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6"/>
          <w:szCs w:val="36"/>
          <w:lang w:val="en-US" w:eastAsia="zh-CN"/>
        </w:rPr>
        <w:t xml:space="preserve"> 双循环的贸易分工逻辑与经济效益</w:t>
      </w:r>
      <w:r>
        <w:rPr>
          <w:rStyle w:val="10"/>
          <w:rFonts w:hint="default" w:ascii="Times New Roman" w:hAnsi="Times New Roman" w:cs="Times New Roman"/>
          <w:b w:val="0"/>
          <w:bCs w:val="0"/>
          <w:color w:val="auto"/>
          <w:sz w:val="32"/>
          <w:szCs w:val="32"/>
          <w:lang w:val="en-US" w:eastAsia="zh-CN"/>
        </w:rPr>
        <w:footnoteReference w:id="0" w:customMarkFollows="1"/>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4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宋德勇</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文泽宙</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i w:val="0"/>
          <w:color w:val="auto"/>
          <w:sz w:val="21"/>
          <w:szCs w:val="21"/>
          <w:vertAlign w:val="baseline"/>
          <w:lang w:val="en-US" w:eastAsia="zh-CN"/>
        </w:rPr>
      </w:pPr>
      <w:r>
        <w:rPr>
          <w:rFonts w:hint="eastAsia" w:ascii="黑体" w:hAnsi="黑体" w:eastAsia="黑体" w:cs="黑体"/>
          <w:b w:val="0"/>
          <w:bCs w:val="0"/>
          <w:color w:val="auto"/>
          <w:sz w:val="21"/>
          <w:szCs w:val="21"/>
          <w:lang w:val="en-US" w:eastAsia="zh-CN"/>
        </w:rPr>
        <w:t>摘要</w:t>
      </w:r>
      <w:r>
        <w:rPr>
          <w:rFonts w:hint="eastAsia" w:ascii="黑体" w:hAnsi="黑体" w:eastAsia="黑体" w:cs="黑体"/>
          <w:b w:val="0"/>
          <w:bCs w:val="0"/>
          <w:color w:val="auto"/>
          <w:sz w:val="21"/>
          <w:szCs w:val="21"/>
        </w:rPr>
        <w:t>：</w:t>
      </w:r>
      <w:r>
        <w:rPr>
          <w:rFonts w:hint="eastAsia" w:ascii="楷体" w:hAnsi="楷体" w:eastAsia="楷体" w:cs="楷体"/>
          <w:color w:val="auto"/>
          <w:sz w:val="21"/>
          <w:szCs w:val="21"/>
          <w:lang w:val="en-US" w:eastAsia="zh-CN"/>
        </w:rPr>
        <w:t>本文</w:t>
      </w:r>
      <w:r>
        <w:rPr>
          <w:rFonts w:hint="eastAsia" w:ascii="楷体" w:hAnsi="楷体" w:eastAsia="楷体" w:cs="楷体"/>
          <w:color w:val="auto"/>
          <w:sz w:val="21"/>
          <w:szCs w:val="21"/>
        </w:rPr>
        <w:t>基于新兴古典</w:t>
      </w:r>
      <w:r>
        <w:rPr>
          <w:rFonts w:hint="eastAsia" w:ascii="楷体" w:hAnsi="楷体" w:eastAsia="楷体" w:cs="楷体"/>
          <w:color w:val="auto"/>
          <w:sz w:val="21"/>
          <w:szCs w:val="21"/>
          <w:lang w:val="en-US" w:eastAsia="zh-CN"/>
        </w:rPr>
        <w:t>经济学分工理论，</w:t>
      </w:r>
      <w:r>
        <w:rPr>
          <w:rFonts w:hint="eastAsia" w:ascii="楷体" w:hAnsi="楷体" w:eastAsia="楷体" w:cs="楷体"/>
          <w:color w:val="auto"/>
          <w:sz w:val="21"/>
          <w:szCs w:val="21"/>
        </w:rPr>
        <w:t>建立一个</w:t>
      </w:r>
      <w:r>
        <w:rPr>
          <w:rFonts w:hint="eastAsia" w:ascii="楷体" w:hAnsi="楷体" w:eastAsia="楷体" w:cs="楷体"/>
          <w:color w:val="auto"/>
          <w:sz w:val="21"/>
          <w:szCs w:val="21"/>
          <w:lang w:val="en-US" w:eastAsia="zh-CN"/>
        </w:rPr>
        <w:t>内生和外生比较优势并存的理论模型，</w:t>
      </w:r>
      <w:r>
        <w:rPr>
          <w:rFonts w:hint="eastAsia" w:ascii="楷体" w:hAnsi="楷体" w:eastAsia="楷体" w:cs="楷体"/>
          <w:color w:val="auto"/>
          <w:sz w:val="21"/>
          <w:szCs w:val="21"/>
        </w:rPr>
        <w:t>以超边际分析方法探讨了</w:t>
      </w:r>
      <w:r>
        <w:rPr>
          <w:rFonts w:hint="eastAsia" w:ascii="楷体" w:hAnsi="楷体" w:eastAsia="楷体" w:cs="楷体"/>
          <w:color w:val="auto"/>
          <w:sz w:val="21"/>
          <w:szCs w:val="21"/>
          <w:lang w:val="en-US" w:eastAsia="zh-CN"/>
        </w:rPr>
        <w:t>双循环贸易结构的形成机制及其经济效益，并结合中国经验展开实证分析。理论</w:t>
      </w:r>
      <w:r>
        <w:rPr>
          <w:rFonts w:hint="eastAsia" w:ascii="楷体" w:hAnsi="楷体" w:eastAsia="楷体" w:cs="楷体"/>
          <w:color w:val="auto"/>
          <w:sz w:val="21"/>
          <w:szCs w:val="21"/>
        </w:rPr>
        <w:t>研究表明</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交易效率持续提高是引起一国贸易分工结构从“封闭式结构”向“以国际循环为主结构”演进，再过渡到“以国内循环为主兼顾国际循环结构”的核心驱动力量；技术进步和人口规模扩大在推动传统贸易结构向双循环贸易结构跃迁中同样扮演着重要角色；此外贸易分工演进将显著提高人均真实收入、优化要素配置、拓宽市场容量。稳健的实证检验证实了上述命题，进一步分析发现，由交易效率提升诱发的分工演进在推动贸易结构转型升级过程中存在非线性效应。本文的结论和发现为科学认识和加快构建</w:t>
      </w:r>
      <w:r>
        <w:rPr>
          <w:rFonts w:hint="eastAsia" w:ascii="楷体" w:hAnsi="楷体" w:eastAsia="楷体" w:cs="楷体"/>
          <w:color w:val="auto"/>
          <w:sz w:val="21"/>
          <w:szCs w:val="21"/>
          <w:highlight w:val="none"/>
          <w:lang w:val="en-US" w:eastAsia="zh-CN"/>
        </w:rPr>
        <w:t>“双循环”</w:t>
      </w:r>
      <w:r>
        <w:rPr>
          <w:rFonts w:hint="eastAsia" w:ascii="楷体" w:hAnsi="楷体" w:eastAsia="楷体" w:cs="楷体"/>
          <w:color w:val="auto"/>
          <w:sz w:val="21"/>
          <w:szCs w:val="21"/>
          <w:lang w:val="en-US" w:eastAsia="zh-CN"/>
        </w:rPr>
        <w:t>新发展格局提供了一个全新的分析框架。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color w:val="auto"/>
          <w:sz w:val="21"/>
          <w:szCs w:val="21"/>
          <w:lang w:val="en-US" w:eastAsia="zh-CN"/>
        </w:rPr>
      </w:pPr>
      <w:r>
        <w:rPr>
          <w:rFonts w:hint="eastAsia" w:ascii="黑体" w:hAnsi="黑体" w:eastAsia="黑体" w:cs="黑体"/>
          <w:b w:val="0"/>
          <w:bCs w:val="0"/>
          <w:color w:val="auto"/>
          <w:sz w:val="21"/>
          <w:szCs w:val="21"/>
        </w:rPr>
        <w:t>关键词：</w:t>
      </w:r>
      <w:r>
        <w:rPr>
          <w:rFonts w:hint="eastAsia" w:ascii="楷体" w:hAnsi="楷体" w:eastAsia="楷体" w:cs="楷体"/>
          <w:color w:val="auto"/>
          <w:sz w:val="21"/>
          <w:szCs w:val="21"/>
          <w:lang w:val="en-US" w:eastAsia="zh-CN"/>
        </w:rPr>
        <w:t xml:space="preserve">双循环 贸易结构 </w:t>
      </w:r>
      <w:r>
        <w:rPr>
          <w:rFonts w:hint="eastAsia" w:ascii="楷体" w:hAnsi="楷体" w:eastAsia="楷体" w:cs="楷体"/>
          <w:color w:val="auto"/>
          <w:sz w:val="21"/>
          <w:szCs w:val="21"/>
        </w:rPr>
        <w:t>分工</w:t>
      </w:r>
      <w:r>
        <w:rPr>
          <w:rFonts w:hint="eastAsia" w:ascii="楷体" w:hAnsi="楷体" w:eastAsia="楷体" w:cs="楷体"/>
          <w:color w:val="auto"/>
          <w:sz w:val="21"/>
          <w:szCs w:val="21"/>
          <w:lang w:val="en-US" w:eastAsia="zh-CN"/>
        </w:rPr>
        <w:t>演进 交易效率 技术进步</w:t>
      </w:r>
    </w:p>
    <w:p>
      <w:pPr>
        <w:keepNext w:val="0"/>
        <w:keepLines w:val="0"/>
        <w:pageBreakBefore w:val="0"/>
        <w:widowControl w:val="0"/>
        <w:kinsoku/>
        <w:wordWrap/>
        <w:overflowPunct/>
        <w:topLinePunct w:val="0"/>
        <w:autoSpaceDE/>
        <w:autoSpaceDN/>
        <w:bidi w:val="0"/>
        <w:adjustRightInd/>
        <w:snapToGrid/>
        <w:spacing w:before="313" w:beforeLines="100" w:line="360" w:lineRule="exact"/>
        <w:ind w:firstLine="643" w:firstLineChars="200"/>
        <w:jc w:val="center"/>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The Trade Division Logic and Economic Benefits</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 xml:space="preserve"> of </w:t>
      </w:r>
      <w:r>
        <w:rPr>
          <w:rFonts w:hint="eastAsia" w:ascii="Times New Roman" w:hAnsi="Times New Roman" w:eastAsia="楷体" w:cs="Times New Roman"/>
          <w:b/>
          <w:bCs/>
          <w:color w:val="auto"/>
          <w:sz w:val="32"/>
          <w:szCs w:val="32"/>
          <w:lang w:val="en-US" w:eastAsia="zh-CN"/>
        </w:rPr>
        <w:t>the</w:t>
      </w:r>
      <w:r>
        <w:rPr>
          <w:rFonts w:hint="default" w:ascii="Times New Roman" w:hAnsi="Times New Roman" w:eastAsia="楷体" w:cs="Times New Roman"/>
          <w:b/>
          <w:bCs/>
          <w:color w:val="auto"/>
          <w:sz w:val="32"/>
          <w:szCs w:val="32"/>
          <w:lang w:val="en-US" w:eastAsia="zh-CN"/>
        </w:rPr>
        <w:t xml:space="preserve"> “</w:t>
      </w:r>
      <w:r>
        <w:rPr>
          <w:rFonts w:hint="eastAsia" w:ascii="Times New Roman" w:hAnsi="Times New Roman" w:eastAsia="楷体" w:cs="Times New Roman"/>
          <w:b/>
          <w:bCs/>
          <w:color w:val="auto"/>
          <w:sz w:val="32"/>
          <w:szCs w:val="32"/>
          <w:lang w:val="en-US" w:eastAsia="zh-CN"/>
        </w:rPr>
        <w:t>D</w:t>
      </w:r>
      <w:r>
        <w:rPr>
          <w:rFonts w:hint="default" w:ascii="Times New Roman" w:hAnsi="Times New Roman" w:eastAsia="楷体" w:cs="Times New Roman"/>
          <w:b/>
          <w:bCs/>
          <w:color w:val="auto"/>
          <w:sz w:val="32"/>
          <w:szCs w:val="32"/>
          <w:lang w:val="en-US" w:eastAsia="zh-CN"/>
        </w:rPr>
        <w:t xml:space="preserve">ual </w:t>
      </w:r>
      <w:r>
        <w:rPr>
          <w:rFonts w:hint="eastAsia" w:ascii="Times New Roman" w:hAnsi="Times New Roman" w:eastAsia="楷体" w:cs="Times New Roman"/>
          <w:b/>
          <w:bCs/>
          <w:color w:val="auto"/>
          <w:sz w:val="32"/>
          <w:szCs w:val="32"/>
          <w:lang w:val="en-US" w:eastAsia="zh-CN"/>
        </w:rPr>
        <w:t>C</w:t>
      </w:r>
      <w:r>
        <w:rPr>
          <w:rFonts w:hint="default" w:ascii="Times New Roman" w:hAnsi="Times New Roman" w:eastAsia="楷体" w:cs="Times New Roman"/>
          <w:b/>
          <w:bCs/>
          <w:color w:val="auto"/>
          <w:sz w:val="32"/>
          <w:szCs w:val="32"/>
          <w:lang w:val="en-US" w:eastAsia="zh-CN"/>
        </w:rPr>
        <w:t xml:space="preserve">irculation” </w:t>
      </w:r>
    </w:p>
    <w:p>
      <w:pPr>
        <w:keepNext w:val="0"/>
        <w:keepLines w:val="0"/>
        <w:pageBreakBefore w:val="0"/>
        <w:widowControl w:val="0"/>
        <w:kinsoku/>
        <w:wordWrap/>
        <w:overflowPunct/>
        <w:topLinePunct w:val="0"/>
        <w:autoSpaceDE/>
        <w:autoSpaceDN/>
        <w:bidi w:val="0"/>
        <w:adjustRightInd/>
        <w:snapToGrid/>
        <w:spacing w:before="157" w:beforeLines="50" w:line="340" w:lineRule="exact"/>
        <w:jc w:val="center"/>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color w:val="auto"/>
          <w:sz w:val="21"/>
          <w:szCs w:val="21"/>
          <w:lang w:val="en-US" w:eastAsia="zh-CN"/>
        </w:rPr>
        <w:t>SONG Deyong  WEN Zezhou</w:t>
      </w:r>
    </w:p>
    <w:p>
      <w:pPr>
        <w:keepNext w:val="0"/>
        <w:keepLines w:val="0"/>
        <w:pageBreakBefore w:val="0"/>
        <w:widowControl w:val="0"/>
        <w:kinsoku/>
        <w:wordWrap/>
        <w:overflowPunct/>
        <w:topLinePunct w:val="0"/>
        <w:autoSpaceDE/>
        <w:autoSpaceDN/>
        <w:bidi w:val="0"/>
        <w:adjustRightInd/>
        <w:snapToGrid/>
        <w:spacing w:after="157" w:afterLines="50" w:line="340" w:lineRule="exact"/>
        <w:jc w:val="center"/>
        <w:textAlignment w:val="auto"/>
        <w:rPr>
          <w:rFonts w:hint="default" w:ascii="Times New Roman" w:hAnsi="Times New Roman" w:eastAsia="楷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楷体" w:cs="Times New Roman"/>
          <w:color w:val="auto"/>
          <w:sz w:val="21"/>
          <w:szCs w:val="21"/>
          <w:lang w:val="en-US" w:eastAsia="zh-CN"/>
        </w:rPr>
        <w:t>Huazhong University of Science and Technology，Wuhan，China</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b/>
          <w:bCs/>
          <w:color w:val="auto"/>
          <w:sz w:val="21"/>
          <w:szCs w:val="21"/>
          <w:lang w:val="en-US" w:eastAsia="zh-CN"/>
        </w:rPr>
        <w:t xml:space="preserve">Abstract: </w:t>
      </w:r>
      <w:r>
        <w:rPr>
          <w:rFonts w:hint="default" w:ascii="Times New Roman" w:hAnsi="Times New Roman" w:eastAsia="楷体" w:cs="Times New Roman"/>
          <w:color w:val="auto"/>
          <w:sz w:val="21"/>
          <w:szCs w:val="21"/>
          <w:lang w:val="en-US" w:eastAsia="zh-CN"/>
        </w:rPr>
        <w:t xml:space="preserve">Based on the theory of division of labor in the </w:t>
      </w:r>
      <w:r>
        <w:rPr>
          <w:rFonts w:hint="eastAsia" w:ascii="Times New Roman" w:hAnsi="Times New Roman" w:eastAsia="楷体" w:cs="Times New Roman"/>
          <w:color w:val="auto"/>
          <w:sz w:val="21"/>
          <w:szCs w:val="21"/>
          <w:lang w:val="en-US" w:eastAsia="zh-CN"/>
        </w:rPr>
        <w:t>N</w:t>
      </w:r>
      <w:r>
        <w:rPr>
          <w:rFonts w:hint="default" w:ascii="Times New Roman" w:hAnsi="Times New Roman" w:eastAsia="楷体" w:cs="Times New Roman"/>
          <w:color w:val="auto"/>
          <w:sz w:val="21"/>
          <w:szCs w:val="21"/>
          <w:lang w:val="en-US" w:eastAsia="zh-CN"/>
        </w:rPr>
        <w:t xml:space="preserve">ew </w:t>
      </w:r>
      <w:r>
        <w:rPr>
          <w:rFonts w:hint="eastAsia" w:ascii="Times New Roman" w:hAnsi="Times New Roman" w:eastAsia="楷体" w:cs="Times New Roman"/>
          <w:color w:val="auto"/>
          <w:sz w:val="21"/>
          <w:szCs w:val="21"/>
          <w:lang w:val="en-US" w:eastAsia="zh-CN"/>
        </w:rPr>
        <w:t>C</w:t>
      </w:r>
      <w:r>
        <w:rPr>
          <w:rFonts w:hint="default" w:ascii="Times New Roman" w:hAnsi="Times New Roman" w:eastAsia="楷体" w:cs="Times New Roman"/>
          <w:color w:val="auto"/>
          <w:sz w:val="21"/>
          <w:szCs w:val="21"/>
          <w:lang w:val="en-US" w:eastAsia="zh-CN"/>
        </w:rPr>
        <w:t xml:space="preserve">lassical </w:t>
      </w:r>
      <w:r>
        <w:rPr>
          <w:rFonts w:hint="eastAsia" w:ascii="Times New Roman" w:hAnsi="Times New Roman" w:eastAsia="楷体" w:cs="Times New Roman"/>
          <w:color w:val="auto"/>
          <w:sz w:val="21"/>
          <w:szCs w:val="21"/>
          <w:lang w:val="en-US" w:eastAsia="zh-CN"/>
        </w:rPr>
        <w:t>E</w:t>
      </w:r>
      <w:r>
        <w:rPr>
          <w:rFonts w:hint="default" w:ascii="Times New Roman" w:hAnsi="Times New Roman" w:eastAsia="楷体" w:cs="Times New Roman"/>
          <w:color w:val="auto"/>
          <w:sz w:val="21"/>
          <w:szCs w:val="21"/>
          <w:lang w:val="en-US" w:eastAsia="zh-CN"/>
        </w:rPr>
        <w:t>conomics, this paper establishes a theoretical model in which endogenous and exogenous comparative advantages coexist, and uses inframarginal analysis methods to explore the formation mechanism and economic benefits of the trade structure under the dual circulation, and combines Chinese experience to carry out empirical test</w:t>
      </w:r>
      <w:r>
        <w:rPr>
          <w:rFonts w:hint="eastAsia" w:ascii="Times New Roman" w:hAnsi="Times New Roman" w:eastAsia="楷体" w:cs="Times New Roman"/>
          <w:color w:val="auto"/>
          <w:sz w:val="21"/>
          <w:szCs w:val="21"/>
          <w:lang w:val="en-US" w:eastAsia="zh-CN"/>
        </w:rPr>
        <w:t>s</w:t>
      </w:r>
      <w:r>
        <w:rPr>
          <w:rFonts w:hint="default" w:ascii="Times New Roman" w:hAnsi="Times New Roman" w:eastAsia="楷体" w:cs="Times New Roman"/>
          <w:color w:val="auto"/>
          <w:sz w:val="21"/>
          <w:szCs w:val="21"/>
          <w:lang w:val="en-US" w:eastAsia="zh-CN"/>
        </w:rPr>
        <w:t>.</w:t>
      </w:r>
      <w:r>
        <w:rPr>
          <w:rFonts w:hint="eastAsia"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lang w:val="en-US" w:eastAsia="zh-CN"/>
        </w:rPr>
        <w:t xml:space="preserve">Theoretical research shows that the improvement of transaction efficiency is the core driving force that led to the evolution of the country's trade division structure from </w:t>
      </w:r>
      <w:r>
        <w:rPr>
          <w:rFonts w:hint="eastAsia" w:ascii="Times New Roman" w:hAnsi="Times New Roman" w:eastAsia="楷体" w:cs="Times New Roman"/>
          <w:color w:val="auto"/>
          <w:sz w:val="21"/>
          <w:szCs w:val="21"/>
          <w:lang w:val="en-US" w:eastAsia="zh-CN"/>
        </w:rPr>
        <w:t xml:space="preserve">the </w:t>
      </w:r>
      <w:r>
        <w:rPr>
          <w:rFonts w:hint="default" w:ascii="Times New Roman" w:hAnsi="Times New Roman" w:eastAsia="楷体" w:cs="Times New Roman"/>
          <w:color w:val="auto"/>
          <w:sz w:val="21"/>
          <w:szCs w:val="21"/>
          <w:lang w:val="en-US" w:eastAsia="zh-CN"/>
        </w:rPr>
        <w:t xml:space="preserve">closed structure </w:t>
      </w:r>
      <w:r>
        <w:rPr>
          <w:rFonts w:hint="eastAsia" w:ascii="Times New Roman" w:hAnsi="Times New Roman" w:eastAsia="楷体" w:cs="Times New Roman"/>
          <w:color w:val="auto"/>
          <w:sz w:val="21"/>
          <w:szCs w:val="21"/>
          <w:lang w:val="en-US" w:eastAsia="zh-CN"/>
        </w:rPr>
        <w:t>to</w:t>
      </w:r>
      <w:r>
        <w:rPr>
          <w:rFonts w:hint="default" w:ascii="Times New Roman" w:hAnsi="Times New Roman" w:eastAsia="楷体" w:cs="Times New Roman"/>
          <w:color w:val="auto"/>
          <w:sz w:val="21"/>
          <w:szCs w:val="21"/>
          <w:lang w:val="en-US" w:eastAsia="zh-CN"/>
        </w:rPr>
        <w:t xml:space="preserve"> </w:t>
      </w:r>
      <w:r>
        <w:rPr>
          <w:rFonts w:hint="eastAsia" w:ascii="Times New Roman" w:hAnsi="Times New Roman" w:eastAsia="楷体" w:cs="Times New Roman"/>
          <w:color w:val="auto"/>
          <w:sz w:val="21"/>
          <w:szCs w:val="21"/>
          <w:lang w:val="en-US" w:eastAsia="zh-CN"/>
        </w:rPr>
        <w:t>the international</w:t>
      </w:r>
      <w:r>
        <w:rPr>
          <w:rFonts w:hint="default" w:ascii="Times New Roman" w:hAnsi="Times New Roman" w:eastAsia="楷体" w:cs="Times New Roman"/>
          <w:color w:val="auto"/>
          <w:sz w:val="21"/>
          <w:szCs w:val="21"/>
          <w:lang w:val="en-US" w:eastAsia="zh-CN"/>
        </w:rPr>
        <w:t xml:space="preserve"> circulation as the main structure </w:t>
      </w:r>
      <w:r>
        <w:rPr>
          <w:rFonts w:hint="eastAsia" w:ascii="Times New Roman" w:hAnsi="Times New Roman" w:eastAsia="楷体" w:cs="Times New Roman"/>
          <w:color w:val="auto"/>
          <w:sz w:val="21"/>
          <w:szCs w:val="21"/>
          <w:lang w:val="en-US" w:eastAsia="zh-CN"/>
        </w:rPr>
        <w:t>and finally to the m</w:t>
      </w:r>
      <w:r>
        <w:rPr>
          <w:rFonts w:hint="default" w:ascii="Times New Roman" w:hAnsi="Times New Roman" w:eastAsia="楷体" w:cs="Times New Roman"/>
          <w:color w:val="auto"/>
          <w:sz w:val="21"/>
          <w:szCs w:val="21"/>
          <w:lang w:val="en-US" w:eastAsia="zh-CN"/>
        </w:rPr>
        <w:t>ainly domestic circulation while taking into account the international circulation structure</w:t>
      </w:r>
      <w:r>
        <w:rPr>
          <w:rFonts w:hint="eastAsia"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val="en-US" w:eastAsia="zh-CN"/>
        </w:rPr>
        <w:t xml:space="preserve"> Moreover, technological progress and population expansion also play an important role in promoting the transition from the traditional trade structure to the dual-cycle trade structure.</w:t>
      </w:r>
      <w:r>
        <w:rPr>
          <w:rFonts w:hint="eastAsia" w:ascii="Times New Roman" w:hAnsi="Times New Roman" w:eastAsia="楷体" w:cs="Times New Roman"/>
          <w:color w:val="auto"/>
          <w:sz w:val="21"/>
          <w:szCs w:val="21"/>
          <w:lang w:val="en-US" w:eastAsia="zh-CN"/>
        </w:rPr>
        <w:t xml:space="preserve"> I</w:t>
      </w:r>
      <w:r>
        <w:rPr>
          <w:rFonts w:hint="default" w:ascii="Times New Roman" w:hAnsi="Times New Roman" w:eastAsia="楷体" w:cs="Times New Roman"/>
          <w:color w:val="auto"/>
          <w:sz w:val="21"/>
          <w:szCs w:val="21"/>
          <w:lang w:val="en-US" w:eastAsia="zh-CN"/>
        </w:rPr>
        <w:t xml:space="preserve">n addition, </w:t>
      </w:r>
      <w:r>
        <w:rPr>
          <w:rFonts w:hint="eastAsia" w:ascii="Times New Roman" w:hAnsi="Times New Roman" w:eastAsia="楷体" w:cs="Times New Roman"/>
          <w:color w:val="auto"/>
          <w:sz w:val="21"/>
          <w:szCs w:val="21"/>
          <w:lang w:val="en-US" w:eastAsia="zh-CN"/>
        </w:rPr>
        <w:t>t</w:t>
      </w:r>
      <w:r>
        <w:rPr>
          <w:rFonts w:hint="default" w:ascii="Times New Roman" w:hAnsi="Times New Roman" w:eastAsia="楷体" w:cs="Times New Roman"/>
          <w:color w:val="auto"/>
          <w:sz w:val="21"/>
          <w:szCs w:val="21"/>
          <w:lang w:val="en-US" w:eastAsia="zh-CN"/>
        </w:rPr>
        <w:t xml:space="preserve">he evolution of trade division will significantly increase the per capita real income, </w:t>
      </w:r>
      <w:r>
        <w:rPr>
          <w:rFonts w:hint="eastAsia" w:ascii="Times New Roman" w:hAnsi="Times New Roman" w:eastAsia="楷体" w:cs="Times New Roman"/>
          <w:color w:val="auto"/>
          <w:sz w:val="21"/>
          <w:szCs w:val="21"/>
          <w:lang w:val="en-US" w:eastAsia="zh-CN"/>
        </w:rPr>
        <w:t>o</w:t>
      </w:r>
      <w:r>
        <w:rPr>
          <w:rFonts w:hint="default" w:ascii="Times New Roman" w:hAnsi="Times New Roman" w:eastAsia="楷体" w:cs="Times New Roman"/>
          <w:color w:val="auto"/>
          <w:sz w:val="21"/>
          <w:szCs w:val="21"/>
          <w:lang w:val="en-US" w:eastAsia="zh-CN"/>
        </w:rPr>
        <w:t>ptimize the allocation of elements, and broaden the market capacity. Robust empirical tests confirmed the above propositions, and further analysis found that the evolution of the division of labor induced by the increase in transaction efficiency has a nonlinear effect in the process of promoting the transformation and upgrading of the trade structure. The conclusions and findings of this paper provide</w:t>
      </w:r>
      <w:r>
        <w:rPr>
          <w:rFonts w:hint="eastAsia"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lang w:val="en-US" w:eastAsia="zh-CN"/>
        </w:rPr>
        <w:t>a new analytical framework for scientific understanding and accelerating the construction of a new development pattern of "dual circulation".</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b/>
          <w:bCs/>
          <w:color w:val="auto"/>
          <w:sz w:val="21"/>
          <w:szCs w:val="21"/>
          <w:lang w:val="en-US" w:eastAsia="zh-CN"/>
        </w:rPr>
        <w:t xml:space="preserve">Keywords: </w:t>
      </w:r>
      <w:r>
        <w:rPr>
          <w:rFonts w:hint="eastAsia" w:ascii="Times New Roman" w:hAnsi="Times New Roman" w:eastAsia="楷体" w:cs="Times New Roman"/>
          <w:color w:val="auto"/>
          <w:sz w:val="21"/>
          <w:szCs w:val="21"/>
          <w:lang w:val="en-US" w:eastAsia="zh-CN"/>
        </w:rPr>
        <w:t>D</w:t>
      </w:r>
      <w:r>
        <w:rPr>
          <w:rFonts w:hint="default" w:ascii="Times New Roman" w:hAnsi="Times New Roman" w:eastAsia="楷体" w:cs="Times New Roman"/>
          <w:color w:val="auto"/>
          <w:sz w:val="21"/>
          <w:szCs w:val="21"/>
          <w:lang w:val="en-US" w:eastAsia="zh-CN"/>
        </w:rPr>
        <w:t xml:space="preserve">ual </w:t>
      </w:r>
      <w:r>
        <w:rPr>
          <w:rFonts w:hint="eastAsia" w:ascii="Times New Roman" w:hAnsi="Times New Roman" w:eastAsia="楷体" w:cs="Times New Roman"/>
          <w:color w:val="auto"/>
          <w:sz w:val="21"/>
          <w:szCs w:val="21"/>
          <w:lang w:val="en-US" w:eastAsia="zh-CN"/>
        </w:rPr>
        <w:t>C</w:t>
      </w:r>
      <w:r>
        <w:rPr>
          <w:rFonts w:hint="default" w:ascii="Times New Roman" w:hAnsi="Times New Roman" w:eastAsia="楷体" w:cs="Times New Roman"/>
          <w:color w:val="auto"/>
          <w:sz w:val="21"/>
          <w:szCs w:val="21"/>
          <w:lang w:val="en-US" w:eastAsia="zh-CN"/>
        </w:rPr>
        <w:t>irculation</w:t>
      </w:r>
      <w:r>
        <w:rPr>
          <w:rFonts w:hint="eastAsia"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val="en-US" w:eastAsia="zh-CN"/>
        </w:rPr>
        <w:t xml:space="preserve"> </w:t>
      </w:r>
      <w:r>
        <w:rPr>
          <w:rFonts w:hint="eastAsia" w:ascii="Times New Roman" w:hAnsi="Times New Roman" w:eastAsia="楷体" w:cs="Times New Roman"/>
          <w:color w:val="auto"/>
          <w:sz w:val="21"/>
          <w:szCs w:val="21"/>
          <w:lang w:val="en-US" w:eastAsia="zh-CN"/>
        </w:rPr>
        <w:t>T</w:t>
      </w:r>
      <w:r>
        <w:rPr>
          <w:rFonts w:hint="default" w:ascii="Times New Roman" w:hAnsi="Times New Roman" w:eastAsia="楷体" w:cs="Times New Roman"/>
          <w:color w:val="auto"/>
          <w:sz w:val="21"/>
          <w:szCs w:val="21"/>
          <w:lang w:val="en-US" w:eastAsia="zh-CN"/>
        </w:rPr>
        <w:t xml:space="preserve">rade </w:t>
      </w:r>
      <w:r>
        <w:rPr>
          <w:rFonts w:hint="eastAsia" w:ascii="Times New Roman" w:hAnsi="Times New Roman" w:eastAsia="楷体" w:cs="Times New Roman"/>
          <w:color w:val="auto"/>
          <w:sz w:val="21"/>
          <w:szCs w:val="21"/>
          <w:lang w:val="en-US" w:eastAsia="zh-CN"/>
        </w:rPr>
        <w:t>S</w:t>
      </w:r>
      <w:r>
        <w:rPr>
          <w:rFonts w:hint="default" w:ascii="Times New Roman" w:hAnsi="Times New Roman" w:eastAsia="楷体" w:cs="Times New Roman"/>
          <w:color w:val="auto"/>
          <w:sz w:val="21"/>
          <w:szCs w:val="21"/>
          <w:lang w:val="en-US" w:eastAsia="zh-CN"/>
        </w:rPr>
        <w:t>tructure</w:t>
      </w:r>
      <w:r>
        <w:rPr>
          <w:rFonts w:hint="eastAsia"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val="en-US" w:eastAsia="zh-CN"/>
        </w:rPr>
        <w:t xml:space="preserve"> </w:t>
      </w:r>
      <w:r>
        <w:rPr>
          <w:rFonts w:hint="eastAsia" w:ascii="Times New Roman" w:hAnsi="Times New Roman" w:eastAsia="楷体" w:cs="Times New Roman"/>
          <w:color w:val="auto"/>
          <w:sz w:val="21"/>
          <w:szCs w:val="21"/>
          <w:lang w:val="en-US" w:eastAsia="zh-CN"/>
        </w:rPr>
        <w:t>Division of Labor Evolution;</w:t>
      </w:r>
      <w:r>
        <w:rPr>
          <w:rFonts w:hint="default" w:ascii="Times New Roman" w:hAnsi="Times New Roman" w:eastAsia="楷体" w:cs="Times New Roman"/>
          <w:color w:val="auto"/>
          <w:sz w:val="21"/>
          <w:szCs w:val="21"/>
          <w:lang w:val="en-US" w:eastAsia="zh-CN"/>
        </w:rPr>
        <w:t xml:space="preserve"> </w:t>
      </w:r>
      <w:r>
        <w:rPr>
          <w:rFonts w:hint="eastAsia" w:ascii="Times New Roman" w:hAnsi="Times New Roman" w:eastAsia="楷体" w:cs="Times New Roman"/>
          <w:color w:val="auto"/>
          <w:sz w:val="21"/>
          <w:szCs w:val="21"/>
          <w:lang w:val="en-US" w:eastAsia="zh-CN"/>
        </w:rPr>
        <w:t>T</w:t>
      </w:r>
      <w:r>
        <w:rPr>
          <w:rFonts w:hint="default" w:ascii="Times New Roman" w:hAnsi="Times New Roman" w:eastAsia="楷体" w:cs="Times New Roman"/>
          <w:color w:val="auto"/>
          <w:sz w:val="21"/>
          <w:szCs w:val="21"/>
          <w:lang w:val="en-US" w:eastAsia="zh-CN"/>
        </w:rPr>
        <w:t xml:space="preserve">ransaction </w:t>
      </w:r>
      <w:r>
        <w:rPr>
          <w:rFonts w:hint="eastAsia" w:ascii="Times New Roman" w:hAnsi="Times New Roman" w:eastAsia="楷体" w:cs="Times New Roman"/>
          <w:color w:val="auto"/>
          <w:sz w:val="21"/>
          <w:szCs w:val="21"/>
          <w:lang w:val="en-US" w:eastAsia="zh-CN"/>
        </w:rPr>
        <w:t>E</w:t>
      </w:r>
      <w:r>
        <w:rPr>
          <w:rFonts w:hint="default" w:ascii="Times New Roman" w:hAnsi="Times New Roman" w:eastAsia="楷体" w:cs="Times New Roman"/>
          <w:color w:val="auto"/>
          <w:sz w:val="21"/>
          <w:szCs w:val="21"/>
          <w:lang w:val="en-US" w:eastAsia="zh-CN"/>
        </w:rPr>
        <w:t>fficiency</w:t>
      </w:r>
      <w:r>
        <w:rPr>
          <w:rFonts w:hint="eastAsia"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val="en-US" w:eastAsia="zh-CN"/>
        </w:rPr>
        <w:t xml:space="preserve"> </w:t>
      </w:r>
      <w:r>
        <w:rPr>
          <w:rFonts w:hint="eastAsia" w:ascii="Times New Roman" w:hAnsi="Times New Roman" w:eastAsia="楷体" w:cs="Times New Roman"/>
          <w:color w:val="auto"/>
          <w:sz w:val="21"/>
          <w:szCs w:val="21"/>
          <w:lang w:val="en-US" w:eastAsia="zh-CN"/>
        </w:rPr>
        <w:t>T</w:t>
      </w:r>
      <w:r>
        <w:rPr>
          <w:rFonts w:hint="default" w:ascii="Times New Roman" w:hAnsi="Times New Roman" w:eastAsia="楷体" w:cs="Times New Roman"/>
          <w:color w:val="auto"/>
          <w:sz w:val="21"/>
          <w:szCs w:val="21"/>
          <w:lang w:val="en-US" w:eastAsia="zh-CN"/>
        </w:rPr>
        <w:t xml:space="preserve">echnological </w:t>
      </w:r>
      <w:r>
        <w:rPr>
          <w:rFonts w:hint="eastAsia" w:ascii="Times New Roman" w:hAnsi="Times New Roman" w:eastAsia="楷体" w:cs="Times New Roman"/>
          <w:color w:val="auto"/>
          <w:sz w:val="21"/>
          <w:szCs w:val="21"/>
          <w:lang w:val="en-US" w:eastAsia="zh-CN"/>
        </w:rPr>
        <w:t>P</w:t>
      </w:r>
      <w:r>
        <w:rPr>
          <w:rFonts w:hint="default" w:ascii="Times New Roman" w:hAnsi="Times New Roman" w:eastAsia="楷体" w:cs="Times New Roman"/>
          <w:color w:val="auto"/>
          <w:sz w:val="21"/>
          <w:szCs w:val="21"/>
          <w:lang w:val="en-US" w:eastAsia="zh-CN"/>
        </w:rPr>
        <w:t>rogress</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exact"/>
        <w:jc w:val="center"/>
        <w:textAlignment w:val="auto"/>
        <w:rPr>
          <w:rFonts w:hint="eastAsia" w:asciiTheme="majorEastAsia" w:hAnsiTheme="majorEastAsia" w:eastAsiaTheme="majorEastAsia" w:cstheme="majorEastAsia"/>
          <w:b/>
          <w:bCs/>
          <w:color w:val="auto"/>
          <w:sz w:val="32"/>
          <w:szCs w:val="32"/>
          <w:lang w:val="en-US" w:eastAsia="zh-CN"/>
        </w:rPr>
        <w:sectPr>
          <w:footnotePr>
            <w:numFmt w:val="decimalEnclosedCircleChinese"/>
            <w:numRestart w:val="eachPage"/>
          </w:footnote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exact"/>
        <w:jc w:val="center"/>
        <w:textAlignment w:val="auto"/>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双循环的贸易分工逻辑与经济效益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i w:val="0"/>
          <w:color w:val="auto"/>
          <w:sz w:val="21"/>
          <w:szCs w:val="21"/>
          <w:vertAlign w:val="baseline"/>
          <w:lang w:val="en-US" w:eastAsia="zh-CN"/>
        </w:rPr>
      </w:pPr>
      <w:r>
        <w:rPr>
          <w:rFonts w:hint="eastAsia" w:ascii="黑体" w:hAnsi="黑体" w:eastAsia="黑体" w:cs="黑体"/>
          <w:b w:val="0"/>
          <w:bCs w:val="0"/>
          <w:color w:val="auto"/>
          <w:sz w:val="21"/>
          <w:szCs w:val="21"/>
          <w:lang w:val="en-US" w:eastAsia="zh-CN"/>
        </w:rPr>
        <w:t>摘要</w:t>
      </w:r>
      <w:r>
        <w:rPr>
          <w:rFonts w:hint="eastAsia" w:ascii="黑体" w:hAnsi="黑体" w:eastAsia="黑体" w:cs="黑体"/>
          <w:b w:val="0"/>
          <w:bCs w:val="0"/>
          <w:color w:val="auto"/>
          <w:sz w:val="21"/>
          <w:szCs w:val="21"/>
        </w:rPr>
        <w:t>：</w:t>
      </w:r>
      <w:r>
        <w:rPr>
          <w:rFonts w:hint="eastAsia" w:ascii="楷体" w:hAnsi="楷体" w:eastAsia="楷体" w:cs="楷体"/>
          <w:color w:val="auto"/>
          <w:sz w:val="21"/>
          <w:szCs w:val="21"/>
          <w:lang w:val="en-US" w:eastAsia="zh-CN"/>
        </w:rPr>
        <w:t>本文</w:t>
      </w:r>
      <w:r>
        <w:rPr>
          <w:rFonts w:hint="eastAsia" w:ascii="楷体" w:hAnsi="楷体" w:eastAsia="楷体" w:cs="楷体"/>
          <w:color w:val="auto"/>
          <w:sz w:val="21"/>
          <w:szCs w:val="21"/>
        </w:rPr>
        <w:t>基于新兴古典</w:t>
      </w:r>
      <w:r>
        <w:rPr>
          <w:rFonts w:hint="eastAsia" w:ascii="楷体" w:hAnsi="楷体" w:eastAsia="楷体" w:cs="楷体"/>
          <w:color w:val="auto"/>
          <w:sz w:val="21"/>
          <w:szCs w:val="21"/>
          <w:lang w:val="en-US" w:eastAsia="zh-CN"/>
        </w:rPr>
        <w:t>经济学分工理论，</w:t>
      </w:r>
      <w:r>
        <w:rPr>
          <w:rFonts w:hint="eastAsia" w:ascii="楷体" w:hAnsi="楷体" w:eastAsia="楷体" w:cs="楷体"/>
          <w:color w:val="auto"/>
          <w:sz w:val="21"/>
          <w:szCs w:val="21"/>
        </w:rPr>
        <w:t>建立一个</w:t>
      </w:r>
      <w:r>
        <w:rPr>
          <w:rFonts w:hint="eastAsia" w:ascii="楷体" w:hAnsi="楷体" w:eastAsia="楷体" w:cs="楷体"/>
          <w:color w:val="auto"/>
          <w:sz w:val="21"/>
          <w:szCs w:val="21"/>
          <w:lang w:val="en-US" w:eastAsia="zh-CN"/>
        </w:rPr>
        <w:t>内生和外生比较优势并存的理论模型，</w:t>
      </w:r>
      <w:r>
        <w:rPr>
          <w:rFonts w:hint="eastAsia" w:ascii="楷体" w:hAnsi="楷体" w:eastAsia="楷体" w:cs="楷体"/>
          <w:color w:val="auto"/>
          <w:sz w:val="21"/>
          <w:szCs w:val="21"/>
        </w:rPr>
        <w:t>以超边际分析方法探讨了</w:t>
      </w:r>
      <w:r>
        <w:rPr>
          <w:rFonts w:hint="eastAsia" w:ascii="楷体" w:hAnsi="楷体" w:eastAsia="楷体" w:cs="楷体"/>
          <w:color w:val="auto"/>
          <w:sz w:val="21"/>
          <w:szCs w:val="21"/>
          <w:lang w:val="en-US" w:eastAsia="zh-CN"/>
        </w:rPr>
        <w:t>双循环贸易结构的形成机制及其经济效益，并结合中国经验展开实证分析。理论</w:t>
      </w:r>
      <w:r>
        <w:rPr>
          <w:rFonts w:hint="eastAsia" w:ascii="楷体" w:hAnsi="楷体" w:eastAsia="楷体" w:cs="楷体"/>
          <w:color w:val="auto"/>
          <w:sz w:val="21"/>
          <w:szCs w:val="21"/>
        </w:rPr>
        <w:t>研究表明</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交易效率持续提高是引起一国贸易分工结构从“封闭式结构”向“以国际循环为主结构”演进，再过渡到“以国内循环为主兼顾国际循环结构”的核心驱动力量；技术进步和人口规模扩大在推动传统贸易结构向双循环贸易结构跃迁中同样扮演着重要角色；此外贸易分工演进将显著提高人均真实收入、优化要素配置、拓宽市场容量。稳健的实证检验证实了上述命题，进一步分析发现，由交易效率提升诱发的分工演进在推动贸易结构转型升级过程中存在非线性效应。本文的结论和发现为科学认识和加快构建</w:t>
      </w:r>
      <w:r>
        <w:rPr>
          <w:rFonts w:hint="eastAsia" w:ascii="楷体" w:hAnsi="楷体" w:eastAsia="楷体" w:cs="楷体"/>
          <w:color w:val="auto"/>
          <w:sz w:val="21"/>
          <w:szCs w:val="21"/>
          <w:highlight w:val="none"/>
          <w:lang w:val="en-US" w:eastAsia="zh-CN"/>
        </w:rPr>
        <w:t>“双循环”</w:t>
      </w:r>
      <w:r>
        <w:rPr>
          <w:rFonts w:hint="eastAsia" w:ascii="楷体" w:hAnsi="楷体" w:eastAsia="楷体" w:cs="楷体"/>
          <w:color w:val="auto"/>
          <w:sz w:val="21"/>
          <w:szCs w:val="21"/>
          <w:lang w:val="en-US" w:eastAsia="zh-CN"/>
        </w:rPr>
        <w:t>新发展格局提供了一个全新的分析框架。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bCs/>
          <w:color w:val="auto"/>
          <w:sz w:val="21"/>
          <w:szCs w:val="21"/>
          <w:lang w:val="en-US" w:eastAsia="zh-CN"/>
        </w:rPr>
      </w:pPr>
      <w:r>
        <w:rPr>
          <w:rFonts w:hint="eastAsia" w:ascii="黑体" w:hAnsi="黑体" w:eastAsia="黑体" w:cs="黑体"/>
          <w:b w:val="0"/>
          <w:bCs w:val="0"/>
          <w:color w:val="auto"/>
          <w:sz w:val="21"/>
          <w:szCs w:val="21"/>
        </w:rPr>
        <w:t>关键词：</w:t>
      </w:r>
      <w:r>
        <w:rPr>
          <w:rFonts w:hint="eastAsia" w:ascii="楷体" w:hAnsi="楷体" w:eastAsia="楷体" w:cs="楷体"/>
          <w:color w:val="auto"/>
          <w:sz w:val="21"/>
          <w:szCs w:val="21"/>
          <w:lang w:val="en-US" w:eastAsia="zh-CN"/>
        </w:rPr>
        <w:t xml:space="preserve">双循环 贸易结构 </w:t>
      </w:r>
      <w:r>
        <w:rPr>
          <w:rFonts w:hint="eastAsia" w:ascii="楷体" w:hAnsi="楷体" w:eastAsia="楷体" w:cs="楷体"/>
          <w:color w:val="auto"/>
          <w:sz w:val="21"/>
          <w:szCs w:val="21"/>
        </w:rPr>
        <w:t>分工</w:t>
      </w:r>
      <w:r>
        <w:rPr>
          <w:rFonts w:hint="eastAsia" w:ascii="楷体" w:hAnsi="楷体" w:eastAsia="楷体" w:cs="楷体"/>
          <w:color w:val="auto"/>
          <w:sz w:val="21"/>
          <w:szCs w:val="21"/>
          <w:lang w:val="en-US" w:eastAsia="zh-CN"/>
        </w:rPr>
        <w:t>演进 交易效率 技术进步</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350" w:lineRule="exact"/>
        <w:jc w:val="center"/>
        <w:textAlignment w:val="auto"/>
        <w:rPr>
          <w:rFonts w:hint="eastAsia"/>
          <w:b/>
          <w:bCs/>
          <w:color w:val="auto"/>
          <w:sz w:val="28"/>
          <w:szCs w:val="28"/>
          <w:lang w:val="en-US" w:eastAsia="zh-CN"/>
        </w:rPr>
      </w:pPr>
      <w:r>
        <w:rPr>
          <w:rFonts w:hint="eastAsia"/>
          <w:b/>
          <w:bCs/>
          <w:color w:val="auto"/>
          <w:sz w:val="28"/>
          <w:szCs w:val="28"/>
          <w:lang w:val="en-US" w:eastAsia="zh-CN"/>
        </w:rPr>
        <w:t>引言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color w:val="auto"/>
          <w:sz w:val="24"/>
          <w:lang w:val="en-US" w:eastAsia="zh-CN"/>
        </w:rPr>
      </w:pPr>
      <w:r>
        <w:rPr>
          <w:rFonts w:hint="default" w:ascii="Times New Roman" w:hAnsi="Times New Roman"/>
          <w:color w:val="auto"/>
          <w:sz w:val="24"/>
          <w:szCs w:val="24"/>
          <w:lang w:val="en-US" w:eastAsia="zh-CN"/>
        </w:rPr>
        <w:t>党的十九届五中全会通过的《中共中央关于制定国民经济和社会发展第十四个五年规划和二〇三五年远景目标的建议》提出，要</w:t>
      </w:r>
      <w:r>
        <w:rPr>
          <w:rFonts w:hint="eastAsia" w:ascii="Times New Roman" w:hAnsi="Times New Roman"/>
          <w:color w:val="auto"/>
          <w:sz w:val="24"/>
          <w:szCs w:val="24"/>
          <w:lang w:val="en-US" w:eastAsia="zh-CN"/>
        </w:rPr>
        <w:t>“</w:t>
      </w:r>
      <w:r>
        <w:rPr>
          <w:rFonts w:hint="default" w:ascii="Times New Roman" w:hAnsi="Times New Roman"/>
          <w:color w:val="auto"/>
          <w:sz w:val="24"/>
          <w:szCs w:val="24"/>
          <w:lang w:val="en-US" w:eastAsia="zh-CN"/>
        </w:rPr>
        <w:t>加快构建以国内大循环为主体、国内国际双循环相互促进的新发展格局</w:t>
      </w:r>
      <w:r>
        <w:rPr>
          <w:rFonts w:hint="eastAsia" w:ascii="Times New Roman" w:hAnsi="Times New Roman"/>
          <w:color w:val="auto"/>
          <w:sz w:val="24"/>
          <w:szCs w:val="24"/>
          <w:lang w:val="en-US" w:eastAsia="zh-CN"/>
        </w:rPr>
        <w:t>”</w:t>
      </w:r>
      <w:r>
        <w:rPr>
          <w:rFonts w:hint="default" w:ascii="Times New Roman" w:hAnsi="Times New Roman"/>
          <w:color w:val="auto"/>
          <w:sz w:val="24"/>
          <w:szCs w:val="24"/>
          <w:lang w:val="en-US" w:eastAsia="zh-CN"/>
        </w:rPr>
        <w:t>。这是以习近平同志为核心的党中央科学应对百年变局、重塑竞争格局、开启全面建设社会主义现代化国家新征程的重大战略部署。</w:t>
      </w:r>
      <w:r>
        <w:rPr>
          <w:rFonts w:hint="eastAsia"/>
          <w:color w:val="auto"/>
          <w:sz w:val="24"/>
          <w:szCs w:val="24"/>
          <w:lang w:val="en-US" w:eastAsia="zh-CN"/>
        </w:rPr>
        <w:t>此后，关于缘何构建双循环新发展格局、国内国际贸易的结构如何演变、</w:t>
      </w:r>
      <w:r>
        <w:rPr>
          <w:rFonts w:hint="eastAsia"/>
          <w:color w:val="auto"/>
          <w:sz w:val="24"/>
        </w:rPr>
        <w:t>结构</w:t>
      </w:r>
      <w:r>
        <w:rPr>
          <w:rFonts w:hint="eastAsia"/>
          <w:color w:val="auto"/>
          <w:sz w:val="24"/>
          <w:lang w:val="en-US" w:eastAsia="zh-CN"/>
        </w:rPr>
        <w:t>演变的实现机制与决定因素等</w:t>
      </w:r>
      <w:r>
        <w:rPr>
          <w:rFonts w:hint="eastAsia"/>
          <w:color w:val="auto"/>
          <w:sz w:val="24"/>
          <w:szCs w:val="24"/>
          <w:lang w:val="en-US" w:eastAsia="zh-CN"/>
        </w:rPr>
        <w:t>引发了学术界的积极讨论。从现实逻辑来看，构建双循环新发展格局是应对经济发展转型、逆全球化趋势和新冠肺炎疫情等国内外复杂形势的应然之策与实然之举；基于近年来内外贸依存度改变、内外导向选择转换引起贸易结构调整的客观事实，双循环贸易结构取代传统贸易结构也将成为必然趋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olor w:val="auto"/>
          <w:sz w:val="24"/>
          <w:lang w:val="en-US" w:eastAsia="zh-CN"/>
        </w:rPr>
      </w:pPr>
      <w:r>
        <w:rPr>
          <w:rFonts w:hint="eastAsia"/>
          <w:b w:val="0"/>
          <w:bCs w:val="0"/>
          <w:color w:val="auto"/>
          <w:sz w:val="24"/>
          <w:lang w:val="en-US" w:eastAsia="zh-CN"/>
        </w:rPr>
        <w:t>从本质上看，双循环贸易结构是专业化选择的产物，必然离不开分工演进的驱动与市场范围的影响。故本文试图从分工演进的视角，</w:t>
      </w:r>
      <w:r>
        <w:rPr>
          <w:rFonts w:hint="eastAsia"/>
          <w:color w:val="auto"/>
          <w:sz w:val="24"/>
          <w:szCs w:val="24"/>
          <w:lang w:val="en-US" w:eastAsia="zh-CN"/>
        </w:rPr>
        <w:t>聚焦经济组织的新兴古典经济学分析范式，</w:t>
      </w:r>
      <w:r>
        <w:rPr>
          <w:rFonts w:hint="eastAsia"/>
          <w:b w:val="0"/>
          <w:bCs w:val="0"/>
          <w:color w:val="auto"/>
          <w:sz w:val="24"/>
          <w:lang w:val="en-US" w:eastAsia="zh-CN"/>
        </w:rPr>
        <w:t>探讨一个国家内外贸易结构演化的内在规律，论证构建双循环新发展格局的理论逻辑，考察</w:t>
      </w:r>
      <w:r>
        <w:rPr>
          <w:rFonts w:hint="eastAsia"/>
          <w:b w:val="0"/>
          <w:bCs w:val="0"/>
          <w:color w:val="auto"/>
          <w:sz w:val="24"/>
        </w:rPr>
        <w:t>贸易分工演进带来的经济效益及其影响</w:t>
      </w:r>
      <w:r>
        <w:rPr>
          <w:rFonts w:hint="eastAsia"/>
          <w:b w:val="0"/>
          <w:bCs w:val="0"/>
          <w:color w:val="auto"/>
          <w:sz w:val="24"/>
          <w:lang w:val="en-US" w:eastAsia="zh-CN"/>
        </w:rPr>
        <w:t>因素，并结合我国实际进行实证检验。</w:t>
      </w:r>
      <w:r>
        <w:rPr>
          <w:rFonts w:hint="eastAsia"/>
          <w:color w:val="auto"/>
          <w:sz w:val="24"/>
        </w:rPr>
        <w:t>本文创新性地运用分工理论和超边际分析方法讨论了国</w:t>
      </w:r>
      <w:r>
        <w:rPr>
          <w:rFonts w:hint="eastAsia"/>
          <w:color w:val="auto"/>
          <w:sz w:val="24"/>
          <w:lang w:val="en-US" w:eastAsia="zh-CN"/>
        </w:rPr>
        <w:t>内国际贸易结构</w:t>
      </w:r>
      <w:r>
        <w:rPr>
          <w:rFonts w:hint="eastAsia"/>
          <w:color w:val="auto"/>
          <w:sz w:val="24"/>
        </w:rPr>
        <w:t>的演变规律，对于中国这样的发展中大国为何要构建双循环新发展格局给出了新的理论解释，一定程度上拓展了双循环相关研究的理论边界，这对深化内外贸易结构演变的研究、推动双循环</w:t>
      </w:r>
      <w:r>
        <w:rPr>
          <w:rFonts w:hint="eastAsia"/>
          <w:color w:val="auto"/>
          <w:sz w:val="24"/>
          <w:lang w:val="en-US" w:eastAsia="zh-CN"/>
        </w:rPr>
        <w:t>新</w:t>
      </w:r>
      <w:r>
        <w:rPr>
          <w:rFonts w:hint="eastAsia"/>
          <w:color w:val="auto"/>
          <w:sz w:val="24"/>
        </w:rPr>
        <w:t>发展格局研究向纵深推进具有重要理论价值。同时，通过揭示贸易结构演进过程中产生的经济效益以及需要重点关注的影响因素，可以为加速构建新发展格局提供决策参考，也对中国提高全球价值链分工地位具有重要借鉴意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olor w:val="auto"/>
          <w:sz w:val="24"/>
          <w:szCs w:val="24"/>
          <w:lang w:val="en-US" w:eastAsia="zh-CN"/>
        </w:rPr>
      </w:pPr>
      <w:r>
        <w:rPr>
          <w:rFonts w:hint="eastAsia"/>
          <w:color w:val="auto"/>
          <w:sz w:val="24"/>
        </w:rPr>
        <w:t>本文的贡献主要包括</w:t>
      </w:r>
      <w:r>
        <w:rPr>
          <w:rFonts w:hint="eastAsia"/>
          <w:color w:val="auto"/>
          <w:sz w:val="24"/>
          <w:lang w:eastAsia="zh-CN"/>
        </w:rPr>
        <w:t>：</w:t>
      </w:r>
      <w:r>
        <w:rPr>
          <w:rFonts w:hint="eastAsia"/>
          <w:color w:val="auto"/>
          <w:sz w:val="24"/>
        </w:rPr>
        <w:t>第</w:t>
      </w:r>
      <w:r>
        <w:rPr>
          <w:rFonts w:hint="eastAsia"/>
          <w:color w:val="auto"/>
          <w:sz w:val="24"/>
          <w:szCs w:val="24"/>
          <w:lang w:val="en-US" w:eastAsia="zh-CN"/>
        </w:rPr>
        <w:t>一，基于新兴古典经济学视角论证双循环贸易结构的形成与演进机理，即构建一个兼具内生和外生比较优势的新兴古典理论模型，以超边际分析方法探讨贸易分工的跳跃过程及所需条件。第二，基于分工理论深入分析贸易分工演进带来的经济效益及其影响因素。第三，从中国实际出发，实证检验相关理论命题以及决定分工演进的交易效率对贸易结构的非线性效应。</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50" w:lineRule="exact"/>
        <w:jc w:val="center"/>
        <w:textAlignment w:val="auto"/>
        <w:rPr>
          <w:rFonts w:hint="default"/>
          <w:b/>
          <w:bCs/>
          <w:color w:val="auto"/>
          <w:sz w:val="28"/>
          <w:szCs w:val="28"/>
          <w:lang w:val="en-US" w:eastAsia="zh-CN"/>
        </w:rPr>
      </w:pPr>
      <w:r>
        <w:rPr>
          <w:rFonts w:hint="eastAsia"/>
          <w:b/>
          <w:bCs/>
          <w:color w:val="auto"/>
          <w:sz w:val="28"/>
          <w:szCs w:val="28"/>
          <w:lang w:val="en-US" w:eastAsia="zh-CN"/>
        </w:rPr>
        <w:t>文献综述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firstLine="422" w:firstLineChars="200"/>
        <w:jc w:val="both"/>
        <w:textAlignment w:val="auto"/>
        <w:rPr>
          <w:rFonts w:hint="eastAsia"/>
          <w:b/>
          <w:bCs/>
          <w:color w:val="auto"/>
          <w:lang w:val="en-US" w:eastAsia="zh-CN"/>
        </w:rPr>
      </w:pPr>
      <w:r>
        <w:rPr>
          <w:rFonts w:hint="eastAsia"/>
          <w:b/>
          <w:bCs/>
          <w:color w:val="auto"/>
          <w:lang w:val="en-US" w:eastAsia="zh-CN"/>
        </w:rPr>
        <w:t>双循环的成因与影响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textAlignment w:val="auto"/>
        <w:rPr>
          <w:rFonts w:hint="eastAsia"/>
          <w:color w:val="auto"/>
          <w:sz w:val="24"/>
          <w:lang w:val="en-US" w:eastAsia="zh-CN"/>
        </w:rPr>
      </w:pPr>
      <w:r>
        <w:rPr>
          <w:rFonts w:hint="eastAsia"/>
          <w:color w:val="auto"/>
          <w:sz w:val="24"/>
        </w:rPr>
        <w:t>关于双循环新发展格局形成的原因，众多专家学者进行了较</w:t>
      </w:r>
      <w:r>
        <w:rPr>
          <w:rFonts w:hint="eastAsia"/>
          <w:color w:val="auto"/>
          <w:sz w:val="24"/>
          <w:lang w:val="en-US" w:eastAsia="zh-CN"/>
        </w:rPr>
        <w:t>为</w:t>
      </w:r>
      <w:r>
        <w:rPr>
          <w:rFonts w:hint="eastAsia"/>
          <w:color w:val="auto"/>
          <w:sz w:val="24"/>
        </w:rPr>
        <w:t>深入的探讨。大多数</w:t>
      </w:r>
      <w:r>
        <w:rPr>
          <w:rFonts w:hint="eastAsia"/>
          <w:color w:val="auto"/>
          <w:sz w:val="24"/>
          <w:lang w:val="en-US" w:eastAsia="zh-CN"/>
        </w:rPr>
        <w:t>学者</w:t>
      </w:r>
      <w:r>
        <w:rPr>
          <w:rFonts w:hint="eastAsia"/>
          <w:color w:val="auto"/>
          <w:sz w:val="24"/>
        </w:rPr>
        <w:t>基于国内外形势判断，</w:t>
      </w:r>
      <w:r>
        <w:rPr>
          <w:rFonts w:hint="eastAsia"/>
          <w:color w:val="auto"/>
          <w:sz w:val="24"/>
          <w:szCs w:val="24"/>
          <w:lang w:val="en-US" w:eastAsia="zh-CN"/>
        </w:rPr>
        <w:t>视“国际环境和国内发展阶段的变化”为驱动双循环这一中长期战略布局形成的主要影响因素</w:t>
      </w:r>
      <w:r>
        <w:rPr>
          <w:rFonts w:hint="eastAsia"/>
          <w:color w:val="auto"/>
          <w:sz w:val="24"/>
        </w:rPr>
        <w:t>（江小涓、孟丽君，</w:t>
      </w:r>
      <w:r>
        <w:rPr>
          <w:rFonts w:hint="eastAsia" w:ascii="Times New Roman" w:hAnsi="Times New Roman"/>
          <w:color w:val="auto"/>
          <w:sz w:val="24"/>
        </w:rPr>
        <w:t>2021</w:t>
      </w:r>
      <w:r>
        <w:rPr>
          <w:rFonts w:hint="eastAsia"/>
          <w:color w:val="auto"/>
          <w:sz w:val="24"/>
        </w:rPr>
        <w:t>；董志勇、李成明，</w:t>
      </w:r>
      <w:r>
        <w:rPr>
          <w:rFonts w:hint="eastAsia" w:ascii="Times New Roman" w:hAnsi="Times New Roman"/>
          <w:color w:val="auto"/>
          <w:sz w:val="24"/>
        </w:rPr>
        <w:t>2020</w:t>
      </w:r>
      <w:r>
        <w:rPr>
          <w:rFonts w:hint="eastAsia"/>
          <w:color w:val="auto"/>
          <w:sz w:val="24"/>
        </w:rPr>
        <w:t>），包括国际视角的逆全球化和去中国化、贸易保护主义和民粹主义抬头、新冠疫情引起国际贸易投资萎缩，以及国内视角的统筹发展与国家安全、经济现代化建设和供给侧改革需求等诸多原因（王一鸣，</w:t>
      </w:r>
      <w:r>
        <w:rPr>
          <w:rFonts w:hint="eastAsia" w:ascii="Times New Roman" w:hAnsi="Times New Roman"/>
          <w:color w:val="auto"/>
          <w:sz w:val="24"/>
        </w:rPr>
        <w:t>2020</w:t>
      </w:r>
      <w:r>
        <w:rPr>
          <w:rFonts w:hint="eastAsia"/>
          <w:color w:val="auto"/>
          <w:sz w:val="24"/>
        </w:rPr>
        <w:t>；高培勇，</w:t>
      </w:r>
      <w:r>
        <w:rPr>
          <w:rFonts w:hint="eastAsia" w:ascii="Times New Roman" w:hAnsi="Times New Roman"/>
          <w:color w:val="auto"/>
          <w:sz w:val="24"/>
        </w:rPr>
        <w:t>2021</w:t>
      </w:r>
      <w:r>
        <w:rPr>
          <w:rFonts w:hint="eastAsia"/>
          <w:color w:val="auto"/>
          <w:sz w:val="24"/>
        </w:rPr>
        <w:t>；黄群慧，</w:t>
      </w:r>
      <w:r>
        <w:rPr>
          <w:rFonts w:hint="eastAsia" w:ascii="Times New Roman" w:hAnsi="Times New Roman"/>
          <w:color w:val="auto"/>
          <w:sz w:val="24"/>
        </w:rPr>
        <w:t>2021</w:t>
      </w:r>
      <w:r>
        <w:rPr>
          <w:rFonts w:hint="eastAsia"/>
          <w:color w:val="auto"/>
          <w:sz w:val="24"/>
        </w:rPr>
        <w:t>；逄锦聚，</w:t>
      </w:r>
      <w:r>
        <w:rPr>
          <w:rFonts w:hint="eastAsia" w:ascii="Times New Roman" w:hAnsi="Times New Roman"/>
          <w:color w:val="auto"/>
          <w:sz w:val="24"/>
        </w:rPr>
        <w:t>2020</w:t>
      </w:r>
      <w:r>
        <w:rPr>
          <w:rFonts w:hint="eastAsia"/>
          <w:color w:val="auto"/>
          <w:sz w:val="24"/>
        </w:rPr>
        <w:t>）。</w:t>
      </w:r>
      <w:r>
        <w:rPr>
          <w:rFonts w:hint="eastAsia"/>
          <w:color w:val="auto"/>
          <w:sz w:val="24"/>
          <w:lang w:val="en-US" w:eastAsia="zh-CN"/>
        </w:rPr>
        <w:t>也</w:t>
      </w:r>
      <w:r>
        <w:rPr>
          <w:rFonts w:hint="eastAsia"/>
          <w:color w:val="auto"/>
          <w:sz w:val="24"/>
        </w:rPr>
        <w:t>有学者从双循环背景下中国经济循环的内外导向选择（丁晓强等，</w:t>
      </w:r>
      <w:r>
        <w:rPr>
          <w:rFonts w:hint="eastAsia" w:ascii="Times New Roman" w:hAnsi="Times New Roman"/>
          <w:color w:val="auto"/>
          <w:sz w:val="24"/>
        </w:rPr>
        <w:t>2021</w:t>
      </w:r>
      <w:r>
        <w:rPr>
          <w:rFonts w:hint="eastAsia"/>
          <w:color w:val="auto"/>
          <w:sz w:val="24"/>
        </w:rPr>
        <w:t>）、企业开放式创新网络的平衡（杨震宁等，</w:t>
      </w:r>
      <w:r>
        <w:rPr>
          <w:rFonts w:hint="eastAsia" w:ascii="Times New Roman" w:hAnsi="Times New Roman"/>
          <w:color w:val="auto"/>
          <w:sz w:val="24"/>
        </w:rPr>
        <w:t>2021</w:t>
      </w:r>
      <w:r>
        <w:rPr>
          <w:rFonts w:hint="eastAsia"/>
          <w:color w:val="auto"/>
          <w:sz w:val="24"/>
        </w:rPr>
        <w:t>）、数字贸易发展（赵新泉等，</w:t>
      </w:r>
      <w:r>
        <w:rPr>
          <w:rFonts w:hint="eastAsia" w:ascii="Times New Roman" w:hAnsi="Times New Roman"/>
          <w:color w:val="auto"/>
          <w:sz w:val="24"/>
        </w:rPr>
        <w:t>2021</w:t>
      </w:r>
      <w:r>
        <w:rPr>
          <w:rFonts w:hint="eastAsia"/>
          <w:color w:val="auto"/>
          <w:sz w:val="24"/>
        </w:rPr>
        <w:t>）和国际合作竞争新优势的重塑（戴翔等，</w:t>
      </w:r>
      <w:r>
        <w:rPr>
          <w:rFonts w:hint="eastAsia" w:ascii="Times New Roman" w:hAnsi="Times New Roman"/>
          <w:color w:val="auto"/>
          <w:sz w:val="24"/>
        </w:rPr>
        <w:t>2020</w:t>
      </w:r>
      <w:r>
        <w:rPr>
          <w:rFonts w:hint="eastAsia"/>
          <w:color w:val="auto"/>
          <w:sz w:val="24"/>
        </w:rPr>
        <w:t>）等视角，探讨了双循环与国际贸易的关系。</w:t>
      </w:r>
      <w:r>
        <w:rPr>
          <w:rFonts w:hint="eastAsia"/>
          <w:color w:val="auto"/>
          <w:sz w:val="24"/>
          <w:lang w:val="en-US" w:eastAsia="zh-CN"/>
        </w:rPr>
        <w:t>还</w:t>
      </w:r>
      <w:r>
        <w:rPr>
          <w:rFonts w:hint="eastAsia"/>
          <w:color w:val="auto"/>
          <w:sz w:val="24"/>
        </w:rPr>
        <w:t>有学者研究了实施双循环发展战略的影响，认为实施双循环发展战略将激发中国科技创新活力，推动制造业产业升级（赵蓉等，</w:t>
      </w:r>
      <w:r>
        <w:rPr>
          <w:rFonts w:hint="eastAsia" w:ascii="Times New Roman" w:hAnsi="Times New Roman"/>
          <w:color w:val="auto"/>
          <w:sz w:val="24"/>
        </w:rPr>
        <w:t>2020</w:t>
      </w:r>
      <w:r>
        <w:rPr>
          <w:rFonts w:hint="eastAsia"/>
          <w:color w:val="auto"/>
          <w:sz w:val="24"/>
        </w:rPr>
        <w:t>），加快产业数字化转型（祝合良、王春娟，</w:t>
      </w:r>
      <w:r>
        <w:rPr>
          <w:rFonts w:hint="eastAsia" w:ascii="Times New Roman" w:hAnsi="Times New Roman"/>
          <w:color w:val="auto"/>
          <w:sz w:val="24"/>
        </w:rPr>
        <w:t>2021</w:t>
      </w:r>
      <w:r>
        <w:rPr>
          <w:rFonts w:hint="eastAsia"/>
          <w:color w:val="auto"/>
          <w:sz w:val="24"/>
        </w:rPr>
        <w:t>），以及增强人工智能产业的竞争力（董天宇、孟令星，</w:t>
      </w:r>
      <w:r>
        <w:rPr>
          <w:rFonts w:hint="eastAsia" w:ascii="Times New Roman" w:hAnsi="Times New Roman"/>
          <w:color w:val="auto"/>
          <w:sz w:val="24"/>
        </w:rPr>
        <w:t>2021</w:t>
      </w:r>
      <w:r>
        <w:rPr>
          <w:rFonts w:hint="eastAsia"/>
          <w:color w:val="auto"/>
          <w:sz w:val="24"/>
        </w:rPr>
        <w:t>）。已有研究从不同现实角度出发，在识别影响双循环形成的关键因素及其对我国经济发展的影响等方面取得了较为丰硕的成果</w:t>
      </w:r>
      <w:r>
        <w:rPr>
          <w:rFonts w:hint="eastAsia"/>
          <w:color w:val="auto"/>
          <w:sz w:val="24"/>
          <w:lang w:eastAsia="zh-CN"/>
        </w:rPr>
        <w:t>，</w:t>
      </w:r>
      <w:r>
        <w:rPr>
          <w:rFonts w:hint="eastAsia"/>
          <w:color w:val="auto"/>
          <w:sz w:val="24"/>
        </w:rPr>
        <w:t>但是很少从分工演进影响贸易结构的视角进行探讨</w:t>
      </w:r>
      <w:r>
        <w:rPr>
          <w:rFonts w:hint="eastAsia"/>
          <w:color w:val="auto"/>
          <w:sz w:val="24"/>
          <w:szCs w:val="24"/>
          <w:lang w:val="en-US" w:eastAsia="zh-CN"/>
        </w:rPr>
        <w:t>；且相关研究以理论论证居多，较少结合经验数据对双循环贸易结构带来的经济效益进行实证分析，为本文存留了研究空间。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firstLine="422" w:firstLineChars="200"/>
        <w:jc w:val="both"/>
        <w:textAlignment w:val="auto"/>
        <w:rPr>
          <w:rFonts w:hint="eastAsia"/>
          <w:b/>
          <w:bCs/>
          <w:color w:val="auto"/>
          <w:lang w:val="en-US" w:eastAsia="zh-CN"/>
        </w:rPr>
      </w:pPr>
      <w:r>
        <w:rPr>
          <w:rFonts w:hint="eastAsia"/>
          <w:b/>
          <w:bCs/>
          <w:color w:val="auto"/>
          <w:lang w:val="en-US" w:eastAsia="zh-CN"/>
        </w:rPr>
        <w:t>新兴古典经济学与贸易结构</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color w:val="auto"/>
          <w:sz w:val="24"/>
          <w:szCs w:val="24"/>
          <w:lang w:val="en-US" w:eastAsia="zh-CN"/>
        </w:rPr>
      </w:pPr>
      <w:r>
        <w:rPr>
          <w:rFonts w:hint="eastAsia"/>
          <w:color w:val="auto"/>
          <w:sz w:val="24"/>
          <w:szCs w:val="24"/>
          <w:lang w:val="en-US" w:eastAsia="zh-CN"/>
        </w:rPr>
        <w:t>由于传统的边际分析方法只能解决资源分配问题，因此无论是李嘉图的比较成本说还是赫克歇尔与俄林的要素禀赋说，均无法解决贸易的组织结构问题。</w:t>
      </w:r>
      <w:r>
        <w:rPr>
          <w:rFonts w:hint="eastAsia"/>
          <w:color w:val="auto"/>
          <w:sz w:val="24"/>
          <w:szCs w:val="24"/>
          <w:highlight w:val="none"/>
          <w:shd w:val="clear" w:color="auto" w:fill="auto"/>
          <w:lang w:val="en-US" w:eastAsia="zh-CN"/>
        </w:rPr>
        <w:t>上世纪</w:t>
      </w:r>
      <w:r>
        <w:rPr>
          <w:rFonts w:hint="eastAsia" w:ascii="Times New Roman" w:hAnsi="Times New Roman"/>
          <w:color w:val="auto"/>
          <w:sz w:val="24"/>
          <w:szCs w:val="24"/>
          <w:highlight w:val="none"/>
          <w:shd w:val="clear" w:color="auto" w:fill="auto"/>
          <w:lang w:val="en-US" w:eastAsia="zh-CN"/>
        </w:rPr>
        <w:t>90</w:t>
      </w:r>
      <w:r>
        <w:rPr>
          <w:rFonts w:hint="eastAsia"/>
          <w:color w:val="auto"/>
          <w:sz w:val="24"/>
          <w:szCs w:val="24"/>
          <w:highlight w:val="none"/>
          <w:shd w:val="clear" w:color="auto" w:fill="auto"/>
          <w:lang w:val="en-US" w:eastAsia="zh-CN"/>
        </w:rPr>
        <w:t>年代以来，以杨小凯（</w:t>
      </w:r>
      <w:r>
        <w:rPr>
          <w:rFonts w:hint="eastAsia" w:ascii="Times New Roman" w:hAnsi="Times New Roman"/>
          <w:color w:val="auto"/>
          <w:sz w:val="24"/>
          <w:szCs w:val="24"/>
          <w:highlight w:val="none"/>
          <w:shd w:val="clear" w:color="auto" w:fill="auto"/>
          <w:lang w:val="en-US" w:eastAsia="zh-CN"/>
        </w:rPr>
        <w:t>1998</w:t>
      </w:r>
      <w:r>
        <w:rPr>
          <w:rFonts w:hint="eastAsia"/>
          <w:color w:val="auto"/>
          <w:sz w:val="24"/>
          <w:szCs w:val="24"/>
          <w:highlight w:val="none"/>
          <w:shd w:val="clear" w:color="auto" w:fill="auto"/>
          <w:lang w:val="en-US" w:eastAsia="zh-CN"/>
        </w:rPr>
        <w:t>）为代表的新兴古典经济学家遵循亚当·斯密和杨格（</w:t>
      </w:r>
      <w:r>
        <w:rPr>
          <w:rFonts w:hint="eastAsia" w:ascii="Times New Roman" w:hAnsi="Times New Roman"/>
          <w:color w:val="auto"/>
          <w:sz w:val="24"/>
          <w:szCs w:val="24"/>
          <w:highlight w:val="none"/>
          <w:shd w:val="clear" w:color="auto" w:fill="auto"/>
          <w:lang w:val="en-US" w:eastAsia="zh-CN"/>
        </w:rPr>
        <w:t>Young</w:t>
      </w:r>
      <w:r>
        <w:rPr>
          <w:rFonts w:hint="eastAsia"/>
          <w:color w:val="auto"/>
          <w:sz w:val="24"/>
          <w:szCs w:val="24"/>
          <w:highlight w:val="none"/>
          <w:shd w:val="clear" w:color="auto" w:fill="auto"/>
          <w:lang w:val="en-US" w:eastAsia="zh-CN"/>
        </w:rPr>
        <w:t>，</w:t>
      </w:r>
      <w:r>
        <w:rPr>
          <w:rFonts w:hint="eastAsia" w:ascii="Times New Roman" w:hAnsi="Times New Roman"/>
          <w:color w:val="auto"/>
          <w:sz w:val="24"/>
          <w:szCs w:val="24"/>
          <w:highlight w:val="none"/>
          <w:shd w:val="clear" w:color="auto" w:fill="auto"/>
          <w:lang w:val="en-US" w:eastAsia="zh-CN"/>
        </w:rPr>
        <w:t>1928</w:t>
      </w:r>
      <w:r>
        <w:rPr>
          <w:rFonts w:hint="eastAsia"/>
          <w:color w:val="auto"/>
          <w:sz w:val="24"/>
          <w:szCs w:val="24"/>
          <w:highlight w:val="none"/>
          <w:shd w:val="clear" w:color="auto" w:fill="auto"/>
          <w:lang w:val="en-US" w:eastAsia="zh-CN"/>
        </w:rPr>
        <w:t>）的劳动分工思想，逐步建立起消费者与生产者相统一的新兴古典经济学分析框架，创造性地提出超边际分析方法以解决长期生产决策改变所涉及的角点解问题，以此来弥补新古典经济学边际分析方法的不足（赵志君，</w:t>
      </w:r>
      <w:r>
        <w:rPr>
          <w:rFonts w:hint="eastAsia" w:ascii="Times New Roman" w:hAnsi="Times New Roman"/>
          <w:color w:val="auto"/>
          <w:sz w:val="24"/>
          <w:szCs w:val="24"/>
          <w:highlight w:val="none"/>
          <w:shd w:val="clear" w:color="auto" w:fill="auto"/>
          <w:lang w:val="en-US" w:eastAsia="zh-CN"/>
        </w:rPr>
        <w:t>2018</w:t>
      </w:r>
      <w:r>
        <w:rPr>
          <w:rFonts w:hint="eastAsia"/>
          <w:color w:val="auto"/>
          <w:sz w:val="24"/>
          <w:szCs w:val="24"/>
          <w:highlight w:val="none"/>
          <w:shd w:val="clear" w:color="auto" w:fill="auto"/>
          <w:lang w:val="en-US" w:eastAsia="zh-CN"/>
        </w:rPr>
        <w:t>）。杨小凯（</w:t>
      </w:r>
      <w:r>
        <w:rPr>
          <w:rFonts w:hint="eastAsia" w:ascii="Times New Roman" w:hAnsi="Times New Roman"/>
          <w:color w:val="auto"/>
          <w:sz w:val="24"/>
          <w:szCs w:val="24"/>
          <w:highlight w:val="none"/>
          <w:shd w:val="clear" w:color="auto" w:fill="auto"/>
          <w:lang w:val="en-US" w:eastAsia="zh-CN"/>
        </w:rPr>
        <w:t>2003</w:t>
      </w:r>
      <w:r>
        <w:rPr>
          <w:rFonts w:hint="eastAsia"/>
          <w:color w:val="auto"/>
          <w:sz w:val="24"/>
          <w:szCs w:val="24"/>
          <w:highlight w:val="none"/>
          <w:shd w:val="clear" w:color="auto" w:fill="auto"/>
          <w:lang w:val="en-US" w:eastAsia="zh-CN"/>
        </w:rPr>
        <w:t>）敏锐地洞察到贸易结构的演进与专业化分工、交易效率有密不可分的关联，基于个人选择专业化水平的决策来解释国内和国际贸易，通过分工发展和内生、外生比较优势来解释贸易结构的演进</w:t>
      </w:r>
      <w:r>
        <w:rPr>
          <w:rFonts w:hint="eastAsia"/>
          <w:color w:val="auto"/>
          <w:sz w:val="24"/>
        </w:rPr>
        <w:t>，这构成</w:t>
      </w:r>
      <w:r>
        <w:rPr>
          <w:rFonts w:hint="eastAsia"/>
          <w:color w:val="auto"/>
          <w:sz w:val="24"/>
          <w:lang w:eastAsia="zh-CN"/>
        </w:rPr>
        <w:t>了</w:t>
      </w:r>
      <w:r>
        <w:rPr>
          <w:rFonts w:hint="eastAsia"/>
          <w:color w:val="auto"/>
          <w:sz w:val="24"/>
        </w:rPr>
        <w:t>分工视角下双循环贸易结构演进机制问题研究的逻辑起点。</w:t>
      </w:r>
      <w:r>
        <w:rPr>
          <w:rFonts w:hint="eastAsia"/>
          <w:color w:val="auto"/>
          <w:sz w:val="24"/>
          <w:szCs w:val="24"/>
          <w:lang w:val="en-US" w:eastAsia="zh-CN"/>
        </w:rPr>
        <w:t>鉴于以经济组织为核心的分工演进研究存在复杂的角点解处理难题，许多经济学者试图从现实因素解释贸易结构的演进机制。但由于对分工演进的内生化分析的缺失，导致现有研究难以全面刻画双循环贸易结构是从自给自足向完全分工、从封闭式向国内、国际贸易兼顾的结构变迁，也就难以生动诠释当前贸易结构的形成机制，更无法为已具备了潜在分工演进条件的中国贸易结构优化和国际分工水平提升提供有力的学理支撑。</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default"/>
          <w:color w:val="auto"/>
          <w:sz w:val="24"/>
          <w:szCs w:val="24"/>
          <w:lang w:val="en-US" w:eastAsia="zh-CN"/>
        </w:rPr>
      </w:pPr>
      <w:r>
        <w:rPr>
          <w:rFonts w:hint="eastAsia"/>
          <w:color w:val="auto"/>
          <w:sz w:val="24"/>
          <w:szCs w:val="24"/>
          <w:lang w:val="en-US" w:eastAsia="zh-CN"/>
        </w:rPr>
        <w:t>近年来，新兴古典经济学得到了诸多学者的进一步发展（赵志君，</w:t>
      </w:r>
      <w:r>
        <w:rPr>
          <w:rFonts w:hint="eastAsia" w:ascii="Times New Roman" w:hAnsi="Times New Roman"/>
          <w:color w:val="auto"/>
          <w:sz w:val="24"/>
          <w:szCs w:val="24"/>
          <w:lang w:val="en-US" w:eastAsia="zh-CN"/>
        </w:rPr>
        <w:t>2020</w:t>
      </w:r>
      <w:r>
        <w:rPr>
          <w:rFonts w:hint="eastAsia"/>
          <w:color w:val="auto"/>
          <w:sz w:val="24"/>
          <w:szCs w:val="24"/>
          <w:lang w:val="en-US" w:eastAsia="zh-CN"/>
        </w:rPr>
        <w:t>），其中的专业化经济和分工网络效应的概念被广泛运用到数字经济（郑小碧等，</w:t>
      </w:r>
      <w:r>
        <w:rPr>
          <w:rFonts w:hint="eastAsia" w:ascii="Times New Roman" w:hAnsi="Times New Roman"/>
          <w:color w:val="auto"/>
          <w:sz w:val="24"/>
          <w:szCs w:val="24"/>
          <w:lang w:val="en-US" w:eastAsia="zh-CN"/>
        </w:rPr>
        <w:t>2020</w:t>
      </w:r>
      <w:r>
        <w:rPr>
          <w:rFonts w:hint="eastAsia"/>
          <w:color w:val="auto"/>
          <w:sz w:val="24"/>
          <w:szCs w:val="24"/>
          <w:lang w:val="en-US" w:eastAsia="zh-CN"/>
        </w:rPr>
        <w:t>）、共同富裕（江鑫、黄乾，</w:t>
      </w:r>
      <w:r>
        <w:rPr>
          <w:rFonts w:hint="eastAsia" w:ascii="Times New Roman" w:hAnsi="Times New Roman"/>
          <w:color w:val="auto"/>
          <w:sz w:val="24"/>
          <w:szCs w:val="24"/>
          <w:lang w:val="en-US" w:eastAsia="zh-CN"/>
        </w:rPr>
        <w:t>2019</w:t>
      </w:r>
      <w:r>
        <w:rPr>
          <w:rFonts w:hint="eastAsia"/>
          <w:color w:val="auto"/>
          <w:sz w:val="24"/>
          <w:szCs w:val="24"/>
          <w:lang w:val="en-US" w:eastAsia="zh-CN"/>
        </w:rPr>
        <w:t>）和互联网发展（黄群慧等，</w:t>
      </w:r>
      <w:r>
        <w:rPr>
          <w:rFonts w:hint="eastAsia" w:ascii="Times New Roman" w:hAnsi="Times New Roman"/>
          <w:color w:val="auto"/>
          <w:sz w:val="24"/>
          <w:szCs w:val="24"/>
          <w:lang w:val="en-US" w:eastAsia="zh-CN"/>
        </w:rPr>
        <w:t>2019</w:t>
      </w:r>
      <w:r>
        <w:rPr>
          <w:rFonts w:hint="eastAsia"/>
          <w:color w:val="auto"/>
          <w:sz w:val="24"/>
          <w:szCs w:val="24"/>
          <w:lang w:val="en-US" w:eastAsia="zh-CN"/>
        </w:rPr>
        <w:t>）等热点话题的研究之中。新兴古典经济学在解释国际贸易问题中也早已大显身手，目前已建立起一系列反映不同贸易特征的新兴古典国际贸易模型（</w:t>
      </w:r>
      <w:r>
        <w:rPr>
          <w:rFonts w:hint="eastAsia" w:ascii="Times New Roman" w:hAnsi="Times New Roman"/>
          <w:color w:val="auto"/>
          <w:sz w:val="24"/>
          <w:szCs w:val="24"/>
          <w:lang w:val="en-US" w:eastAsia="zh-CN"/>
        </w:rPr>
        <w:t>Sachs</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et</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al</w:t>
      </w:r>
      <w:r>
        <w:rPr>
          <w:rFonts w:hint="eastAsia"/>
          <w:color w:val="auto"/>
          <w:sz w:val="24"/>
          <w:szCs w:val="24"/>
          <w:lang w:val="en-US" w:eastAsia="zh-CN"/>
        </w:rPr>
        <w:t>，</w:t>
      </w:r>
      <w:r>
        <w:rPr>
          <w:rFonts w:hint="eastAsia" w:ascii="Times New Roman" w:hAnsi="Times New Roman"/>
          <w:color w:val="auto"/>
          <w:sz w:val="24"/>
          <w:szCs w:val="24"/>
          <w:lang w:val="en-US" w:eastAsia="zh-CN"/>
        </w:rPr>
        <w:t>2000</w:t>
      </w:r>
      <w:r>
        <w:rPr>
          <w:rFonts w:hint="eastAsia"/>
          <w:color w:val="auto"/>
          <w:sz w:val="24"/>
          <w:szCs w:val="24"/>
          <w:lang w:val="en-US" w:eastAsia="zh-CN"/>
        </w:rPr>
        <w:t>；</w:t>
      </w:r>
      <w:r>
        <w:rPr>
          <w:rFonts w:hint="eastAsia" w:ascii="Times New Roman" w:hAnsi="Times New Roman"/>
          <w:color w:val="auto"/>
          <w:sz w:val="24"/>
          <w:szCs w:val="24"/>
          <w:lang w:val="en-US" w:eastAsia="zh-CN"/>
        </w:rPr>
        <w:t>Cheng</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et</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al</w:t>
      </w:r>
      <w:r>
        <w:rPr>
          <w:rFonts w:hint="eastAsia"/>
          <w:color w:val="auto"/>
          <w:sz w:val="24"/>
          <w:szCs w:val="24"/>
          <w:lang w:val="en-US" w:eastAsia="zh-CN"/>
        </w:rPr>
        <w:t>；</w:t>
      </w:r>
      <w:r>
        <w:rPr>
          <w:rFonts w:hint="eastAsia" w:ascii="Times New Roman" w:hAnsi="Times New Roman"/>
          <w:color w:val="auto"/>
          <w:sz w:val="24"/>
          <w:szCs w:val="24"/>
          <w:lang w:val="en-US" w:eastAsia="zh-CN"/>
        </w:rPr>
        <w:t>2000</w:t>
      </w:r>
      <w:r>
        <w:rPr>
          <w:rFonts w:hint="eastAsia"/>
          <w:color w:val="auto"/>
          <w:sz w:val="24"/>
          <w:szCs w:val="24"/>
          <w:lang w:val="en-US" w:eastAsia="zh-CN"/>
        </w:rPr>
        <w:t>；</w:t>
      </w:r>
      <w:r>
        <w:rPr>
          <w:rFonts w:hint="eastAsia" w:ascii="Times New Roman" w:hAnsi="Times New Roman"/>
          <w:color w:val="auto"/>
          <w:sz w:val="24"/>
          <w:szCs w:val="24"/>
          <w:lang w:val="en-US" w:eastAsia="zh-CN"/>
        </w:rPr>
        <w:t>Tombazos</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et</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al</w:t>
      </w:r>
      <w:r>
        <w:rPr>
          <w:rFonts w:hint="eastAsia"/>
          <w:color w:val="auto"/>
          <w:sz w:val="24"/>
          <w:szCs w:val="24"/>
          <w:lang w:val="en-US" w:eastAsia="zh-CN"/>
        </w:rPr>
        <w:t>，</w:t>
      </w:r>
      <w:r>
        <w:rPr>
          <w:rFonts w:hint="eastAsia" w:ascii="Times New Roman" w:hAnsi="Times New Roman"/>
          <w:color w:val="auto"/>
          <w:sz w:val="24"/>
          <w:szCs w:val="24"/>
          <w:lang w:val="en-US" w:eastAsia="zh-CN"/>
        </w:rPr>
        <w:t>2005</w:t>
      </w:r>
      <w:r>
        <w:rPr>
          <w:rFonts w:hint="eastAsia"/>
          <w:color w:val="auto"/>
          <w:sz w:val="24"/>
          <w:szCs w:val="24"/>
          <w:lang w:val="en-US" w:eastAsia="zh-CN"/>
        </w:rPr>
        <w:t>）。其中以</w:t>
      </w:r>
      <w:r>
        <w:rPr>
          <w:rFonts w:hint="eastAsia" w:ascii="Times New Roman" w:hAnsi="Times New Roman"/>
          <w:color w:val="auto"/>
          <w:sz w:val="24"/>
          <w:szCs w:val="24"/>
          <w:lang w:val="en-US" w:eastAsia="zh-CN"/>
        </w:rPr>
        <w:t>Sachs</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et</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al</w:t>
      </w:r>
      <w:r>
        <w:rPr>
          <w:rFonts w:hint="eastAsia"/>
          <w:color w:val="auto"/>
          <w:sz w:val="24"/>
          <w:szCs w:val="24"/>
          <w:lang w:val="en-US" w:eastAsia="zh-CN"/>
        </w:rPr>
        <w:t>（</w:t>
      </w:r>
      <w:r>
        <w:rPr>
          <w:rFonts w:hint="eastAsia" w:ascii="Times New Roman" w:hAnsi="Times New Roman"/>
          <w:color w:val="auto"/>
          <w:sz w:val="24"/>
          <w:szCs w:val="24"/>
          <w:lang w:val="en-US" w:eastAsia="zh-CN"/>
        </w:rPr>
        <w:t>2000</w:t>
      </w:r>
      <w:r>
        <w:rPr>
          <w:rFonts w:hint="eastAsia"/>
          <w:color w:val="auto"/>
          <w:sz w:val="24"/>
          <w:szCs w:val="24"/>
          <w:lang w:val="en-US" w:eastAsia="zh-CN"/>
        </w:rPr>
        <w:t>）构建的“既有内生比较又有外生比较优势的新兴古典模型”最为经典，并被杨小凯（</w:t>
      </w:r>
      <w:r>
        <w:rPr>
          <w:rFonts w:hint="eastAsia" w:ascii="Times New Roman" w:hAnsi="Times New Roman"/>
          <w:color w:val="auto"/>
          <w:sz w:val="24"/>
          <w:szCs w:val="24"/>
          <w:lang w:val="en-US" w:eastAsia="zh-CN"/>
        </w:rPr>
        <w:t>2003</w:t>
      </w:r>
      <w:r>
        <w:rPr>
          <w:rFonts w:hint="eastAsia"/>
          <w:color w:val="auto"/>
          <w:sz w:val="24"/>
          <w:szCs w:val="24"/>
          <w:lang w:val="en-US" w:eastAsia="zh-CN"/>
        </w:rPr>
        <w:t>）收入其著作《经济学</w:t>
      </w:r>
      <w:r>
        <w:rPr>
          <w:rFonts w:hint="default" w:ascii="Times New Roman" w:hAnsi="Times New Roman" w:cs="Times New Roman"/>
          <w:color w:val="auto"/>
          <w:sz w:val="24"/>
          <w:szCs w:val="24"/>
          <w:lang w:val="en-US" w:eastAsia="zh-CN"/>
        </w:rPr>
        <w:t>——</w:t>
      </w:r>
      <w:r>
        <w:rPr>
          <w:rFonts w:hint="eastAsia"/>
          <w:color w:val="auto"/>
          <w:sz w:val="24"/>
          <w:szCs w:val="24"/>
          <w:lang w:val="en-US" w:eastAsia="zh-CN"/>
        </w:rPr>
        <w:t>新兴古典与新古典框架》。他们研究发现，如果内生比较优势主导了外生比较劣势，则一个国家可以出口具有外生比较劣势的商品，即国家出口和进口何种产品是内生与外生比较优势相互作用的结果。该模型被进一步用来分析收入分配不平等（</w:t>
      </w:r>
      <w:r>
        <w:rPr>
          <w:rFonts w:hint="eastAsia" w:ascii="Times New Roman" w:hAnsi="Times New Roman"/>
          <w:color w:val="auto"/>
          <w:sz w:val="24"/>
          <w:szCs w:val="24"/>
          <w:lang w:val="en-US" w:eastAsia="zh-CN"/>
        </w:rPr>
        <w:t xml:space="preserve">Yang </w:t>
      </w:r>
      <w:r>
        <w:rPr>
          <w:rFonts w:hint="default" w:ascii="Times New Roman" w:hAnsi="Times New Roman" w:cs="Times New Roman"/>
          <w:color w:val="auto"/>
          <w:sz w:val="24"/>
          <w:szCs w:val="24"/>
          <w:lang w:val="en-US" w:eastAsia="zh-CN"/>
        </w:rPr>
        <w:t>&amp;</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Zhang</w:t>
      </w:r>
      <w:r>
        <w:rPr>
          <w:rFonts w:hint="eastAsia"/>
          <w:color w:val="auto"/>
          <w:sz w:val="24"/>
          <w:szCs w:val="24"/>
          <w:lang w:val="en-US" w:eastAsia="zh-CN"/>
        </w:rPr>
        <w:t>，</w:t>
      </w:r>
      <w:r>
        <w:rPr>
          <w:rFonts w:hint="eastAsia" w:ascii="Times New Roman" w:hAnsi="Times New Roman"/>
          <w:color w:val="auto"/>
          <w:sz w:val="24"/>
          <w:szCs w:val="24"/>
          <w:lang w:val="en-US" w:eastAsia="zh-CN"/>
        </w:rPr>
        <w:t>2003</w:t>
      </w:r>
      <w:r>
        <w:rPr>
          <w:rFonts w:hint="eastAsia"/>
          <w:color w:val="auto"/>
          <w:sz w:val="24"/>
          <w:szCs w:val="24"/>
          <w:lang w:val="en-US" w:eastAsia="zh-CN"/>
        </w:rPr>
        <w:t>）和垄断竞争（</w:t>
      </w:r>
      <w:r>
        <w:rPr>
          <w:rFonts w:hint="eastAsia" w:ascii="Times New Roman" w:hAnsi="Times New Roman"/>
          <w:color w:val="auto"/>
          <w:sz w:val="24"/>
          <w:szCs w:val="24"/>
          <w:lang w:val="en-US" w:eastAsia="zh-CN"/>
        </w:rPr>
        <w:t>Sachs</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et</w:t>
      </w:r>
      <w:r>
        <w:rPr>
          <w:rFonts w:hint="eastAsia"/>
          <w:color w:val="auto"/>
          <w:sz w:val="24"/>
          <w:szCs w:val="24"/>
          <w:lang w:val="en-US" w:eastAsia="zh-CN"/>
        </w:rPr>
        <w:t xml:space="preserve"> </w:t>
      </w:r>
      <w:r>
        <w:rPr>
          <w:rFonts w:hint="eastAsia" w:ascii="Times New Roman" w:hAnsi="Times New Roman"/>
          <w:color w:val="auto"/>
          <w:sz w:val="24"/>
          <w:szCs w:val="24"/>
          <w:lang w:val="en-US" w:eastAsia="zh-CN"/>
        </w:rPr>
        <w:t>al</w:t>
      </w:r>
      <w:r>
        <w:rPr>
          <w:rFonts w:hint="eastAsia"/>
          <w:color w:val="auto"/>
          <w:sz w:val="24"/>
          <w:szCs w:val="24"/>
          <w:lang w:val="en-US" w:eastAsia="zh-CN"/>
        </w:rPr>
        <w:t>，</w:t>
      </w:r>
      <w:r>
        <w:rPr>
          <w:rFonts w:hint="eastAsia" w:ascii="Times New Roman" w:hAnsi="Times New Roman"/>
          <w:color w:val="auto"/>
          <w:sz w:val="24"/>
          <w:szCs w:val="24"/>
          <w:lang w:val="en-US" w:eastAsia="zh-CN"/>
        </w:rPr>
        <w:t>2002</w:t>
      </w:r>
      <w:r>
        <w:rPr>
          <w:rFonts w:hint="eastAsia"/>
          <w:color w:val="auto"/>
          <w:sz w:val="24"/>
          <w:szCs w:val="24"/>
          <w:lang w:val="en-US" w:eastAsia="zh-CN"/>
        </w:rPr>
        <w:t>）等问题，证实了该模型对于各种经济现象具有较好的解释能力，且相比于仅具有外生比较优势的李嘉图模型，该模型更具现实价值。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firstLine="422" w:firstLineChars="200"/>
        <w:jc w:val="both"/>
        <w:textAlignment w:val="auto"/>
        <w:rPr>
          <w:rFonts w:hint="default"/>
          <w:b/>
          <w:bCs/>
          <w:color w:val="auto"/>
          <w:lang w:val="en-US" w:eastAsia="zh-CN"/>
        </w:rPr>
      </w:pPr>
      <w:r>
        <w:rPr>
          <w:rFonts w:hint="eastAsia"/>
          <w:b/>
          <w:bCs/>
          <w:color w:val="auto"/>
          <w:lang w:val="en-US" w:eastAsia="zh-CN"/>
        </w:rPr>
        <w:t>国内外贸易结构的相关研究</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贸易结构有狭义与广义之分，狭义的贸易结构是指某类商品贸易占贸易总额的比重，即贸易的商品结构；广义的贸易结构是指进行商品贸易活动的各要素之间的关系，表现为商品结构、行业结构、空间结构等（邓水兰、温诒忠，</w:t>
      </w:r>
      <w:r>
        <w:rPr>
          <w:rFonts w:hint="eastAsia" w:ascii="Times New Roman" w:hAnsi="Times New Roman" w:cs="Times New Roman"/>
          <w:i w:val="0"/>
          <w:color w:val="auto"/>
          <w:sz w:val="24"/>
          <w:szCs w:val="24"/>
          <w:vertAlign w:val="baseline"/>
          <w:lang w:val="en-US" w:eastAsia="zh-CN"/>
        </w:rPr>
        <w:t>2008</w:t>
      </w:r>
      <w:r>
        <w:rPr>
          <w:rFonts w:hint="eastAsia" w:hAnsi="Cambria Math" w:cs="Times New Roman"/>
          <w:i w:val="0"/>
          <w:color w:val="auto"/>
          <w:sz w:val="24"/>
          <w:szCs w:val="24"/>
          <w:vertAlign w:val="baseline"/>
          <w:lang w:val="en-US" w:eastAsia="zh-CN"/>
        </w:rPr>
        <w:t>）。总的来看，现有文献的研究焦点仍是对外贸易结构转型升级及其对一国经济产生的影响（汤碧，</w:t>
      </w:r>
      <w:r>
        <w:rPr>
          <w:rFonts w:hint="eastAsia" w:ascii="Times New Roman" w:hAnsi="Times New Roman" w:cs="Times New Roman"/>
          <w:i w:val="0"/>
          <w:color w:val="auto"/>
          <w:sz w:val="24"/>
          <w:szCs w:val="24"/>
          <w:vertAlign w:val="baseline"/>
          <w:lang w:val="en-US" w:eastAsia="zh-CN"/>
        </w:rPr>
        <w:t>2012</w:t>
      </w:r>
      <w:r>
        <w:rPr>
          <w:rFonts w:hint="eastAsia" w:hAnsi="Cambria Math" w:cs="Times New Roman"/>
          <w:i w:val="0"/>
          <w:color w:val="auto"/>
          <w:sz w:val="24"/>
          <w:szCs w:val="24"/>
          <w:vertAlign w:val="baseline"/>
          <w:lang w:val="en-US" w:eastAsia="zh-CN"/>
        </w:rPr>
        <w:t>；邢斐等，</w:t>
      </w:r>
      <w:r>
        <w:rPr>
          <w:rFonts w:hint="eastAsia" w:ascii="Times New Roman" w:hAnsi="Times New Roman" w:cs="Times New Roman"/>
          <w:i w:val="0"/>
          <w:color w:val="auto"/>
          <w:sz w:val="24"/>
          <w:szCs w:val="24"/>
          <w:vertAlign w:val="baseline"/>
          <w:lang w:val="en-US" w:eastAsia="zh-CN"/>
        </w:rPr>
        <w:t>2016</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Chintrakain</w:t>
      </w:r>
      <w:r>
        <w:rPr>
          <w:rFonts w:hint="eastAsia" w:ascii="Times New Roman" w:hAnsi="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&amp;</w:t>
      </w:r>
      <w:r>
        <w:rPr>
          <w:rFonts w:hint="eastAsia"/>
          <w:color w:val="auto"/>
          <w:sz w:val="24"/>
          <w:szCs w:val="24"/>
          <w:lang w:val="en-US" w:eastAsia="zh-CN"/>
        </w:rPr>
        <w:t xml:space="preserve"> </w:t>
      </w:r>
      <w:r>
        <w:rPr>
          <w:rFonts w:hint="eastAsia" w:ascii="Times New Roman" w:hAnsi="Times New Roman" w:cs="Times New Roman"/>
          <w:i w:val="0"/>
          <w:color w:val="auto"/>
          <w:sz w:val="24"/>
          <w:szCs w:val="24"/>
          <w:vertAlign w:val="baseline"/>
          <w:lang w:val="en-US" w:eastAsia="zh-CN"/>
        </w:rPr>
        <w:t>Millimet</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2006</w:t>
      </w:r>
      <w:r>
        <w:rPr>
          <w:rFonts w:hint="eastAsia" w:hAnsi="Cambria Math" w:cs="Times New Roman"/>
          <w:i w:val="0"/>
          <w:color w:val="auto"/>
          <w:sz w:val="24"/>
          <w:szCs w:val="24"/>
          <w:vertAlign w:val="baseline"/>
          <w:lang w:val="en-US" w:eastAsia="zh-CN"/>
        </w:rPr>
        <w:t>）首次将研究方向转移到国内贸易，与国内贸易相关的话题开始逐渐受到学者们的关注，如国内贸易的边界效应、溢出效应等（赵永亮、徐勇，</w:t>
      </w:r>
      <w:r>
        <w:rPr>
          <w:rFonts w:hint="eastAsia" w:ascii="Times New Roman" w:hAnsi="Times New Roman" w:cs="Times New Roman"/>
          <w:i w:val="0"/>
          <w:color w:val="auto"/>
          <w:sz w:val="24"/>
          <w:szCs w:val="24"/>
          <w:vertAlign w:val="baseline"/>
          <w:lang w:val="en-US" w:eastAsia="zh-CN"/>
        </w:rPr>
        <w:t>2007</w:t>
      </w:r>
      <w:r>
        <w:rPr>
          <w:rFonts w:hint="eastAsia" w:hAnsi="Cambria Math" w:cs="Times New Roman"/>
          <w:i w:val="0"/>
          <w:color w:val="auto"/>
          <w:sz w:val="24"/>
          <w:szCs w:val="24"/>
          <w:vertAlign w:val="baseline"/>
          <w:lang w:val="en-US" w:eastAsia="zh-CN"/>
        </w:rPr>
        <w:t>；黄晶，</w:t>
      </w:r>
      <w:r>
        <w:rPr>
          <w:rFonts w:hint="eastAsia" w:ascii="Times New Roman" w:hAnsi="Times New Roman" w:cs="Times New Roman"/>
          <w:i w:val="0"/>
          <w:color w:val="auto"/>
          <w:sz w:val="24"/>
          <w:szCs w:val="24"/>
          <w:vertAlign w:val="baseline"/>
          <w:lang w:val="en-US" w:eastAsia="zh-CN"/>
        </w:rPr>
        <w:t>2014</w:t>
      </w:r>
      <w:r>
        <w:rPr>
          <w:rFonts w:hint="eastAsia" w:hAnsi="Cambria Math" w:cs="Times New Roman"/>
          <w:i w:val="0"/>
          <w:color w:val="auto"/>
          <w:sz w:val="24"/>
          <w:szCs w:val="24"/>
          <w:vertAlign w:val="baseline"/>
          <w:lang w:val="en-US" w:eastAsia="zh-CN"/>
        </w:rPr>
        <w:t>）。然而，关于国内外贸易结构的相关研究尚属凤毛麟角，仅个别学者以此为研究对象进行了探讨，如</w:t>
      </w:r>
      <w:r>
        <w:rPr>
          <w:rFonts w:hint="eastAsia" w:ascii="Times New Roman" w:hAnsi="Times New Roman" w:cs="Times New Roman"/>
          <w:i w:val="0"/>
          <w:color w:val="auto"/>
          <w:sz w:val="24"/>
          <w:szCs w:val="24"/>
          <w:vertAlign w:val="baseline"/>
          <w:lang w:val="en-US" w:eastAsia="zh-CN"/>
        </w:rPr>
        <w:t>Mcausland</w:t>
      </w:r>
      <w:r>
        <w:rPr>
          <w:rFonts w:hint="eastAsia" w:ascii="Times New Roman" w:hAnsi="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&amp;</w:t>
      </w:r>
      <w:r>
        <w:rPr>
          <w:rFonts w:hint="eastAsia"/>
          <w:color w:val="auto"/>
          <w:sz w:val="24"/>
          <w:szCs w:val="24"/>
          <w:lang w:val="en-US" w:eastAsia="zh-CN"/>
        </w:rPr>
        <w:t xml:space="preserve"> </w:t>
      </w:r>
      <w:r>
        <w:rPr>
          <w:rFonts w:hint="eastAsia" w:ascii="Times New Roman" w:hAnsi="Times New Roman" w:cs="Times New Roman"/>
          <w:i w:val="0"/>
          <w:color w:val="auto"/>
          <w:sz w:val="24"/>
          <w:szCs w:val="24"/>
          <w:vertAlign w:val="baseline"/>
          <w:lang w:val="en-US" w:eastAsia="zh-CN"/>
        </w:rPr>
        <w:t>Millimet</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2013</w:t>
      </w:r>
      <w:r>
        <w:rPr>
          <w:rFonts w:hint="eastAsia" w:hAnsi="Cambria Math" w:cs="Times New Roman"/>
          <w:i w:val="0"/>
          <w:color w:val="auto"/>
          <w:sz w:val="24"/>
          <w:szCs w:val="24"/>
          <w:vertAlign w:val="baseline"/>
          <w:lang w:val="en-US" w:eastAsia="zh-CN"/>
        </w:rPr>
        <w:t>）将国内、国际贸易纳入一个</w:t>
      </w:r>
      <w:r>
        <w:rPr>
          <w:rFonts w:hint="eastAsia" w:ascii="Times New Roman" w:hAnsi="Times New Roman" w:cs="Times New Roman"/>
          <w:i w:val="0"/>
          <w:color w:val="auto"/>
          <w:sz w:val="24"/>
          <w:szCs w:val="24"/>
          <w:vertAlign w:val="baseline"/>
          <w:lang w:val="en-US" w:eastAsia="zh-CN"/>
        </w:rPr>
        <w:t>M</w:t>
      </w:r>
      <w:r>
        <w:rPr>
          <w:rFonts w:hint="eastAsia" w:ascii="宋体" w:hAnsi="宋体" w:eastAsia="宋体" w:cs="宋体"/>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M</w:t>
      </w:r>
      <w:r>
        <w:rPr>
          <w:rFonts w:hint="eastAsia" w:hAnsi="Cambria Math" w:cs="Times New Roman"/>
          <w:i w:val="0"/>
          <w:color w:val="auto"/>
          <w:sz w:val="24"/>
          <w:szCs w:val="24"/>
          <w:vertAlign w:val="baseline"/>
          <w:lang w:val="en-US" w:eastAsia="zh-CN"/>
        </w:rPr>
        <w:t>模型中考察了国内外贸易结构变动的环境效应。</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default"/>
          <w:color w:val="auto"/>
          <w:sz w:val="24"/>
          <w:szCs w:val="24"/>
          <w:lang w:val="en-US" w:eastAsia="zh-CN"/>
        </w:rPr>
      </w:pPr>
      <w:r>
        <w:rPr>
          <w:rFonts w:hint="eastAsia"/>
          <w:color w:val="auto"/>
          <w:sz w:val="24"/>
          <w:szCs w:val="24"/>
          <w:lang w:val="en-US" w:eastAsia="zh-CN"/>
        </w:rPr>
        <w:t>从上述文献可以看出，国内外学者围绕双循环、贸易结构或新兴古典经济学等话题进行了丰富的探索，但这些文献并未涉及本文聚焦的问题</w:t>
      </w:r>
      <w:r>
        <w:rPr>
          <w:rFonts w:hint="default" w:ascii="Times New Roman" w:hAnsi="Times New Roman" w:cs="Times New Roman"/>
          <w:color w:val="auto"/>
          <w:sz w:val="24"/>
          <w:szCs w:val="24"/>
          <w:lang w:val="en-US" w:eastAsia="zh-CN"/>
        </w:rPr>
        <w:t>——</w:t>
      </w:r>
      <w:r>
        <w:rPr>
          <w:rFonts w:hint="eastAsia"/>
          <w:color w:val="auto"/>
          <w:sz w:val="24"/>
          <w:szCs w:val="24"/>
          <w:lang w:val="en-US" w:eastAsia="zh-CN"/>
        </w:rPr>
        <w:t>分工发展对双循环贸易结构的影响机制，更未讨论贸易结构转换所产生的经济效益。而新兴古典经济学在贸易的组织结构问题方面的应用，为本文研究分工视角下双循环贸易结构提供了方向指引。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center"/>
        <w:textAlignment w:val="auto"/>
        <w:rPr>
          <w:rFonts w:hint="default"/>
          <w:b/>
          <w:bCs/>
          <w:color w:val="auto"/>
          <w:sz w:val="28"/>
          <w:szCs w:val="28"/>
          <w:lang w:val="en-US" w:eastAsia="zh-CN"/>
        </w:rPr>
      </w:pPr>
      <w:r>
        <w:rPr>
          <w:rFonts w:hint="eastAsia"/>
          <w:b/>
          <w:bCs/>
          <w:color w:val="auto"/>
          <w:sz w:val="28"/>
          <w:szCs w:val="28"/>
          <w:lang w:val="en-US" w:eastAsia="zh-CN"/>
        </w:rPr>
        <w:t>理论模型与超边际分析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422" w:firstLineChars="200"/>
        <w:jc w:val="both"/>
        <w:textAlignment w:val="auto"/>
        <w:rPr>
          <w:rFonts w:hint="default"/>
          <w:b/>
          <w:bCs/>
          <w:color w:val="auto"/>
          <w:lang w:val="en-US" w:eastAsia="zh-CN"/>
        </w:rPr>
      </w:pPr>
      <w:r>
        <w:rPr>
          <w:rFonts w:hint="eastAsia"/>
          <w:b/>
          <w:bCs/>
          <w:color w:val="auto"/>
          <w:lang w:val="en-US" w:eastAsia="zh-CN"/>
        </w:rPr>
        <w:t>（一）理论模型构建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color w:val="auto"/>
          <w:sz w:val="24"/>
          <w:szCs w:val="24"/>
          <w:lang w:val="en-US" w:eastAsia="zh-CN"/>
        </w:rPr>
        <w:t>为使模型具有直观性，我们先不妨作如下假设：一个只存在两个国家（国家</w:t>
      </w:r>
      <w:r>
        <w:rPr>
          <w:rFonts w:hint="eastAsia" w:ascii="Times New Roman" w:hAnsi="Times New Roman"/>
          <w:color w:val="auto"/>
          <w:sz w:val="24"/>
          <w:szCs w:val="24"/>
          <w:lang w:val="en-US" w:eastAsia="zh-CN"/>
        </w:rPr>
        <w:t>1</w:t>
      </w:r>
      <w:r>
        <w:rPr>
          <w:rFonts w:hint="eastAsia"/>
          <w:color w:val="auto"/>
          <w:sz w:val="24"/>
          <w:szCs w:val="24"/>
          <w:lang w:val="en-US" w:eastAsia="zh-CN"/>
        </w:rPr>
        <w:t>和国家</w:t>
      </w:r>
      <w:r>
        <w:rPr>
          <w:rFonts w:hint="eastAsia" w:ascii="Times New Roman" w:hAnsi="Times New Roman"/>
          <w:color w:val="auto"/>
          <w:sz w:val="24"/>
          <w:szCs w:val="24"/>
          <w:lang w:val="en-US" w:eastAsia="zh-CN"/>
        </w:rPr>
        <w:t>2</w:t>
      </w:r>
      <w:r>
        <w:rPr>
          <w:rFonts w:hint="eastAsia"/>
          <w:color w:val="auto"/>
          <w:sz w:val="24"/>
          <w:szCs w:val="24"/>
          <w:lang w:val="en-US" w:eastAsia="zh-CN"/>
        </w:rPr>
        <w:t>）和两种产品（产品</w:t>
      </w:r>
      <m:oMath>
        <m:r>
          <m:rPr/>
          <w:rPr>
            <w:rFonts w:hint="default" w:ascii="Cambria Math" w:hAnsi="Cambria Math" w:cstheme="minorBidi"/>
            <w:color w:val="auto"/>
            <w:kern w:val="2"/>
            <w:sz w:val="24"/>
            <w:szCs w:val="24"/>
            <w:lang w:val="en-US" w:eastAsia="zh-CN" w:bidi="ar-SA"/>
          </w:rPr>
          <m:t>x</m:t>
        </m:r>
      </m:oMath>
      <w:r>
        <w:rPr>
          <w:rFonts w:hint="eastAsia"/>
          <w:color w:val="auto"/>
          <w:sz w:val="24"/>
          <w:szCs w:val="24"/>
          <w:lang w:val="en-US" w:eastAsia="zh-CN"/>
        </w:rPr>
        <w:t>和产品</w:t>
      </w:r>
      <m:oMath>
        <m:r>
          <m:rPr/>
          <w:rPr>
            <w:rFonts w:hint="default" w:ascii="Cambria Math" w:hAnsi="Cambria Math" w:cstheme="minorBidi"/>
            <w:color w:val="auto"/>
            <w:kern w:val="2"/>
            <w:sz w:val="24"/>
            <w:szCs w:val="24"/>
            <w:lang w:val="en-US" w:eastAsia="zh-CN" w:bidi="ar-SA"/>
          </w:rPr>
          <m:t>y</m:t>
        </m:r>
      </m:oMath>
      <w:r>
        <w:rPr>
          <w:rFonts w:hint="eastAsia"/>
          <w:color w:val="auto"/>
          <w:sz w:val="24"/>
          <w:szCs w:val="24"/>
          <w:lang w:val="en-US" w:eastAsia="zh-CN"/>
        </w:rPr>
        <w:t>）的</w:t>
      </w:r>
      <w:r>
        <w:rPr>
          <w:rFonts w:hint="eastAsia" w:ascii="Times New Roman" w:hAnsi="Times New Roman"/>
          <w:color w:val="auto"/>
          <w:sz w:val="24"/>
          <w:szCs w:val="24"/>
          <w:lang w:val="en-US" w:eastAsia="zh-CN"/>
        </w:rPr>
        <w:t>2</w:t>
      </w:r>
      <w:r>
        <w:rPr>
          <w:rFonts w:hint="default" w:ascii="Arial" w:hAnsi="Arial" w:cs="Arial"/>
          <w:color w:val="auto"/>
          <w:sz w:val="24"/>
          <w:szCs w:val="24"/>
          <w:lang w:val="en-US" w:eastAsia="zh-CN"/>
        </w:rPr>
        <w:t>×</w:t>
      </w:r>
      <w:r>
        <w:rPr>
          <w:rFonts w:hint="eastAsia" w:ascii="Times New Roman" w:hAnsi="Times New Roman"/>
          <w:color w:val="auto"/>
          <w:sz w:val="24"/>
          <w:szCs w:val="24"/>
          <w:lang w:val="en-US" w:eastAsia="zh-CN"/>
        </w:rPr>
        <w:t>2</w:t>
      </w:r>
      <w:r>
        <w:rPr>
          <w:rFonts w:hint="eastAsia"/>
          <w:color w:val="auto"/>
          <w:sz w:val="24"/>
          <w:szCs w:val="24"/>
          <w:lang w:val="en-US" w:eastAsia="zh-CN"/>
        </w:rPr>
        <w:t>世界。其中国家</w:t>
      </w:r>
      <w:r>
        <w:rPr>
          <w:rFonts w:hint="eastAsia" w:ascii="Times New Roman" w:hAnsi="Times New Roman"/>
          <w:color w:val="auto"/>
          <w:sz w:val="24"/>
          <w:szCs w:val="24"/>
          <w:lang w:val="en-US" w:eastAsia="zh-CN"/>
        </w:rPr>
        <w:t>1</w:t>
      </w:r>
      <w:r>
        <w:rPr>
          <w:rFonts w:hint="eastAsia"/>
          <w:color w:val="auto"/>
          <w:sz w:val="24"/>
          <w:szCs w:val="24"/>
          <w:lang w:val="en-US" w:eastAsia="zh-CN"/>
        </w:rPr>
        <w:t>在产品</w:t>
      </w:r>
      <m:oMath>
        <m:r>
          <m:rPr/>
          <w:rPr>
            <w:rFonts w:hint="default" w:ascii="Cambria Math" w:hAnsi="Cambria Math" w:cstheme="minorBidi"/>
            <w:color w:val="auto"/>
            <w:kern w:val="2"/>
            <w:sz w:val="24"/>
            <w:szCs w:val="24"/>
            <w:lang w:val="en-US" w:eastAsia="zh-CN" w:bidi="ar-SA"/>
          </w:rPr>
          <m:t>x</m:t>
        </m:r>
      </m:oMath>
      <w:r>
        <w:rPr>
          <w:rFonts w:hint="eastAsia"/>
          <w:color w:val="auto"/>
          <w:sz w:val="24"/>
          <w:szCs w:val="24"/>
          <w:lang w:val="en-US" w:eastAsia="zh-CN"/>
        </w:rPr>
        <w:t>（如衣服等低端产品）上具有比较优势，而国家</w:t>
      </w:r>
      <w:r>
        <w:rPr>
          <w:rFonts w:hint="eastAsia" w:ascii="Times New Roman" w:hAnsi="Times New Roman"/>
          <w:color w:val="auto"/>
          <w:sz w:val="24"/>
          <w:szCs w:val="24"/>
          <w:lang w:val="en-US" w:eastAsia="zh-CN"/>
        </w:rPr>
        <w:t>2</w:t>
      </w:r>
      <w:r>
        <w:rPr>
          <w:rFonts w:hint="eastAsia"/>
          <w:color w:val="auto"/>
          <w:sz w:val="24"/>
          <w:szCs w:val="24"/>
          <w:lang w:val="en-US" w:eastAsia="zh-CN"/>
        </w:rPr>
        <w:t>在产品</w:t>
      </w:r>
      <m:oMath>
        <m:r>
          <m:rPr/>
          <w:rPr>
            <w:rFonts w:hint="default" w:ascii="Cambria Math" w:hAnsi="Cambria Math" w:cstheme="minorBidi"/>
            <w:color w:val="auto"/>
            <w:kern w:val="2"/>
            <w:sz w:val="24"/>
            <w:szCs w:val="24"/>
            <w:lang w:val="en-US" w:eastAsia="zh-CN" w:bidi="ar-SA"/>
          </w:rPr>
          <m:t>y</m:t>
        </m:r>
      </m:oMath>
      <w:r>
        <w:rPr>
          <w:rFonts w:hint="eastAsia"/>
          <w:color w:val="auto"/>
          <w:sz w:val="24"/>
          <w:szCs w:val="24"/>
          <w:lang w:val="en-US" w:eastAsia="zh-CN"/>
        </w:rPr>
        <w:t>（如芯片等高精尖产品）上具有比较优势，根据李嘉图的比较优势理论，两个国家之间可以存在贸易往来，并且假定两个国家生产的产品</w:t>
      </w:r>
      <m:oMath>
        <m:r>
          <m:rPr/>
          <w:rPr>
            <w:rFonts w:hint="default" w:ascii="Cambria Math" w:hAnsi="Cambria Math" w:cstheme="minorBidi"/>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和</w:t>
      </w:r>
      <w:r>
        <w:rPr>
          <w:rFonts w:hint="eastAsia"/>
          <w:color w:val="auto"/>
          <w:sz w:val="24"/>
          <w:szCs w:val="24"/>
          <w:lang w:val="en-US" w:eastAsia="zh-CN"/>
        </w:rPr>
        <w:t>产品</w:t>
      </w:r>
      <m:oMath>
        <m:r>
          <m:rPr/>
          <w:rPr>
            <w:rFonts w:hint="default" w:ascii="Cambria Math" w:hAnsi="Cambria Math" w:cstheme="minorBidi"/>
            <w:color w:val="auto"/>
            <w:kern w:val="2"/>
            <w:sz w:val="24"/>
            <w:szCs w:val="24"/>
            <w:lang w:val="en-US" w:eastAsia="zh-CN" w:bidi="ar-SA"/>
          </w:rPr>
          <m:t>y</m:t>
        </m:r>
      </m:oMath>
      <w:r>
        <w:rPr>
          <w:rFonts w:hint="eastAsia" w:hAnsi="Cambria Math" w:cstheme="minorBidi"/>
          <w:i w:val="0"/>
          <w:color w:val="auto"/>
          <w:kern w:val="2"/>
          <w:sz w:val="24"/>
          <w:szCs w:val="24"/>
          <w:lang w:val="en-US" w:eastAsia="zh-CN" w:bidi="ar-SA"/>
        </w:rPr>
        <w:t>同质。</w:t>
      </w:r>
      <w:r>
        <w:rPr>
          <w:rFonts w:hint="eastAsia"/>
          <w:color w:val="auto"/>
          <w:sz w:val="24"/>
          <w:szCs w:val="24"/>
          <w:lang w:val="en-US" w:eastAsia="zh-CN"/>
        </w:rPr>
        <w:t>每个国家有</w:t>
      </w:r>
      <m:oMath>
        <m:r>
          <m:rPr>
            <m:sty m:val="p"/>
          </m:rPr>
          <w:rPr>
            <w:rFonts w:hint="eastAsia" w:ascii="Cambria Math" w:hAnsi="Cambria Math" w:cstheme="minorBidi"/>
            <w:color w:val="auto"/>
            <w:kern w:val="2"/>
            <w:sz w:val="24"/>
            <w:szCs w:val="24"/>
            <w:lang w:val="en-US" w:eastAsia="zh-CN" w:bidi="ar-SA"/>
          </w:rPr>
          <m:t xml:space="preserve"> </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m</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r>
          <m:rPr/>
          <w:rPr>
            <w:rFonts w:hint="default" w:ascii="Cambria Math" w:hAnsi="Cambria Math" w:cstheme="minorBidi"/>
            <w:color w:val="auto"/>
            <w:kern w:val="2"/>
            <w:sz w:val="24"/>
            <w:szCs w:val="24"/>
            <w:lang w:val="en-US" w:eastAsia="zh-CN" w:bidi="ar-SA"/>
          </w:rPr>
          <m:t>i</m:t>
        </m:r>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1</m:t>
        </m:r>
        <m:r>
          <m:rPr>
            <m:sty m:val="p"/>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2</m:t>
        </m:r>
      </m:oMath>
      <w:r>
        <w:rPr>
          <w:rFonts w:hint="eastAsia" w:hAnsi="Cambria Math" w:cstheme="minorBidi"/>
          <w:i w:val="0"/>
          <w:color w:val="auto"/>
          <w:kern w:val="2"/>
          <w:sz w:val="24"/>
          <w:szCs w:val="24"/>
          <w:lang w:val="en-US" w:eastAsia="zh-CN" w:bidi="ar-SA"/>
        </w:rPr>
        <w:t>）</w:t>
      </w:r>
      <w:r>
        <w:rPr>
          <w:rFonts w:hint="eastAsia"/>
          <w:color w:val="auto"/>
          <w:sz w:val="24"/>
          <w:szCs w:val="24"/>
          <w:lang w:val="en-US" w:eastAsia="zh-CN"/>
        </w:rPr>
        <w:t>个事先相同的消费者</w:t>
      </w:r>
      <w:r>
        <w:rPr>
          <w:rFonts w:hint="eastAsia" w:ascii="宋体" w:hAnsi="宋体" w:eastAsia="宋体" w:cs="宋体"/>
          <w:color w:val="auto"/>
          <w:sz w:val="24"/>
          <w:szCs w:val="24"/>
          <w:lang w:val="en-US" w:eastAsia="zh-CN"/>
        </w:rPr>
        <w:t>-</w:t>
      </w:r>
      <w:r>
        <w:rPr>
          <w:rFonts w:hint="eastAsia"/>
          <w:color w:val="auto"/>
          <w:sz w:val="24"/>
          <w:szCs w:val="24"/>
          <w:lang w:val="en-US" w:eastAsia="zh-CN"/>
        </w:rPr>
        <w:t>生产者，假定该集合足够大且</w:t>
      </w:r>
      <w:r>
        <w:rPr>
          <w:rFonts w:hint="eastAsia" w:hAnsi="Cambria Math" w:cstheme="minorBidi"/>
          <w:i w:val="0"/>
          <w:color w:val="auto"/>
          <w:kern w:val="2"/>
          <w:sz w:val="24"/>
          <w:szCs w:val="24"/>
          <w:lang w:val="en-US" w:eastAsia="zh-CN" w:bidi="ar-SA"/>
        </w:rPr>
        <w:t>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比国家</w:t>
      </w:r>
      <w:r>
        <w:rPr>
          <w:rFonts w:hint="eastAsia" w:ascii="Times New Roman" w:hAnsi="Times New Roman" w:cstheme="minorBidi"/>
          <w:i w:val="0"/>
          <w:color w:val="auto"/>
          <w:kern w:val="2"/>
          <w:sz w:val="24"/>
          <w:szCs w:val="24"/>
          <w:lang w:val="en-US" w:eastAsia="zh-CN" w:bidi="ar-SA"/>
        </w:rPr>
        <w:t>2的</w:t>
      </w:r>
      <w:r>
        <w:rPr>
          <w:rFonts w:hint="eastAsia" w:hAnsi="Cambria Math" w:cstheme="minorBidi"/>
          <w:i w:val="0"/>
          <w:color w:val="auto"/>
          <w:kern w:val="2"/>
          <w:sz w:val="24"/>
          <w:szCs w:val="24"/>
          <w:lang w:val="en-US" w:eastAsia="zh-CN" w:bidi="ar-SA"/>
        </w:rPr>
        <w:t>人口规模更大（</w:t>
      </w:r>
      <m:oMath>
        <m:sSub>
          <m:sSubPr>
            <m:ctrlPr>
              <w:rPr>
                <w:rFonts w:ascii="Cambria Math" w:hAnsi="Cambria Math" w:cstheme="minorBidi"/>
                <w:i/>
                <w:iCs w:val="0"/>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m</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Sub>
        <m:r>
          <m:rPr/>
          <w:rPr>
            <w:rFonts w:ascii="Cambria Math" w:hAnsi="Cambria Math" w:cstheme="minorBidi"/>
            <w:color w:val="auto"/>
            <w:kern w:val="2"/>
            <w:sz w:val="24"/>
            <w:szCs w:val="24"/>
            <w:lang w:val="en-US" w:bidi="ar-SA"/>
          </w:rPr>
          <m:t>&gt;</m:t>
        </m:r>
        <m:sSub>
          <m:sSubPr>
            <m:ctrlPr>
              <w:rPr>
                <w:rFonts w:ascii="Cambria Math" w:hAnsi="Cambria Math" w:cstheme="minorBidi"/>
                <w:i/>
                <w:iCs w:val="0"/>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m</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iCs w:val="0"/>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）。借鉴</w:t>
      </w:r>
      <w:r>
        <w:rPr>
          <w:rFonts w:hint="eastAsia" w:ascii="Times New Roman" w:hAnsi="Times New Roman" w:cstheme="minorBidi"/>
          <w:i w:val="0"/>
          <w:color w:val="auto"/>
          <w:kern w:val="2"/>
          <w:sz w:val="24"/>
          <w:szCs w:val="24"/>
          <w:lang w:val="en-US" w:eastAsia="zh-CN" w:bidi="ar-SA"/>
        </w:rPr>
        <w:t>Sachs et</w:t>
      </w:r>
      <w:r>
        <w:rPr>
          <w:rFonts w:hint="eastAsia" w:hAnsi="Cambria Math" w:cstheme="minorBidi"/>
          <w:i w:val="0"/>
          <w:color w:val="auto"/>
          <w:kern w:val="2"/>
          <w:sz w:val="24"/>
          <w:szCs w:val="24"/>
          <w:lang w:val="en-US" w:eastAsia="zh-CN" w:bidi="ar-SA"/>
        </w:rPr>
        <w:t xml:space="preserve"> </w:t>
      </w:r>
      <w:r>
        <w:rPr>
          <w:rFonts w:hint="eastAsia" w:ascii="Times New Roman" w:hAnsi="Times New Roman" w:cstheme="minorBidi"/>
          <w:i w:val="0"/>
          <w:color w:val="auto"/>
          <w:kern w:val="2"/>
          <w:sz w:val="24"/>
          <w:szCs w:val="24"/>
          <w:lang w:val="en-US" w:eastAsia="zh-CN" w:bidi="ar-SA"/>
        </w:rPr>
        <w:t>al</w:t>
      </w:r>
      <w:r>
        <w:rPr>
          <w:rFonts w:hint="eastAsia" w:hAnsi="Cambria Math" w:cstheme="minorBidi"/>
          <w:i w:val="0"/>
          <w:color w:val="auto"/>
          <w:kern w:val="2"/>
          <w:sz w:val="24"/>
          <w:szCs w:val="24"/>
          <w:lang w:val="en-US" w:eastAsia="zh-CN" w:bidi="ar-SA"/>
        </w:rPr>
        <w:t>（</w:t>
      </w:r>
      <w:r>
        <w:rPr>
          <w:rFonts w:hint="eastAsia" w:ascii="Times New Roman" w:hAnsi="Times New Roman" w:cstheme="minorBidi"/>
          <w:i w:val="0"/>
          <w:color w:val="auto"/>
          <w:kern w:val="2"/>
          <w:sz w:val="24"/>
          <w:szCs w:val="24"/>
          <w:lang w:val="en-US" w:eastAsia="zh-CN" w:bidi="ar-SA"/>
        </w:rPr>
        <w:t>2000</w:t>
      </w:r>
      <w:r>
        <w:rPr>
          <w:rFonts w:hint="eastAsia" w:hAnsi="Cambria Math" w:cstheme="minorBidi"/>
          <w:i w:val="0"/>
          <w:color w:val="auto"/>
          <w:kern w:val="2"/>
          <w:sz w:val="24"/>
          <w:szCs w:val="24"/>
          <w:lang w:val="en-US" w:eastAsia="zh-CN" w:bidi="ar-SA"/>
        </w:rPr>
        <w:t>）、</w:t>
      </w:r>
      <w:r>
        <w:rPr>
          <w:rFonts w:hint="eastAsia" w:ascii="Times New Roman" w:hAnsi="Times New Roman" w:cstheme="minorBidi"/>
          <w:i w:val="0"/>
          <w:color w:val="auto"/>
          <w:kern w:val="2"/>
          <w:sz w:val="24"/>
          <w:szCs w:val="24"/>
          <w:lang w:val="en-US" w:eastAsia="zh-CN" w:bidi="ar-SA"/>
        </w:rPr>
        <w:t>Yang</w:t>
      </w:r>
      <w:r>
        <w:rPr>
          <w:rFonts w:hint="eastAsia" w:hAnsi="Cambria Math" w:cstheme="minorBidi"/>
          <w:i w:val="0"/>
          <w:color w:val="auto"/>
          <w:kern w:val="2"/>
          <w:sz w:val="24"/>
          <w:szCs w:val="24"/>
          <w:lang w:val="en-US" w:eastAsia="zh-CN" w:bidi="ar-SA"/>
        </w:rPr>
        <w:t xml:space="preserve"> &amp; </w:t>
      </w:r>
      <w:r>
        <w:rPr>
          <w:rFonts w:hint="eastAsia" w:ascii="Times New Roman" w:hAnsi="Times New Roman" w:cstheme="minorBidi"/>
          <w:i w:val="0"/>
          <w:color w:val="auto"/>
          <w:kern w:val="2"/>
          <w:sz w:val="24"/>
          <w:szCs w:val="24"/>
          <w:lang w:val="en-US" w:eastAsia="zh-CN" w:bidi="ar-SA"/>
        </w:rPr>
        <w:t>Zhang</w:t>
      </w:r>
      <w:r>
        <w:rPr>
          <w:rFonts w:hint="eastAsia" w:hAnsi="Cambria Math" w:cstheme="minorBidi"/>
          <w:i w:val="0"/>
          <w:color w:val="auto"/>
          <w:kern w:val="2"/>
          <w:sz w:val="24"/>
          <w:szCs w:val="24"/>
          <w:lang w:val="en-US" w:eastAsia="zh-CN" w:bidi="ar-SA"/>
        </w:rPr>
        <w:t>（</w:t>
      </w:r>
      <w:r>
        <w:rPr>
          <w:rFonts w:hint="eastAsia" w:ascii="Times New Roman" w:hAnsi="Times New Roman" w:cstheme="minorBidi"/>
          <w:i w:val="0"/>
          <w:color w:val="auto"/>
          <w:kern w:val="2"/>
          <w:sz w:val="24"/>
          <w:szCs w:val="24"/>
          <w:lang w:val="en-US" w:eastAsia="zh-CN" w:bidi="ar-SA"/>
        </w:rPr>
        <w:t>2003</w:t>
      </w:r>
      <w:r>
        <w:rPr>
          <w:rFonts w:hint="eastAsia" w:hAnsi="Cambria Math" w:cstheme="minorBidi"/>
          <w:i w:val="0"/>
          <w:color w:val="auto"/>
          <w:kern w:val="2"/>
          <w:sz w:val="24"/>
          <w:szCs w:val="24"/>
          <w:lang w:val="en-US" w:eastAsia="zh-CN" w:bidi="ar-SA"/>
        </w:rPr>
        <w:t>）的模型思想，构建如下兼具有内生和外生比较优势的新兴古典模型。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b w:val="0"/>
          <w:i w:val="0"/>
          <w:color w:val="auto"/>
          <w:kern w:val="2"/>
          <w:sz w:val="24"/>
          <w:szCs w:val="24"/>
          <w:lang w:val="en-US" w:eastAsia="zh-CN" w:bidi="ar-SA"/>
        </w:rPr>
      </w:pPr>
      <w:r>
        <w:rPr>
          <w:rFonts w:hint="eastAsia" w:hAnsi="Cambria Math" w:cstheme="minorBidi"/>
          <w:i w:val="0"/>
          <w:color w:val="auto"/>
          <w:kern w:val="2"/>
          <w:sz w:val="24"/>
          <w:szCs w:val="24"/>
          <w:lang w:val="en-US" w:eastAsia="zh-CN" w:bidi="ar-SA"/>
        </w:rPr>
        <w:t>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中的代表性消费者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生产者的效用函数如下：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hAnsi="Cambria Math" w:cstheme="minorBidi"/>
          <w:b w:val="0"/>
          <w:i w:val="0"/>
          <w:color w:val="auto"/>
          <w:kern w:val="2"/>
          <w:sz w:val="24"/>
          <w:szCs w:val="24"/>
          <w:lang w:val="en-US" w:eastAsia="zh-CN" w:bidi="ar-SA"/>
        </w:rPr>
      </w:pP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U</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sSup>
          <m:sSupPr>
            <m:ctrlPr>
              <w:rPr>
                <w:rFonts w:ascii="Cambria Math" w:hAnsi="Cambria Math" w:cstheme="minorBidi"/>
                <w:i/>
                <w:color w:val="auto"/>
                <w:kern w:val="2"/>
                <w:sz w:val="24"/>
                <w:szCs w:val="24"/>
                <w:lang w:val="en-US" w:bidi="ar-SA"/>
              </w:rPr>
            </m:ctrlPr>
          </m:sSupPr>
          <m:e>
            <m:d>
              <m:dPr>
                <m:ctrlPr>
                  <w:rPr>
                    <w:rFonts w:ascii="Cambria Math" w:hAnsi="Cambria Math" w:cstheme="minorBidi"/>
                    <w:i/>
                    <w:color w:val="auto"/>
                    <w:kern w:val="2"/>
                    <w:sz w:val="24"/>
                    <w:szCs w:val="24"/>
                    <w:lang w:val="en-US" w:bidi="ar-SA"/>
                  </w:rPr>
                </m:ctrlPr>
              </m:dPr>
              <m:e>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r>
                  <m:rPr/>
                  <w:rPr>
                    <w:rFonts w:hint="default" w:ascii="Cambria Math" w:hAnsi="Cambria Math" w:cstheme="minorBidi"/>
                    <w:color w:val="auto"/>
                    <w:kern w:val="2"/>
                    <w:sz w:val="24"/>
                    <w:szCs w:val="24"/>
                    <w:lang w:val="en-US" w:eastAsia="zh-CN" w:bidi="ar-SA"/>
                  </w:rPr>
                  <m:t>+</m:t>
                </m:r>
                <m:sSub>
                  <m:sSubPr>
                    <m:ctrlPr>
                      <w:rPr>
                        <w:rFonts w:hint="default" w:ascii="Cambria Math" w:hAnsi="Cambria Math" w:cstheme="minorBidi"/>
                        <w:i/>
                        <w:color w:val="auto"/>
                        <w:kern w:val="2"/>
                        <w:sz w:val="24"/>
                        <w:szCs w:val="24"/>
                        <w:lang w:val="en-US" w:eastAsia="zh-CN" w:bidi="ar-SA"/>
                      </w:rPr>
                    </m:ctrlPr>
                  </m:sSubPr>
                  <m:e>
                    <m:r>
                      <m:rPr/>
                      <w:rPr>
                        <w:rFonts w:hint="default" w:ascii="Cambria Math" w:hAnsi="Cambria Math" w:cstheme="minorBidi"/>
                        <w:color w:val="auto"/>
                        <w:kern w:val="2"/>
                        <w:sz w:val="24"/>
                        <w:szCs w:val="24"/>
                        <w:lang w:val="en-US" w:eastAsia="zh-CN" w:bidi="ar-SA"/>
                      </w:rPr>
                      <m:t>k</m:t>
                    </m:r>
                    <m:ctrlPr>
                      <w:rPr>
                        <w:rFonts w:hint="default"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i</m:t>
                    </m:r>
                    <m:ctrlPr>
                      <w:rPr>
                        <w:rFonts w:hint="default" w:ascii="Cambria Math" w:hAnsi="Cambria Math" w:cstheme="minorBidi"/>
                        <w:i/>
                        <w:color w:val="auto"/>
                        <w:kern w:val="2"/>
                        <w:sz w:val="24"/>
                        <w:szCs w:val="24"/>
                        <w:lang w:val="en-US" w:eastAsia="zh-CN" w:bidi="ar-SA"/>
                      </w:rPr>
                    </m:ctrlPr>
                  </m:sub>
                </m:sSub>
                <m:sSubSup>
                  <m:sSubSupPr>
                    <m:ctrlPr>
                      <w:rPr>
                        <w:rFonts w:hint="default" w:ascii="Cambria Math" w:hAnsi="Cambria Math" w:cstheme="minorBidi"/>
                        <w:i/>
                        <w:color w:val="auto"/>
                        <w:kern w:val="2"/>
                        <w:sz w:val="24"/>
                        <w:szCs w:val="24"/>
                        <w:lang w:val="en-US" w:eastAsia="zh-CN" w:bidi="ar-SA"/>
                      </w:rPr>
                    </m:ctrlPr>
                  </m:sSubSupPr>
                  <m:e>
                    <m:r>
                      <m:rPr/>
                      <w:rPr>
                        <w:rFonts w:hint="default" w:ascii="Cambria Math" w:hAnsi="Cambria Math" w:cstheme="minorBidi"/>
                        <w:color w:val="auto"/>
                        <w:kern w:val="2"/>
                        <w:sz w:val="24"/>
                        <w:szCs w:val="24"/>
                        <w:lang w:val="en-US" w:eastAsia="zh-CN" w:bidi="ar-SA"/>
                      </w:rPr>
                      <m:t>x</m:t>
                    </m:r>
                    <m:ctrlPr>
                      <w:rPr>
                        <w:rFonts w:hint="default"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i</m:t>
                    </m:r>
                    <m:ctrlPr>
                      <w:rPr>
                        <w:rFonts w:hint="default" w:ascii="Cambria Math" w:hAnsi="Cambria Math" w:cstheme="minorBidi"/>
                        <w:i/>
                        <w:color w:val="auto"/>
                        <w:kern w:val="2"/>
                        <w:sz w:val="24"/>
                        <w:szCs w:val="24"/>
                        <w:lang w:val="en-US" w:eastAsia="zh-CN" w:bidi="ar-SA"/>
                      </w:rPr>
                    </m:ctrlPr>
                  </m:sub>
                  <m:sup>
                    <m:r>
                      <m:rPr/>
                      <w:rPr>
                        <w:rFonts w:hint="default" w:ascii="Cambria Math" w:hAnsi="Cambria Math" w:cstheme="minorBidi"/>
                        <w:color w:val="auto"/>
                        <w:kern w:val="2"/>
                        <w:sz w:val="24"/>
                        <w:szCs w:val="24"/>
                        <w:lang w:val="en-US" w:eastAsia="zh-CN" w:bidi="ar-SA"/>
                      </w:rPr>
                      <m:t>d</m:t>
                    </m:r>
                    <m:ctrlPr>
                      <w:rPr>
                        <w:rFonts w:hint="default" w:ascii="Cambria Math" w:hAnsi="Cambria Math" w:cstheme="minorBidi"/>
                        <w:i/>
                        <w:color w:val="auto"/>
                        <w:kern w:val="2"/>
                        <w:sz w:val="24"/>
                        <w:szCs w:val="24"/>
                        <w:lang w:val="en-US" w:eastAsia="zh-CN" w:bidi="ar-SA"/>
                      </w:rPr>
                    </m:ctrlPr>
                  </m:sup>
                </m:sSubSup>
                <m:ctrlPr>
                  <w:rPr>
                    <w:rFonts w:ascii="Cambria Math" w:hAnsi="Cambria Math" w:cstheme="minorBidi"/>
                    <w:i/>
                    <w:color w:val="auto"/>
                    <w:kern w:val="2"/>
                    <w:sz w:val="24"/>
                    <w:szCs w:val="24"/>
                    <w:lang w:val="en-US" w:bidi="ar-SA"/>
                  </w:rPr>
                </m:ctrlPr>
              </m:e>
            </m:d>
            <m:ctrlPr>
              <w:rPr>
                <w:rFonts w:ascii="Cambria Math" w:hAnsi="Cambria Math" w:cstheme="minorBidi"/>
                <w:i/>
                <w:color w:val="auto"/>
                <w:kern w:val="2"/>
                <w:sz w:val="24"/>
                <w:szCs w:val="24"/>
                <w:lang w:val="en-US" w:bidi="ar-SA"/>
              </w:rPr>
            </m:ctrlPr>
          </m:e>
          <m:sup>
            <m:r>
              <m:rPr/>
              <w:rPr>
                <w:rFonts w:ascii="Cambria Math" w:hAnsi="Cambria Math" w:cstheme="minorBidi"/>
                <w:color w:val="auto"/>
                <w:kern w:val="2"/>
                <w:sz w:val="24"/>
                <w:szCs w:val="24"/>
                <w:lang w:val="en-US" w:bidi="ar-SA"/>
              </w:rPr>
              <m:t>δ</m:t>
            </m:r>
            <m:ctrlPr>
              <w:rPr>
                <w:rFonts w:ascii="Cambria Math" w:hAnsi="Cambria Math" w:cstheme="minorBidi"/>
                <w:i/>
                <w:color w:val="auto"/>
                <w:kern w:val="2"/>
                <w:sz w:val="24"/>
                <w:szCs w:val="24"/>
                <w:lang w:val="en-US" w:bidi="ar-SA"/>
              </w:rPr>
            </m:ctrlPr>
          </m:sup>
        </m:sSup>
        <m:sSup>
          <m:sSupPr>
            <m:ctrlPr>
              <w:rPr>
                <w:rFonts w:ascii="Cambria Math" w:hAnsi="Cambria Math" w:cstheme="minorBidi"/>
                <w:i/>
                <w:color w:val="auto"/>
                <w:kern w:val="2"/>
                <w:sz w:val="24"/>
                <w:szCs w:val="24"/>
                <w:lang w:val="en-US" w:bidi="ar-SA"/>
              </w:rPr>
            </m:ctrlPr>
          </m:sSupPr>
          <m:e>
            <m:d>
              <m:dPr>
                <m:ctrlPr>
                  <w:rPr>
                    <w:rFonts w:ascii="Cambria Math" w:hAnsi="Cambria Math" w:cstheme="minorBidi"/>
                    <w:i/>
                    <w:color w:val="auto"/>
                    <w:kern w:val="2"/>
                    <w:sz w:val="24"/>
                    <w:szCs w:val="24"/>
                    <w:lang w:val="en-US" w:bidi="ar-SA"/>
                  </w:rPr>
                </m:ctrlPr>
              </m:dPr>
              <m:e>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r>
                  <m:rPr/>
                  <w:rPr>
                    <w:rFonts w:hint="default" w:ascii="Cambria Math" w:hAnsi="Cambria Math" w:cstheme="minorBidi"/>
                    <w:color w:val="auto"/>
                    <w:kern w:val="2"/>
                    <w:sz w:val="24"/>
                    <w:szCs w:val="24"/>
                    <w:lang w:val="en-US" w:eastAsia="zh-CN" w:bidi="ar-SA"/>
                  </w:rPr>
                  <m:t>+</m:t>
                </m:r>
                <m:sSub>
                  <m:sSubPr>
                    <m:ctrlPr>
                      <w:rPr>
                        <w:rFonts w:hint="default" w:ascii="Cambria Math" w:hAnsi="Cambria Math" w:cstheme="minorBidi"/>
                        <w:i/>
                        <w:color w:val="auto"/>
                        <w:kern w:val="2"/>
                        <w:sz w:val="24"/>
                        <w:szCs w:val="24"/>
                        <w:lang w:val="en-US" w:eastAsia="zh-CN" w:bidi="ar-SA"/>
                      </w:rPr>
                    </m:ctrlPr>
                  </m:sSubPr>
                  <m:e>
                    <m:r>
                      <m:rPr/>
                      <w:rPr>
                        <w:rFonts w:hint="default" w:ascii="Cambria Math" w:hAnsi="Cambria Math" w:cstheme="minorBidi"/>
                        <w:color w:val="auto"/>
                        <w:kern w:val="2"/>
                        <w:sz w:val="24"/>
                        <w:szCs w:val="24"/>
                        <w:lang w:val="en-US" w:eastAsia="zh-CN" w:bidi="ar-SA"/>
                      </w:rPr>
                      <m:t>k</m:t>
                    </m:r>
                    <m:ctrlPr>
                      <w:rPr>
                        <w:rFonts w:hint="default"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i</m:t>
                    </m:r>
                    <m:ctrlPr>
                      <w:rPr>
                        <w:rFonts w:hint="default" w:ascii="Cambria Math" w:hAnsi="Cambria Math" w:cstheme="minorBidi"/>
                        <w:i/>
                        <w:color w:val="auto"/>
                        <w:kern w:val="2"/>
                        <w:sz w:val="24"/>
                        <w:szCs w:val="24"/>
                        <w:lang w:val="en-US" w:eastAsia="zh-CN" w:bidi="ar-SA"/>
                      </w:rPr>
                    </m:ctrlPr>
                  </m:sub>
                </m:sSub>
                <m:sSubSup>
                  <m:sSubSupPr>
                    <m:ctrlPr>
                      <w:rPr>
                        <w:rFonts w:hint="default" w:ascii="Cambria Math" w:hAnsi="Cambria Math" w:cstheme="minorBidi"/>
                        <w:i/>
                        <w:color w:val="auto"/>
                        <w:kern w:val="2"/>
                        <w:sz w:val="24"/>
                        <w:szCs w:val="24"/>
                        <w:lang w:val="en-US" w:eastAsia="zh-CN" w:bidi="ar-SA"/>
                      </w:rPr>
                    </m:ctrlPr>
                  </m:sSubSupPr>
                  <m:e>
                    <m:r>
                      <m:rPr/>
                      <w:rPr>
                        <w:rFonts w:hint="default" w:ascii="Cambria Math" w:hAnsi="Cambria Math" w:cstheme="minorBidi"/>
                        <w:color w:val="auto"/>
                        <w:kern w:val="2"/>
                        <w:sz w:val="24"/>
                        <w:szCs w:val="24"/>
                        <w:lang w:val="en-US" w:eastAsia="zh-CN" w:bidi="ar-SA"/>
                      </w:rPr>
                      <m:t>y</m:t>
                    </m:r>
                    <m:ctrlPr>
                      <w:rPr>
                        <w:rFonts w:hint="default"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i</m:t>
                    </m:r>
                    <m:ctrlPr>
                      <w:rPr>
                        <w:rFonts w:hint="default" w:ascii="Cambria Math" w:hAnsi="Cambria Math" w:cstheme="minorBidi"/>
                        <w:i/>
                        <w:color w:val="auto"/>
                        <w:kern w:val="2"/>
                        <w:sz w:val="24"/>
                        <w:szCs w:val="24"/>
                        <w:lang w:val="en-US" w:eastAsia="zh-CN" w:bidi="ar-SA"/>
                      </w:rPr>
                    </m:ctrlPr>
                  </m:sub>
                  <m:sup>
                    <m:r>
                      <m:rPr/>
                      <w:rPr>
                        <w:rFonts w:hint="default" w:ascii="Cambria Math" w:hAnsi="Cambria Math" w:cstheme="minorBidi"/>
                        <w:color w:val="auto"/>
                        <w:kern w:val="2"/>
                        <w:sz w:val="24"/>
                        <w:szCs w:val="24"/>
                        <w:lang w:val="en-US" w:eastAsia="zh-CN" w:bidi="ar-SA"/>
                      </w:rPr>
                      <m:t>d</m:t>
                    </m:r>
                    <m:ctrlPr>
                      <w:rPr>
                        <w:rFonts w:hint="default" w:ascii="Cambria Math" w:hAnsi="Cambria Math" w:cstheme="minorBidi"/>
                        <w:i/>
                        <w:color w:val="auto"/>
                        <w:kern w:val="2"/>
                        <w:sz w:val="24"/>
                        <w:szCs w:val="24"/>
                        <w:lang w:val="en-US" w:eastAsia="zh-CN" w:bidi="ar-SA"/>
                      </w:rPr>
                    </m:ctrlPr>
                  </m:sup>
                </m:sSubSup>
                <m:ctrlPr>
                  <w:rPr>
                    <w:rFonts w:ascii="Cambria Math" w:hAnsi="Cambria Math" w:cstheme="minorBidi"/>
                    <w:i/>
                    <w:color w:val="auto"/>
                    <w:kern w:val="2"/>
                    <w:sz w:val="24"/>
                    <w:szCs w:val="24"/>
                    <w:lang w:val="en-US" w:bidi="ar-SA"/>
                  </w:rPr>
                </m:ctrlPr>
              </m:e>
            </m:d>
            <m:ctrlPr>
              <w:rPr>
                <w:rFonts w:ascii="Cambria Math" w:hAnsi="Cambria Math" w:cstheme="minorBidi"/>
                <w:i/>
                <w:color w:val="auto"/>
                <w:kern w:val="2"/>
                <w:sz w:val="24"/>
                <w:szCs w:val="24"/>
                <w:lang w:val="en-US" w:bidi="ar-SA"/>
              </w:rPr>
            </m:ctrlPr>
          </m:e>
          <m:sup>
            <m:r>
              <m:rPr/>
              <w:rPr>
                <w:rFonts w:hint="default" w:ascii="Cambria Math" w:hAnsi="Cambria Math" w:cstheme="minorBidi"/>
                <w:color w:val="auto"/>
                <w:kern w:val="2"/>
                <w:sz w:val="24"/>
                <w:szCs w:val="24"/>
                <w:lang w:val="en-US" w:eastAsia="zh-CN" w:bidi="ar-SA"/>
              </w:rPr>
              <m:t>1−</m:t>
            </m:r>
            <m:r>
              <m:rPr/>
              <w:rPr>
                <w:rFonts w:ascii="Cambria Math" w:hAnsi="Cambria Math" w:cstheme="minorBidi"/>
                <w:color w:val="auto"/>
                <w:kern w:val="2"/>
                <w:sz w:val="24"/>
                <w:szCs w:val="24"/>
                <w:lang w:val="en-US" w:bidi="ar-SA"/>
              </w:rPr>
              <m:t>δ</m:t>
            </m:r>
            <m:ctrlPr>
              <w:rPr>
                <w:rFonts w:ascii="Cambria Math" w:hAnsi="Cambria Math" w:cstheme="minorBidi"/>
                <w:i/>
                <w:color w:val="auto"/>
                <w:kern w:val="2"/>
                <w:sz w:val="24"/>
                <w:szCs w:val="24"/>
                <w:lang w:val="en-US" w:bidi="ar-SA"/>
              </w:rPr>
            </m:ctrlPr>
          </m:sup>
        </m:sSup>
      </m:oMath>
      <w:r>
        <w:rPr>
          <w:rFonts w:hint="eastAsia" w:hAnsi="Cambria Math" w:cstheme="minorBidi"/>
          <w:b w:val="0"/>
          <w:i w:val="0"/>
          <w:color w:val="auto"/>
          <w:kern w:val="2"/>
          <w:sz w:val="24"/>
          <w:szCs w:val="24"/>
          <w:lang w:val="en-US" w:eastAsia="zh-CN" w:bidi="ar-SA"/>
        </w:rPr>
        <w:t xml:space="preserve">                               （</w:t>
      </w:r>
      <w:r>
        <w:rPr>
          <w:rFonts w:hint="eastAsia" w:ascii="Times New Roman" w:hAnsi="Times New Roman" w:cstheme="minorBidi"/>
          <w:b w:val="0"/>
          <w:i w:val="0"/>
          <w:color w:val="auto"/>
          <w:kern w:val="2"/>
          <w:sz w:val="24"/>
          <w:szCs w:val="24"/>
          <w:lang w:val="en-US" w:eastAsia="zh-CN" w:bidi="ar-SA"/>
        </w:rPr>
        <w:t>1</w:t>
      </w:r>
      <w:r>
        <w:rPr>
          <w:rFonts w:hint="eastAsia" w:hAnsi="Cambria Math" w:cstheme="minorBidi"/>
          <w:b w:val="0"/>
          <w:i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hAnsi="Cambria Math" w:eastAsiaTheme="minorEastAsia" w:cstheme="minorBidi"/>
          <w:b w:val="0"/>
          <w:i w:val="0"/>
          <w:color w:val="auto"/>
          <w:kern w:val="2"/>
          <w:sz w:val="24"/>
          <w:szCs w:val="24"/>
          <w:lang w:val="en-US" w:eastAsia="zh-CN" w:bidi="ar-SA"/>
        </w:rPr>
      </w:pPr>
      <w:r>
        <w:rPr>
          <w:rFonts w:hint="eastAsia" w:hAnsi="Cambria Math" w:cstheme="minorBidi"/>
          <w:b w:val="0"/>
          <w:i w:val="0"/>
          <w:color w:val="auto"/>
          <w:kern w:val="2"/>
          <w:sz w:val="24"/>
          <w:szCs w:val="24"/>
          <w:lang w:val="en-US" w:eastAsia="zh-CN" w:bidi="ar-SA"/>
        </w:rPr>
        <w:t xml:space="preserve">    式中</w:t>
      </w:r>
      <m:oMath>
        <m:sSub>
          <m:sSubPr>
            <m:ctrlPr>
              <w:rPr>
                <w:rFonts w:hint="default" w:ascii="Cambria Math" w:hAnsi="Cambria Math" w:cs="Times New Roman"/>
                <w:i/>
                <w:color w:val="auto"/>
                <w:kern w:val="2"/>
                <w:sz w:val="24"/>
                <w:szCs w:val="24"/>
                <w:lang w:val="en-US" w:bidi="ar-SA"/>
              </w:rPr>
            </m:ctrlPr>
          </m:sSubPr>
          <m:e>
            <m:r>
              <m:rPr/>
              <w:rPr>
                <w:rFonts w:hint="default" w:ascii="Cambria Math" w:hAnsi="Cambria Math" w:cs="Times New Roman"/>
                <w:color w:val="auto"/>
                <w:kern w:val="2"/>
                <w:sz w:val="24"/>
                <w:szCs w:val="24"/>
                <w:lang w:val="en-US" w:eastAsia="zh-CN" w:bidi="ar-SA"/>
              </w:rPr>
              <m:t>x</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Sub>
      </m:oMath>
      <w:r>
        <w:rPr>
          <w:rFonts w:hint="default" w:ascii="Times New Roman" w:hAnsi="Times New Roman" w:cs="Times New Roman"/>
          <w:i w:val="0"/>
          <w:color w:val="auto"/>
          <w:kern w:val="2"/>
          <w:sz w:val="24"/>
          <w:szCs w:val="24"/>
          <w:lang w:val="en-US" w:eastAsia="zh-CN" w:bidi="ar-SA"/>
        </w:rPr>
        <w:t>、</w:t>
      </w:r>
      <m:oMath>
        <m:sSubSup>
          <m:sSubSupPr>
            <m:ctrlPr>
              <w:rPr>
                <w:rFonts w:hint="default" w:ascii="Cambria Math" w:hAnsi="Cambria Math" w:cs="Times New Roman"/>
                <w:i/>
                <w:color w:val="auto"/>
                <w:kern w:val="2"/>
                <w:sz w:val="24"/>
                <w:szCs w:val="24"/>
                <w:lang w:val="en-US" w:bidi="ar-SA"/>
              </w:rPr>
            </m:ctrlPr>
          </m:sSubSupPr>
          <m:e>
            <m:r>
              <m:rPr/>
              <w:rPr>
                <w:rFonts w:hint="default" w:ascii="Cambria Math" w:hAnsi="Cambria Math" w:cs="Times New Roman"/>
                <w:color w:val="auto"/>
                <w:kern w:val="2"/>
                <w:sz w:val="24"/>
                <w:szCs w:val="24"/>
                <w:lang w:val="en-US" w:eastAsia="zh-CN" w:bidi="ar-SA"/>
              </w:rPr>
              <m:t>x</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up>
            <m:r>
              <m:rPr/>
              <w:rPr>
                <w:rFonts w:hint="default" w:ascii="Cambria Math" w:hAnsi="Cambria Math" w:cs="Times New Roman"/>
                <w:color w:val="auto"/>
                <w:kern w:val="2"/>
                <w:sz w:val="24"/>
                <w:szCs w:val="24"/>
                <w:lang w:val="en-US" w:eastAsia="zh-CN" w:bidi="ar-SA"/>
              </w:rPr>
              <m:t>d</m:t>
            </m:r>
            <m:ctrlPr>
              <w:rPr>
                <w:rFonts w:hint="default" w:ascii="Cambria Math" w:hAnsi="Cambria Math" w:cs="Times New Roman"/>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分别表示个人产品</w:t>
      </w:r>
      <m:oMath>
        <m:r>
          <m:rPr/>
          <w:rPr>
            <w:rFonts w:hint="default" w:ascii="Cambria Math" w:hAnsi="Cambria Math" w:cs="Times New Roman"/>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的自给量和市场购买量（需求量），</w:t>
      </w:r>
      <m:oMath>
        <m:sSub>
          <m:sSubPr>
            <m:ctrlPr>
              <w:rPr>
                <w:rFonts w:hint="default" w:ascii="Cambria Math" w:hAnsi="Cambria Math" w:cs="Times New Roman"/>
                <w:i/>
                <w:color w:val="auto"/>
                <w:kern w:val="2"/>
                <w:sz w:val="24"/>
                <w:szCs w:val="24"/>
                <w:lang w:val="en-US" w:bidi="ar-SA"/>
              </w:rPr>
            </m:ctrlPr>
          </m:sSubPr>
          <m:e>
            <m:r>
              <m:rPr/>
              <w:rPr>
                <w:rFonts w:hint="default" w:ascii="Cambria Math" w:hAnsi="Cambria Math" w:cs="Times New Roman"/>
                <w:color w:val="auto"/>
                <w:kern w:val="2"/>
                <w:sz w:val="24"/>
                <w:szCs w:val="24"/>
                <w:lang w:val="en-US" w:eastAsia="zh-CN" w:bidi="ar-SA"/>
              </w:rPr>
              <m:t>y</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Sub>
      </m:oMath>
      <w:r>
        <w:rPr>
          <w:rFonts w:hint="default" w:ascii="Times New Roman" w:hAnsi="Times New Roman" w:cs="Times New Roman"/>
          <w:i w:val="0"/>
          <w:color w:val="auto"/>
          <w:kern w:val="2"/>
          <w:sz w:val="24"/>
          <w:szCs w:val="24"/>
          <w:lang w:val="en-US" w:eastAsia="zh-CN" w:bidi="ar-SA"/>
        </w:rPr>
        <w:t>、</w:t>
      </w:r>
      <m:oMath>
        <m:sSubSup>
          <m:sSubSupPr>
            <m:ctrlPr>
              <w:rPr>
                <w:rFonts w:hint="default" w:ascii="Cambria Math" w:hAnsi="Cambria Math" w:cs="Times New Roman"/>
                <w:i/>
                <w:color w:val="auto"/>
                <w:kern w:val="2"/>
                <w:sz w:val="24"/>
                <w:szCs w:val="24"/>
                <w:lang w:val="en-US" w:bidi="ar-SA"/>
              </w:rPr>
            </m:ctrlPr>
          </m:sSubSupPr>
          <m:e>
            <m:r>
              <m:rPr/>
              <w:rPr>
                <w:rFonts w:hint="default" w:ascii="Cambria Math" w:hAnsi="Cambria Math" w:cs="Times New Roman"/>
                <w:color w:val="auto"/>
                <w:kern w:val="2"/>
                <w:sz w:val="24"/>
                <w:szCs w:val="24"/>
                <w:lang w:val="en-US" w:eastAsia="zh-CN" w:bidi="ar-SA"/>
              </w:rPr>
              <m:t>y</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up>
            <m:r>
              <m:rPr/>
              <w:rPr>
                <w:rFonts w:hint="default" w:ascii="Cambria Math" w:hAnsi="Cambria Math" w:cs="Times New Roman"/>
                <w:color w:val="auto"/>
                <w:kern w:val="2"/>
                <w:sz w:val="24"/>
                <w:szCs w:val="24"/>
                <w:lang w:val="en-US" w:eastAsia="zh-CN" w:bidi="ar-SA"/>
              </w:rPr>
              <m:t>d</m:t>
            </m:r>
            <m:ctrlPr>
              <w:rPr>
                <w:rFonts w:hint="default" w:ascii="Cambria Math" w:hAnsi="Cambria Math" w:cs="Times New Roman"/>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分别表示产品</w:t>
      </w:r>
      <m:oMath>
        <m:r>
          <m:rPr>
            <m:sty m:val="p"/>
          </m:rPr>
          <w:rPr>
            <w:rFonts w:hint="default" w:ascii="Cambria Math" w:hAnsi="Cambria Math" w:cstheme="minorBidi"/>
            <w:color w:val="auto"/>
            <w:kern w:val="2"/>
            <w:sz w:val="24"/>
            <w:szCs w:val="24"/>
            <w:lang w:val="en-US" w:eastAsia="zh-CN" w:bidi="ar-SA"/>
          </w:rPr>
          <m:t>y</m:t>
        </m:r>
      </m:oMath>
      <w:r>
        <w:rPr>
          <w:rFonts w:hint="eastAsia" w:hAnsi="Cambria Math" w:cstheme="minorBidi"/>
          <w:i w:val="0"/>
          <w:color w:val="auto"/>
          <w:kern w:val="2"/>
          <w:sz w:val="24"/>
          <w:szCs w:val="24"/>
          <w:lang w:val="en-US" w:eastAsia="zh-CN" w:bidi="ar-SA"/>
        </w:rPr>
        <w:t>的自给量和市场购买量（需求量）；</w:t>
      </w:r>
      <m:oMath>
        <m:r>
          <m:rPr/>
          <w:rPr>
            <w:rFonts w:hint="default" w:ascii="Cambria Math" w:hAnsi="Cambria Math" w:cstheme="minorBidi"/>
            <w:color w:val="auto"/>
            <w:kern w:val="2"/>
            <w:sz w:val="24"/>
            <w:szCs w:val="24"/>
            <w:lang w:val="en-US" w:bidi="ar-SA"/>
          </w:rPr>
          <m:t>δ</m:t>
        </m:r>
      </m:oMath>
      <w:r>
        <w:rPr>
          <w:rFonts w:hint="eastAsia" w:hAnsi="Cambria Math" w:cstheme="minorBidi"/>
          <w:i w:val="0"/>
          <w:iCs/>
          <w:color w:val="auto"/>
          <w:kern w:val="2"/>
          <w:sz w:val="24"/>
          <w:szCs w:val="24"/>
          <w:lang w:val="en-US" w:eastAsia="zh-CN" w:bidi="ar-SA"/>
        </w:rPr>
        <w:t>表示对商品的偏好度；</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k</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k</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d>
          <m:dPr>
            <m:begChr m:val="["/>
            <m:endChr m:val="]"/>
            <m:ctrlPr>
              <w:rPr>
                <w:rFonts w:ascii="Cambria Math" w:hAnsi="Cambria Math" w:cstheme="minorBidi"/>
                <w:i/>
                <w:color w:val="auto"/>
                <w:kern w:val="2"/>
                <w:sz w:val="24"/>
                <w:szCs w:val="24"/>
                <w:lang w:val="en-US" w:bidi="ar-SA"/>
              </w:rPr>
            </m:ctrlPr>
          </m:dPr>
          <m:e>
            <m:r>
              <m:rPr/>
              <w:rPr>
                <w:rFonts w:hint="default" w:ascii="Cambria Math" w:hAnsi="Cambria Math" w:cstheme="minorBidi"/>
                <w:color w:val="auto"/>
                <w:kern w:val="2"/>
                <w:sz w:val="24"/>
                <w:szCs w:val="24"/>
                <w:lang w:val="en-US" w:eastAsia="zh-CN" w:bidi="ar-SA"/>
              </w:rPr>
              <m:t>0,1</m:t>
            </m:r>
            <m:ctrlPr>
              <w:rPr>
                <w:rFonts w:ascii="Cambria Math" w:hAnsi="Cambria Math" w:cstheme="minorBidi"/>
                <w:i/>
                <w:color w:val="auto"/>
                <w:kern w:val="2"/>
                <w:sz w:val="24"/>
                <w:szCs w:val="24"/>
                <w:lang w:val="en-US" w:bidi="ar-SA"/>
              </w:rPr>
            </m:ctrlPr>
          </m:e>
        </m:d>
      </m:oMath>
      <w:r>
        <w:rPr>
          <w:rFonts w:hint="eastAsia" w:hAnsi="Cambria Math" w:cstheme="minorBidi"/>
          <w:i w:val="0"/>
          <w:color w:val="auto"/>
          <w:kern w:val="2"/>
          <w:sz w:val="24"/>
          <w:szCs w:val="24"/>
          <w:lang w:val="en-US" w:eastAsia="zh-CN" w:bidi="ar-SA"/>
        </w:rPr>
        <w:t>）表示国家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具有冰山交易成本性质的交易效率系数，即扣除商品因为运输成本、存储成本和延误运输等原因导致其价值部分损失后的剩余价值。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hAnsi="Cambria Math" w:cstheme="minorBidi"/>
          <w:b w:val="0"/>
          <w:i w:val="0"/>
          <w:color w:val="auto"/>
          <w:kern w:val="2"/>
          <w:sz w:val="24"/>
          <w:szCs w:val="24"/>
          <w:lang w:val="en-US" w:eastAsia="zh-CN" w:bidi="ar-SA"/>
        </w:rPr>
        <w:t>两个国家的</w:t>
      </w:r>
      <w:r>
        <w:rPr>
          <w:rFonts w:hint="eastAsia" w:hAnsi="Cambria Math" w:cstheme="minorBidi"/>
          <w:i w:val="0"/>
          <w:color w:val="auto"/>
          <w:kern w:val="2"/>
          <w:sz w:val="24"/>
          <w:szCs w:val="24"/>
          <w:lang w:val="en-US" w:eastAsia="zh-CN" w:bidi="ar-SA"/>
        </w:rPr>
        <w:t>代表性消费者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生产者的生产函数为：</w:t>
      </w:r>
    </w:p>
    <w:p>
      <w:pPr>
        <w:keepNext w:val="0"/>
        <w:keepLines w:val="0"/>
        <w:pageBreakBefore w:val="0"/>
        <w:widowControl w:val="0"/>
        <w:tabs>
          <w:tab w:val="left" w:pos="1202"/>
          <w:tab w:val="center" w:pos="4452"/>
        </w:tabs>
        <w:kinsoku/>
        <w:wordWrap/>
        <w:overflowPunct/>
        <w:topLinePunct w:val="0"/>
        <w:autoSpaceDE/>
        <w:autoSpaceDN/>
        <w:bidi w:val="0"/>
        <w:adjustRightInd/>
        <w:snapToGrid/>
        <w:spacing w:line="240" w:lineRule="auto"/>
        <w:ind w:firstLine="480" w:firstLineChars="200"/>
        <w:jc w:val="left"/>
        <w:textAlignment w:val="auto"/>
        <w:rPr>
          <w:rFonts w:hint="eastAsia" w:hAnsi="Cambria Math" w:cstheme="minorBidi"/>
          <w:i w:val="0"/>
          <w:color w:val="auto"/>
          <w:kern w:val="2"/>
          <w:sz w:val="24"/>
          <w:szCs w:val="24"/>
          <w:lang w:val="en-US" w:eastAsia="zh-CN" w:bidi="ar-SA"/>
        </w:rPr>
      </w:pPr>
      <m:oMath>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p</m:t>
            </m:r>
            <m:ctrlPr>
              <w:rPr>
                <w:rFonts w:ascii="Cambria Math" w:hAnsi="Cambria Math" w:cstheme="minorBidi"/>
                <w:i/>
                <w:iCs w:val="0"/>
                <w:color w:val="auto"/>
                <w:kern w:val="2"/>
                <w:sz w:val="24"/>
                <w:szCs w:val="24"/>
                <w:lang w:val="en-US" w:bidi="ar-SA"/>
              </w:rPr>
            </m:ctrlPr>
          </m:sup>
        </m:sSubSup>
        <m:r>
          <m:rPr/>
          <w:rPr>
            <w:rFonts w:ascii="Cambria Math" w:hAnsi="Cambria Math" w:cstheme="minorBidi"/>
            <w:color w:val="auto"/>
            <w:kern w:val="2"/>
            <w:sz w:val="24"/>
            <w:szCs w:val="24"/>
            <w:lang w:val="en-US" w:bidi="ar-SA"/>
          </w:rPr>
          <m:t>=</m:t>
        </m:r>
        <m:sSub>
          <m:sSubPr>
            <m:ctrlPr>
              <w:rPr>
                <w:rFonts w:ascii="Cambria Math" w:hAnsi="Cambria Math" w:cstheme="minorBidi"/>
                <w:i/>
                <w:iCs w:val="0"/>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Sub>
        <m:r>
          <m:rPr/>
          <w:rPr>
            <w:rFonts w:ascii="Cambria Math" w:hAnsi="Cambria Math" w:cstheme="minorBidi"/>
            <w:color w:val="auto"/>
            <w:kern w:val="2"/>
            <w:sz w:val="24"/>
            <w:szCs w:val="24"/>
            <w:lang w:val="en-US" w:bidi="ar-SA"/>
          </w:rPr>
          <m:t>+</m:t>
        </m:r>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iCs w:val="0"/>
                <w:color w:val="auto"/>
                <w:kern w:val="2"/>
                <w:sz w:val="24"/>
                <w:szCs w:val="24"/>
                <w:lang w:val="en-US" w:bidi="ar-SA"/>
              </w:rPr>
            </m:ctrlPr>
          </m:sup>
        </m:sSubSup>
        <m:r>
          <m:rPr/>
          <w:rPr>
            <w:rFonts w:ascii="Cambria Math" w:hAnsi="Cambria Math" w:cstheme="minorBidi"/>
            <w:color w:val="auto"/>
            <w:kern w:val="2"/>
            <w:sz w:val="24"/>
            <w:szCs w:val="24"/>
            <w:lang w:val="en-US" w:bidi="ar-SA"/>
          </w:rPr>
          <m:t>=</m:t>
        </m:r>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1x</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bidi="ar-SA"/>
              </w:rPr>
              <m:t>α</m:t>
            </m:r>
            <m:ctrlPr>
              <w:rPr>
                <w:rFonts w:ascii="Cambria Math" w:hAnsi="Cambria Math" w:cstheme="minorBidi"/>
                <w:i/>
                <w:iCs w:val="0"/>
                <w:color w:val="auto"/>
                <w:kern w:val="2"/>
                <w:sz w:val="24"/>
                <w:szCs w:val="24"/>
                <w:lang w:val="en-US" w:bidi="ar-SA"/>
              </w:rPr>
            </m:ctrlPr>
          </m:sup>
        </m:sSubSup>
        <m:r>
          <m:rPr/>
          <w:rPr>
            <w:rFonts w:hint="default" w:ascii="Cambria Math" w:hAnsi="Cambria Math" w:cstheme="minorBidi"/>
            <w:color w:val="auto"/>
            <w:kern w:val="2"/>
            <w:sz w:val="24"/>
            <w:szCs w:val="24"/>
            <w:lang w:val="en-US" w:eastAsia="zh-CN" w:bidi="ar-SA"/>
          </w:rPr>
          <m:t xml:space="preserve">      </m:t>
        </m:r>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p</m:t>
            </m:r>
            <m:ctrlPr>
              <w:rPr>
                <w:rFonts w:ascii="Cambria Math" w:hAnsi="Cambria Math" w:cstheme="minorBidi"/>
                <w:i/>
                <w:iCs w:val="0"/>
                <w:color w:val="auto"/>
                <w:kern w:val="2"/>
                <w:sz w:val="24"/>
                <w:szCs w:val="24"/>
                <w:lang w:val="en-US" w:bidi="ar-SA"/>
              </w:rPr>
            </m:ctrlPr>
          </m:sup>
        </m:sSubSup>
        <m:r>
          <m:rPr/>
          <w:rPr>
            <w:rFonts w:ascii="Cambria Math" w:hAnsi="Cambria Math" w:cstheme="minorBidi"/>
            <w:color w:val="auto"/>
            <w:kern w:val="2"/>
            <w:sz w:val="24"/>
            <w:szCs w:val="24"/>
            <w:lang w:val="en-US" w:bidi="ar-SA"/>
          </w:rPr>
          <m:t>=</m:t>
        </m:r>
        <m:sSub>
          <m:sSubPr>
            <m:ctrlPr>
              <w:rPr>
                <w:rFonts w:ascii="Cambria Math" w:hAnsi="Cambria Math" w:cstheme="minorBidi"/>
                <w:i/>
                <w:iCs w:val="0"/>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Sub>
        <m:r>
          <m:rPr/>
          <w:rPr>
            <w:rFonts w:ascii="Cambria Math" w:hAnsi="Cambria Math" w:cstheme="minorBidi"/>
            <w:color w:val="auto"/>
            <w:kern w:val="2"/>
            <w:sz w:val="24"/>
            <w:szCs w:val="24"/>
            <w:lang w:val="en-US" w:bidi="ar-SA"/>
          </w:rPr>
          <m:t>+</m:t>
        </m:r>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iCs w:val="0"/>
                <w:color w:val="auto"/>
                <w:kern w:val="2"/>
                <w:sz w:val="24"/>
                <w:szCs w:val="24"/>
                <w:lang w:val="en-US" w:bidi="ar-SA"/>
              </w:rPr>
            </m:ctrlPr>
          </m:sup>
        </m:sSubSup>
        <m:r>
          <m:rPr/>
          <w:rPr>
            <w:rFonts w:ascii="Cambria Math" w:hAnsi="Cambria Math" w:cstheme="minorBidi"/>
            <w:color w:val="auto"/>
            <w:kern w:val="2"/>
            <w:sz w:val="24"/>
            <w:szCs w:val="24"/>
            <w:lang w:val="en-US" w:bidi="ar-SA"/>
          </w:rPr>
          <m:t>=</m:t>
        </m:r>
        <m:r>
          <m:rPr/>
          <w:rPr>
            <w:rFonts w:hint="default" w:ascii="Cambria Math" w:hAnsi="Cambria Math" w:cstheme="minorBidi"/>
            <w:color w:val="auto"/>
            <w:kern w:val="2"/>
            <w:sz w:val="24"/>
            <w:szCs w:val="24"/>
            <w:lang w:val="en-US" w:eastAsia="zh-CN" w:bidi="ar-SA"/>
          </w:rPr>
          <m:t>a</m:t>
        </m:r>
        <m:sSubSup>
          <m:sSubSupPr>
            <m:ctrlPr>
              <w:rPr>
                <w:rFonts w:hint="default" w:ascii="Cambria Math" w:hAnsi="Cambria Math" w:cstheme="minorBidi"/>
                <w:i/>
                <w:iCs w:val="0"/>
                <w:color w:val="auto"/>
                <w:kern w:val="2"/>
                <w:sz w:val="24"/>
                <w:szCs w:val="24"/>
                <w:lang w:val="en-US" w:eastAsia="zh-CN" w:bidi="ar-SA"/>
              </w:rPr>
            </m:ctrlPr>
          </m:sSubSupPr>
          <m:e>
            <m:r>
              <m:rPr/>
              <w:rPr>
                <w:rFonts w:hint="default" w:ascii="Cambria Math" w:hAnsi="Cambria Math" w:cstheme="minorBidi"/>
                <w:color w:val="auto"/>
                <w:kern w:val="2"/>
                <w:sz w:val="24"/>
                <w:szCs w:val="24"/>
                <w:lang w:val="en-US" w:eastAsia="zh-CN" w:bidi="ar-SA"/>
              </w:rPr>
              <m:t>l</m:t>
            </m:r>
            <m:ctrlPr>
              <w:rPr>
                <w:rFonts w:hint="default" w:ascii="Cambria Math" w:hAnsi="Cambria Math" w:cstheme="minorBidi"/>
                <w:i/>
                <w:iCs w:val="0"/>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1y</m:t>
            </m:r>
            <m:ctrlPr>
              <w:rPr>
                <w:rFonts w:hint="default" w:ascii="Cambria Math" w:hAnsi="Cambria Math" w:cstheme="minorBidi"/>
                <w:i/>
                <w:iCs w:val="0"/>
                <w:color w:val="auto"/>
                <w:kern w:val="2"/>
                <w:sz w:val="24"/>
                <w:szCs w:val="24"/>
                <w:lang w:val="en-US" w:eastAsia="zh-CN" w:bidi="ar-SA"/>
              </w:rPr>
            </m:ctrlPr>
          </m:sub>
          <m:sup>
            <m:r>
              <m:rPr/>
              <w:rPr>
                <w:rFonts w:hint="default" w:ascii="Cambria Math" w:hAnsi="Cambria Math" w:cstheme="minorBidi"/>
                <w:color w:val="auto"/>
                <w:kern w:val="2"/>
                <w:sz w:val="24"/>
                <w:szCs w:val="24"/>
                <w:lang w:val="en-US" w:bidi="ar-SA"/>
              </w:rPr>
              <m:t>β</m:t>
            </m:r>
            <m:ctrlPr>
              <w:rPr>
                <w:rFonts w:hint="default" w:ascii="Cambria Math" w:hAnsi="Cambria Math" w:cstheme="minorBidi"/>
                <w:i/>
                <w:iCs w:val="0"/>
                <w:color w:val="auto"/>
                <w:kern w:val="2"/>
                <w:sz w:val="24"/>
                <w:szCs w:val="24"/>
                <w:lang w:val="en-US" w:eastAsia="zh-CN" w:bidi="ar-SA"/>
              </w:rPr>
            </m:ctrlPr>
          </m:sup>
        </m:sSubSup>
      </m:oMath>
      <w:r>
        <w:rPr>
          <w:rFonts w:hint="eastAsia" w:hAnsi="Cambria Math" w:cstheme="minorBidi"/>
          <w:i w:val="0"/>
          <w:color w:val="auto"/>
          <w:kern w:val="2"/>
          <w:sz w:val="24"/>
          <w:szCs w:val="24"/>
          <w:lang w:val="en-US" w:eastAsia="zh-CN" w:bidi="ar-SA"/>
        </w:rPr>
        <w:t xml:space="preserve">                       （</w:t>
      </w:r>
      <w:r>
        <w:rPr>
          <w:rFonts w:hint="eastAsia" w:ascii="Times New Roman" w:hAnsi="Times New Roman" w:cstheme="minorBidi"/>
          <w:i w:val="0"/>
          <w:color w:val="auto"/>
          <w:kern w:val="2"/>
          <w:sz w:val="24"/>
          <w:szCs w:val="24"/>
          <w:lang w:val="en-US" w:eastAsia="zh-CN" w:bidi="ar-SA"/>
        </w:rPr>
        <w:t>2</w:t>
      </w:r>
      <w:r>
        <w:rPr>
          <w:rFonts w:hint="eastAsia" w:hAnsi="Cambria Math" w:cstheme="minorBidi"/>
          <w:i w:val="0"/>
          <w:color w:val="auto"/>
          <w:kern w:val="2"/>
          <w:sz w:val="24"/>
          <w:szCs w:val="24"/>
          <w:lang w:val="en-US" w:eastAsia="zh-CN" w:bidi="ar-SA"/>
        </w:rPr>
        <w:t>）</w:t>
      </w:r>
    </w:p>
    <w:p>
      <w:pPr>
        <w:keepNext w:val="0"/>
        <w:keepLines w:val="0"/>
        <w:pageBreakBefore w:val="0"/>
        <w:widowControl w:val="0"/>
        <w:tabs>
          <w:tab w:val="left" w:pos="1202"/>
          <w:tab w:val="center" w:pos="4452"/>
        </w:tabs>
        <w:kinsoku/>
        <w:wordWrap/>
        <w:overflowPunct/>
        <w:topLinePunct w:val="0"/>
        <w:autoSpaceDE/>
        <w:autoSpaceDN/>
        <w:bidi w:val="0"/>
        <w:adjustRightInd/>
        <w:snapToGrid/>
        <w:spacing w:line="240" w:lineRule="auto"/>
        <w:ind w:firstLine="480" w:firstLineChars="200"/>
        <w:jc w:val="left"/>
        <w:textAlignment w:val="auto"/>
        <w:rPr>
          <w:rFonts w:hint="default" w:hAnsi="Cambria Math" w:eastAsiaTheme="minorEastAsia" w:cstheme="minorBidi"/>
          <w:i w:val="0"/>
          <w:color w:val="auto"/>
          <w:kern w:val="2"/>
          <w:sz w:val="24"/>
          <w:szCs w:val="24"/>
          <w:lang w:val="en-US" w:eastAsia="zh-CN" w:bidi="ar-SA"/>
        </w:rPr>
      </w:pP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p</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2x</m:t>
            </m:r>
            <m:ctrlPr>
              <w:rPr>
                <w:rFonts w:ascii="Cambria Math" w:hAnsi="Cambria Math" w:cstheme="minorBidi"/>
                <w:i/>
                <w:color w:val="auto"/>
                <w:kern w:val="2"/>
                <w:sz w:val="24"/>
                <w:szCs w:val="24"/>
                <w:lang w:val="en-US" w:bidi="ar-SA"/>
              </w:rPr>
            </m:ctrlPr>
          </m:sub>
          <m:sup>
            <m:r>
              <m:rPr/>
              <w:rPr>
                <w:rFonts w:ascii="Cambria Math" w:hAnsi="Cambria Math" w:cstheme="minorBidi"/>
                <w:color w:val="auto"/>
                <w:kern w:val="2"/>
                <w:sz w:val="24"/>
                <w:szCs w:val="24"/>
                <w:lang w:val="en-US" w:bidi="ar-SA"/>
              </w:rPr>
              <m:t>γ</m:t>
            </m:r>
            <m:ctrlPr>
              <w:rPr>
                <w:rFonts w:ascii="Cambria Math" w:hAnsi="Cambria Math" w:cstheme="minorBidi"/>
                <w:i/>
                <w:color w:val="auto"/>
                <w:kern w:val="2"/>
                <w:sz w:val="24"/>
                <w:szCs w:val="24"/>
                <w:lang w:val="en-US" w:bidi="ar-SA"/>
              </w:rPr>
            </m:ctrlPr>
          </m:sup>
        </m:sSubSup>
        <m:r>
          <m:rPr/>
          <w:rPr>
            <w:rFonts w:hint="default" w:ascii="Cambria Math" w:hAnsi="Cambria Math" w:cstheme="minorBidi"/>
            <w:color w:val="auto"/>
            <w:kern w:val="2"/>
            <w:sz w:val="24"/>
            <w:szCs w:val="24"/>
            <w:lang w:val="en-US" w:eastAsia="zh-CN" w:bidi="ar-SA"/>
          </w:rPr>
          <m:t xml:space="preserve">      </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p</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2y</m:t>
            </m:r>
            <m:ctrlPr>
              <w:rPr>
                <w:rFonts w:ascii="Cambria Math" w:hAnsi="Cambria Math" w:cstheme="minorBidi"/>
                <w:i/>
                <w:color w:val="auto"/>
                <w:kern w:val="2"/>
                <w:sz w:val="24"/>
                <w:szCs w:val="24"/>
                <w:lang w:val="en-US" w:bidi="ar-SA"/>
              </w:rPr>
            </m:ctrlPr>
          </m:sub>
          <m:sup>
            <m:r>
              <m:rPr/>
              <w:rPr>
                <w:rFonts w:ascii="Cambria Math" w:hAnsi="Cambria Math" w:cstheme="minorBidi"/>
                <w:color w:val="auto"/>
                <w:kern w:val="2"/>
                <w:sz w:val="24"/>
                <w:szCs w:val="24"/>
                <w:lang w:val="en-US" w:bidi="ar-SA"/>
              </w:rPr>
              <m:t>θ</m:t>
            </m:r>
            <m:ctrlPr>
              <w:rPr>
                <w:rFonts w:ascii="Cambria Math" w:hAnsi="Cambria Math" w:cstheme="minorBidi"/>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 xml:space="preserve">                        （</w:t>
      </w:r>
      <w:r>
        <w:rPr>
          <w:rFonts w:hint="eastAsia" w:ascii="Times New Roman" w:hAnsi="Times New Roman" w:cstheme="minorBidi"/>
          <w:i w:val="0"/>
          <w:color w:val="auto"/>
          <w:kern w:val="2"/>
          <w:sz w:val="24"/>
          <w:szCs w:val="24"/>
          <w:lang w:val="en-US" w:eastAsia="zh-CN" w:bidi="ar-SA"/>
        </w:rPr>
        <w:t>3</w:t>
      </w:r>
      <w:r>
        <w:rPr>
          <w:rFonts w:hint="eastAsia" w:hAnsi="Cambria Math" w:cstheme="minorBidi"/>
          <w:i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b w:val="0"/>
          <w:i w:val="0"/>
          <w:color w:val="auto"/>
          <w:kern w:val="2"/>
          <w:sz w:val="24"/>
          <w:szCs w:val="24"/>
          <w:lang w:val="en-US" w:eastAsia="zh-CN" w:bidi="ar-SA"/>
        </w:rPr>
      </w:pPr>
      <w:r>
        <w:rPr>
          <w:rFonts w:hint="eastAsia"/>
          <w:color w:val="auto"/>
          <w:sz w:val="24"/>
          <w:szCs w:val="24"/>
          <w:lang w:val="en-US" w:eastAsia="zh-CN"/>
        </w:rPr>
        <w:t>式中</w:t>
      </w:r>
      <m:oMath>
        <m:sSubSup>
          <m:sSubSupPr>
            <m:ctrlPr>
              <w:rPr>
                <w:rFonts w:hint="default" w:ascii="Cambria Math" w:hAnsi="Cambria Math" w:cs="Times New Roman"/>
                <w:i/>
                <w:color w:val="auto"/>
                <w:kern w:val="2"/>
                <w:sz w:val="24"/>
                <w:szCs w:val="24"/>
                <w:lang w:val="en-US" w:bidi="ar-SA"/>
              </w:rPr>
            </m:ctrlPr>
          </m:sSubSupPr>
          <m:e>
            <m:r>
              <m:rPr/>
              <w:rPr>
                <w:rFonts w:hint="default" w:ascii="Cambria Math" w:hAnsi="Cambria Math" w:cs="Times New Roman"/>
                <w:color w:val="auto"/>
                <w:kern w:val="2"/>
                <w:sz w:val="24"/>
                <w:szCs w:val="24"/>
                <w:lang w:val="en-US" w:eastAsia="zh-CN" w:bidi="ar-SA"/>
              </w:rPr>
              <m:t>x</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up>
            <m:r>
              <m:rPr/>
              <w:rPr>
                <w:rFonts w:hint="default" w:ascii="Cambria Math" w:hAnsi="Cambria Math" w:cs="Times New Roman"/>
                <w:color w:val="auto"/>
                <w:kern w:val="2"/>
                <w:sz w:val="24"/>
                <w:szCs w:val="24"/>
                <w:lang w:val="en-US" w:eastAsia="zh-CN" w:bidi="ar-SA"/>
              </w:rPr>
              <m:t>s</m:t>
            </m:r>
            <m:ctrlPr>
              <w:rPr>
                <w:rFonts w:hint="default" w:ascii="Cambria Math" w:hAnsi="Cambria Math" w:cs="Times New Roman"/>
                <w:i/>
                <w:color w:val="auto"/>
                <w:kern w:val="2"/>
                <w:sz w:val="24"/>
                <w:szCs w:val="24"/>
                <w:lang w:val="en-US" w:bidi="ar-SA"/>
              </w:rPr>
            </m:ctrlPr>
          </m:sup>
        </m:sSubSup>
      </m:oMath>
      <w:r>
        <w:rPr>
          <w:rFonts w:hint="default" w:ascii="Times New Roman" w:hAnsi="Times New Roman" w:cs="Times New Roman"/>
          <w:i w:val="0"/>
          <w:color w:val="auto"/>
          <w:kern w:val="2"/>
          <w:sz w:val="24"/>
          <w:szCs w:val="24"/>
          <w:lang w:val="en-US" w:eastAsia="zh-CN" w:bidi="ar-SA"/>
        </w:rPr>
        <w:t>、</w:t>
      </w:r>
      <m:oMath>
        <m:sSubSup>
          <m:sSubSupPr>
            <m:ctrlPr>
              <w:rPr>
                <w:rFonts w:hint="default" w:ascii="Cambria Math" w:hAnsi="Cambria Math" w:cs="Times New Roman"/>
                <w:i/>
                <w:color w:val="auto"/>
                <w:kern w:val="2"/>
                <w:sz w:val="24"/>
                <w:szCs w:val="24"/>
                <w:lang w:val="en-US" w:bidi="ar-SA"/>
              </w:rPr>
            </m:ctrlPr>
          </m:sSubSupPr>
          <m:e>
            <m:r>
              <m:rPr/>
              <w:rPr>
                <w:rFonts w:hint="default" w:ascii="Cambria Math" w:hAnsi="Cambria Math" w:cs="Times New Roman"/>
                <w:color w:val="auto"/>
                <w:kern w:val="2"/>
                <w:sz w:val="24"/>
                <w:szCs w:val="24"/>
                <w:lang w:val="en-US" w:eastAsia="zh-CN" w:bidi="ar-SA"/>
              </w:rPr>
              <m:t>y</m:t>
            </m:r>
            <m:ctrlPr>
              <w:rPr>
                <w:rFonts w:hint="default" w:ascii="Cambria Math" w:hAnsi="Cambria Math" w:cs="Times New Roman"/>
                <w:i/>
                <w:color w:val="auto"/>
                <w:kern w:val="2"/>
                <w:sz w:val="24"/>
                <w:szCs w:val="24"/>
                <w:lang w:val="en-US" w:bidi="ar-SA"/>
              </w:rPr>
            </m:ctrlPr>
          </m:e>
          <m:sub>
            <m:r>
              <m:rPr/>
              <w:rPr>
                <w:rFonts w:hint="default" w:ascii="Cambria Math" w:hAnsi="Cambria Math" w:cs="Times New Roman"/>
                <w:color w:val="auto"/>
                <w:kern w:val="2"/>
                <w:sz w:val="24"/>
                <w:szCs w:val="24"/>
                <w:lang w:val="en-US" w:eastAsia="zh-CN" w:bidi="ar-SA"/>
              </w:rPr>
              <m:t>i</m:t>
            </m:r>
            <m:ctrlPr>
              <w:rPr>
                <w:rFonts w:hint="default" w:ascii="Cambria Math" w:hAnsi="Cambria Math" w:cs="Times New Roman"/>
                <w:i/>
                <w:color w:val="auto"/>
                <w:kern w:val="2"/>
                <w:sz w:val="24"/>
                <w:szCs w:val="24"/>
                <w:lang w:val="en-US" w:bidi="ar-SA"/>
              </w:rPr>
            </m:ctrlPr>
          </m:sub>
          <m:sup>
            <m:r>
              <m:rPr/>
              <w:rPr>
                <w:rFonts w:hint="default" w:ascii="Cambria Math" w:hAnsi="Cambria Math" w:cs="Times New Roman"/>
                <w:color w:val="auto"/>
                <w:kern w:val="2"/>
                <w:sz w:val="24"/>
                <w:szCs w:val="24"/>
                <w:lang w:val="en-US" w:eastAsia="zh-CN" w:bidi="ar-SA"/>
              </w:rPr>
              <m:t>s</m:t>
            </m:r>
            <m:ctrlPr>
              <w:rPr>
                <w:rFonts w:hint="default" w:ascii="Cambria Math" w:hAnsi="Cambria Math" w:cs="Times New Roman"/>
                <w:i/>
                <w:color w:val="auto"/>
                <w:kern w:val="2"/>
                <w:sz w:val="24"/>
                <w:szCs w:val="24"/>
                <w:lang w:val="en-US" w:bidi="ar-SA"/>
              </w:rPr>
            </m:ctrlPr>
          </m:sup>
        </m:sSubSup>
      </m:oMath>
      <w:r>
        <w:rPr>
          <w:rFonts w:hint="eastAsia" w:hAnsi="Cambria Math" w:cs="Times New Roman"/>
          <w:i w:val="0"/>
          <w:color w:val="auto"/>
          <w:kern w:val="2"/>
          <w:sz w:val="24"/>
          <w:szCs w:val="24"/>
          <w:lang w:val="en-US" w:eastAsia="zh-CN" w:bidi="ar-SA"/>
        </w:rPr>
        <w:t>分别表示国家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中个人产品</w:t>
      </w:r>
      <m:oMath>
        <m:r>
          <m:rPr/>
          <w:rPr>
            <w:rFonts w:hint="default" w:ascii="Cambria Math" w:hAnsi="Cambria Math" w:cs="Times New Roman"/>
            <w:color w:val="auto"/>
            <w:kern w:val="2"/>
            <w:sz w:val="24"/>
            <w:szCs w:val="24"/>
            <w:lang w:val="en-US" w:eastAsia="zh-CN" w:bidi="ar-SA"/>
          </w:rPr>
          <m:t>x</m:t>
        </m:r>
      </m:oMath>
      <w:r>
        <w:rPr>
          <w:rFonts w:hint="eastAsia" w:hAnsi="Cambria Math" w:cs="Times New Roman"/>
          <w:i w:val="0"/>
          <w:color w:val="auto"/>
          <w:kern w:val="2"/>
          <w:sz w:val="24"/>
          <w:szCs w:val="24"/>
          <w:lang w:val="en-US" w:eastAsia="zh-CN" w:bidi="ar-SA"/>
        </w:rPr>
        <w:t>和产品</w:t>
      </w:r>
      <m:oMath>
        <m:r>
          <m:rPr/>
          <w:rPr>
            <w:rFonts w:hint="default" w:ascii="Cambria Math" w:hAnsi="Cambria Math" w:cs="Times New Roman"/>
            <w:color w:val="auto"/>
            <w:kern w:val="2"/>
            <w:sz w:val="24"/>
            <w:szCs w:val="24"/>
            <w:lang w:val="en-US" w:eastAsia="zh-CN" w:bidi="ar-SA"/>
          </w:rPr>
          <m:t>y</m:t>
        </m:r>
      </m:oMath>
      <w:r>
        <w:rPr>
          <w:rFonts w:hint="eastAsia" w:hAnsi="Cambria Math" w:cs="Times New Roman"/>
          <w:i w:val="0"/>
          <w:color w:val="auto"/>
          <w:kern w:val="2"/>
          <w:sz w:val="24"/>
          <w:szCs w:val="24"/>
          <w:lang w:val="en-US" w:eastAsia="zh-CN" w:bidi="ar-SA"/>
        </w:rPr>
        <w:t>的市场售卖量（供给量）。</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ix</m:t>
            </m:r>
            <m:ctrlPr>
              <w:rPr>
                <w:rFonts w:ascii="Cambria Math" w:hAnsi="Cambria Math" w:cstheme="minorBidi"/>
                <w:i/>
                <w:color w:val="auto"/>
                <w:kern w:val="2"/>
                <w:sz w:val="24"/>
                <w:szCs w:val="24"/>
                <w:lang w:val="en-US" w:bidi="ar-SA"/>
              </w:rPr>
            </m:ctrlPr>
          </m:sub>
        </m:sSub>
        <m:r>
          <m:rPr/>
          <w:rPr>
            <w:rFonts w:hint="default" w:ascii="Cambria Math" w:hAnsi="Cambria Math" w:cstheme="minorBidi"/>
            <w:color w:val="auto"/>
            <w:kern w:val="2"/>
            <w:sz w:val="24"/>
            <w:szCs w:val="24"/>
            <w:lang w:val="en-US" w:eastAsia="zh-CN" w:bidi="ar-SA"/>
          </w:rPr>
          <m:t xml:space="preserve"> </m:t>
        </m:r>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iy</m:t>
            </m:r>
            <m:ctrlPr>
              <w:rPr>
                <w:rFonts w:ascii="Cambria Math" w:hAnsi="Cambria Math" w:cstheme="minorBidi"/>
                <w:i/>
                <w:color w:val="auto"/>
                <w:kern w:val="2"/>
                <w:sz w:val="24"/>
                <w:szCs w:val="24"/>
                <w:lang w:val="en-US" w:bidi="ar-SA"/>
              </w:rPr>
            </m:ctrlPr>
          </m:sub>
        </m:sSub>
        <m:r>
          <m:rPr/>
          <w:rPr>
            <w:rFonts w:hint="default" w:ascii="Cambria Math" w:hAnsi="Cambria Math" w:cstheme="minorBidi"/>
            <w:color w:val="auto"/>
            <w:kern w:val="2"/>
            <w:sz w:val="24"/>
            <w:szCs w:val="24"/>
            <w:lang w:val="en-US" w:eastAsia="zh-CN" w:bidi="ar-SA"/>
          </w:rPr>
          <m:t xml:space="preserve"> </m:t>
        </m:r>
      </m:oMath>
      <w:r>
        <w:rPr>
          <w:rFonts w:hint="eastAsia" w:hAnsi="Cambria Math" w:cstheme="minorBidi"/>
          <w:i w:val="0"/>
          <w:color w:val="auto"/>
          <w:kern w:val="2"/>
          <w:sz w:val="24"/>
          <w:szCs w:val="24"/>
          <w:lang w:val="en-US" w:eastAsia="zh-CN" w:bidi="ar-SA"/>
        </w:rPr>
        <w:t>分别表示两种产品的劳动投入量，假定个人劳动禀赋约束为</w:t>
      </w:r>
      <m:oMath>
        <m:sSub>
          <m:sSubPr>
            <m:ctrlPr>
              <w:rPr>
                <w:rFonts w:ascii="Cambria Math" w:hAnsi="Cambria Math" w:cstheme="minorBidi"/>
                <w:i/>
                <w:color w:val="auto"/>
                <w:kern w:val="2"/>
                <w:sz w:val="24"/>
                <w:szCs w:val="24"/>
                <w:lang w:val="en-US" w:bidi="ar-SA"/>
              </w:rPr>
            </m:ctrlPr>
          </m:sSubPr>
          <m:e>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ix</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iy</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m:t>
        </m:r>
        <m:r>
          <m:rPr/>
          <w:rPr>
            <w:rFonts w:hint="default" w:ascii="Cambria Math" w:hAnsi="Cambria Math" w:cstheme="minorBidi"/>
            <w:color w:val="auto"/>
            <w:kern w:val="2"/>
            <w:sz w:val="24"/>
            <w:szCs w:val="24"/>
            <w:lang w:val="en-US" w:eastAsia="zh-CN" w:bidi="ar-SA"/>
          </w:rPr>
          <m:t>2</m:t>
        </m:r>
        <m:r>
          <m:rPr/>
          <w:rPr>
            <w:rFonts w:hint="eastAsia" w:ascii="Cambria Math" w:hAnsi="Cambria Math" w:cstheme="minorBidi"/>
            <w:color w:val="auto"/>
            <w:kern w:val="2"/>
            <w:sz w:val="24"/>
            <w:szCs w:val="24"/>
            <w:lang w:val="en-US" w:eastAsia="zh-CN" w:bidi="ar-SA"/>
          </w:rPr>
          <m:t>。</m:t>
        </m:r>
        <m:r>
          <m:rPr/>
          <w:rPr>
            <w:rFonts w:ascii="Cambria Math" w:hAnsi="Cambria Math" w:cstheme="minorBidi"/>
            <w:color w:val="auto"/>
            <w:kern w:val="2"/>
            <w:sz w:val="24"/>
            <w:szCs w:val="24"/>
            <w:lang w:val="en-US" w:bidi="ar-SA"/>
          </w:rPr>
          <m:t>α</m:t>
        </m:r>
      </m:oMath>
      <w:r>
        <w:rPr>
          <w:rFonts w:hint="eastAsia" w:hAnsi="Cambria Math" w:cstheme="minorBidi"/>
          <w:i w:val="0"/>
          <w:color w:val="auto"/>
          <w:kern w:val="2"/>
          <w:sz w:val="24"/>
          <w:szCs w:val="24"/>
          <w:lang w:val="en-US" w:eastAsia="zh-CN" w:bidi="ar-SA"/>
        </w:rPr>
        <w:t>、</w:t>
      </w:r>
      <m:oMath>
        <m:r>
          <m:rPr/>
          <w:rPr>
            <w:rFonts w:ascii="Cambria Math" w:hAnsi="Cambria Math" w:cstheme="minorBidi"/>
            <w:color w:val="auto"/>
            <w:kern w:val="2"/>
            <w:sz w:val="24"/>
            <w:szCs w:val="24"/>
            <w:lang w:val="en-US" w:bidi="ar-SA"/>
          </w:rPr>
          <m:t>β</m:t>
        </m:r>
      </m:oMath>
      <w:r>
        <w:rPr>
          <w:rFonts w:hint="eastAsia" w:hAnsi="Cambria Math" w:cstheme="minorBidi"/>
          <w:i w:val="0"/>
          <w:color w:val="auto"/>
          <w:kern w:val="2"/>
          <w:sz w:val="24"/>
          <w:szCs w:val="24"/>
          <w:lang w:val="en-US" w:eastAsia="zh-CN" w:bidi="ar-SA"/>
        </w:rPr>
        <w:t>、</w:t>
      </w:r>
      <m:oMath>
        <m:r>
          <m:rPr/>
          <w:rPr>
            <w:rFonts w:ascii="Cambria Math" w:hAnsi="Cambria Math" w:cstheme="minorBidi"/>
            <w:color w:val="auto"/>
            <w:kern w:val="2"/>
            <w:sz w:val="24"/>
            <w:szCs w:val="24"/>
            <w:lang w:val="en-US" w:bidi="ar-SA"/>
          </w:rPr>
          <m:t>γ</m:t>
        </m:r>
      </m:oMath>
      <w:r>
        <w:rPr>
          <w:rFonts w:hint="eastAsia" w:hAnsi="Cambria Math" w:cstheme="minorBidi"/>
          <w:i w:val="0"/>
          <w:color w:val="auto"/>
          <w:kern w:val="2"/>
          <w:sz w:val="24"/>
          <w:szCs w:val="24"/>
          <w:lang w:val="en-US" w:eastAsia="zh-CN" w:bidi="ar-SA"/>
        </w:rPr>
        <w:t>、</w:t>
      </w:r>
      <m:oMath>
        <m:r>
          <m:rPr/>
          <w:rPr>
            <w:rFonts w:ascii="Cambria Math" w:hAnsi="Cambria Math" w:cstheme="minorBidi"/>
            <w:color w:val="auto"/>
            <w:kern w:val="2"/>
            <w:sz w:val="24"/>
            <w:szCs w:val="24"/>
            <w:lang w:val="en-US" w:bidi="ar-SA"/>
          </w:rPr>
          <m:t>θ</m:t>
        </m:r>
      </m:oMath>
      <w:r>
        <w:rPr>
          <w:rFonts w:hint="eastAsia" w:hAnsi="Cambria Math" w:cstheme="minorBidi"/>
          <w:i w:val="0"/>
          <w:color w:val="auto"/>
          <w:kern w:val="2"/>
          <w:sz w:val="24"/>
          <w:szCs w:val="24"/>
          <w:lang w:val="en-US" w:eastAsia="zh-CN" w:bidi="ar-SA"/>
        </w:rPr>
        <w:t>为专业化经济程度，当该系数大于</w:t>
      </w:r>
      <w:r>
        <w:rPr>
          <w:rFonts w:hint="eastAsia" w:ascii="Times New Roman" w:hAnsi="Times New Roman" w:cstheme="minorBidi"/>
          <w:i w:val="0"/>
          <w:color w:val="auto"/>
          <w:kern w:val="2"/>
          <w:sz w:val="24"/>
          <w:szCs w:val="24"/>
          <w:lang w:val="en-US" w:eastAsia="zh-CN" w:bidi="ar-SA"/>
        </w:rPr>
        <w:t>1时</w:t>
      </w:r>
      <w:r>
        <w:rPr>
          <w:rFonts w:hint="eastAsia" w:hAnsi="Cambria Math" w:cstheme="minorBidi"/>
          <w:i w:val="0"/>
          <w:color w:val="auto"/>
          <w:kern w:val="2"/>
          <w:sz w:val="24"/>
          <w:szCs w:val="24"/>
          <w:lang w:val="en-US" w:eastAsia="zh-CN" w:bidi="ar-SA"/>
        </w:rPr>
        <w:t>即表示该产品具有专业化经济，否则不具有专业化经济。为简单起见，令</w:t>
      </w:r>
      <m:oMath>
        <m:r>
          <m:rPr/>
          <w:rPr>
            <w:rFonts w:ascii="Cambria Math" w:hAnsi="Cambria Math" w:cstheme="minorBidi"/>
            <w:color w:val="auto"/>
            <w:kern w:val="2"/>
            <w:sz w:val="24"/>
            <w:szCs w:val="24"/>
            <w:lang w:val="en-US" w:bidi="ar-SA"/>
          </w:rPr>
          <m:t>α=θ&gt;</m:t>
        </m:r>
        <m:r>
          <m:rPr/>
          <w:rPr>
            <w:rFonts w:hint="default" w:ascii="Cambria Math" w:hAnsi="Cambria Math" w:cstheme="minorBidi"/>
            <w:color w:val="auto"/>
            <w:kern w:val="2"/>
            <w:sz w:val="24"/>
            <w:szCs w:val="24"/>
            <w:lang w:val="en-US" w:eastAsia="zh-CN" w:bidi="ar-SA"/>
          </w:rPr>
          <m:t>1</m:t>
        </m:r>
      </m:oMath>
      <w:r>
        <w:rPr>
          <w:rFonts w:hint="eastAsia" w:hAnsi="Cambria Math" w:cstheme="minorBidi"/>
          <w:i w:val="0"/>
          <w:color w:val="auto"/>
          <w:kern w:val="2"/>
          <w:sz w:val="24"/>
          <w:szCs w:val="24"/>
          <w:lang w:val="en-US" w:eastAsia="zh-CN" w:bidi="ar-SA"/>
        </w:rPr>
        <w:t>，</w:t>
      </w:r>
      <m:oMath>
        <m:r>
          <m:rPr/>
          <w:rPr>
            <w:rFonts w:ascii="Cambria Math" w:hAnsi="Cambria Math" w:cstheme="minorBidi"/>
            <w:color w:val="auto"/>
            <w:kern w:val="2"/>
            <w:sz w:val="24"/>
            <w:szCs w:val="24"/>
            <w:lang w:val="en-US" w:bidi="ar-SA"/>
          </w:rPr>
          <m:t>β=γ≤</m:t>
        </m:r>
        <m:r>
          <m:rPr/>
          <w:rPr>
            <w:rFonts w:hint="default" w:ascii="Cambria Math" w:hAnsi="Cambria Math" w:cstheme="minorBidi"/>
            <w:color w:val="auto"/>
            <w:kern w:val="2"/>
            <w:sz w:val="24"/>
            <w:szCs w:val="24"/>
            <w:lang w:val="en-US" w:eastAsia="zh-CN" w:bidi="ar-SA"/>
          </w:rPr>
          <m:t>1</m:t>
        </m:r>
      </m:oMath>
      <w:r>
        <w:rPr>
          <w:rFonts w:hint="eastAsia" w:hAnsi="Cambria Math" w:cstheme="minorBidi"/>
          <w:i w:val="0"/>
          <w:color w:val="auto"/>
          <w:kern w:val="2"/>
          <w:sz w:val="24"/>
          <w:szCs w:val="24"/>
          <w:lang w:val="en-US" w:eastAsia="zh-CN" w:bidi="ar-SA"/>
        </w:rPr>
        <w:t>，说明国家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的产品</w:t>
      </w:r>
      <m:oMath>
        <m:r>
          <m:rPr/>
          <w:rPr>
            <w:rFonts w:hint="default" w:ascii="Cambria Math" w:hAnsi="Cambria Math" w:cstheme="minorBidi"/>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和国家</w:t>
      </w:r>
      <w:r>
        <w:rPr>
          <w:rFonts w:hint="eastAsia" w:ascii="Times New Roman" w:hAnsi="Times New Roman" w:cstheme="minorBidi"/>
          <w:i w:val="0"/>
          <w:color w:val="auto"/>
          <w:kern w:val="2"/>
          <w:sz w:val="24"/>
          <w:szCs w:val="24"/>
          <w:lang w:val="en-US" w:eastAsia="zh-CN" w:bidi="ar-SA"/>
        </w:rPr>
        <w:t>2</w:t>
      </w:r>
      <w:r>
        <w:rPr>
          <w:rFonts w:hint="eastAsia" w:hAnsi="Cambria Math" w:cstheme="minorBidi"/>
          <w:i w:val="0"/>
          <w:color w:val="auto"/>
          <w:kern w:val="2"/>
          <w:sz w:val="24"/>
          <w:szCs w:val="24"/>
          <w:lang w:val="en-US" w:eastAsia="zh-CN" w:bidi="ar-SA"/>
        </w:rPr>
        <w:t>的产品</w:t>
      </w:r>
      <m:oMath>
        <m:r>
          <m:rPr/>
          <w:rPr>
            <w:rFonts w:hint="default" w:ascii="Cambria Math" w:hAnsi="Cambria Math" w:cstheme="minorBidi"/>
            <w:color w:val="auto"/>
            <w:kern w:val="2"/>
            <w:sz w:val="24"/>
            <w:szCs w:val="24"/>
            <w:lang w:val="en-US" w:eastAsia="zh-CN" w:bidi="ar-SA"/>
          </w:rPr>
          <m:t>y</m:t>
        </m:r>
      </m:oMath>
      <w:r>
        <w:rPr>
          <w:rFonts w:hint="eastAsia" w:hAnsi="Cambria Math" w:cstheme="minorBidi"/>
          <w:i w:val="0"/>
          <w:color w:val="auto"/>
          <w:kern w:val="2"/>
          <w:sz w:val="24"/>
          <w:szCs w:val="24"/>
          <w:lang w:val="en-US" w:eastAsia="zh-CN" w:bidi="ar-SA"/>
        </w:rPr>
        <w:t>具有相同专业化经济，且具有内生比较优势（需要说明的是，上述生产函数本质上是</w:t>
      </w:r>
      <w:r>
        <w:rPr>
          <w:rFonts w:hint="eastAsia" w:ascii="Times New Roman" w:hAnsi="Times New Roman" w:cstheme="minorBidi"/>
          <w:i w:val="0"/>
          <w:color w:val="auto"/>
          <w:kern w:val="2"/>
          <w:sz w:val="24"/>
          <w:szCs w:val="24"/>
          <w:lang w:val="en-US" w:eastAsia="zh-CN" w:bidi="ar-SA"/>
        </w:rPr>
        <w:t>C</w:t>
      </w:r>
      <w:r>
        <w:rPr>
          <w:rFonts w:hint="eastAsia" w:ascii="宋体" w:hAnsi="宋体" w:eastAsia="宋体" w:cs="宋体"/>
          <w:i w:val="0"/>
          <w:color w:val="auto"/>
          <w:kern w:val="2"/>
          <w:sz w:val="24"/>
          <w:szCs w:val="24"/>
          <w:lang w:val="en-US" w:eastAsia="zh-CN" w:bidi="ar-SA"/>
        </w:rPr>
        <w:t>-</w:t>
      </w:r>
      <w:r>
        <w:rPr>
          <w:rFonts w:hint="eastAsia" w:ascii="Times New Roman" w:hAnsi="Times New Roman" w:cstheme="minorBidi"/>
          <w:i w:val="0"/>
          <w:color w:val="auto"/>
          <w:kern w:val="2"/>
          <w:sz w:val="24"/>
          <w:szCs w:val="24"/>
          <w:lang w:val="en-US" w:eastAsia="zh-CN" w:bidi="ar-SA"/>
        </w:rPr>
        <w:t>D</w:t>
      </w:r>
      <w:r>
        <w:rPr>
          <w:rFonts w:hint="eastAsia" w:hAnsi="Cambria Math" w:cstheme="minorBidi"/>
          <w:i w:val="0"/>
          <w:color w:val="auto"/>
          <w:kern w:val="2"/>
          <w:sz w:val="24"/>
          <w:szCs w:val="24"/>
          <w:lang w:val="en-US" w:eastAsia="zh-CN" w:bidi="ar-SA"/>
        </w:rPr>
        <w:t>函数形式。为了简化分析，本文在投入要素中即使仅考虑劳动而未考虑资本，在加入资本要素后本文的分析结论仍然成立）。在国家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产品</w:t>
      </w:r>
      <m:oMath>
        <m:r>
          <m:rPr/>
          <w:rPr>
            <w:rFonts w:hint="default" w:ascii="Cambria Math" w:hAnsi="Cambria Math" w:cstheme="minorBidi"/>
            <w:color w:val="auto"/>
            <w:kern w:val="2"/>
            <w:sz w:val="24"/>
            <w:szCs w:val="24"/>
            <w:lang w:val="en-US" w:eastAsia="zh-CN" w:bidi="ar-SA"/>
          </w:rPr>
          <m:t>y</m:t>
        </m:r>
      </m:oMath>
      <w:r>
        <w:rPr>
          <w:rFonts w:hint="eastAsia" w:hAnsi="Cambria Math" w:cstheme="minorBidi"/>
          <w:b w:val="0"/>
          <w:i w:val="0"/>
          <w:color w:val="auto"/>
          <w:kern w:val="2"/>
          <w:sz w:val="24"/>
          <w:szCs w:val="24"/>
          <w:lang w:val="en-US" w:eastAsia="zh-CN" w:bidi="ar-SA"/>
        </w:rPr>
        <w:t>的生产函数中还引进了技术进步系数</w:t>
      </w:r>
      <m:oMath>
        <m:r>
          <m:rPr/>
          <w:rPr>
            <w:rFonts w:hint="default" w:ascii="Cambria Math" w:hAnsi="Cambria Math" w:cstheme="minorBidi"/>
            <w:color w:val="auto"/>
            <w:kern w:val="2"/>
            <w:sz w:val="24"/>
            <w:szCs w:val="24"/>
            <w:lang w:val="en-US" w:eastAsia="zh-CN" w:bidi="ar-SA"/>
          </w:rPr>
          <m:t>a</m:t>
        </m:r>
      </m:oMath>
      <w:r>
        <w:rPr>
          <w:rFonts w:hint="eastAsia" w:hAnsi="Cambria Math" w:cstheme="minorBidi"/>
          <w:i w:val="0"/>
          <w:color w:val="auto"/>
          <w:kern w:val="2"/>
          <w:sz w:val="24"/>
          <w:szCs w:val="24"/>
          <w:lang w:val="en-US" w:eastAsia="zh-CN" w:bidi="ar-SA"/>
        </w:rPr>
        <w:t>，并考虑国家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在产品</w:t>
      </w:r>
      <m:oMath>
        <m:r>
          <m:rPr/>
          <w:rPr>
            <w:rFonts w:hint="default" w:ascii="Cambria Math" w:hAnsi="Cambria Math" w:cstheme="minorBidi"/>
            <w:color w:val="auto"/>
            <w:kern w:val="2"/>
            <w:sz w:val="24"/>
            <w:szCs w:val="24"/>
            <w:lang w:val="en-US" w:eastAsia="zh-CN" w:bidi="ar-SA"/>
          </w:rPr>
          <m:t>y</m:t>
        </m:r>
      </m:oMath>
      <w:r>
        <w:rPr>
          <w:rFonts w:hint="eastAsia" w:hAnsi="Cambria Math" w:cstheme="minorBidi"/>
          <w:b w:val="0"/>
          <w:i w:val="0"/>
          <w:color w:val="auto"/>
          <w:kern w:val="2"/>
          <w:sz w:val="24"/>
          <w:szCs w:val="24"/>
          <w:lang w:val="en-US" w:eastAsia="zh-CN" w:bidi="ar-SA"/>
        </w:rPr>
        <w:t>上具有外生比较优势，即</w:t>
      </w:r>
      <m:oMath>
        <m:r>
          <m:rPr/>
          <w:rPr>
            <w:rFonts w:hint="default" w:ascii="Cambria Math" w:hAnsi="Cambria Math" w:cstheme="minorBidi"/>
            <w:color w:val="auto"/>
            <w:kern w:val="2"/>
            <w:sz w:val="24"/>
            <w:szCs w:val="24"/>
            <w:lang w:val="en-US" w:eastAsia="zh-CN" w:bidi="ar-SA"/>
          </w:rPr>
          <m:t>a</m:t>
        </m:r>
        <m:r>
          <m:rPr/>
          <w:rPr>
            <w:rFonts w:ascii="Cambria Math" w:hAnsi="Cambria Math" w:cstheme="minorBidi"/>
            <w:color w:val="auto"/>
            <w:kern w:val="2"/>
            <w:sz w:val="24"/>
            <w:szCs w:val="24"/>
            <w:lang w:val="en-US" w:bidi="ar-SA"/>
          </w:rPr>
          <m:t>&gt;</m:t>
        </m:r>
        <m:r>
          <m:rPr/>
          <w:rPr>
            <w:rFonts w:hint="default" w:ascii="Cambria Math" w:hAnsi="Cambria Math" w:cstheme="minorBidi"/>
            <w:color w:val="auto"/>
            <w:kern w:val="2"/>
            <w:sz w:val="24"/>
            <w:szCs w:val="24"/>
            <w:lang w:val="en-US" w:eastAsia="zh-CN" w:bidi="ar-SA"/>
          </w:rPr>
          <m:t>1</m:t>
        </m:r>
      </m:oMath>
      <w:r>
        <w:rPr>
          <w:rFonts w:hint="eastAsia" w:hAnsi="Cambria Math" w:cstheme="minorBidi"/>
          <w:b w:val="0"/>
          <w:i w:val="0"/>
          <w:color w:val="auto"/>
          <w:kern w:val="2"/>
          <w:sz w:val="24"/>
          <w:szCs w:val="24"/>
          <w:lang w:val="en-US" w:eastAsia="zh-CN" w:bidi="ar-SA"/>
        </w:rPr>
        <w:t>，这意味着国家</w:t>
      </w:r>
      <w:r>
        <w:rPr>
          <w:rFonts w:hint="eastAsia" w:ascii="Times New Roman" w:hAnsi="Times New Roman" w:cstheme="minorBidi"/>
          <w:b w:val="0"/>
          <w:i w:val="0"/>
          <w:color w:val="auto"/>
          <w:kern w:val="2"/>
          <w:sz w:val="24"/>
          <w:szCs w:val="24"/>
          <w:lang w:val="en-US" w:eastAsia="zh-CN" w:bidi="ar-SA"/>
        </w:rPr>
        <w:t>2</w:t>
      </w:r>
      <w:r>
        <w:rPr>
          <w:rFonts w:hint="eastAsia" w:hAnsi="Cambria Math" w:cstheme="minorBidi"/>
          <w:b w:val="0"/>
          <w:i w:val="0"/>
          <w:color w:val="auto"/>
          <w:kern w:val="2"/>
          <w:sz w:val="24"/>
          <w:szCs w:val="24"/>
          <w:lang w:val="en-US" w:eastAsia="zh-CN" w:bidi="ar-SA"/>
        </w:rPr>
        <w:t>在产品</w:t>
      </w:r>
      <m:oMath>
        <m:r>
          <m:rPr/>
          <w:rPr>
            <w:rFonts w:hint="default" w:ascii="Cambria Math" w:hAnsi="Cambria Math" w:cstheme="minorBidi"/>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上可能</w:t>
      </w:r>
      <w:r>
        <w:rPr>
          <w:rFonts w:hint="eastAsia" w:hAnsi="Cambria Math" w:cstheme="minorBidi"/>
          <w:b w:val="0"/>
          <w:i w:val="0"/>
          <w:color w:val="auto"/>
          <w:kern w:val="2"/>
          <w:sz w:val="24"/>
          <w:szCs w:val="24"/>
          <w:lang w:val="en-US" w:eastAsia="zh-CN" w:bidi="ar-SA"/>
        </w:rPr>
        <w:t>具有外生比较优势。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hAnsi="Cambria Math" w:cstheme="minorBidi"/>
          <w:b w:val="0"/>
          <w:i w:val="0"/>
          <w:color w:val="auto"/>
          <w:kern w:val="2"/>
          <w:sz w:val="24"/>
          <w:szCs w:val="24"/>
          <w:lang w:val="en-US" w:eastAsia="zh-CN" w:bidi="ar-SA"/>
        </w:rPr>
        <w:t>此外，国家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中的代表性消费者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生产者存在以下预算约束：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Cambria Math" w:cstheme="minorBidi"/>
          <w:i w:val="0"/>
          <w:color w:val="auto"/>
          <w:kern w:val="2"/>
          <w:sz w:val="24"/>
          <w:szCs w:val="24"/>
          <w:lang w:val="en-US" w:eastAsia="zh-CN" w:bidi="ar-SA"/>
        </w:rPr>
      </w:pP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P</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sub>
        </m:sSub>
        <m:d>
          <m:dPr>
            <m:ctrlPr>
              <w:rPr>
                <w:rFonts w:ascii="Cambria Math" w:hAnsi="Cambria Math" w:cstheme="minorBidi"/>
                <w:i/>
                <w:color w:val="auto"/>
                <w:kern w:val="2"/>
                <w:sz w:val="24"/>
                <w:szCs w:val="24"/>
                <w:lang w:val="en-US" w:bidi="ar-SA"/>
              </w:rPr>
            </m:ctrlPr>
          </m:dPr>
          <m:e>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ctrlPr>
              <w:rPr>
                <w:rFonts w:ascii="Cambria Math" w:hAnsi="Cambria Math" w:cstheme="minorBidi"/>
                <w:i/>
                <w:color w:val="auto"/>
                <w:kern w:val="2"/>
                <w:sz w:val="24"/>
                <w:szCs w:val="24"/>
                <w:lang w:val="en-US" w:bidi="ar-SA"/>
              </w:rPr>
            </m:ctrlPr>
          </m:e>
        </m:d>
        <m:r>
          <m:rPr/>
          <w:rPr>
            <w:rFonts w:ascii="Cambria Math" w:hAnsi="Cambria Math" w:cstheme="minorBidi"/>
            <w:color w:val="auto"/>
            <w:kern w:val="2"/>
            <w:sz w:val="24"/>
            <w:szCs w:val="24"/>
            <w:lang w:val="en-US" w:bidi="ar-SA"/>
          </w:rPr>
          <m:t>+</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P</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sub>
        </m:sSub>
        <m:d>
          <m:dPr>
            <m:ctrlPr>
              <w:rPr>
                <w:rFonts w:ascii="Cambria Math" w:hAnsi="Cambria Math" w:cstheme="minorBidi"/>
                <w:i/>
                <w:color w:val="auto"/>
                <w:kern w:val="2"/>
                <w:sz w:val="24"/>
                <w:szCs w:val="24"/>
                <w:lang w:val="en-US" w:bidi="ar-SA"/>
              </w:rPr>
            </m:ctrlPr>
          </m:dPr>
          <m:e>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r>
              <m:rPr/>
              <w:rPr>
                <w:rFonts w:ascii="Cambria Math" w:hAnsi="Cambria Math" w:cstheme="minorBidi"/>
                <w:color w:val="auto"/>
                <w:kern w:val="2"/>
                <w:sz w:val="24"/>
                <w:szCs w:val="24"/>
                <w:lang w:val="en-US"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ctrlPr>
              <w:rPr>
                <w:rFonts w:ascii="Cambria Math" w:hAnsi="Cambria Math" w:cstheme="minorBidi"/>
                <w:i/>
                <w:color w:val="auto"/>
                <w:kern w:val="2"/>
                <w:sz w:val="24"/>
                <w:szCs w:val="24"/>
                <w:lang w:val="en-US" w:bidi="ar-SA"/>
              </w:rPr>
            </m:ctrlPr>
          </m:e>
        </m:d>
        <m:r>
          <m:rPr/>
          <w:rPr>
            <w:rFonts w:ascii="Cambria Math" w:hAnsi="Cambria Math" w:cstheme="minorBidi"/>
            <w:color w:val="auto"/>
            <w:kern w:val="2"/>
            <w:sz w:val="24"/>
            <w:szCs w:val="24"/>
            <w:lang w:val="en-US" w:bidi="ar-SA"/>
          </w:rPr>
          <m:t>=</m:t>
        </m:r>
        <m:r>
          <m:rPr/>
          <w:rPr>
            <w:rFonts w:hint="default" w:ascii="Cambria Math" w:hAnsi="Cambria Math" w:cstheme="minorBidi"/>
            <w:color w:val="auto"/>
            <w:kern w:val="2"/>
            <w:sz w:val="24"/>
            <w:szCs w:val="24"/>
            <w:lang w:val="en-US" w:eastAsia="zh-CN" w:bidi="ar-SA"/>
          </w:rPr>
          <m:t>0</m:t>
        </m:r>
      </m:oMath>
      <w:r>
        <w:rPr>
          <w:rFonts w:hint="eastAsia" w:hAnsi="Cambria Math" w:cstheme="minorBidi"/>
          <w:i w:val="0"/>
          <w:color w:val="auto"/>
          <w:kern w:val="2"/>
          <w:sz w:val="24"/>
          <w:szCs w:val="24"/>
          <w:lang w:val="en-US" w:eastAsia="zh-CN" w:bidi="ar-SA"/>
        </w:rPr>
        <w:t xml:space="preserve">                                （</w:t>
      </w:r>
      <w:r>
        <w:rPr>
          <w:rFonts w:hint="eastAsia" w:ascii="Times New Roman" w:hAnsi="Times New Roman" w:cstheme="minorBidi"/>
          <w:i w:val="0"/>
          <w:color w:val="auto"/>
          <w:kern w:val="2"/>
          <w:sz w:val="24"/>
          <w:szCs w:val="24"/>
          <w:lang w:val="en-US" w:eastAsia="zh-CN" w:bidi="ar-SA"/>
        </w:rPr>
        <w:t>4</w:t>
      </w:r>
      <w:r>
        <w:rPr>
          <w:rFonts w:hint="eastAsia" w:hAnsi="Cambria Math" w:cstheme="minorBidi"/>
          <w:i w:val="0"/>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b/>
          <w:bCs/>
          <w:color w:val="auto"/>
          <w:lang w:val="en-US" w:eastAsia="zh-CN"/>
        </w:rPr>
      </w:pPr>
      <w:r>
        <w:rPr>
          <w:rFonts w:hint="eastAsia"/>
          <w:b/>
          <w:bCs/>
          <w:color w:val="auto"/>
          <w:lang w:val="en-US" w:eastAsia="zh-CN"/>
        </w:rPr>
        <w:t>（二）贸易结构演进的超边际分析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hAnsi="Cambria Math" w:cstheme="minorBidi"/>
          <w:i w:val="0"/>
          <w:color w:val="auto"/>
          <w:kern w:val="2"/>
          <w:sz w:val="24"/>
          <w:szCs w:val="24"/>
          <w:lang w:val="en-US" w:eastAsia="zh-CN" w:bidi="ar-SA"/>
        </w:rPr>
        <w:t>对于国家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而言，涉及</w:t>
      </w:r>
      <w:r>
        <w:rPr>
          <w:rFonts w:hint="eastAsia" w:ascii="Times New Roman" w:hAnsi="Times New Roman" w:cstheme="minorBidi"/>
          <w:i w:val="0"/>
          <w:color w:val="auto"/>
          <w:kern w:val="2"/>
          <w:sz w:val="24"/>
          <w:szCs w:val="24"/>
          <w:lang w:val="en-US" w:eastAsia="zh-CN" w:bidi="ar-SA"/>
        </w:rPr>
        <w:t>6</w:t>
      </w:r>
      <w:r>
        <w:rPr>
          <w:rFonts w:hint="eastAsia" w:hAnsi="Cambria Math" w:cstheme="minorBidi"/>
          <w:i w:val="0"/>
          <w:color w:val="auto"/>
          <w:kern w:val="2"/>
          <w:sz w:val="24"/>
          <w:szCs w:val="24"/>
          <w:lang w:val="en-US" w:eastAsia="zh-CN" w:bidi="ar-SA"/>
        </w:rPr>
        <w:t>个决策变量，即</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w:t>
      </w: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w:t>
      </w: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oMath>
      <w:r>
        <w:rPr>
          <w:rFonts w:hint="eastAsia" w:hAnsi="Cambria Math" w:cstheme="minorBidi"/>
          <w:i w:val="0"/>
          <w:color w:val="auto"/>
          <w:kern w:val="2"/>
          <w:sz w:val="24"/>
          <w:szCs w:val="24"/>
          <w:lang w:val="en-US" w:eastAsia="zh-CN" w:bidi="ar-SA"/>
        </w:rPr>
        <w:t>，由于每个决策变量可取</w:t>
      </w:r>
      <w:r>
        <w:rPr>
          <w:rFonts w:hint="eastAsia" w:ascii="Times New Roman" w:hAnsi="Times New Roman" w:cstheme="minorBidi"/>
          <w:i w:val="0"/>
          <w:color w:val="auto"/>
          <w:kern w:val="2"/>
          <w:sz w:val="24"/>
          <w:szCs w:val="24"/>
          <w:lang w:val="en-US" w:eastAsia="zh-CN" w:bidi="ar-SA"/>
        </w:rPr>
        <w:t>0</w:t>
      </w:r>
      <w:r>
        <w:rPr>
          <w:rFonts w:hint="eastAsia" w:hAnsi="Cambria Math" w:cstheme="minorBidi"/>
          <w:i w:val="0"/>
          <w:color w:val="auto"/>
          <w:kern w:val="2"/>
          <w:sz w:val="24"/>
          <w:szCs w:val="24"/>
          <w:lang w:val="en-US" w:eastAsia="zh-CN" w:bidi="ar-SA"/>
        </w:rPr>
        <w:t>和正值，所以共有</w:t>
      </w:r>
      <m:oMath>
        <m:sSup>
          <m:sSupPr>
            <m:ctrlPr>
              <w:rPr>
                <w:rFonts w:ascii="Cambria Math" w:hAnsi="Cambria Math" w:cstheme="minorBidi"/>
                <w:i/>
                <w:color w:val="auto"/>
                <w:kern w:val="2"/>
                <w:sz w:val="24"/>
                <w:szCs w:val="24"/>
                <w:lang w:val="en-US" w:bidi="ar-SA"/>
              </w:rPr>
            </m:ctrlPr>
          </m:sSupPr>
          <m:e>
            <m:r>
              <m:rPr/>
              <w:rPr>
                <w:rFonts w:hint="default" w:ascii="Cambria Math" w:hAnsi="Cambria Math" w:cstheme="minorBidi"/>
                <w:color w:val="auto"/>
                <w:kern w:val="2"/>
                <w:sz w:val="24"/>
                <w:szCs w:val="24"/>
                <w:lang w:val="en-US" w:eastAsia="zh-CN" w:bidi="ar-SA"/>
              </w:rPr>
              <m:t>2</m:t>
            </m:r>
            <m:ctrlPr>
              <w:rPr>
                <w:rFonts w:ascii="Cambria Math" w:hAnsi="Cambria Math" w:cstheme="minorBidi"/>
                <w:i/>
                <w:color w:val="auto"/>
                <w:kern w:val="2"/>
                <w:sz w:val="24"/>
                <w:szCs w:val="24"/>
                <w:lang w:val="en-US" w:bidi="ar-SA"/>
              </w:rPr>
            </m:ctrlPr>
          </m:e>
          <m:sup>
            <m:r>
              <m:rPr/>
              <w:rPr>
                <w:rFonts w:hint="default" w:ascii="Cambria Math" w:hAnsi="Cambria Math" w:cstheme="minorBidi"/>
                <w:color w:val="auto"/>
                <w:kern w:val="2"/>
                <w:sz w:val="24"/>
                <w:szCs w:val="24"/>
                <w:lang w:val="en-US" w:eastAsia="zh-CN" w:bidi="ar-SA"/>
              </w:rPr>
              <m:t>6</m:t>
            </m:r>
            <m:ctrlPr>
              <w:rPr>
                <w:rFonts w:ascii="Cambria Math" w:hAnsi="Cambria Math" w:cstheme="minorBidi"/>
                <w:i/>
                <w:color w:val="auto"/>
                <w:kern w:val="2"/>
                <w:sz w:val="24"/>
                <w:szCs w:val="24"/>
                <w:lang w:val="en-US" w:bidi="ar-SA"/>
              </w:rPr>
            </m:ctrlPr>
          </m:sup>
        </m:sSup>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64</m:t>
        </m:r>
      </m:oMath>
      <w:r>
        <w:rPr>
          <w:rFonts w:hint="eastAsia" w:hAnsi="Cambria Math" w:cstheme="minorBidi"/>
          <w:i w:val="0"/>
          <w:color w:val="auto"/>
          <w:kern w:val="2"/>
          <w:sz w:val="24"/>
          <w:szCs w:val="24"/>
          <w:lang w:val="en-US" w:eastAsia="zh-CN" w:bidi="ar-SA"/>
        </w:rPr>
        <w:t>种组合形式。根据文定理</w:t>
      </w:r>
      <w:r>
        <w:rPr>
          <w:rStyle w:val="10"/>
          <w:rFonts w:hint="eastAsia" w:hAnsi="Cambria Math" w:cstheme="minorBidi"/>
          <w:i w:val="0"/>
          <w:color w:val="auto"/>
          <w:kern w:val="2"/>
          <w:sz w:val="24"/>
          <w:szCs w:val="24"/>
          <w:lang w:val="en-US" w:eastAsia="zh-CN" w:bidi="ar-SA"/>
        </w:rPr>
        <w:footnoteReference w:id="1"/>
      </w:r>
      <w:r>
        <w:rPr>
          <w:rFonts w:hint="eastAsia" w:hAnsi="Cambria Math" w:cstheme="minorBidi"/>
          <w:i w:val="0"/>
          <w:color w:val="auto"/>
          <w:kern w:val="2"/>
          <w:sz w:val="24"/>
          <w:szCs w:val="24"/>
          <w:lang w:val="en-US" w:eastAsia="zh-CN" w:bidi="ar-SA"/>
        </w:rPr>
        <w:t>可以排除其中</w:t>
      </w:r>
      <w:r>
        <w:rPr>
          <w:rFonts w:hint="eastAsia" w:ascii="Times New Roman" w:hAnsi="Times New Roman" w:cstheme="minorBidi"/>
          <w:i w:val="0"/>
          <w:color w:val="auto"/>
          <w:kern w:val="2"/>
          <w:sz w:val="24"/>
          <w:szCs w:val="24"/>
          <w:lang w:val="en-US" w:eastAsia="zh-CN" w:bidi="ar-SA"/>
        </w:rPr>
        <w:t>61</w:t>
      </w:r>
      <w:r>
        <w:rPr>
          <w:rFonts w:hint="eastAsia" w:hAnsi="Cambria Math" w:cstheme="minorBidi"/>
          <w:i w:val="0"/>
          <w:color w:val="auto"/>
          <w:kern w:val="2"/>
          <w:sz w:val="24"/>
          <w:szCs w:val="24"/>
          <w:lang w:val="en-US" w:eastAsia="zh-CN" w:bidi="ar-SA"/>
        </w:rPr>
        <w:t>种不可能是最优决策的情况，剩下以下三种最优决策模式：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ascii="Times New Roman" w:hAnsi="Times New Roman" w:cstheme="minorBidi"/>
          <w:i w:val="0"/>
          <w:color w:val="auto"/>
          <w:kern w:val="2"/>
          <w:sz w:val="24"/>
          <w:szCs w:val="24"/>
          <w:lang w:val="en-US" w:eastAsia="zh-CN" w:bidi="ar-SA"/>
        </w:rPr>
        <w:t>1</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自给自足模式</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A</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生产者自己生产产品</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和</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且仅供自己使用；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ascii="Times New Roman" w:hAnsi="Times New Roman" w:cstheme="minorBidi"/>
          <w:i w:val="0"/>
          <w:color w:val="auto"/>
          <w:kern w:val="2"/>
          <w:sz w:val="24"/>
          <w:szCs w:val="24"/>
          <w:lang w:val="en-US" w:eastAsia="zh-CN" w:bidi="ar-SA"/>
        </w:rPr>
        <w:t>2</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专业化模式</w:t>
      </w:r>
      <m:oMath>
        <m:sSub>
          <m:sSubPr>
            <m:ctrlPr>
              <w:rPr>
                <w:rFonts w:ascii="Cambria Math" w:hAnsi="Cambria Math" w:cstheme="minorBidi"/>
                <w:i/>
                <w:color w:val="auto"/>
                <w:kern w:val="2"/>
                <w:sz w:val="24"/>
                <w:szCs w:val="24"/>
                <w:lang w:val="en-US" w:bidi="ar-SA"/>
              </w:rPr>
            </m:ctrlPr>
          </m:sSubPr>
          <m:e>
            <m:d>
              <m:dPr>
                <m:ctrlPr>
                  <w:rPr>
                    <w:rFonts w:ascii="Cambria Math" w:hAnsi="Cambria Math" w:cstheme="minorBidi"/>
                    <w:i/>
                    <w:color w:val="auto"/>
                    <w:kern w:val="2"/>
                    <w:sz w:val="24"/>
                    <w:szCs w:val="24"/>
                    <w:lang w:val="en-US" w:bidi="ar-SA"/>
                  </w:rPr>
                </m:ctrlPr>
              </m:dPr>
              <m:e>
                <m:f>
                  <m:fPr>
                    <m:type m:val="lin"/>
                    <m:ctrlPr>
                      <w:rPr>
                        <w:rFonts w:ascii="Cambria Math" w:hAnsi="Cambria Math" w:cstheme="minorBidi"/>
                        <w:i/>
                        <w:color w:val="auto"/>
                        <w:kern w:val="2"/>
                        <w:sz w:val="24"/>
                        <w:szCs w:val="24"/>
                        <w:lang w:val="en-US" w:bidi="ar-SA"/>
                      </w:rPr>
                    </m:ctrlPr>
                  </m:fPr>
                  <m:num>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num>
                  <m:den>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den>
                </m:f>
                <m:ctrlPr>
                  <w:rPr>
                    <w:rFonts w:ascii="Cambria Math" w:hAnsi="Cambria Math" w:cstheme="minorBidi"/>
                    <w:i/>
                    <w:color w:val="auto"/>
                    <w:kern w:val="2"/>
                    <w:sz w:val="24"/>
                    <w:szCs w:val="24"/>
                    <w:lang w:val="en-US" w:bidi="ar-SA"/>
                  </w:rPr>
                </m:ctrlPr>
              </m:e>
            </m:d>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生产者专业化生产产品</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，卖出</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买进</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val="0"/>
          <w:color w:val="auto"/>
          <w:kern w:val="2"/>
          <w:sz w:val="24"/>
          <w:szCs w:val="24"/>
          <w:lang w:val="en-US" w:eastAsia="zh-CN" w:bidi="ar-SA"/>
        </w:rPr>
      </w:pPr>
      <w:r>
        <w:rPr>
          <w:rFonts w:hint="eastAsia" w:ascii="Times New Roman" w:hAnsi="Times New Roman" w:cstheme="minorBidi"/>
          <w:i w:val="0"/>
          <w:color w:val="auto"/>
          <w:kern w:val="2"/>
          <w:sz w:val="24"/>
          <w:szCs w:val="24"/>
          <w:lang w:val="en-US" w:eastAsia="zh-CN" w:bidi="ar-SA"/>
        </w:rPr>
        <w:t>3</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专业化模式</w:t>
      </w:r>
      <m:oMath>
        <m:sSub>
          <m:sSubPr>
            <m:ctrlPr>
              <w:rPr>
                <w:rFonts w:ascii="Cambria Math" w:hAnsi="Cambria Math" w:cstheme="minorBidi"/>
                <w:i/>
                <w:color w:val="auto"/>
                <w:kern w:val="2"/>
                <w:sz w:val="24"/>
                <w:szCs w:val="24"/>
                <w:lang w:val="en-US" w:bidi="ar-SA"/>
              </w:rPr>
            </m:ctrlPr>
          </m:sSubPr>
          <m:e>
            <m:d>
              <m:dPr>
                <m:ctrlPr>
                  <w:rPr>
                    <w:rFonts w:ascii="Cambria Math" w:hAnsi="Cambria Math" w:cstheme="minorBidi"/>
                    <w:i/>
                    <w:color w:val="auto"/>
                    <w:kern w:val="2"/>
                    <w:sz w:val="24"/>
                    <w:szCs w:val="24"/>
                    <w:lang w:val="en-US" w:bidi="ar-SA"/>
                  </w:rPr>
                </m:ctrlPr>
              </m:dPr>
              <m:e>
                <m:f>
                  <m:fPr>
                    <m:type m:val="lin"/>
                    <m:ctrlPr>
                      <w:rPr>
                        <w:rFonts w:ascii="Cambria Math" w:hAnsi="Cambria Math" w:cstheme="minorBidi"/>
                        <w:i/>
                        <w:color w:val="auto"/>
                        <w:kern w:val="2"/>
                        <w:sz w:val="24"/>
                        <w:szCs w:val="24"/>
                        <w:lang w:val="en-US" w:bidi="ar-SA"/>
                      </w:rPr>
                    </m:ctrlPr>
                  </m:fPr>
                  <m:num>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num>
                  <m:den>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den>
                </m:f>
                <m:ctrlPr>
                  <w:rPr>
                    <w:rFonts w:ascii="Cambria Math" w:hAnsi="Cambria Math" w:cstheme="minorBidi"/>
                    <w:i/>
                    <w:color w:val="auto"/>
                    <w:kern w:val="2"/>
                    <w:sz w:val="24"/>
                    <w:szCs w:val="24"/>
                    <w:lang w:val="en-US" w:bidi="ar-SA"/>
                  </w:rPr>
                </m:ctrlPr>
              </m:e>
            </m:d>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：消费者</w:t>
      </w:r>
      <w:r>
        <w:rPr>
          <w:rFonts w:hint="eastAsia" w:ascii="宋体" w:hAnsi="宋体" w:eastAsia="宋体" w:cs="宋体"/>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生产者专业化生产产品</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，卖出</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买进</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i</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heme="minorBidi"/>
          <w:i w:val="0"/>
          <w:color w:val="auto"/>
          <w:kern w:val="2"/>
          <w:sz w:val="24"/>
          <w:szCs w:val="24"/>
          <w:lang w:val="en-US" w:eastAsia="zh-CN" w:bidi="ar-SA"/>
        </w:rPr>
      </w:pPr>
      <w:r>
        <w:rPr>
          <w:rFonts w:hint="eastAsia" w:hAnsi="Cambria Math" w:cstheme="minorBidi"/>
          <w:i w:val="0"/>
          <w:color w:val="auto"/>
          <w:kern w:val="2"/>
          <w:sz w:val="24"/>
          <w:szCs w:val="24"/>
          <w:lang w:val="en-US" w:eastAsia="zh-CN" w:bidi="ar-SA"/>
        </w:rPr>
        <w:t>先对国家</w:t>
      </w:r>
      <m:oMath>
        <m:r>
          <m:rPr/>
          <w:rPr>
            <w:rFonts w:hint="default" w:ascii="Cambria Math" w:hAnsi="Cambria Math" w:cstheme="minorBidi"/>
            <w:color w:val="auto"/>
            <w:kern w:val="2"/>
            <w:sz w:val="24"/>
            <w:szCs w:val="24"/>
            <w:lang w:val="en-US" w:eastAsia="zh-CN" w:bidi="ar-SA"/>
          </w:rPr>
          <m:t>i</m:t>
        </m:r>
      </m:oMath>
      <w:r>
        <w:rPr>
          <w:rFonts w:hint="eastAsia" w:hAnsi="Cambria Math" w:cstheme="minorBidi"/>
          <w:i w:val="0"/>
          <w:color w:val="auto"/>
          <w:kern w:val="2"/>
          <w:sz w:val="24"/>
          <w:szCs w:val="24"/>
          <w:lang w:val="en-US" w:eastAsia="zh-CN" w:bidi="ar-SA"/>
        </w:rPr>
        <w:t>内部的三种模式分别求角点解和间接效用函数，</w:t>
      </w:r>
      <w:r>
        <w:rPr>
          <w:rFonts w:hint="eastAsia" w:hAnsi="Cambria Math" w:cs="Times New Roman"/>
          <w:i w:val="0"/>
          <w:color w:val="auto"/>
          <w:sz w:val="24"/>
          <w:szCs w:val="24"/>
          <w:vertAlign w:val="baseline"/>
          <w:lang w:val="en-US" w:eastAsia="zh-CN"/>
        </w:rPr>
        <w:t>具体结果见表</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和表</w:t>
      </w:r>
      <w:r>
        <w:rPr>
          <w:rFonts w:hint="eastAsia" w:ascii="Times New Roman" w:hAnsi="Times New Roman" w:cs="Times New Roman"/>
          <w:i w:val="0"/>
          <w:color w:val="auto"/>
          <w:sz w:val="24"/>
          <w:szCs w:val="24"/>
          <w:vertAlign w:val="baseline"/>
          <w:lang w:val="en-US" w:eastAsia="zh-CN"/>
        </w:rPr>
        <w:t>2</w:t>
      </w:r>
      <w:r>
        <w:rPr>
          <w:rStyle w:val="10"/>
          <w:rFonts w:hint="eastAsia" w:ascii="Times New Roman" w:hAnsi="Times New Roman" w:cs="Times New Roman"/>
          <w:i w:val="0"/>
          <w:color w:val="auto"/>
          <w:sz w:val="24"/>
          <w:szCs w:val="24"/>
          <w:lang w:val="en-US" w:eastAsia="zh-CN"/>
        </w:rPr>
        <w:footnoteReference w:id="2"/>
      </w:r>
      <w:r>
        <w:rPr>
          <w:rFonts w:hint="eastAsia" w:hAnsi="Cambria Math" w:cs="Times New Roman"/>
          <w:i w:val="0"/>
          <w:color w:val="auto"/>
          <w:sz w:val="24"/>
          <w:szCs w:val="24"/>
          <w:vertAlign w:val="baseline"/>
          <w:lang w:val="en-US" w:eastAsia="zh-CN"/>
        </w:rPr>
        <w:t>。</w:t>
      </w:r>
      <m:oMath>
        <m:r>
          <m:rPr/>
          <w:rPr>
            <w:rFonts w:hint="default" w:ascii="Cambria Math" w:hAnsi="Cambria Math" w:cstheme="minorBidi"/>
            <w:color w:val="auto"/>
            <w:kern w:val="2"/>
            <w:sz w:val="24"/>
            <w:szCs w:val="24"/>
            <w:lang w:val="en-US" w:eastAsia="zh-CN" w:bidi="ar-SA"/>
          </w:rPr>
          <m:t xml:space="preserve"> </m:t>
        </m:r>
      </m:oMath>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rPr>
          <w:rFonts w:hint="eastAsia"/>
          <w:b w:val="0"/>
          <w:bCs w:val="0"/>
          <w:color w:val="auto"/>
          <w:lang w:val="en-US" w:eastAsia="zh-CN"/>
        </w:rPr>
      </w:pPr>
      <w:r>
        <w:rPr>
          <w:rFonts w:hint="eastAsia"/>
          <w:b w:val="0"/>
          <w:bCs w:val="0"/>
          <w:color w:val="auto"/>
          <w:lang w:val="en-US" w:eastAsia="zh-CN"/>
        </w:rPr>
        <w:t>表</w:t>
      </w:r>
      <w:r>
        <w:rPr>
          <w:rFonts w:hint="eastAsia" w:ascii="Times New Roman" w:hAnsi="Times New Roman"/>
          <w:b w:val="0"/>
          <w:bCs w:val="0"/>
          <w:color w:val="auto"/>
          <w:lang w:val="en-US" w:eastAsia="zh-CN"/>
        </w:rPr>
        <w:t>1</w:t>
      </w:r>
      <w:r>
        <w:rPr>
          <w:rFonts w:hint="eastAsia"/>
          <w:b w:val="0"/>
          <w:bCs w:val="0"/>
          <w:color w:val="auto"/>
          <w:lang w:val="en-US" w:eastAsia="zh-CN"/>
        </w:rPr>
        <w:t xml:space="preserve"> 国家内部三种最优决策模式的角点解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686"/>
        <w:gridCol w:w="259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000000" w:sz="12" w:space="0"/>
              <w:lef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color w:val="auto"/>
                <w:sz w:val="20"/>
                <w:szCs w:val="20"/>
                <w:vertAlign w:val="baseline"/>
                <w:lang w:val="en-US" w:eastAsia="zh-CN"/>
              </w:rPr>
            </w:pPr>
            <w:r>
              <w:rPr>
                <w:rFonts w:hint="eastAsia"/>
                <w:color w:val="auto"/>
                <w:sz w:val="20"/>
                <w:szCs w:val="20"/>
                <w:vertAlign w:val="baseline"/>
                <w:lang w:val="en-US" w:eastAsia="zh-CN"/>
              </w:rPr>
              <w:t>模式</w:t>
            </w:r>
          </w:p>
        </w:tc>
        <w:tc>
          <w:tcPr>
            <w:tcW w:w="2686"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color w:val="auto"/>
                <w:sz w:val="18"/>
                <w:szCs w:val="18"/>
                <w:vertAlign w:val="baseline"/>
                <w:lang w:val="en-US" w:eastAsia="zh-CN"/>
              </w:rPr>
            </w:pPr>
            <m:oMathPara>
              <m:oMath>
                <m:sSub>
                  <m:sSubPr>
                    <m:ctrlPr>
                      <w:rPr>
                        <w:rFonts w:ascii="Cambria Math" w:hAnsi="Cambria Math"/>
                        <w:i/>
                        <w:color w:val="auto"/>
                        <w:sz w:val="18"/>
                        <w:szCs w:val="18"/>
                        <w:vertAlign w:val="baseline"/>
                        <w:lang w:val="en-US"/>
                      </w:rPr>
                    </m:ctrlPr>
                  </m:sSubPr>
                  <m:e>
                    <m:r>
                      <m:rPr/>
                      <w:rPr>
                        <w:rFonts w:hint="default" w:ascii="Cambria Math" w:hAnsi="Cambria Math"/>
                        <w:color w:val="auto"/>
                        <w:sz w:val="18"/>
                        <w:szCs w:val="18"/>
                        <w:vertAlign w:val="baseline"/>
                        <w:lang w:val="en-US" w:eastAsia="zh-CN"/>
                      </w:rPr>
                      <m:t>A</m:t>
                    </m:r>
                    <m:ctrlPr>
                      <w:rPr>
                        <w:rFonts w:ascii="Cambria Math" w:hAnsi="Cambria Math"/>
                        <w:i/>
                        <w:color w:val="auto"/>
                        <w:sz w:val="18"/>
                        <w:szCs w:val="18"/>
                        <w:vertAlign w:val="baseline"/>
                        <w:lang w:val="en-US"/>
                      </w:rPr>
                    </m:ctrlPr>
                  </m:e>
                  <m:sub>
                    <m:r>
                      <m:rPr/>
                      <w:rPr>
                        <w:rFonts w:hint="default" w:ascii="Cambria Math" w:hAnsi="Cambria Math"/>
                        <w:color w:val="auto"/>
                        <w:sz w:val="18"/>
                        <w:szCs w:val="18"/>
                        <w:vertAlign w:val="baseline"/>
                        <w:lang w:val="en-US" w:eastAsia="zh-CN"/>
                      </w:rPr>
                      <m:t>i</m:t>
                    </m:r>
                    <m:ctrlPr>
                      <w:rPr>
                        <w:rFonts w:ascii="Cambria Math" w:hAnsi="Cambria Math"/>
                        <w:i/>
                        <w:color w:val="auto"/>
                        <w:sz w:val="18"/>
                        <w:szCs w:val="18"/>
                        <w:vertAlign w:val="baseline"/>
                        <w:lang w:val="en-US"/>
                      </w:rPr>
                    </m:ctrlPr>
                  </m:sub>
                </m:sSub>
              </m:oMath>
            </m:oMathPara>
          </w:p>
        </w:tc>
        <w:tc>
          <w:tcPr>
            <w:tcW w:w="2595" w:type="dxa"/>
            <w:tcBorders>
              <w:top w:val="single" w:color="000000" w:sz="12" w:space="0"/>
            </w:tcBorders>
            <w:vAlign w:val="center"/>
          </w:tcPr>
          <w:p>
            <w:pPr>
              <w:jc w:val="center"/>
              <w:rPr>
                <w:color w:val="auto"/>
                <w:sz w:val="18"/>
                <w:szCs w:val="18"/>
                <w:vertAlign w:val="baseline"/>
              </w:rPr>
            </w:pPr>
            <m:oMathPara>
              <m:oMath>
                <m:sSub>
                  <m:sSubPr>
                    <m:ctrlPr>
                      <w:rPr>
                        <w:rFonts w:ascii="Cambria Math" w:hAnsi="Cambria Math"/>
                        <w:i/>
                        <w:color w:val="auto"/>
                        <w:sz w:val="18"/>
                        <w:szCs w:val="18"/>
                        <w:vertAlign w:val="baseline"/>
                      </w:rPr>
                    </m:ctrlPr>
                  </m:sSubPr>
                  <m:e>
                    <m:d>
                      <m:dPr>
                        <m:ctrlPr>
                          <w:rPr>
                            <w:rFonts w:ascii="Cambria Math" w:hAnsi="Cambria Math"/>
                            <w:i/>
                            <w:color w:val="auto"/>
                            <w:sz w:val="18"/>
                            <w:szCs w:val="18"/>
                            <w:vertAlign w:val="baseline"/>
                          </w:rPr>
                        </m:ctrlPr>
                      </m:dPr>
                      <m:e>
                        <m:f>
                          <m:fPr>
                            <m:type m:val="lin"/>
                            <m:ctrlPr>
                              <w:rPr>
                                <w:rFonts w:ascii="Cambria Math" w:hAnsi="Cambria Math"/>
                                <w:i/>
                                <w:color w:val="auto"/>
                                <w:sz w:val="18"/>
                                <w:szCs w:val="18"/>
                                <w:vertAlign w:val="baseline"/>
                              </w:rPr>
                            </m:ctrlPr>
                          </m:fPr>
                          <m:num>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num>
                          <m:den>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den>
                        </m:f>
                        <m:ctrlPr>
                          <w:rPr>
                            <w:rFonts w:ascii="Cambria Math" w:hAnsi="Cambria Math"/>
                            <w:i/>
                            <w:color w:val="auto"/>
                            <w:sz w:val="18"/>
                            <w:szCs w:val="18"/>
                            <w:vertAlign w:val="baseline"/>
                          </w:rPr>
                        </m:ctrlPr>
                      </m:e>
                    </m:d>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i</m:t>
                    </m:r>
                    <m:ctrlPr>
                      <w:rPr>
                        <w:rFonts w:ascii="Cambria Math" w:hAnsi="Cambria Math"/>
                        <w:i/>
                        <w:color w:val="auto"/>
                        <w:sz w:val="18"/>
                        <w:szCs w:val="18"/>
                        <w:vertAlign w:val="baseline"/>
                      </w:rPr>
                    </m:ctrlPr>
                  </m:sub>
                </m:sSub>
              </m:oMath>
            </m:oMathPara>
          </w:p>
        </w:tc>
        <w:tc>
          <w:tcPr>
            <w:tcW w:w="2495" w:type="dxa"/>
            <w:tcBorders>
              <w:top w:val="single" w:color="000000" w:sz="12" w:space="0"/>
              <w:right w:val="nil"/>
            </w:tcBorders>
            <w:vAlign w:val="center"/>
          </w:tcPr>
          <w:p>
            <w:pPr>
              <w:jc w:val="center"/>
              <w:rPr>
                <w:color w:val="auto"/>
                <w:sz w:val="18"/>
                <w:szCs w:val="18"/>
                <w:vertAlign w:val="baseline"/>
              </w:rPr>
            </w:pPr>
            <m:oMathPara>
              <m:oMath>
                <m:sSub>
                  <m:sSubPr>
                    <m:ctrlPr>
                      <w:rPr>
                        <w:rFonts w:ascii="Cambria Math" w:hAnsi="Cambria Math"/>
                        <w:i/>
                        <w:color w:val="auto"/>
                        <w:sz w:val="18"/>
                        <w:szCs w:val="18"/>
                        <w:vertAlign w:val="baseline"/>
                      </w:rPr>
                    </m:ctrlPr>
                  </m:sSubPr>
                  <m:e>
                    <m:d>
                      <m:dPr>
                        <m:ctrlPr>
                          <w:rPr>
                            <w:rFonts w:ascii="Cambria Math" w:hAnsi="Cambria Math"/>
                            <w:i/>
                            <w:color w:val="auto"/>
                            <w:sz w:val="18"/>
                            <w:szCs w:val="18"/>
                            <w:vertAlign w:val="baseline"/>
                          </w:rPr>
                        </m:ctrlPr>
                      </m:dPr>
                      <m:e>
                        <m:f>
                          <m:fPr>
                            <m:type m:val="lin"/>
                            <m:ctrlPr>
                              <w:rPr>
                                <w:rFonts w:ascii="Cambria Math" w:hAnsi="Cambria Math"/>
                                <w:i/>
                                <w:color w:val="auto"/>
                                <w:sz w:val="18"/>
                                <w:szCs w:val="18"/>
                                <w:vertAlign w:val="baseline"/>
                              </w:rPr>
                            </m:ctrlPr>
                          </m:fPr>
                          <m:num>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num>
                          <m:den>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den>
                        </m:f>
                        <m:ctrlPr>
                          <w:rPr>
                            <w:rFonts w:ascii="Cambria Math" w:hAnsi="Cambria Math"/>
                            <w:i/>
                            <w:color w:val="auto"/>
                            <w:sz w:val="18"/>
                            <w:szCs w:val="18"/>
                            <w:vertAlign w:val="baseline"/>
                          </w:rPr>
                        </m:ctrlPr>
                      </m:e>
                    </m:d>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i</m:t>
                    </m:r>
                    <m:ctrlPr>
                      <w:rPr>
                        <w:rFonts w:ascii="Cambria Math" w:hAnsi="Cambria Math"/>
                        <w:i/>
                        <w:color w:val="auto"/>
                        <w:sz w:val="18"/>
                        <w:szCs w:val="18"/>
                        <w:vertAlign w:val="baseline"/>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46" w:type="dxa"/>
            <w:tcBorders>
              <w:lef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color w:val="auto"/>
                <w:sz w:val="20"/>
                <w:szCs w:val="20"/>
                <w:vertAlign w:val="baseline"/>
                <w:lang w:val="en-US" w:eastAsia="zh-CN"/>
              </w:rPr>
            </w:pPr>
            <w:r>
              <w:rPr>
                <w:rFonts w:hint="eastAsia"/>
                <w:color w:val="auto"/>
                <w:sz w:val="20"/>
                <w:szCs w:val="20"/>
                <w:vertAlign w:val="baseline"/>
                <w:lang w:val="en-US" w:eastAsia="zh-CN"/>
              </w:rPr>
              <w:t>国家</w:t>
            </w:r>
            <w:r>
              <w:rPr>
                <w:rFonts w:hint="eastAsia" w:ascii="Times New Roman" w:hAnsi="Times New Roman"/>
                <w:color w:val="auto"/>
                <w:sz w:val="20"/>
                <w:szCs w:val="20"/>
                <w:vertAlign w:val="baseline"/>
                <w:lang w:val="en-US" w:eastAsia="zh-CN"/>
              </w:rPr>
              <w:t>1</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sSup>
                <m:sSupPr>
                  <m:ctrlPr>
                    <w:rPr>
                      <w:rFonts w:hint="default" w:ascii="Cambria Math" w:hAnsi="Cambria Math"/>
                      <w:i/>
                      <w:color w:val="auto"/>
                      <w:sz w:val="18"/>
                      <w:szCs w:val="18"/>
                      <w:vertAlign w:val="baseline"/>
                      <w:lang w:val="en-US" w:eastAsia="zh-CN"/>
                    </w:rPr>
                  </m:ctrlPr>
                </m:sSupPr>
                <m:e>
                  <m:d>
                    <m:dPr>
                      <m:ctrlPr>
                        <w:rPr>
                          <w:rFonts w:hint="default" w:ascii="Cambria Math" w:hAnsi="Cambria Math"/>
                          <w:i/>
                          <w:color w:val="auto"/>
                          <w:sz w:val="18"/>
                          <w:szCs w:val="18"/>
                          <w:vertAlign w:val="baseline"/>
                          <w:lang w:val="en-US" w:eastAsia="zh-CN"/>
                        </w:rPr>
                      </m:ctrlPr>
                    </m:dPr>
                    <m:e>
                      <m:f>
                        <m:fPr>
                          <m:ctrlPr>
                            <w:rPr>
                              <w:rFonts w:hint="default" w:ascii="Cambria Math" w:hAnsi="Cambria Math"/>
                              <w:i/>
                              <w:color w:val="auto"/>
                              <w:sz w:val="18"/>
                              <w:szCs w:val="18"/>
                              <w:vertAlign w:val="baseline"/>
                              <w:lang w:val="en-US" w:eastAsia="zh-CN"/>
                            </w:rPr>
                          </m:ctrlPr>
                        </m:fPr>
                        <m:num>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αδ</m:t>
                          </m:r>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H</m:t>
                          </m:r>
                          <m:ctrlPr>
                            <w:rPr>
                              <w:rFonts w:hint="default" w:ascii="Cambria Math" w:hAnsi="Cambria Math"/>
                              <w:i/>
                              <w:color w:val="auto"/>
                              <w:sz w:val="18"/>
                              <w:szCs w:val="18"/>
                              <w:vertAlign w:val="baseline"/>
                              <w:lang w:val="en-US" w:eastAsia="zh-CN"/>
                            </w:rPr>
                          </m:ctrlPr>
                        </m:den>
                      </m:f>
                      <m:ctrlPr>
                        <w:rPr>
                          <w:rFonts w:hint="default" w:ascii="Cambria Math" w:hAnsi="Cambria Math"/>
                          <w:i/>
                          <w:color w:val="auto"/>
                          <w:sz w:val="18"/>
                          <w:szCs w:val="18"/>
                          <w:vertAlign w:val="baseline"/>
                          <w:lang w:val="en-US" w:eastAsia="zh-CN"/>
                        </w:rPr>
                      </m:ctrlPr>
                    </m:e>
                  </m:d>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=a</m:t>
              </m:r>
              <m:sSup>
                <m:sSupPr>
                  <m:ctrlPr>
                    <w:rPr>
                      <w:rFonts w:hint="default" w:ascii="Cambria Math" w:hAnsi="Cambria Math"/>
                      <w:i/>
                      <w:color w:val="auto"/>
                      <w:sz w:val="18"/>
                      <w:szCs w:val="18"/>
                      <w:vertAlign w:val="baseline"/>
                      <w:lang w:val="en-US" w:eastAsia="zh-CN"/>
                    </w:rPr>
                  </m:ctrlPr>
                </m:sSupPr>
                <m:e>
                  <m:d>
                    <m:dPr>
                      <m:ctrlPr>
                        <w:rPr>
                          <w:rFonts w:hint="default" w:ascii="Cambria Math" w:hAnsi="Cambria Math"/>
                          <w:i/>
                          <w:color w:val="auto"/>
                          <w:sz w:val="18"/>
                          <w:szCs w:val="18"/>
                          <w:vertAlign w:val="baseline"/>
                          <w:lang w:val="en-US" w:eastAsia="zh-CN"/>
                        </w:rPr>
                      </m:ctrlPr>
                    </m:dPr>
                    <m:e>
                      <m:f>
                        <m:fPr>
                          <m:ctrlPr>
                            <w:rPr>
                              <w:rFonts w:hint="default" w:ascii="Cambria Math" w:hAnsi="Cambria Math"/>
                              <w:i/>
                              <w:color w:val="auto"/>
                              <w:sz w:val="18"/>
                              <w:szCs w:val="18"/>
                              <w:vertAlign w:val="baseline"/>
                              <w:lang w:val="en-US" w:eastAsia="zh-CN"/>
                            </w:rPr>
                          </m:ctrlPr>
                        </m:fPr>
                        <m:num>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β</m:t>
                          </m:r>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βδ</m:t>
                          </m:r>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H</m:t>
                          </m:r>
                          <m:ctrlPr>
                            <w:rPr>
                              <w:rFonts w:hint="default" w:ascii="Cambria Math" w:hAnsi="Cambria Math"/>
                              <w:i/>
                              <w:color w:val="auto"/>
                              <w:sz w:val="18"/>
                              <w:szCs w:val="18"/>
                              <w:vertAlign w:val="baseline"/>
                              <w:lang w:val="en-US" w:eastAsia="zh-CN"/>
                            </w:rPr>
                          </m:ctrlPr>
                        </m:den>
                      </m:f>
                      <m:ctrlPr>
                        <w:rPr>
                          <w:rFonts w:hint="default" w:ascii="Cambria Math" w:hAnsi="Cambria Math"/>
                          <w:i/>
                          <w:color w:val="auto"/>
                          <w:sz w:val="18"/>
                          <w:szCs w:val="18"/>
                          <w:vertAlign w:val="baseline"/>
                          <w:lang w:val="en-US" w:eastAsia="zh-CN"/>
                        </w:rPr>
                      </m:ctrlPr>
                    </m:e>
                  </m:d>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color w:val="auto"/>
                <w:sz w:val="18"/>
                <w:szCs w:val="18"/>
                <w:vertAlign w:val="baseline"/>
                <w:lang w:val="en-US" w:eastAsia="zh-CN"/>
              </w:rPr>
            </w:pPr>
            <m:oMath>
              <m:sSub>
                <m:sSubPr>
                  <m:ctrlPr>
                    <w:rPr>
                      <w:rFonts w:ascii="Cambria Math" w:hAnsi="Cambria Math" w:cs="宋体"/>
                      <w:i/>
                      <w:color w:val="auto"/>
                      <w:sz w:val="18"/>
                      <w:szCs w:val="18"/>
                      <w:vertAlign w:val="baseline"/>
                      <w:lang w:val="en-US"/>
                    </w:rPr>
                  </m:ctrlPr>
                </m:sSubPr>
                <m:e>
                  <m:r>
                    <m:rPr/>
                    <w:rPr>
                      <w:rFonts w:hint="default" w:ascii="Cambria Math" w:hAnsi="Cambria Math" w:cs="宋体"/>
                      <w:color w:val="auto"/>
                      <w:sz w:val="18"/>
                      <w:szCs w:val="18"/>
                      <w:vertAlign w:val="baseline"/>
                      <w:lang w:val="en-US" w:eastAsia="zh-CN"/>
                    </w:rPr>
                    <m:t>l</m:t>
                  </m:r>
                  <m:ctrlPr>
                    <w:rPr>
                      <w:rFonts w:ascii="Cambria Math" w:hAnsi="Cambria Math" w:cs="宋体"/>
                      <w:i/>
                      <w:color w:val="auto"/>
                      <w:sz w:val="18"/>
                      <w:szCs w:val="18"/>
                      <w:vertAlign w:val="baseline"/>
                      <w:lang w:val="en-US"/>
                    </w:rPr>
                  </m:ctrlPr>
                </m:e>
                <m:sub>
                  <m:r>
                    <m:rPr/>
                    <w:rPr>
                      <w:rFonts w:hint="default" w:ascii="Cambria Math" w:hAnsi="Cambria Math" w:cs="宋体"/>
                      <w:color w:val="auto"/>
                      <w:sz w:val="18"/>
                      <w:szCs w:val="18"/>
                      <w:vertAlign w:val="baseline"/>
                      <w:lang w:val="en-US" w:eastAsia="zh-CN"/>
                    </w:rPr>
                    <m:t>1x</m:t>
                  </m:r>
                  <m:ctrlPr>
                    <w:rPr>
                      <w:rFonts w:ascii="Cambria Math" w:hAnsi="Cambria Math" w:cs="宋体"/>
                      <w:i/>
                      <w:color w:val="auto"/>
                      <w:sz w:val="18"/>
                      <w:szCs w:val="18"/>
                      <w:vertAlign w:val="baseline"/>
                      <w:lang w:val="en-US"/>
                    </w:rPr>
                  </m:ctrlPr>
                </m:sub>
              </m:sSub>
              <m:r>
                <m:rPr/>
                <w:rPr>
                  <w:rFonts w:hint="default" w:ascii="Cambria Math" w:hAnsi="Cambria Math" w:cs="宋体"/>
                  <w:color w:val="auto"/>
                  <w:sz w:val="18"/>
                  <w:szCs w:val="18"/>
                  <w:vertAlign w:val="baseline"/>
                  <w:lang w:val="en-US" w:eastAsia="zh-CN"/>
                </w:rPr>
                <m:t>=</m:t>
              </m:r>
              <m:f>
                <m:fPr>
                  <m:ctrlPr>
                    <w:rPr>
                      <w:rFonts w:hint="default" w:ascii="Cambria Math" w:hAnsi="Cambria Math" w:cs="宋体"/>
                      <w:i/>
                      <w:color w:val="auto"/>
                      <w:sz w:val="18"/>
                      <w:szCs w:val="18"/>
                      <w:vertAlign w:val="baseline"/>
                      <w:lang w:val="en-US" w:eastAsia="zh-CN"/>
                    </w:rPr>
                  </m:ctrlPr>
                </m:fPr>
                <m:num>
                  <m:r>
                    <m:rPr/>
                    <w:rPr>
                      <w:rFonts w:hint="default" w:ascii="Cambria Math" w:hAnsi="Cambria Math" w:cs="宋体"/>
                      <w:color w:val="auto"/>
                      <w:sz w:val="18"/>
                      <w:szCs w:val="18"/>
                      <w:vertAlign w:val="baseline"/>
                      <w:lang w:val="en-US" w:eastAsia="zh-CN"/>
                    </w:rPr>
                    <m:t>2</m:t>
                  </m:r>
                  <m:r>
                    <m:rPr/>
                    <w:rPr>
                      <w:rFonts w:ascii="Cambria Math" w:hAnsi="Cambria Math" w:cs="宋体"/>
                      <w:color w:val="auto"/>
                      <w:sz w:val="18"/>
                      <w:szCs w:val="18"/>
                      <w:vertAlign w:val="baseline"/>
                      <w:lang w:val="en-US"/>
                    </w:rPr>
                    <m:t>αδ</m:t>
                  </m:r>
                  <m:ctrlPr>
                    <w:rPr>
                      <w:rFonts w:hint="default" w:ascii="Cambria Math" w:hAnsi="Cambria Math" w:cs="宋体"/>
                      <w:i/>
                      <w:color w:val="auto"/>
                      <w:sz w:val="18"/>
                      <w:szCs w:val="18"/>
                      <w:vertAlign w:val="baseline"/>
                      <w:lang w:val="en-US" w:eastAsia="zh-CN"/>
                    </w:rPr>
                  </m:ctrlPr>
                </m:num>
                <m:den>
                  <m:r>
                    <m:rPr/>
                    <w:rPr>
                      <w:rFonts w:hint="default" w:ascii="Cambria Math" w:hAnsi="Cambria Math" w:cs="宋体"/>
                      <w:color w:val="auto"/>
                      <w:sz w:val="18"/>
                      <w:szCs w:val="18"/>
                      <w:vertAlign w:val="baseline"/>
                      <w:lang w:val="en-US" w:eastAsia="zh-CN"/>
                    </w:rPr>
                    <m:t>H</m:t>
                  </m:r>
                  <m:ctrlPr>
                    <w:rPr>
                      <w:rFonts w:hint="default" w:ascii="Cambria Math" w:hAnsi="Cambria Math" w:cs="宋体"/>
                      <w:i/>
                      <w:color w:val="auto"/>
                      <w:sz w:val="18"/>
                      <w:szCs w:val="18"/>
                      <w:vertAlign w:val="baseline"/>
                      <w:lang w:val="en-US" w:eastAsia="zh-CN"/>
                    </w:rPr>
                  </m:ctrlPr>
                </m:den>
              </m:f>
            </m:oMath>
            <w:r>
              <w:rPr>
                <w:rFonts w:hint="eastAsia" w:ascii="宋体" w:hAnsi="宋体" w:eastAsia="宋体" w:cs="宋体"/>
                <w:i w:val="0"/>
                <w:color w:val="auto"/>
                <w:sz w:val="18"/>
                <w:szCs w:val="18"/>
                <w:vertAlign w:val="baseline"/>
                <w:lang w:val="en-US" w:eastAsia="zh-CN"/>
              </w:rPr>
              <w:t>;</w:t>
            </w:r>
            <m:oMath>
              <m:sSub>
                <m:sSubPr>
                  <m:ctrlPr>
                    <w:rPr>
                      <w:rFonts w:ascii="Cambria Math" w:hAnsi="Cambria Math" w:cs="宋体"/>
                      <w:i/>
                      <w:color w:val="auto"/>
                      <w:sz w:val="18"/>
                      <w:szCs w:val="18"/>
                      <w:vertAlign w:val="baseline"/>
                      <w:lang w:val="en-US"/>
                    </w:rPr>
                  </m:ctrlPr>
                </m:sSubPr>
                <m:e>
                  <m:r>
                    <m:rPr/>
                    <w:rPr>
                      <w:rFonts w:hint="default" w:ascii="Cambria Math" w:hAnsi="Cambria Math" w:cs="宋体"/>
                      <w:color w:val="auto"/>
                      <w:sz w:val="18"/>
                      <w:szCs w:val="18"/>
                      <w:vertAlign w:val="baseline"/>
                      <w:lang w:val="en-US" w:eastAsia="zh-CN"/>
                    </w:rPr>
                    <m:t>l</m:t>
                  </m:r>
                  <m:ctrlPr>
                    <w:rPr>
                      <w:rFonts w:ascii="Cambria Math" w:hAnsi="Cambria Math" w:cs="宋体"/>
                      <w:i/>
                      <w:color w:val="auto"/>
                      <w:sz w:val="18"/>
                      <w:szCs w:val="18"/>
                      <w:vertAlign w:val="baseline"/>
                      <w:lang w:val="en-US"/>
                    </w:rPr>
                  </m:ctrlPr>
                </m:e>
                <m:sub>
                  <m:r>
                    <m:rPr/>
                    <w:rPr>
                      <w:rFonts w:hint="default" w:ascii="Cambria Math" w:hAnsi="Cambria Math" w:cs="宋体"/>
                      <w:color w:val="auto"/>
                      <w:sz w:val="18"/>
                      <w:szCs w:val="18"/>
                      <w:vertAlign w:val="baseline"/>
                      <w:lang w:val="en-US" w:eastAsia="zh-CN"/>
                    </w:rPr>
                    <m:t>1y</m:t>
                  </m:r>
                  <m:ctrlPr>
                    <w:rPr>
                      <w:rFonts w:ascii="Cambria Math" w:hAnsi="Cambria Math" w:cs="宋体"/>
                      <w:i/>
                      <w:color w:val="auto"/>
                      <w:sz w:val="18"/>
                      <w:szCs w:val="18"/>
                      <w:vertAlign w:val="baseline"/>
                      <w:lang w:val="en-US"/>
                    </w:rPr>
                  </m:ctrlPr>
                </m:sub>
              </m:sSub>
              <m:r>
                <m:rPr/>
                <w:rPr>
                  <w:rFonts w:hint="default" w:ascii="Cambria Math" w:hAnsi="Cambria Math" w:cs="宋体"/>
                  <w:color w:val="auto"/>
                  <w:sz w:val="18"/>
                  <w:szCs w:val="18"/>
                  <w:vertAlign w:val="baseline"/>
                  <w:lang w:val="en-US" w:eastAsia="zh-CN"/>
                </w:rPr>
                <m:t>=</m:t>
              </m:r>
              <m:f>
                <m:fPr>
                  <m:ctrlPr>
                    <w:rPr>
                      <w:rFonts w:hint="default" w:ascii="Cambria Math" w:hAnsi="Cambria Math" w:cs="宋体"/>
                      <w:i/>
                      <w:color w:val="auto"/>
                      <w:sz w:val="18"/>
                      <w:szCs w:val="18"/>
                      <w:vertAlign w:val="baseline"/>
                      <w:lang w:val="en-US" w:eastAsia="zh-CN"/>
                    </w:rPr>
                  </m:ctrlPr>
                </m:fPr>
                <m:num>
                  <m:r>
                    <m:rPr/>
                    <w:rPr>
                      <w:rFonts w:hint="default" w:ascii="Cambria Math" w:hAnsi="Cambria Math" w:cs="宋体"/>
                      <w:color w:val="auto"/>
                      <w:sz w:val="18"/>
                      <w:szCs w:val="18"/>
                      <w:vertAlign w:val="baseline"/>
                      <w:lang w:val="en-US" w:eastAsia="zh-CN"/>
                    </w:rPr>
                    <m:t>2</m:t>
                  </m:r>
                  <m:r>
                    <m:rPr/>
                    <w:rPr>
                      <w:rFonts w:ascii="Cambria Math" w:hAnsi="Cambria Math" w:cs="宋体"/>
                      <w:color w:val="auto"/>
                      <w:sz w:val="18"/>
                      <w:szCs w:val="18"/>
                      <w:vertAlign w:val="baseline"/>
                      <w:lang w:val="en-US"/>
                    </w:rPr>
                    <m:t>β</m:t>
                  </m:r>
                  <m:r>
                    <m:rPr/>
                    <w:rPr>
                      <w:rFonts w:hint="default" w:ascii="Cambria Math" w:hAnsi="Cambria Math" w:cs="宋体"/>
                      <w:color w:val="auto"/>
                      <w:sz w:val="18"/>
                      <w:szCs w:val="18"/>
                      <w:vertAlign w:val="baseline"/>
                      <w:lang w:val="en-US" w:eastAsia="zh-CN"/>
                    </w:rPr>
                    <m:t>−2</m:t>
                  </m:r>
                  <m:r>
                    <m:rPr/>
                    <w:rPr>
                      <w:rFonts w:ascii="Cambria Math" w:hAnsi="Cambria Math" w:cs="宋体"/>
                      <w:color w:val="auto"/>
                      <w:sz w:val="18"/>
                      <w:szCs w:val="18"/>
                      <w:vertAlign w:val="baseline"/>
                      <w:lang w:val="en-US"/>
                    </w:rPr>
                    <m:t>βδ</m:t>
                  </m:r>
                  <m:ctrlPr>
                    <w:rPr>
                      <w:rFonts w:hint="default" w:ascii="Cambria Math" w:hAnsi="Cambria Math" w:cs="宋体"/>
                      <w:i/>
                      <w:color w:val="auto"/>
                      <w:sz w:val="18"/>
                      <w:szCs w:val="18"/>
                      <w:vertAlign w:val="baseline"/>
                      <w:lang w:val="en-US" w:eastAsia="zh-CN"/>
                    </w:rPr>
                  </m:ctrlPr>
                </m:num>
                <m:den>
                  <m:r>
                    <m:rPr/>
                    <w:rPr>
                      <w:rFonts w:hint="default" w:ascii="Cambria Math" w:hAnsi="Cambria Math" w:cs="宋体"/>
                      <w:color w:val="auto"/>
                      <w:sz w:val="18"/>
                      <w:szCs w:val="18"/>
                      <w:vertAlign w:val="baseline"/>
                      <w:lang w:val="en-US" w:eastAsia="zh-CN"/>
                    </w:rPr>
                    <m:t>H</m:t>
                  </m:r>
                  <m:ctrlPr>
                    <w:rPr>
                      <w:rFonts w:hint="default" w:ascii="Cambria Math" w:hAnsi="Cambria Math" w:cs="宋体"/>
                      <w:i/>
                      <w:color w:val="auto"/>
                      <w:sz w:val="18"/>
                      <w:szCs w:val="18"/>
                      <w:vertAlign w:val="baseline"/>
                      <w:lang w:val="en-US" w:eastAsia="zh-CN"/>
                    </w:rPr>
                  </m:ctrlPr>
                </m:den>
              </m:f>
            </m:oMath>
          </w:p>
        </w:tc>
        <w:tc>
          <w:tcPr>
            <w:tcW w:w="2595" w:type="dxa"/>
            <w:vAlign w:val="center"/>
          </w:tcPr>
          <w:p>
            <w:pPr>
              <w:jc w:val="center"/>
              <w:rPr>
                <w:rFonts w:hint="eastAsia" w:hAnsi="Cambria Math"/>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s</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jc w:val="center"/>
              <w:rPr>
                <w:rFonts w:hint="default" w:hAnsi="Cambria Math"/>
                <w:i w:val="0"/>
                <w:color w:val="auto"/>
                <w:sz w:val="18"/>
                <w:szCs w:val="18"/>
                <w:vertAlign w:val="baseline"/>
                <w:lang w:val="en-US" w:eastAsia="zh-CN"/>
              </w:rPr>
            </w:pPr>
            <m:oMathPara>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=p</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m:oMathPara>
          </w:p>
        </w:tc>
        <w:tc>
          <w:tcPr>
            <w:tcW w:w="2495" w:type="dxa"/>
            <w:tcBorders>
              <w:right w:val="nil"/>
            </w:tcBorders>
            <w:vAlign w:val="center"/>
          </w:tcPr>
          <w:p>
            <w:pPr>
              <w:jc w:val="center"/>
              <w:rPr>
                <w:rFonts w:hint="eastAsia" w:hAnsi="Cambria Math"/>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=a</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s</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=a</m:t>
              </m:r>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jc w:val="center"/>
              <w:rPr>
                <w:color w:val="auto"/>
                <w:sz w:val="18"/>
                <w:szCs w:val="18"/>
                <w:vertAlign w:val="baseline"/>
              </w:rPr>
            </w:pPr>
            <m:oMathPara>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1</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m:t>
                </m:r>
                <m:f>
                  <m:fPr>
                    <m:ctrlPr>
                      <w:rPr>
                        <w:rFonts w:hint="default" w:ascii="Cambria Math" w:hAnsi="Cambria Math"/>
                        <w:i/>
                        <w:color w:val="auto"/>
                        <w:sz w:val="18"/>
                        <w:szCs w:val="18"/>
                        <w:vertAlign w:val="baseline"/>
                        <w:lang w:val="en-US" w:eastAsia="zh-CN"/>
                      </w:rPr>
                    </m:ctrlPr>
                  </m:fPr>
                  <m:num>
                    <m:r>
                      <m:rPr/>
                      <w:rPr>
                        <w:rFonts w:hint="default" w:ascii="Cambria Math" w:hAnsi="Cambria Math"/>
                        <w:color w:val="auto"/>
                        <w:sz w:val="18"/>
                        <w:szCs w:val="18"/>
                        <w:vertAlign w:val="baseline"/>
                        <w:lang w:val="en-US" w:eastAsia="zh-CN"/>
                      </w:rPr>
                      <m:t>a</m:t>
                    </m:r>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p</m:t>
                    </m:r>
                    <m:ctrlPr>
                      <w:rPr>
                        <w:rFonts w:hint="default" w:ascii="Cambria Math" w:hAnsi="Cambria Math"/>
                        <w:i/>
                        <w:color w:val="auto"/>
                        <w:sz w:val="18"/>
                        <w:szCs w:val="18"/>
                        <w:vertAlign w:val="baseline"/>
                        <w:lang w:val="en-US" w:eastAsia="zh-CN"/>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46" w:type="dxa"/>
            <w:tcBorders>
              <w:left w:val="nil"/>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color w:val="auto"/>
                <w:sz w:val="20"/>
                <w:szCs w:val="20"/>
                <w:vertAlign w:val="baseline"/>
                <w:lang w:val="en-US" w:eastAsia="zh-CN"/>
              </w:rPr>
            </w:pPr>
            <w:r>
              <w:rPr>
                <w:rFonts w:hint="eastAsia"/>
                <w:color w:val="auto"/>
                <w:sz w:val="20"/>
                <w:szCs w:val="20"/>
                <w:vertAlign w:val="baseline"/>
                <w:lang w:val="en-US" w:eastAsia="zh-CN"/>
              </w:rPr>
              <w:t>国家</w:t>
            </w:r>
            <w:r>
              <w:rPr>
                <w:rFonts w:hint="eastAsia" w:ascii="Times New Roman" w:hAnsi="Times New Roman"/>
                <w:color w:val="auto"/>
                <w:sz w:val="20"/>
                <w:szCs w:val="20"/>
                <w:vertAlign w:val="baseline"/>
                <w:lang w:val="en-US" w:eastAsia="zh-CN"/>
              </w:rPr>
              <w:t>2</w:t>
            </w:r>
          </w:p>
        </w:tc>
        <w:tc>
          <w:tcPr>
            <w:tcW w:w="268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sSup>
                <m:sSupPr>
                  <m:ctrlPr>
                    <w:rPr>
                      <w:rFonts w:hint="default" w:ascii="Cambria Math" w:hAnsi="Cambria Math"/>
                      <w:i/>
                      <w:color w:val="auto"/>
                      <w:sz w:val="18"/>
                      <w:szCs w:val="18"/>
                      <w:vertAlign w:val="baseline"/>
                      <w:lang w:val="en-US" w:eastAsia="zh-CN"/>
                    </w:rPr>
                  </m:ctrlPr>
                </m:sSupPr>
                <m:e>
                  <m:d>
                    <m:dPr>
                      <m:ctrlPr>
                        <w:rPr>
                          <w:rFonts w:hint="default" w:ascii="Cambria Math" w:hAnsi="Cambria Math"/>
                          <w:i/>
                          <w:color w:val="auto"/>
                          <w:sz w:val="18"/>
                          <w:szCs w:val="18"/>
                          <w:vertAlign w:val="baseline"/>
                          <w:lang w:val="en-US" w:eastAsia="zh-CN"/>
                        </w:rPr>
                      </m:ctrlPr>
                    </m:dPr>
                    <m:e>
                      <m:f>
                        <m:fPr>
                          <m:ctrlPr>
                            <w:rPr>
                              <w:rFonts w:hint="default" w:ascii="Cambria Math" w:hAnsi="Cambria Math"/>
                              <w:i/>
                              <w:color w:val="auto"/>
                              <w:sz w:val="18"/>
                              <w:szCs w:val="18"/>
                              <w:vertAlign w:val="baseline"/>
                              <w:lang w:val="en-US" w:eastAsia="zh-CN"/>
                            </w:rPr>
                          </m:ctrlPr>
                        </m:fPr>
                        <m:num>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βδ</m:t>
                          </m:r>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G</m:t>
                          </m:r>
                          <m:ctrlPr>
                            <w:rPr>
                              <w:rFonts w:hint="default" w:ascii="Cambria Math" w:hAnsi="Cambria Math"/>
                              <w:i/>
                              <w:color w:val="auto"/>
                              <w:sz w:val="18"/>
                              <w:szCs w:val="18"/>
                              <w:vertAlign w:val="baseline"/>
                              <w:lang w:val="en-US" w:eastAsia="zh-CN"/>
                            </w:rPr>
                          </m:ctrlPr>
                        </m:den>
                      </m:f>
                      <m:ctrlPr>
                        <w:rPr>
                          <w:rFonts w:hint="default" w:ascii="Cambria Math" w:hAnsi="Cambria Math"/>
                          <w:i/>
                          <w:color w:val="auto"/>
                          <w:sz w:val="18"/>
                          <w:szCs w:val="18"/>
                          <w:vertAlign w:val="baseline"/>
                          <w:lang w:val="en-US" w:eastAsia="zh-CN"/>
                        </w:rPr>
                      </m:ctrlPr>
                    </m:e>
                  </m:d>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sSup>
                <m:sSupPr>
                  <m:ctrlPr>
                    <w:rPr>
                      <w:rFonts w:hint="default" w:ascii="Cambria Math" w:hAnsi="Cambria Math"/>
                      <w:i/>
                      <w:color w:val="auto"/>
                      <w:sz w:val="18"/>
                      <w:szCs w:val="18"/>
                      <w:vertAlign w:val="baseline"/>
                      <w:lang w:val="en-US" w:eastAsia="zh-CN"/>
                    </w:rPr>
                  </m:ctrlPr>
                </m:sSupPr>
                <m:e>
                  <m:d>
                    <m:dPr>
                      <m:ctrlPr>
                        <w:rPr>
                          <w:rFonts w:hint="default" w:ascii="Cambria Math" w:hAnsi="Cambria Math"/>
                          <w:i/>
                          <w:color w:val="auto"/>
                          <w:sz w:val="18"/>
                          <w:szCs w:val="18"/>
                          <w:vertAlign w:val="baseline"/>
                          <w:lang w:val="en-US" w:eastAsia="zh-CN"/>
                        </w:rPr>
                      </m:ctrlPr>
                    </m:dPr>
                    <m:e>
                      <m:f>
                        <m:fPr>
                          <m:ctrlPr>
                            <w:rPr>
                              <w:rFonts w:hint="default" w:ascii="Cambria Math" w:hAnsi="Cambria Math"/>
                              <w:i/>
                              <w:color w:val="auto"/>
                              <w:sz w:val="18"/>
                              <w:szCs w:val="18"/>
                              <w:vertAlign w:val="baseline"/>
                              <w:lang w:val="en-US" w:eastAsia="zh-CN"/>
                            </w:rPr>
                          </m:ctrlPr>
                        </m:fPr>
                        <m:num>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α</m:t>
                          </m:r>
                          <m:r>
                            <m:rPr/>
                            <w:rPr>
                              <w:rFonts w:hint="default" w:ascii="Cambria Math" w:hAnsi="Cambria Math"/>
                              <w:color w:val="auto"/>
                              <w:sz w:val="18"/>
                              <w:szCs w:val="18"/>
                              <w:vertAlign w:val="baseline"/>
                              <w:lang w:val="en-US" w:eastAsia="zh-CN"/>
                            </w:rPr>
                            <m:t>−2</m:t>
                          </m:r>
                          <m:r>
                            <m:rPr/>
                            <w:rPr>
                              <w:rFonts w:ascii="Cambria Math" w:hAnsi="Cambria Math"/>
                              <w:color w:val="auto"/>
                              <w:sz w:val="18"/>
                              <w:szCs w:val="18"/>
                              <w:vertAlign w:val="baseline"/>
                              <w:lang w:val="en-US"/>
                            </w:rPr>
                            <m:t>αδ</m:t>
                          </m:r>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G</m:t>
                          </m:r>
                          <m:ctrlPr>
                            <w:rPr>
                              <w:rFonts w:hint="default" w:ascii="Cambria Math" w:hAnsi="Cambria Math"/>
                              <w:i/>
                              <w:color w:val="auto"/>
                              <w:sz w:val="18"/>
                              <w:szCs w:val="18"/>
                              <w:vertAlign w:val="baseline"/>
                              <w:lang w:val="en-US" w:eastAsia="zh-CN"/>
                            </w:rPr>
                          </m:ctrlPr>
                        </m:den>
                      </m:f>
                      <m:ctrlPr>
                        <w:rPr>
                          <w:rFonts w:hint="default" w:ascii="Cambria Math" w:hAnsi="Cambria Math"/>
                          <w:i/>
                          <w:color w:val="auto"/>
                          <w:sz w:val="18"/>
                          <w:szCs w:val="18"/>
                          <w:vertAlign w:val="baseline"/>
                          <w:lang w:val="en-US" w:eastAsia="zh-CN"/>
                        </w:rPr>
                      </m:ctrlPr>
                    </m:e>
                  </m:d>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color w:val="auto"/>
                <w:sz w:val="18"/>
                <w:szCs w:val="18"/>
                <w:vertAlign w:val="baseline"/>
              </w:rPr>
            </w:pPr>
            <m:oMath>
              <m:sSub>
                <m:sSubPr>
                  <m:ctrlPr>
                    <w:rPr>
                      <w:rFonts w:ascii="Cambria Math" w:hAnsi="Cambria Math" w:cs="宋体"/>
                      <w:i/>
                      <w:color w:val="auto"/>
                      <w:sz w:val="18"/>
                      <w:szCs w:val="18"/>
                      <w:highlight w:val="none"/>
                      <w:vertAlign w:val="baseline"/>
                      <w:lang w:val="en-US"/>
                    </w:rPr>
                  </m:ctrlPr>
                </m:sSubPr>
                <m:e>
                  <m:r>
                    <m:rPr/>
                    <w:rPr>
                      <w:rFonts w:hint="default" w:ascii="Cambria Math" w:hAnsi="Cambria Math" w:cs="宋体"/>
                      <w:color w:val="auto"/>
                      <w:sz w:val="18"/>
                      <w:szCs w:val="18"/>
                      <w:highlight w:val="none"/>
                      <w:vertAlign w:val="baseline"/>
                      <w:lang w:val="en-US" w:eastAsia="zh-CN"/>
                    </w:rPr>
                    <m:t>l</m:t>
                  </m:r>
                  <m:ctrlPr>
                    <w:rPr>
                      <w:rFonts w:ascii="Cambria Math" w:hAnsi="Cambria Math" w:cs="宋体"/>
                      <w:i/>
                      <w:color w:val="auto"/>
                      <w:sz w:val="18"/>
                      <w:szCs w:val="18"/>
                      <w:highlight w:val="none"/>
                      <w:vertAlign w:val="baseline"/>
                      <w:lang w:val="en-US"/>
                    </w:rPr>
                  </m:ctrlPr>
                </m:e>
                <m:sub>
                  <m:r>
                    <m:rPr/>
                    <w:rPr>
                      <w:rFonts w:hint="default" w:ascii="Cambria Math" w:hAnsi="Cambria Math" w:cs="宋体"/>
                      <w:color w:val="auto"/>
                      <w:sz w:val="18"/>
                      <w:szCs w:val="18"/>
                      <w:highlight w:val="none"/>
                      <w:vertAlign w:val="baseline"/>
                      <w:lang w:val="en-US" w:eastAsia="zh-CN"/>
                    </w:rPr>
                    <m:t>2x</m:t>
                  </m:r>
                  <m:ctrlPr>
                    <w:rPr>
                      <w:rFonts w:ascii="Cambria Math" w:hAnsi="Cambria Math" w:cs="宋体"/>
                      <w:i/>
                      <w:color w:val="auto"/>
                      <w:sz w:val="18"/>
                      <w:szCs w:val="18"/>
                      <w:highlight w:val="none"/>
                      <w:vertAlign w:val="baseline"/>
                      <w:lang w:val="en-US"/>
                    </w:rPr>
                  </m:ctrlPr>
                </m:sub>
              </m:sSub>
              <m:r>
                <m:rPr/>
                <w:rPr>
                  <w:rFonts w:hint="default" w:ascii="Cambria Math" w:hAnsi="Cambria Math" w:cs="宋体"/>
                  <w:color w:val="auto"/>
                  <w:sz w:val="18"/>
                  <w:szCs w:val="18"/>
                  <w:highlight w:val="none"/>
                  <w:vertAlign w:val="baseline"/>
                  <w:lang w:val="en-US" w:eastAsia="zh-CN"/>
                </w:rPr>
                <m:t>=</m:t>
              </m:r>
              <m:f>
                <m:fPr>
                  <m:ctrlPr>
                    <w:rPr>
                      <w:rFonts w:hint="default" w:ascii="Cambria Math" w:hAnsi="Cambria Math" w:cs="宋体"/>
                      <w:i/>
                      <w:color w:val="auto"/>
                      <w:sz w:val="18"/>
                      <w:szCs w:val="18"/>
                      <w:highlight w:val="none"/>
                      <w:vertAlign w:val="baseline"/>
                      <w:lang w:val="en-US" w:eastAsia="zh-CN"/>
                    </w:rPr>
                  </m:ctrlPr>
                </m:fPr>
                <m:num>
                  <m:r>
                    <m:rPr/>
                    <w:rPr>
                      <w:rFonts w:hint="default" w:ascii="Cambria Math" w:hAnsi="Cambria Math" w:cs="宋体"/>
                      <w:color w:val="auto"/>
                      <w:sz w:val="18"/>
                      <w:szCs w:val="18"/>
                      <w:highlight w:val="none"/>
                      <w:vertAlign w:val="baseline"/>
                      <w:lang w:val="en-US" w:eastAsia="zh-CN"/>
                    </w:rPr>
                    <m:t>2</m:t>
                  </m:r>
                  <m:r>
                    <m:rPr/>
                    <w:rPr>
                      <w:rFonts w:ascii="Cambria Math" w:hAnsi="Cambria Math" w:cs="宋体"/>
                      <w:color w:val="auto"/>
                      <w:sz w:val="18"/>
                      <w:szCs w:val="18"/>
                      <w:highlight w:val="none"/>
                      <w:vertAlign w:val="baseline"/>
                      <w:lang w:val="en-US"/>
                    </w:rPr>
                    <m:t>βδ</m:t>
                  </m:r>
                  <m:ctrlPr>
                    <w:rPr>
                      <w:rFonts w:hint="default" w:ascii="Cambria Math" w:hAnsi="Cambria Math" w:cs="宋体"/>
                      <w:i/>
                      <w:color w:val="auto"/>
                      <w:sz w:val="18"/>
                      <w:szCs w:val="18"/>
                      <w:highlight w:val="none"/>
                      <w:vertAlign w:val="baseline"/>
                      <w:lang w:val="en-US" w:eastAsia="zh-CN"/>
                    </w:rPr>
                  </m:ctrlPr>
                </m:num>
                <m:den>
                  <m:r>
                    <m:rPr/>
                    <w:rPr>
                      <w:rFonts w:hint="default" w:ascii="Cambria Math" w:hAnsi="Cambria Math" w:cs="宋体"/>
                      <w:color w:val="auto"/>
                      <w:sz w:val="18"/>
                      <w:szCs w:val="18"/>
                      <w:highlight w:val="none"/>
                      <w:vertAlign w:val="baseline"/>
                      <w:lang w:val="en-US" w:eastAsia="zh-CN"/>
                    </w:rPr>
                    <m:t>G</m:t>
                  </m:r>
                  <m:ctrlPr>
                    <w:rPr>
                      <w:rFonts w:hint="default" w:ascii="Cambria Math" w:hAnsi="Cambria Math" w:cs="宋体"/>
                      <w:i/>
                      <w:color w:val="auto"/>
                      <w:sz w:val="18"/>
                      <w:szCs w:val="18"/>
                      <w:highlight w:val="none"/>
                      <w:vertAlign w:val="baseline"/>
                      <w:lang w:val="en-US" w:eastAsia="zh-CN"/>
                    </w:rPr>
                  </m:ctrlPr>
                </m:den>
              </m:f>
            </m:oMath>
            <w:r>
              <w:rPr>
                <w:rFonts w:hint="eastAsia" w:ascii="宋体" w:hAnsi="宋体" w:eastAsia="宋体" w:cs="宋体"/>
                <w:i w:val="0"/>
                <w:color w:val="auto"/>
                <w:sz w:val="18"/>
                <w:szCs w:val="18"/>
                <w:highlight w:val="none"/>
                <w:vertAlign w:val="baseline"/>
                <w:lang w:val="en-US" w:eastAsia="zh-CN"/>
              </w:rPr>
              <w:t>;</w:t>
            </w:r>
            <m:oMath>
              <m:sSub>
                <m:sSubPr>
                  <m:ctrlPr>
                    <w:rPr>
                      <w:rFonts w:ascii="Cambria Math" w:hAnsi="Cambria Math" w:cs="宋体"/>
                      <w:i/>
                      <w:color w:val="auto"/>
                      <w:sz w:val="18"/>
                      <w:szCs w:val="18"/>
                      <w:highlight w:val="none"/>
                      <w:vertAlign w:val="baseline"/>
                      <w:lang w:val="en-US"/>
                    </w:rPr>
                  </m:ctrlPr>
                </m:sSubPr>
                <m:e>
                  <m:r>
                    <m:rPr/>
                    <w:rPr>
                      <w:rFonts w:hint="default" w:ascii="Cambria Math" w:hAnsi="Cambria Math" w:cs="宋体"/>
                      <w:color w:val="auto"/>
                      <w:sz w:val="18"/>
                      <w:szCs w:val="18"/>
                      <w:highlight w:val="none"/>
                      <w:vertAlign w:val="baseline"/>
                      <w:lang w:val="en-US" w:eastAsia="zh-CN"/>
                    </w:rPr>
                    <m:t>l</m:t>
                  </m:r>
                  <m:ctrlPr>
                    <w:rPr>
                      <w:rFonts w:ascii="Cambria Math" w:hAnsi="Cambria Math" w:cs="宋体"/>
                      <w:i/>
                      <w:color w:val="auto"/>
                      <w:sz w:val="18"/>
                      <w:szCs w:val="18"/>
                      <w:highlight w:val="none"/>
                      <w:vertAlign w:val="baseline"/>
                      <w:lang w:val="en-US"/>
                    </w:rPr>
                  </m:ctrlPr>
                </m:e>
                <m:sub>
                  <m:r>
                    <m:rPr/>
                    <w:rPr>
                      <w:rFonts w:hint="default" w:ascii="Cambria Math" w:hAnsi="Cambria Math" w:cs="宋体"/>
                      <w:color w:val="auto"/>
                      <w:sz w:val="18"/>
                      <w:szCs w:val="18"/>
                      <w:highlight w:val="none"/>
                      <w:vertAlign w:val="baseline"/>
                      <w:lang w:val="en-US" w:eastAsia="zh-CN"/>
                    </w:rPr>
                    <m:t>2y</m:t>
                  </m:r>
                  <m:ctrlPr>
                    <w:rPr>
                      <w:rFonts w:ascii="Cambria Math" w:hAnsi="Cambria Math" w:cs="宋体"/>
                      <w:i/>
                      <w:color w:val="auto"/>
                      <w:sz w:val="18"/>
                      <w:szCs w:val="18"/>
                      <w:highlight w:val="none"/>
                      <w:vertAlign w:val="baseline"/>
                      <w:lang w:val="en-US"/>
                    </w:rPr>
                  </m:ctrlPr>
                </m:sub>
              </m:sSub>
              <m:r>
                <m:rPr/>
                <w:rPr>
                  <w:rFonts w:hint="default" w:ascii="Cambria Math" w:hAnsi="Cambria Math" w:cs="宋体"/>
                  <w:color w:val="auto"/>
                  <w:sz w:val="18"/>
                  <w:szCs w:val="18"/>
                  <w:highlight w:val="none"/>
                  <w:vertAlign w:val="baseline"/>
                  <w:lang w:val="en-US" w:eastAsia="zh-CN"/>
                </w:rPr>
                <m:t>=</m:t>
              </m:r>
              <m:f>
                <m:fPr>
                  <m:ctrlPr>
                    <w:rPr>
                      <w:rFonts w:hint="default" w:ascii="Cambria Math" w:hAnsi="Cambria Math" w:cs="宋体"/>
                      <w:i/>
                      <w:color w:val="auto"/>
                      <w:sz w:val="18"/>
                      <w:szCs w:val="18"/>
                      <w:highlight w:val="none"/>
                      <w:vertAlign w:val="baseline"/>
                      <w:lang w:val="en-US" w:eastAsia="zh-CN"/>
                    </w:rPr>
                  </m:ctrlPr>
                </m:fPr>
                <m:num>
                  <m:r>
                    <m:rPr/>
                    <w:rPr>
                      <w:rFonts w:hint="default" w:ascii="Cambria Math" w:hAnsi="Cambria Math" w:cs="宋体"/>
                      <w:color w:val="auto"/>
                      <w:sz w:val="18"/>
                      <w:szCs w:val="18"/>
                      <w:highlight w:val="none"/>
                      <w:vertAlign w:val="baseline"/>
                      <w:lang w:val="en-US" w:eastAsia="zh-CN"/>
                    </w:rPr>
                    <m:t>2</m:t>
                  </m:r>
                  <m:r>
                    <m:rPr/>
                    <w:rPr>
                      <w:rFonts w:ascii="Cambria Math" w:hAnsi="Cambria Math" w:cs="宋体"/>
                      <w:color w:val="auto"/>
                      <w:sz w:val="18"/>
                      <w:szCs w:val="18"/>
                      <w:highlight w:val="none"/>
                      <w:vertAlign w:val="baseline"/>
                      <w:lang w:val="en-US"/>
                    </w:rPr>
                    <m:t>α</m:t>
                  </m:r>
                  <m:r>
                    <m:rPr/>
                    <w:rPr>
                      <w:rFonts w:hint="default" w:ascii="Cambria Math" w:hAnsi="Cambria Math" w:cs="宋体"/>
                      <w:color w:val="auto"/>
                      <w:sz w:val="18"/>
                      <w:szCs w:val="18"/>
                      <w:highlight w:val="none"/>
                      <w:vertAlign w:val="baseline"/>
                      <w:lang w:val="en-US" w:eastAsia="zh-CN"/>
                    </w:rPr>
                    <m:t>−2</m:t>
                  </m:r>
                  <m:r>
                    <m:rPr/>
                    <w:rPr>
                      <w:rFonts w:ascii="Cambria Math" w:hAnsi="Cambria Math" w:cs="宋体"/>
                      <w:color w:val="auto"/>
                      <w:sz w:val="18"/>
                      <w:szCs w:val="18"/>
                      <w:highlight w:val="none"/>
                      <w:vertAlign w:val="baseline"/>
                      <w:lang w:val="en-US"/>
                    </w:rPr>
                    <m:t>αδ</m:t>
                  </m:r>
                  <m:ctrlPr>
                    <w:rPr>
                      <w:rFonts w:hint="default" w:ascii="Cambria Math" w:hAnsi="Cambria Math" w:cs="宋体"/>
                      <w:i/>
                      <w:color w:val="auto"/>
                      <w:sz w:val="18"/>
                      <w:szCs w:val="18"/>
                      <w:highlight w:val="none"/>
                      <w:vertAlign w:val="baseline"/>
                      <w:lang w:val="en-US" w:eastAsia="zh-CN"/>
                    </w:rPr>
                  </m:ctrlPr>
                </m:num>
                <m:den>
                  <m:r>
                    <m:rPr/>
                    <w:rPr>
                      <w:rFonts w:hint="default" w:ascii="Cambria Math" w:hAnsi="Cambria Math" w:cs="宋体"/>
                      <w:color w:val="auto"/>
                      <w:sz w:val="18"/>
                      <w:szCs w:val="18"/>
                      <w:highlight w:val="none"/>
                      <w:vertAlign w:val="baseline"/>
                      <w:lang w:val="en-US" w:eastAsia="zh-CN"/>
                    </w:rPr>
                    <m:t>G</m:t>
                  </m:r>
                  <m:ctrlPr>
                    <w:rPr>
                      <w:rFonts w:hint="default" w:ascii="Cambria Math" w:hAnsi="Cambria Math" w:cs="宋体"/>
                      <w:i/>
                      <w:color w:val="auto"/>
                      <w:sz w:val="18"/>
                      <w:szCs w:val="18"/>
                      <w:highlight w:val="none"/>
                      <w:vertAlign w:val="baseline"/>
                      <w:lang w:val="en-US" w:eastAsia="zh-CN"/>
                    </w:rPr>
                  </m:ctrlPr>
                </m:den>
              </m:f>
            </m:oMath>
          </w:p>
        </w:tc>
        <w:tc>
          <w:tcPr>
            <w:tcW w:w="2595" w:type="dxa"/>
            <w:tcBorders>
              <w:bottom w:val="single" w:color="000000" w:sz="12" w:space="0"/>
            </w:tcBorders>
            <w:vAlign w:val="center"/>
          </w:tcPr>
          <w:p>
            <w:pPr>
              <w:jc w:val="center"/>
              <w:rPr>
                <w:rFonts w:hint="eastAsia" w:hAnsi="Cambria Math"/>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s</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jc w:val="center"/>
              <w:rPr>
                <w:color w:val="auto"/>
                <w:sz w:val="18"/>
                <w:szCs w:val="18"/>
                <w:vertAlign w:val="baseline"/>
              </w:rPr>
            </w:pPr>
            <m:oMathPara>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=p</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β</m:t>
                    </m:r>
                    <m:ctrlPr>
                      <w:rPr>
                        <w:rFonts w:hint="default" w:ascii="Cambria Math" w:hAnsi="Cambria Math"/>
                        <w:i/>
                        <w:color w:val="auto"/>
                        <w:sz w:val="18"/>
                        <w:szCs w:val="18"/>
                        <w:vertAlign w:val="baseline"/>
                        <w:lang w:val="en-US" w:eastAsia="zh-CN"/>
                      </w:rPr>
                    </m:ctrlPr>
                  </m:sup>
                </m:sSup>
              </m:oMath>
            </m:oMathPara>
          </w:p>
        </w:tc>
        <w:tc>
          <w:tcPr>
            <w:tcW w:w="2495" w:type="dxa"/>
            <w:tcBorders>
              <w:bottom w:val="single" w:color="000000" w:sz="12" w:space="0"/>
              <w:right w:val="nil"/>
            </w:tcBorders>
            <w:vAlign w:val="center"/>
          </w:tcPr>
          <w:p>
            <w:pPr>
              <w:jc w:val="center"/>
              <w:rPr>
                <w:rFonts w:hint="eastAsia" w:hAnsi="Cambria Math"/>
                <w:i w:val="0"/>
                <w:color w:val="auto"/>
                <w:sz w:val="18"/>
                <w:szCs w:val="18"/>
                <w:vertAlign w:val="baseline"/>
                <w:lang w:val="en-US" w:eastAsia="zh-CN"/>
              </w:rPr>
            </w:pPr>
            <m:oMath>
              <m:sSub>
                <m:sSubPr>
                  <m:ctrlPr>
                    <w:rPr>
                      <w:rFonts w:ascii="Cambria Math" w:hAnsi="Cambria Math"/>
                      <w:i/>
                      <w:color w:val="auto"/>
                      <w:sz w:val="18"/>
                      <w:szCs w:val="18"/>
                      <w:vertAlign w:val="baseline"/>
                    </w:rPr>
                  </m:ctrlPr>
                </m:sSub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Sub>
              <m:r>
                <m:rPr/>
                <w:rPr>
                  <w:rFonts w:hint="default" w:ascii="Cambria Math" w:hAnsi="Cambria Math"/>
                  <w:color w:val="auto"/>
                  <w:sz w:val="18"/>
                  <w:szCs w:val="18"/>
                  <w:vertAlign w:val="baseline"/>
                  <w:lang w:val="en-US" w:eastAsia="zh-CN"/>
                </w:rPr>
                <m:t>=</m:t>
              </m:r>
              <m:d>
                <m:dPr>
                  <m:ctrlPr>
                    <w:rPr>
                      <w:rFonts w:hint="default" w:ascii="Cambria Math" w:hAnsi="Cambria Math"/>
                      <w:i/>
                      <w:color w:val="auto"/>
                      <w:sz w:val="18"/>
                      <w:szCs w:val="18"/>
                      <w:vertAlign w:val="baseline"/>
                      <w:lang w:val="en-US" w:eastAsia="zh-CN"/>
                    </w:rPr>
                  </m:ctrlPr>
                </m:dPr>
                <m:e>
                  <m:r>
                    <m:rPr/>
                    <w:rPr>
                      <w:rFonts w:hint="default" w:ascii="Cambria Math" w:hAnsi="Cambria Math"/>
                      <w:color w:val="auto"/>
                      <w:sz w:val="18"/>
                      <w:szCs w:val="18"/>
                      <w:vertAlign w:val="baseline"/>
                      <w:lang w:val="en-US" w:eastAsia="zh-CN"/>
                    </w:rPr>
                    <m:t>1−</m:t>
                  </m:r>
                  <m:r>
                    <m:rPr/>
                    <w:rPr>
                      <w:rFonts w:ascii="Cambria Math" w:hAnsi="Cambria Math"/>
                      <w:color w:val="auto"/>
                      <w:sz w:val="18"/>
                      <w:szCs w:val="18"/>
                      <w:vertAlign w:val="baseline"/>
                      <w:lang w:val="en-US"/>
                    </w:rPr>
                    <m:t>δ</m:t>
                  </m:r>
                  <m:ctrlPr>
                    <w:rPr>
                      <w:rFonts w:hint="default" w:ascii="Cambria Math" w:hAnsi="Cambria Math"/>
                      <w:i/>
                      <w:color w:val="auto"/>
                      <w:sz w:val="18"/>
                      <w:szCs w:val="18"/>
                      <w:vertAlign w:val="baseline"/>
                      <w:lang w:val="en-US" w:eastAsia="zh-CN"/>
                    </w:rPr>
                  </m:ctrlPr>
                </m:e>
              </m:d>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y</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s</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m:t>
              </m:r>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oMath>
            <w:r>
              <w:rPr>
                <w:rFonts w:hint="eastAsia" w:ascii="宋体" w:hAnsi="宋体" w:eastAsia="宋体" w:cs="宋体"/>
                <w:i w:val="0"/>
                <w:color w:val="auto"/>
                <w:sz w:val="18"/>
                <w:szCs w:val="18"/>
                <w:vertAlign w:val="baseline"/>
                <w:lang w:val="en-US" w:eastAsia="zh-CN"/>
              </w:rPr>
              <w:t>;</w:t>
            </w:r>
          </w:p>
          <w:p>
            <w:pPr>
              <w:jc w:val="center"/>
              <w:rPr>
                <w:color w:val="auto"/>
                <w:sz w:val="18"/>
                <w:szCs w:val="18"/>
                <w:vertAlign w:val="baseline"/>
              </w:rPr>
            </w:pPr>
            <m:oMathPara>
              <m:oMath>
                <m:sSubSup>
                  <m:sSubSupPr>
                    <m:ctrlPr>
                      <w:rPr>
                        <w:rFonts w:ascii="Cambria Math" w:hAnsi="Cambria Math"/>
                        <w:i/>
                        <w:color w:val="auto"/>
                        <w:sz w:val="18"/>
                        <w:szCs w:val="18"/>
                        <w:vertAlign w:val="baseline"/>
                      </w:rPr>
                    </m:ctrlPr>
                  </m:sSubSupPr>
                  <m:e>
                    <m:r>
                      <m:rPr/>
                      <w:rPr>
                        <w:rFonts w:hint="default" w:ascii="Cambria Math" w:hAnsi="Cambria Math"/>
                        <w:color w:val="auto"/>
                        <w:sz w:val="18"/>
                        <w:szCs w:val="18"/>
                        <w:vertAlign w:val="baseline"/>
                        <w:lang w:val="en-US" w:eastAsia="zh-CN"/>
                      </w:rPr>
                      <m:t>x</m:t>
                    </m:r>
                    <m:ctrlPr>
                      <w:rPr>
                        <w:rFonts w:ascii="Cambria Math" w:hAnsi="Cambria Math"/>
                        <w:i/>
                        <w:color w:val="auto"/>
                        <w:sz w:val="18"/>
                        <w:szCs w:val="18"/>
                        <w:vertAlign w:val="baseline"/>
                      </w:rPr>
                    </m:ctrlPr>
                  </m:e>
                  <m:sub>
                    <m:r>
                      <m:rPr/>
                      <w:rPr>
                        <w:rFonts w:hint="default" w:ascii="Cambria Math" w:hAnsi="Cambria Math"/>
                        <w:color w:val="auto"/>
                        <w:sz w:val="18"/>
                        <w:szCs w:val="18"/>
                        <w:vertAlign w:val="baseline"/>
                        <w:lang w:val="en-US" w:eastAsia="zh-CN"/>
                      </w:rPr>
                      <m:t>2</m:t>
                    </m:r>
                    <m:ctrlPr>
                      <w:rPr>
                        <w:rFonts w:ascii="Cambria Math" w:hAnsi="Cambria Math"/>
                        <w:i/>
                        <w:color w:val="auto"/>
                        <w:sz w:val="18"/>
                        <w:szCs w:val="18"/>
                        <w:vertAlign w:val="baseline"/>
                      </w:rPr>
                    </m:ctrlPr>
                  </m:sub>
                  <m:sup>
                    <m:r>
                      <m:rPr/>
                      <w:rPr>
                        <w:rFonts w:hint="default" w:ascii="Cambria Math" w:hAnsi="Cambria Math"/>
                        <w:color w:val="auto"/>
                        <w:sz w:val="18"/>
                        <w:szCs w:val="18"/>
                        <w:vertAlign w:val="baseline"/>
                        <w:lang w:val="en-US" w:eastAsia="zh-CN"/>
                      </w:rPr>
                      <m:t>d</m:t>
                    </m:r>
                    <m:ctrlPr>
                      <w:rPr>
                        <w:rFonts w:ascii="Cambria Math" w:hAnsi="Cambria Math"/>
                        <w:i/>
                        <w:color w:val="auto"/>
                        <w:sz w:val="18"/>
                        <w:szCs w:val="18"/>
                        <w:vertAlign w:val="baseline"/>
                      </w:rPr>
                    </m:ctrlPr>
                  </m:sup>
                </m:sSubSup>
                <m:r>
                  <m:rPr/>
                  <w:rPr>
                    <w:rFonts w:hint="default" w:ascii="Cambria Math" w:hAnsi="Cambria Math"/>
                    <w:color w:val="auto"/>
                    <w:sz w:val="18"/>
                    <w:szCs w:val="18"/>
                    <w:vertAlign w:val="baseline"/>
                    <w:lang w:val="en-US" w:eastAsia="zh-CN"/>
                  </w:rPr>
                  <m:t>=</m:t>
                </m:r>
                <m:f>
                  <m:fPr>
                    <m:ctrlPr>
                      <w:rPr>
                        <w:rFonts w:hint="default" w:ascii="Cambria Math" w:hAnsi="Cambria Math"/>
                        <w:i/>
                        <w:color w:val="auto"/>
                        <w:sz w:val="18"/>
                        <w:szCs w:val="18"/>
                        <w:vertAlign w:val="baseline"/>
                        <w:lang w:val="en-US" w:eastAsia="zh-CN"/>
                      </w:rPr>
                    </m:ctrlPr>
                  </m:fPr>
                  <m:num>
                    <m:r>
                      <m:rPr/>
                      <w:rPr>
                        <w:rFonts w:ascii="Cambria Math" w:hAnsi="Cambria Math"/>
                        <w:color w:val="auto"/>
                        <w:sz w:val="18"/>
                        <w:szCs w:val="18"/>
                        <w:vertAlign w:val="baseline"/>
                        <w:lang w:val="en-US"/>
                      </w:rPr>
                      <m:t>δ</m:t>
                    </m:r>
                    <m:sSup>
                      <m:sSupPr>
                        <m:ctrlPr>
                          <w:rPr>
                            <w:rFonts w:hint="default" w:ascii="Cambria Math" w:hAnsi="Cambria Math"/>
                            <w:i/>
                            <w:color w:val="auto"/>
                            <w:sz w:val="18"/>
                            <w:szCs w:val="18"/>
                            <w:vertAlign w:val="baseline"/>
                            <w:lang w:val="en-US" w:eastAsia="zh-CN"/>
                          </w:rPr>
                        </m:ctrlPr>
                      </m:sSupPr>
                      <m:e>
                        <m:r>
                          <m:rPr/>
                          <w:rPr>
                            <w:rFonts w:hint="default" w:ascii="Cambria Math" w:hAnsi="Cambria Math"/>
                            <w:color w:val="auto"/>
                            <w:sz w:val="18"/>
                            <w:szCs w:val="18"/>
                            <w:vertAlign w:val="baseline"/>
                            <w:lang w:val="en-US" w:eastAsia="zh-CN"/>
                          </w:rPr>
                          <m:t>2</m:t>
                        </m:r>
                        <m:ctrlPr>
                          <w:rPr>
                            <w:rFonts w:hint="default" w:ascii="Cambria Math" w:hAnsi="Cambria Math"/>
                            <w:i/>
                            <w:color w:val="auto"/>
                            <w:sz w:val="18"/>
                            <w:szCs w:val="18"/>
                            <w:vertAlign w:val="baseline"/>
                            <w:lang w:val="en-US" w:eastAsia="zh-CN"/>
                          </w:rPr>
                        </m:ctrlPr>
                      </m:e>
                      <m:sup>
                        <m:r>
                          <m:rPr/>
                          <w:rPr>
                            <w:rFonts w:ascii="Cambria Math" w:hAnsi="Cambria Math"/>
                            <w:color w:val="auto"/>
                            <w:sz w:val="18"/>
                            <w:szCs w:val="18"/>
                            <w:vertAlign w:val="baseline"/>
                            <w:lang w:val="en-US"/>
                          </w:rPr>
                          <m:t>α</m:t>
                        </m:r>
                        <m:ctrlPr>
                          <w:rPr>
                            <w:rFonts w:hint="default" w:ascii="Cambria Math" w:hAnsi="Cambria Math"/>
                            <w:i/>
                            <w:color w:val="auto"/>
                            <w:sz w:val="18"/>
                            <w:szCs w:val="18"/>
                            <w:vertAlign w:val="baseline"/>
                            <w:lang w:val="en-US" w:eastAsia="zh-CN"/>
                          </w:rPr>
                        </m:ctrlPr>
                      </m:sup>
                    </m:sSup>
                    <m:ctrlPr>
                      <w:rPr>
                        <w:rFonts w:hint="default" w:ascii="Cambria Math" w:hAnsi="Cambria Math"/>
                        <w:i/>
                        <w:color w:val="auto"/>
                        <w:sz w:val="18"/>
                        <w:szCs w:val="18"/>
                        <w:vertAlign w:val="baseline"/>
                        <w:lang w:val="en-US" w:eastAsia="zh-CN"/>
                      </w:rPr>
                    </m:ctrlPr>
                  </m:num>
                  <m:den>
                    <m:r>
                      <m:rPr/>
                      <w:rPr>
                        <w:rFonts w:hint="default" w:ascii="Cambria Math" w:hAnsi="Cambria Math"/>
                        <w:color w:val="auto"/>
                        <w:sz w:val="18"/>
                        <w:szCs w:val="18"/>
                        <w:vertAlign w:val="baseline"/>
                        <w:lang w:val="en-US" w:eastAsia="zh-CN"/>
                      </w:rPr>
                      <m:t>p</m:t>
                    </m:r>
                    <m:ctrlPr>
                      <w:rPr>
                        <w:rFonts w:hint="default" w:ascii="Cambria Math" w:hAnsi="Cambria Math"/>
                        <w:i/>
                        <w:color w:val="auto"/>
                        <w:sz w:val="18"/>
                        <w:szCs w:val="18"/>
                        <w:vertAlign w:val="baseline"/>
                        <w:lang w:val="en-US" w:eastAsia="zh-CN"/>
                      </w:rPr>
                    </m:ctrlPr>
                  </m:den>
                </m:f>
              </m:oMath>
            </m:oMathPara>
          </w:p>
        </w:tc>
      </w:tr>
    </w:tbl>
    <w:p>
      <w:pPr>
        <w:spacing w:line="240" w:lineRule="auto"/>
        <w:ind w:firstLine="360" w:firstLineChars="200"/>
        <w:rPr>
          <w:rFonts w:hint="eastAsia"/>
          <w:color w:val="auto"/>
          <w:sz w:val="18"/>
          <w:szCs w:val="18"/>
          <w:lang w:val="en-US" w:eastAsia="zh-CN"/>
        </w:rPr>
      </w:pPr>
      <w:r>
        <w:rPr>
          <w:rFonts w:hint="eastAsia"/>
          <w:color w:val="auto"/>
          <w:sz w:val="18"/>
          <w:szCs w:val="18"/>
          <w:lang w:val="en-US" w:eastAsia="zh-CN"/>
        </w:rPr>
        <w:t>注：</w:t>
      </w:r>
      <m:oMath>
        <m:r>
          <m:rPr/>
          <w:rPr>
            <w:rFonts w:hint="default" w:ascii="Cambria Math" w:hAnsi="Cambria Math" w:cstheme="minorBidi"/>
            <w:color w:val="auto"/>
            <w:kern w:val="2"/>
            <w:sz w:val="18"/>
            <w:szCs w:val="18"/>
            <w:lang w:val="en-US" w:eastAsia="zh-CN" w:bidi="ar-SA"/>
          </w:rPr>
          <m:t>H</m:t>
        </m:r>
        <m:r>
          <m:rPr/>
          <w:rPr>
            <w:rFonts w:hint="eastAsia"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β</m:t>
        </m:r>
        <m:r>
          <m:rPr/>
          <w:rPr>
            <w:rFonts w:hint="default"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αδ</m:t>
        </m:r>
        <m:r>
          <m:rPr/>
          <w:rPr>
            <w:rFonts w:hint="default"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βδ</m:t>
        </m:r>
      </m:oMath>
      <w:r>
        <w:rPr>
          <w:rFonts w:hint="eastAsia" w:hAnsi="Cambria Math" w:cstheme="minorBidi"/>
          <w:i w:val="0"/>
          <w:color w:val="auto"/>
          <w:kern w:val="2"/>
          <w:sz w:val="18"/>
          <w:szCs w:val="18"/>
          <w:lang w:val="en-US" w:eastAsia="zh-CN" w:bidi="ar-SA"/>
        </w:rPr>
        <w:t>；</w:t>
      </w:r>
      <m:oMath>
        <m:r>
          <m:rPr/>
          <w:rPr>
            <w:rFonts w:hint="default" w:ascii="Cambria Math" w:hAnsi="Cambria Math" w:cstheme="minorBidi"/>
            <w:color w:val="auto"/>
            <w:kern w:val="2"/>
            <w:sz w:val="18"/>
            <w:szCs w:val="18"/>
            <w:lang w:val="en-US" w:eastAsia="zh-CN" w:bidi="ar-SA"/>
          </w:rPr>
          <m:t>G</m:t>
        </m:r>
        <m:r>
          <m:rPr/>
          <w:rPr>
            <w:rFonts w:hint="eastAsia"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α</m:t>
        </m:r>
        <m:r>
          <m:rPr/>
          <w:rPr>
            <w:rFonts w:hint="default"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βδ</m:t>
        </m:r>
        <m:r>
          <m:rPr/>
          <w:rPr>
            <w:rFonts w:hint="default" w:ascii="Cambria Math" w:hAnsi="Cambria Math" w:cstheme="minorBidi"/>
            <w:color w:val="auto"/>
            <w:kern w:val="2"/>
            <w:sz w:val="18"/>
            <w:szCs w:val="18"/>
            <w:lang w:val="en-US" w:eastAsia="zh-CN" w:bidi="ar-SA"/>
          </w:rPr>
          <m:t>−</m:t>
        </m:r>
        <m:r>
          <m:rPr/>
          <w:rPr>
            <w:rFonts w:hint="default" w:ascii="Cambria Math" w:hAnsi="Cambria Math" w:cstheme="minorBidi"/>
            <w:color w:val="auto"/>
            <w:kern w:val="2"/>
            <w:sz w:val="18"/>
            <w:szCs w:val="18"/>
            <w:lang w:val="en-US" w:bidi="ar-SA"/>
          </w:rPr>
          <m:t>αδ</m:t>
        </m:r>
      </m:oMath>
      <w:r>
        <w:rPr>
          <w:rFonts w:hint="eastAsia" w:hAnsi="Cambria Math" w:cstheme="minorBidi"/>
          <w:b w:val="0"/>
          <w:i w:val="0"/>
          <w:color w:val="auto"/>
          <w:kern w:val="2"/>
          <w:sz w:val="18"/>
          <w:szCs w:val="18"/>
          <w:lang w:val="en-US" w:eastAsia="zh-CN" w:bidi="ar-SA"/>
        </w:rPr>
        <w:t>；</w:t>
      </w:r>
      <m:oMath>
        <m:r>
          <m:rPr/>
          <w:rPr>
            <w:rFonts w:hint="default" w:ascii="Cambria Math" w:hAnsi="Cambria Math" w:cstheme="minorBidi"/>
            <w:color w:val="auto"/>
            <w:kern w:val="2"/>
            <w:sz w:val="18"/>
            <w:szCs w:val="18"/>
            <w:lang w:val="en-US" w:eastAsia="zh-CN" w:bidi="ar-SA"/>
          </w:rPr>
          <m:t>V</m:t>
        </m:r>
        <m:r>
          <m:rPr/>
          <w:rPr>
            <w:rFonts w:hint="eastAsia" w:ascii="Cambria Math" w:hAnsi="Cambria Math" w:cstheme="minorBidi"/>
            <w:color w:val="auto"/>
            <w:kern w:val="2"/>
            <w:sz w:val="18"/>
            <w:szCs w:val="18"/>
            <w:lang w:val="en-US" w:eastAsia="zh-CN" w:bidi="ar-SA"/>
          </w:rPr>
          <m:t>=</m:t>
        </m:r>
        <m:sSup>
          <m:sSupPr>
            <m:ctrlPr>
              <w:rPr>
                <w:rFonts w:hint="eastAsia" w:ascii="Cambria Math" w:hAnsi="Cambria Math" w:cstheme="minorBidi"/>
                <w:b w:val="0"/>
                <w:i/>
                <w:iCs/>
                <w:color w:val="auto"/>
                <w:kern w:val="2"/>
                <w:sz w:val="18"/>
                <w:szCs w:val="18"/>
                <w:lang w:val="en-US" w:eastAsia="zh-CN" w:bidi="ar-SA"/>
              </w:rPr>
            </m:ctrlPr>
          </m:sSupPr>
          <m:e>
            <m:r>
              <m:rPr/>
              <w:rPr>
                <w:rFonts w:hint="default" w:ascii="Cambria Math" w:hAnsi="Cambria Math" w:cstheme="minorBidi"/>
                <w:color w:val="auto"/>
                <w:kern w:val="2"/>
                <w:sz w:val="18"/>
                <w:szCs w:val="18"/>
                <w:lang w:val="en-US" w:bidi="ar-SA"/>
              </w:rPr>
              <m:t>δ</m:t>
            </m:r>
            <m:ctrlPr>
              <w:rPr>
                <w:rFonts w:hint="eastAsia" w:ascii="Cambria Math" w:hAnsi="Cambria Math" w:cstheme="minorBidi"/>
                <w:b w:val="0"/>
                <w:i/>
                <w:iCs/>
                <w:color w:val="auto"/>
                <w:kern w:val="2"/>
                <w:sz w:val="18"/>
                <w:szCs w:val="18"/>
                <w:lang w:val="en-US" w:eastAsia="zh-CN" w:bidi="ar-SA"/>
              </w:rPr>
            </m:ctrlPr>
          </m:e>
          <m:sup>
            <m:r>
              <m:rPr/>
              <w:rPr>
                <w:rFonts w:hint="default" w:ascii="Cambria Math" w:hAnsi="Cambria Math" w:cstheme="minorBidi"/>
                <w:color w:val="auto"/>
                <w:kern w:val="2"/>
                <w:sz w:val="18"/>
                <w:szCs w:val="18"/>
                <w:lang w:val="en-US" w:bidi="ar-SA"/>
              </w:rPr>
              <m:t>δ</m:t>
            </m:r>
            <m:ctrlPr>
              <w:rPr>
                <w:rFonts w:hint="eastAsia" w:ascii="Cambria Math" w:hAnsi="Cambria Math" w:cstheme="minorBidi"/>
                <w:b w:val="0"/>
                <w:i/>
                <w:iCs/>
                <w:color w:val="auto"/>
                <w:kern w:val="2"/>
                <w:sz w:val="18"/>
                <w:szCs w:val="18"/>
                <w:lang w:val="en-US" w:eastAsia="zh-CN" w:bidi="ar-SA"/>
              </w:rPr>
            </m:ctrlPr>
          </m:sup>
        </m:sSup>
        <m:sSup>
          <m:sSupPr>
            <m:ctrlPr>
              <w:rPr>
                <w:rFonts w:hint="eastAsia" w:ascii="Cambria Math" w:hAnsi="Cambria Math" w:cstheme="minorBidi"/>
                <w:b w:val="0"/>
                <w:i/>
                <w:iCs/>
                <w:color w:val="auto"/>
                <w:kern w:val="2"/>
                <w:sz w:val="18"/>
                <w:szCs w:val="18"/>
                <w:lang w:val="en-US" w:eastAsia="zh-CN" w:bidi="ar-SA"/>
              </w:rPr>
            </m:ctrlPr>
          </m:sSupPr>
          <m:e>
            <m:d>
              <m:dPr>
                <m:ctrlPr>
                  <w:rPr>
                    <w:rFonts w:hint="eastAsia" w:ascii="Cambria Math" w:hAnsi="Cambria Math" w:cstheme="minorBidi"/>
                    <w:b w:val="0"/>
                    <w:i/>
                    <w:iCs/>
                    <w:color w:val="auto"/>
                    <w:kern w:val="2"/>
                    <w:sz w:val="18"/>
                    <w:szCs w:val="18"/>
                    <w:lang w:val="en-US" w:eastAsia="zh-CN" w:bidi="ar-SA"/>
                  </w:rPr>
                </m:ctrlPr>
              </m:dPr>
              <m:e>
                <m:r>
                  <m:rPr/>
                  <w:rPr>
                    <w:rFonts w:hint="default" w:ascii="Cambria Math" w:hAnsi="Cambria Math" w:cstheme="minorBidi"/>
                    <w:color w:val="auto"/>
                    <w:kern w:val="2"/>
                    <w:sz w:val="18"/>
                    <w:szCs w:val="18"/>
                    <w:lang w:val="en-US" w:eastAsia="zh-CN" w:bidi="ar-SA"/>
                  </w:rPr>
                  <m:t>1−</m:t>
                </m:r>
                <m:r>
                  <m:rPr/>
                  <w:rPr>
                    <w:rFonts w:hint="default" w:ascii="Cambria Math" w:hAnsi="Cambria Math" w:cstheme="minorBidi"/>
                    <w:color w:val="auto"/>
                    <w:kern w:val="2"/>
                    <w:sz w:val="18"/>
                    <w:szCs w:val="18"/>
                    <w:lang w:val="en-US" w:bidi="ar-SA"/>
                  </w:rPr>
                  <m:t>δ</m:t>
                </m:r>
                <m:ctrlPr>
                  <w:rPr>
                    <w:rFonts w:hint="eastAsia" w:ascii="Cambria Math" w:hAnsi="Cambria Math" w:cstheme="minorBidi"/>
                    <w:b w:val="0"/>
                    <w:i/>
                    <w:iCs/>
                    <w:color w:val="auto"/>
                    <w:kern w:val="2"/>
                    <w:sz w:val="18"/>
                    <w:szCs w:val="18"/>
                    <w:lang w:val="en-US" w:eastAsia="zh-CN" w:bidi="ar-SA"/>
                  </w:rPr>
                </m:ctrlPr>
              </m:e>
            </m:d>
            <m:ctrlPr>
              <w:rPr>
                <w:rFonts w:hint="eastAsia" w:ascii="Cambria Math" w:hAnsi="Cambria Math" w:cstheme="minorBidi"/>
                <w:b w:val="0"/>
                <w:i/>
                <w:iCs/>
                <w:color w:val="auto"/>
                <w:kern w:val="2"/>
                <w:sz w:val="18"/>
                <w:szCs w:val="18"/>
                <w:lang w:val="en-US" w:eastAsia="zh-CN" w:bidi="ar-SA"/>
              </w:rPr>
            </m:ctrlPr>
          </m:e>
          <m:sup>
            <m:r>
              <m:rPr/>
              <w:rPr>
                <w:rFonts w:hint="default" w:ascii="Cambria Math" w:hAnsi="Cambria Math" w:cstheme="minorBidi"/>
                <w:color w:val="auto"/>
                <w:kern w:val="2"/>
                <w:sz w:val="18"/>
                <w:szCs w:val="18"/>
                <w:lang w:val="en-US" w:eastAsia="zh-CN" w:bidi="ar-SA"/>
              </w:rPr>
              <m:t>1−</m:t>
            </m:r>
            <m:r>
              <m:rPr/>
              <w:rPr>
                <w:rFonts w:hint="default" w:ascii="Cambria Math" w:hAnsi="Cambria Math" w:cstheme="minorBidi"/>
                <w:color w:val="auto"/>
                <w:kern w:val="2"/>
                <w:sz w:val="18"/>
                <w:szCs w:val="18"/>
                <w:lang w:val="en-US" w:bidi="ar-SA"/>
              </w:rPr>
              <m:t>δ</m:t>
            </m:r>
            <m:ctrlPr>
              <w:rPr>
                <w:rFonts w:hint="eastAsia" w:ascii="Cambria Math" w:hAnsi="Cambria Math" w:cstheme="minorBidi"/>
                <w:b w:val="0"/>
                <w:i/>
                <w:iCs/>
                <w:color w:val="auto"/>
                <w:kern w:val="2"/>
                <w:sz w:val="18"/>
                <w:szCs w:val="18"/>
                <w:lang w:val="en-US" w:eastAsia="zh-CN" w:bidi="ar-SA"/>
              </w:rPr>
            </m:ctrlPr>
          </m:sup>
        </m:sSup>
      </m:oMath>
      <w:r>
        <w:rPr>
          <w:rFonts w:hint="eastAsia" w:hAnsi="Cambria Math" w:cstheme="minorBidi"/>
          <w:b w:val="0"/>
          <w:i w:val="0"/>
          <w:color w:val="auto"/>
          <w:kern w:val="2"/>
          <w:sz w:val="18"/>
          <w:szCs w:val="18"/>
          <w:lang w:val="en-US" w:eastAsia="zh-CN" w:bidi="ar-SA"/>
        </w:rPr>
        <w:t>，</w:t>
      </w:r>
      <m:oMath>
        <m:r>
          <m:rPr/>
          <w:rPr>
            <w:rFonts w:hint="default" w:ascii="Cambria Math" w:hAnsi="Cambria Math"/>
            <w:color w:val="auto"/>
            <w:sz w:val="18"/>
            <w:szCs w:val="18"/>
            <w:vertAlign w:val="baseline"/>
            <w:lang w:val="en-US" w:eastAsia="zh-CN"/>
          </w:rPr>
          <m:t>p</m:t>
        </m:r>
        <m:r>
          <m:rPr/>
          <w:rPr>
            <w:rFonts w:hint="eastAsia" w:ascii="Cambria Math" w:hAnsi="Cambria Math"/>
            <w:color w:val="auto"/>
            <w:sz w:val="18"/>
            <w:szCs w:val="18"/>
            <w:vertAlign w:val="baseline"/>
            <w:lang w:val="en-US" w:eastAsia="zh-CN"/>
          </w:rPr>
          <m:t>=</m:t>
        </m:r>
        <m:f>
          <m:fPr>
            <m:type m:val="lin"/>
            <m:ctrlPr>
              <w:rPr>
                <w:rFonts w:hint="eastAsia" w:ascii="Cambria Math" w:hAnsi="Cambria Math"/>
                <w:i/>
                <w:color w:val="auto"/>
                <w:sz w:val="18"/>
                <w:szCs w:val="18"/>
                <w:vertAlign w:val="baseline"/>
                <w:lang w:val="en-US" w:eastAsia="zh-CN"/>
              </w:rPr>
            </m:ctrlPr>
          </m:fPr>
          <m:num>
            <m:sSub>
              <m:sSubPr>
                <m:ctrlPr>
                  <w:rPr>
                    <w:rFonts w:ascii="Cambria Math" w:hAnsi="Cambria Math" w:cstheme="minorBidi"/>
                    <w:i/>
                    <w:color w:val="auto"/>
                    <w:kern w:val="2"/>
                    <w:sz w:val="18"/>
                    <w:szCs w:val="18"/>
                    <w:lang w:val="en-US" w:bidi="ar-SA"/>
                  </w:rPr>
                </m:ctrlPr>
              </m:sSubPr>
              <m:e>
                <m:r>
                  <m:rPr/>
                  <w:rPr>
                    <w:rFonts w:hint="default" w:ascii="Cambria Math" w:hAnsi="Cambria Math" w:cstheme="minorBidi"/>
                    <w:color w:val="auto"/>
                    <w:kern w:val="2"/>
                    <w:sz w:val="18"/>
                    <w:szCs w:val="18"/>
                    <w:lang w:val="en-US" w:eastAsia="zh-CN" w:bidi="ar-SA"/>
                  </w:rPr>
                  <m:t>P</m:t>
                </m:r>
                <m:ctrlPr>
                  <w:rPr>
                    <w:rFonts w:ascii="Cambria Math" w:hAnsi="Cambria Math" w:cstheme="minorBidi"/>
                    <w:i/>
                    <w:color w:val="auto"/>
                    <w:kern w:val="2"/>
                    <w:sz w:val="18"/>
                    <w:szCs w:val="18"/>
                    <w:lang w:val="en-US" w:bidi="ar-SA"/>
                  </w:rPr>
                </m:ctrlPr>
              </m:e>
              <m:sub>
                <m:r>
                  <m:rPr/>
                  <w:rPr>
                    <w:rFonts w:hint="default" w:ascii="Cambria Math" w:hAnsi="Cambria Math" w:cstheme="minorBidi"/>
                    <w:color w:val="auto"/>
                    <w:kern w:val="2"/>
                    <w:sz w:val="18"/>
                    <w:szCs w:val="18"/>
                    <w:lang w:val="en-US" w:eastAsia="zh-CN" w:bidi="ar-SA"/>
                  </w:rPr>
                  <m:t>x</m:t>
                </m:r>
                <m:ctrlPr>
                  <w:rPr>
                    <w:rFonts w:ascii="Cambria Math" w:hAnsi="Cambria Math" w:cstheme="minorBidi"/>
                    <w:i/>
                    <w:color w:val="auto"/>
                    <w:kern w:val="2"/>
                    <w:sz w:val="18"/>
                    <w:szCs w:val="18"/>
                    <w:lang w:val="en-US" w:bidi="ar-SA"/>
                  </w:rPr>
                </m:ctrlPr>
              </m:sub>
            </m:sSub>
            <m:ctrlPr>
              <w:rPr>
                <w:rFonts w:hint="eastAsia" w:ascii="Cambria Math" w:hAnsi="Cambria Math"/>
                <w:i/>
                <w:color w:val="auto"/>
                <w:sz w:val="18"/>
                <w:szCs w:val="18"/>
                <w:vertAlign w:val="baseline"/>
                <w:lang w:val="en-US" w:eastAsia="zh-CN"/>
              </w:rPr>
            </m:ctrlPr>
          </m:num>
          <m:den>
            <m:sSub>
              <m:sSubPr>
                <m:ctrlPr>
                  <w:rPr>
                    <w:rFonts w:ascii="Cambria Math" w:hAnsi="Cambria Math" w:cstheme="minorBidi"/>
                    <w:i/>
                    <w:color w:val="auto"/>
                    <w:kern w:val="2"/>
                    <w:sz w:val="18"/>
                    <w:szCs w:val="18"/>
                    <w:lang w:val="en-US" w:bidi="ar-SA"/>
                  </w:rPr>
                </m:ctrlPr>
              </m:sSubPr>
              <m:e>
                <m:r>
                  <m:rPr/>
                  <w:rPr>
                    <w:rFonts w:hint="default" w:ascii="Cambria Math" w:hAnsi="Cambria Math" w:cstheme="minorBidi"/>
                    <w:color w:val="auto"/>
                    <w:kern w:val="2"/>
                    <w:sz w:val="18"/>
                    <w:szCs w:val="18"/>
                    <w:lang w:val="en-US" w:eastAsia="zh-CN" w:bidi="ar-SA"/>
                  </w:rPr>
                  <m:t>P</m:t>
                </m:r>
                <m:ctrlPr>
                  <w:rPr>
                    <w:rFonts w:ascii="Cambria Math" w:hAnsi="Cambria Math" w:cstheme="minorBidi"/>
                    <w:i/>
                    <w:color w:val="auto"/>
                    <w:kern w:val="2"/>
                    <w:sz w:val="18"/>
                    <w:szCs w:val="18"/>
                    <w:lang w:val="en-US" w:bidi="ar-SA"/>
                  </w:rPr>
                </m:ctrlPr>
              </m:e>
              <m:sub>
                <m:r>
                  <m:rPr/>
                  <w:rPr>
                    <w:rFonts w:hint="default" w:ascii="Cambria Math" w:hAnsi="Cambria Math" w:cstheme="minorBidi"/>
                    <w:color w:val="auto"/>
                    <w:kern w:val="2"/>
                    <w:sz w:val="18"/>
                    <w:szCs w:val="18"/>
                    <w:lang w:val="en-US" w:eastAsia="zh-CN" w:bidi="ar-SA"/>
                  </w:rPr>
                  <m:t>y</m:t>
                </m:r>
                <m:ctrlPr>
                  <w:rPr>
                    <w:rFonts w:ascii="Cambria Math" w:hAnsi="Cambria Math" w:cstheme="minorBidi"/>
                    <w:i/>
                    <w:color w:val="auto"/>
                    <w:kern w:val="2"/>
                    <w:sz w:val="18"/>
                    <w:szCs w:val="18"/>
                    <w:lang w:val="en-US" w:bidi="ar-SA"/>
                  </w:rPr>
                </m:ctrlPr>
              </m:sub>
            </m:sSub>
            <m:ctrlPr>
              <w:rPr>
                <w:rFonts w:hint="eastAsia" w:ascii="Cambria Math" w:hAnsi="Cambria Math"/>
                <w:i/>
                <w:color w:val="auto"/>
                <w:sz w:val="18"/>
                <w:szCs w:val="18"/>
                <w:vertAlign w:val="baseline"/>
                <w:lang w:val="en-US" w:eastAsia="zh-CN"/>
              </w:rPr>
            </m:ctrlPr>
          </m:den>
        </m:f>
      </m:oMath>
      <w:r>
        <w:rPr>
          <w:rFonts w:hint="eastAsia" w:hAnsi="Cambria Math"/>
          <w:i w:val="0"/>
          <w:color w:val="auto"/>
          <w:sz w:val="18"/>
          <w:szCs w:val="18"/>
          <w:vertAlign w:val="baseline"/>
          <w:lang w:val="en-US" w:eastAsia="zh-CN"/>
        </w:rPr>
        <w:t>，</w:t>
      </w:r>
      <w:r>
        <w:rPr>
          <w:rFonts w:hint="eastAsia" w:hAnsi="Cambria Math" w:cstheme="minorBidi"/>
          <w:b w:val="0"/>
          <w:i w:val="0"/>
          <w:color w:val="auto"/>
          <w:kern w:val="2"/>
          <w:sz w:val="18"/>
          <w:szCs w:val="18"/>
          <w:lang w:val="en-US" w:eastAsia="zh-CN" w:bidi="ar-SA"/>
        </w:rPr>
        <w:t>下同。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rPr>
          <w:rFonts w:hint="default"/>
          <w:b w:val="0"/>
          <w:bCs w:val="0"/>
          <w:color w:val="auto"/>
          <w:lang w:val="en-US" w:eastAsia="zh-CN"/>
        </w:rPr>
      </w:pPr>
      <w:r>
        <w:rPr>
          <w:rFonts w:hint="eastAsia"/>
          <w:b w:val="0"/>
          <w:bCs w:val="0"/>
          <w:color w:val="auto"/>
          <w:lang w:val="en-US" w:eastAsia="zh-CN"/>
        </w:rPr>
        <w:t>表</w:t>
      </w:r>
      <w:r>
        <w:rPr>
          <w:rFonts w:hint="eastAsia" w:ascii="Times New Roman" w:hAnsi="Times New Roman"/>
          <w:b w:val="0"/>
          <w:bCs w:val="0"/>
          <w:color w:val="auto"/>
          <w:lang w:val="en-US" w:eastAsia="zh-CN"/>
        </w:rPr>
        <w:t>2</w:t>
      </w:r>
      <w:r>
        <w:rPr>
          <w:rFonts w:hint="eastAsia"/>
          <w:b w:val="0"/>
          <w:bCs w:val="0"/>
          <w:color w:val="auto"/>
          <w:lang w:val="en-US" w:eastAsia="zh-CN"/>
        </w:rPr>
        <w:t xml:space="preserve"> 国家内部三种最优决策模式的间接效用函数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990"/>
        <w:gridCol w:w="243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000000" w:sz="12" w:space="0"/>
              <w:lef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color w:val="auto"/>
                <w:sz w:val="20"/>
                <w:szCs w:val="20"/>
                <w:vertAlign w:val="baseline"/>
                <w:lang w:val="en-US" w:eastAsia="zh-CN"/>
              </w:rPr>
            </w:pPr>
            <w:r>
              <w:rPr>
                <w:rFonts w:hint="eastAsia"/>
                <w:color w:val="auto"/>
                <w:sz w:val="20"/>
                <w:szCs w:val="20"/>
                <w:vertAlign w:val="baseline"/>
                <w:lang w:val="en-US" w:eastAsia="zh-CN"/>
              </w:rPr>
              <w:t>模式</w:t>
            </w:r>
          </w:p>
        </w:tc>
        <w:tc>
          <w:tcPr>
            <w:tcW w:w="299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color w:val="auto"/>
                <w:sz w:val="18"/>
                <w:szCs w:val="18"/>
                <w:vertAlign w:val="baseline"/>
                <w:lang w:val="en-US" w:eastAsia="zh-CN"/>
              </w:rPr>
            </w:pPr>
            <m:oMathPara>
              <m:oMath>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lang w:val="en-US"/>
                      </w:rPr>
                    </m:ctrlPr>
                  </m:sub>
                </m:sSub>
              </m:oMath>
            </m:oMathPara>
          </w:p>
        </w:tc>
        <w:tc>
          <w:tcPr>
            <w:tcW w:w="243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rPr>
                    </m:ctrlPr>
                  </m:sub>
                </m:sSub>
              </m:oMath>
            </m:oMathPara>
          </w:p>
        </w:tc>
        <w:tc>
          <w:tcPr>
            <w:tcW w:w="2356" w:type="dxa"/>
            <w:tcBorders>
              <w:top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lef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color w:val="auto"/>
                <w:sz w:val="20"/>
                <w:szCs w:val="20"/>
                <w:vertAlign w:val="baseline"/>
                <w:lang w:val="en-US" w:eastAsia="zh-CN"/>
              </w:rPr>
            </w:pPr>
            <w:r>
              <w:rPr>
                <w:rFonts w:hint="eastAsia"/>
                <w:color w:val="auto"/>
                <w:sz w:val="20"/>
                <w:szCs w:val="20"/>
                <w:vertAlign w:val="baseline"/>
                <w:lang w:val="en-US" w:eastAsia="zh-CN"/>
              </w:rPr>
              <w:t>国家</w:t>
            </w:r>
            <w:r>
              <w:rPr>
                <w:rFonts w:hint="eastAsia" w:ascii="Times New Roman" w:hAnsi="Times New Roman"/>
                <w:color w:val="auto"/>
                <w:sz w:val="20"/>
                <w:szCs w:val="20"/>
                <w:vertAlign w:val="baseline"/>
                <w:lang w:val="en-US" w:eastAsia="zh-CN"/>
              </w:rPr>
              <w:t>1</w:t>
            </w:r>
          </w:p>
        </w:tc>
        <w:tc>
          <w:tcPr>
            <w:tcW w:w="29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A1</m:t>
                    </m:r>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rPr>
                  <m:t>=</m:t>
                </m:r>
                <m:sSup>
                  <m:sSupPr>
                    <m:ctrlPr>
                      <w:rPr>
                        <w:rFonts w:hint="default" w:ascii="Cambria Math" w:hAnsi="Cambria Math" w:cs="Times New Roman"/>
                        <w:i/>
                        <w:color w:val="auto"/>
                        <w:sz w:val="18"/>
                        <w:szCs w:val="18"/>
                        <w:vertAlign w:val="baseline"/>
                      </w:rPr>
                    </m:ctrlPr>
                  </m:sSupPr>
                  <m:e>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i/>
                        <w:color w:val="auto"/>
                        <w:sz w:val="18"/>
                        <w:szCs w:val="18"/>
                        <w:vertAlign w:val="baseline"/>
                      </w:rPr>
                    </m:ctrlPr>
                  </m:e>
                  <m:sup>
                    <m:r>
                      <m:rPr/>
                      <w:rPr>
                        <w:rFonts w:hint="default" w:ascii="Cambria Math" w:hAnsi="Cambria Math" w:cs="Times New Roman"/>
                        <w:color w:val="auto"/>
                        <w:sz w:val="18"/>
                        <w:szCs w:val="18"/>
                        <w:vertAlign w:val="baseline"/>
                        <w:lang w:val="en-US" w:eastAsia="zh-CN"/>
                      </w:rPr>
                      <m:t>1−</m:t>
                    </m:r>
                    <m:r>
                      <m:rPr/>
                      <w:rPr>
                        <w:rFonts w:hint="default" w:ascii="Cambria Math" w:hAnsi="Cambria Math" w:cs="Times New Roman"/>
                        <w:color w:val="auto"/>
                        <w:sz w:val="18"/>
                        <w:szCs w:val="18"/>
                        <w:vertAlign w:val="baseline"/>
                        <w:lang w:val="en-US"/>
                      </w:rPr>
                      <m:t>δ</m:t>
                    </m:r>
                    <m:ctrlPr>
                      <w:rPr>
                        <w:rFonts w:hint="default" w:ascii="Cambria Math" w:hAnsi="Cambria Math" w:cs="Times New Roman"/>
                        <w:i/>
                        <w:color w:val="auto"/>
                        <w:sz w:val="18"/>
                        <w:szCs w:val="18"/>
                        <w:vertAlign w:val="baseline"/>
                      </w:rPr>
                    </m:ctrlPr>
                  </m:sup>
                </m:sSup>
                <m:sSup>
                  <m:sSupPr>
                    <m:ctrlPr>
                      <w:rPr>
                        <w:rFonts w:hint="default" w:ascii="Cambria Math" w:hAnsi="Cambria Math" w:cs="Times New Roman"/>
                        <w:i/>
                        <w:color w:val="auto"/>
                        <w:sz w:val="18"/>
                        <w:szCs w:val="18"/>
                        <w:vertAlign w:val="baseline"/>
                      </w:rPr>
                    </m:ctrlPr>
                  </m:sSupPr>
                  <m:e>
                    <m:d>
                      <m:dPr>
                        <m:ctrlPr>
                          <w:rPr>
                            <w:rFonts w:hint="default" w:ascii="Cambria Math" w:hAnsi="Cambria Math" w:cs="Times New Roman"/>
                            <w:i/>
                            <w:color w:val="auto"/>
                            <w:sz w:val="18"/>
                            <w:szCs w:val="18"/>
                            <w:vertAlign w:val="baseline"/>
                          </w:rPr>
                        </m:ctrlPr>
                      </m:dPr>
                      <m:e>
                        <m:f>
                          <m:fPr>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αδ</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H</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p>
                    <m:r>
                      <m:rPr/>
                      <w:rPr>
                        <w:rFonts w:hint="default" w:ascii="Cambria Math" w:hAnsi="Cambria Math" w:cs="Times New Roman"/>
                        <w:color w:val="auto"/>
                        <w:sz w:val="18"/>
                        <w:szCs w:val="18"/>
                        <w:vertAlign w:val="baseline"/>
                      </w:rPr>
                      <m:t>αδ</m:t>
                    </m:r>
                    <m:ctrlPr>
                      <w:rPr>
                        <w:rFonts w:hint="default" w:ascii="Cambria Math" w:hAnsi="Cambria Math" w:cs="Times New Roman"/>
                        <w:i/>
                        <w:color w:val="auto"/>
                        <w:sz w:val="18"/>
                        <w:szCs w:val="18"/>
                        <w:vertAlign w:val="baseline"/>
                      </w:rPr>
                    </m:ctrlPr>
                  </m:sup>
                </m:sSup>
                <m:sSup>
                  <m:sSupPr>
                    <m:ctrlPr>
                      <w:rPr>
                        <w:rFonts w:hint="default" w:ascii="Cambria Math" w:hAnsi="Cambria Math" w:cs="Times New Roman"/>
                        <w:i/>
                        <w:color w:val="auto"/>
                        <w:sz w:val="18"/>
                        <w:szCs w:val="18"/>
                        <w:vertAlign w:val="baseline"/>
                      </w:rPr>
                    </m:ctrlPr>
                  </m:sSupPr>
                  <m:e>
                    <m:d>
                      <m:dPr>
                        <m:ctrlPr>
                          <w:rPr>
                            <w:rFonts w:hint="default" w:ascii="Cambria Math" w:hAnsi="Cambria Math" w:cs="Times New Roman"/>
                            <w:i/>
                            <w:color w:val="auto"/>
                            <w:sz w:val="18"/>
                            <w:szCs w:val="18"/>
                            <w:vertAlign w:val="baseline"/>
                          </w:rPr>
                        </m:ctrlPr>
                      </m:dPr>
                      <m:e>
                        <m:f>
                          <m:fPr>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β−</m:t>
                            </m:r>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βδ</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H</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p>
                    <m:r>
                      <m:rPr/>
                      <w:rPr>
                        <w:rFonts w:hint="default" w:ascii="Cambria Math" w:hAnsi="Cambria Math" w:cs="Times New Roman"/>
                        <w:color w:val="auto"/>
                        <w:sz w:val="18"/>
                        <w:szCs w:val="18"/>
                        <w:vertAlign w:val="baseline"/>
                      </w:rPr>
                      <m:t>β</m:t>
                    </m:r>
                    <m:r>
                      <m:rPr/>
                      <w:rPr>
                        <w:rFonts w:hint="default" w:ascii="Cambria Math" w:hAnsi="Cambria Math" w:cs="Times New Roman"/>
                        <w:color w:val="auto"/>
                        <w:sz w:val="18"/>
                        <w:szCs w:val="18"/>
                        <w:vertAlign w:val="baseline"/>
                        <w:lang w:val="en-US" w:eastAsia="zh-CN"/>
                      </w:rPr>
                      <m:t>−</m:t>
                    </m:r>
                    <m:r>
                      <m:rPr/>
                      <w:rPr>
                        <w:rFonts w:hint="default" w:ascii="Cambria Math" w:hAnsi="Cambria Math" w:cs="Times New Roman"/>
                        <w:color w:val="auto"/>
                        <w:sz w:val="18"/>
                        <w:szCs w:val="18"/>
                        <w:vertAlign w:val="baseline"/>
                        <w:lang w:val="en-US"/>
                      </w:rPr>
                      <m:t>βδ</m:t>
                    </m:r>
                    <m:ctrlPr>
                      <w:rPr>
                        <w:rFonts w:hint="default" w:ascii="Cambria Math" w:hAnsi="Cambria Math" w:cs="Times New Roman"/>
                        <w:i/>
                        <w:color w:val="auto"/>
                        <w:sz w:val="18"/>
                        <w:szCs w:val="18"/>
                        <w:vertAlign w:val="baseline"/>
                      </w:rPr>
                    </m:ctrlPr>
                  </m:sup>
                </m:sSup>
              </m:oMath>
            </m:oMathPara>
          </w:p>
        </w:tc>
        <w:tc>
          <w:tcPr>
            <w:tcW w:w="24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color w:val="auto"/>
                <w:sz w:val="18"/>
                <w:szCs w:val="18"/>
                <w:vertAlign w:val="baseline"/>
                <w:lang w:val="en-US" w:eastAsia="zh-CN"/>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lang w:val="en-US" w:eastAsia="zh-CN"/>
                  </w:rPr>
                  <m:t>=</m:t>
                </m:r>
                <m:sSup>
                  <m:sSupPr>
                    <m:ctrlPr>
                      <w:rPr>
                        <w:rFonts w:hint="default" w:ascii="Cambria Math" w:hAnsi="Cambria Math" w:cs="Times New Roman"/>
                        <w:i/>
                        <w:color w:val="auto"/>
                        <w:sz w:val="18"/>
                        <w:szCs w:val="18"/>
                        <w:vertAlign w:val="baseline"/>
                        <w:lang w:val="en-US" w:eastAsia="zh-CN"/>
                      </w:rPr>
                    </m:ctrlPr>
                  </m:sSupPr>
                  <m:e>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α</m:t>
                    </m:r>
                    <m:ctrlPr>
                      <w:rPr>
                        <w:rFonts w:hint="default" w:ascii="Cambria Math" w:hAnsi="Cambria Math" w:cs="Times New Roman"/>
                        <w:i/>
                        <w:color w:val="auto"/>
                        <w:sz w:val="18"/>
                        <w:szCs w:val="18"/>
                        <w:vertAlign w:val="baseline"/>
                        <w:lang w:val="en-US" w:eastAsia="zh-CN"/>
                      </w:rPr>
                    </m:ctrlPr>
                  </m:sup>
                </m:sSup>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eastAsia="zh-CN"/>
                              </w:rPr>
                            </m:ctrlPr>
                          </m:sub>
                        </m:sSub>
                        <m:r>
                          <m:rPr/>
                          <w:rPr>
                            <w:rFonts w:hint="default" w:ascii="Cambria Math" w:hAnsi="Cambria Math" w:cs="Times New Roman"/>
                            <w:color w:val="auto"/>
                            <w:sz w:val="18"/>
                            <w:szCs w:val="18"/>
                            <w:vertAlign w:val="baseline"/>
                            <w:lang w:val="en-US" w:eastAsia="zh-CN"/>
                          </w:rPr>
                          <m:t>p</m:t>
                        </m:r>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1−</m:t>
                    </m:r>
                    <m:r>
                      <m:rPr/>
                      <w:rPr>
                        <w:rFonts w:hint="default" w:ascii="Cambria Math" w:hAnsi="Cambria Math" w:cs="Times New Roman"/>
                        <w:color w:val="auto"/>
                        <w:sz w:val="18"/>
                        <w:szCs w:val="18"/>
                        <w:vertAlign w:val="baseline"/>
                        <w:lang w:val="en-US"/>
                      </w:rPr>
                      <m:t>δ</m:t>
                    </m:r>
                    <m:ctrlPr>
                      <w:rPr>
                        <w:rFonts w:hint="default" w:ascii="Cambria Math" w:hAnsi="Cambria Math" w:cs="Times New Roman"/>
                        <w:i/>
                        <w:color w:val="auto"/>
                        <w:sz w:val="18"/>
                        <w:szCs w:val="18"/>
                        <w:vertAlign w:val="baseline"/>
                        <w:lang w:val="en-US" w:eastAsia="zh-CN"/>
                      </w:rPr>
                    </m:ctrlPr>
                  </m:sup>
                </m:sSup>
                <m:r>
                  <m:rPr/>
                  <w:rPr>
                    <w:rFonts w:hint="default" w:ascii="Cambria Math" w:hAnsi="Cambria Math" w:cs="Times New Roman"/>
                    <w:color w:val="auto"/>
                    <w:sz w:val="18"/>
                    <w:szCs w:val="18"/>
                    <w:vertAlign w:val="baseline"/>
                    <w:lang w:val="en-US" w:eastAsia="zh-CN"/>
                  </w:rPr>
                  <m:t>V</m:t>
                </m:r>
              </m:oMath>
            </m:oMathPara>
          </w:p>
        </w:tc>
        <w:tc>
          <w:tcPr>
            <w:tcW w:w="2356"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lang w:val="en-US" w:eastAsia="zh-CN"/>
                  </w:rPr>
                  <m:t>=</m:t>
                </m:r>
                <m:sSup>
                  <m:sSupPr>
                    <m:ctrlPr>
                      <w:rPr>
                        <w:rFonts w:hint="default" w:ascii="Cambria Math" w:hAnsi="Cambria Math" w:cs="Times New Roman"/>
                        <w:i/>
                        <w:color w:val="auto"/>
                        <w:sz w:val="18"/>
                        <w:szCs w:val="18"/>
                        <w:vertAlign w:val="baseline"/>
                        <w:lang w:val="en-US" w:eastAsia="zh-CN"/>
                      </w:rPr>
                    </m:ctrlPr>
                  </m:sSupPr>
                  <m:e>
                    <m:r>
                      <m:rPr/>
                      <w:rPr>
                        <w:rFonts w:hint="default" w:ascii="Cambria Math" w:hAnsi="Cambria Math" w:cs="Times New Roman"/>
                        <w:color w:val="auto"/>
                        <w:sz w:val="18"/>
                        <w:szCs w:val="18"/>
                        <w:vertAlign w:val="baseline"/>
                        <w:lang w:val="en-US" w:eastAsia="zh-CN"/>
                      </w:rPr>
                      <m:t>a2</m:t>
                    </m:r>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β</m:t>
                    </m:r>
                    <m:ctrlPr>
                      <w:rPr>
                        <w:rFonts w:hint="default" w:ascii="Cambria Math" w:hAnsi="Cambria Math" w:cs="Times New Roman"/>
                        <w:i/>
                        <w:color w:val="auto"/>
                        <w:sz w:val="18"/>
                        <w:szCs w:val="18"/>
                        <w:vertAlign w:val="baseline"/>
                        <w:lang w:val="en-US" w:eastAsia="zh-CN"/>
                      </w:rPr>
                    </m:ctrlPr>
                  </m:sup>
                </m:sSup>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eastAsia="zh-CN"/>
                                  </w:rPr>
                                </m:ctrlPr>
                              </m:sub>
                            </m:sSub>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p</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δ</m:t>
                    </m:r>
                    <m:ctrlPr>
                      <w:rPr>
                        <w:rFonts w:hint="default" w:ascii="Cambria Math" w:hAnsi="Cambria Math" w:cs="Times New Roman"/>
                        <w:i/>
                        <w:color w:val="auto"/>
                        <w:sz w:val="18"/>
                        <w:szCs w:val="18"/>
                        <w:vertAlign w:val="baseline"/>
                        <w:lang w:val="en-US" w:eastAsia="zh-CN"/>
                      </w:rPr>
                    </m:ctrlPr>
                  </m:sup>
                </m:sSup>
                <m:r>
                  <m:rPr/>
                  <w:rPr>
                    <w:rFonts w:hint="default" w:ascii="Cambria Math" w:hAnsi="Cambria Math" w:cs="Times New Roman"/>
                    <w:color w:val="auto"/>
                    <w:sz w:val="18"/>
                    <w:szCs w:val="18"/>
                    <w:vertAlign w:val="baseline"/>
                    <w:lang w:val="en-US" w:eastAsia="zh-CN"/>
                  </w:rPr>
                  <m:t>V</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left w:val="nil"/>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color w:val="auto"/>
                <w:sz w:val="20"/>
                <w:szCs w:val="20"/>
                <w:vertAlign w:val="baseline"/>
                <w:lang w:val="en-US" w:eastAsia="zh-CN"/>
              </w:rPr>
            </w:pPr>
            <w:r>
              <w:rPr>
                <w:rFonts w:hint="eastAsia"/>
                <w:color w:val="auto"/>
                <w:sz w:val="20"/>
                <w:szCs w:val="20"/>
                <w:vertAlign w:val="baseline"/>
                <w:lang w:val="en-US" w:eastAsia="zh-CN"/>
              </w:rPr>
              <w:t>国家</w:t>
            </w:r>
            <w:r>
              <w:rPr>
                <w:rFonts w:hint="eastAsia" w:ascii="Times New Roman" w:hAnsi="Times New Roman"/>
                <w:color w:val="auto"/>
                <w:sz w:val="20"/>
                <w:szCs w:val="20"/>
                <w:vertAlign w:val="baseline"/>
                <w:lang w:val="en-US" w:eastAsia="zh-CN"/>
              </w:rPr>
              <w:t>2</w:t>
            </w:r>
          </w:p>
        </w:tc>
        <w:tc>
          <w:tcPr>
            <w:tcW w:w="2990"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A2</m:t>
                    </m:r>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rPr>
                  <m:t>=</m:t>
                </m:r>
                <m:sSup>
                  <m:sSupPr>
                    <m:ctrlPr>
                      <w:rPr>
                        <w:rFonts w:hint="default" w:ascii="Cambria Math" w:hAnsi="Cambria Math" w:cs="Times New Roman"/>
                        <w:i/>
                        <w:color w:val="auto"/>
                        <w:sz w:val="18"/>
                        <w:szCs w:val="18"/>
                        <w:vertAlign w:val="baseline"/>
                      </w:rPr>
                    </m:ctrlPr>
                  </m:sSupPr>
                  <m:e>
                    <m:d>
                      <m:dPr>
                        <m:ctrlPr>
                          <w:rPr>
                            <w:rFonts w:hint="default" w:ascii="Cambria Math" w:hAnsi="Cambria Math" w:cs="Times New Roman"/>
                            <w:i/>
                            <w:color w:val="auto"/>
                            <w:sz w:val="18"/>
                            <w:szCs w:val="18"/>
                            <w:vertAlign w:val="baseline"/>
                          </w:rPr>
                        </m:ctrlPr>
                      </m:dPr>
                      <m:e>
                        <m:f>
                          <m:fPr>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βδ</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G</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p>
                    <m:r>
                      <m:rPr/>
                      <w:rPr>
                        <w:rFonts w:hint="default" w:ascii="Cambria Math" w:hAnsi="Cambria Math" w:cs="Times New Roman"/>
                        <w:color w:val="auto"/>
                        <w:sz w:val="18"/>
                        <w:szCs w:val="18"/>
                        <w:vertAlign w:val="baseline"/>
                      </w:rPr>
                      <m:t>βδ</m:t>
                    </m:r>
                    <m:ctrlPr>
                      <w:rPr>
                        <w:rFonts w:hint="default" w:ascii="Cambria Math" w:hAnsi="Cambria Math" w:cs="Times New Roman"/>
                        <w:i/>
                        <w:color w:val="auto"/>
                        <w:sz w:val="18"/>
                        <w:szCs w:val="18"/>
                        <w:vertAlign w:val="baseline"/>
                      </w:rPr>
                    </m:ctrlPr>
                  </m:sup>
                </m:sSup>
                <m:sSup>
                  <m:sSupPr>
                    <m:ctrlPr>
                      <w:rPr>
                        <w:rFonts w:hint="default" w:ascii="Cambria Math" w:hAnsi="Cambria Math" w:cs="Times New Roman"/>
                        <w:i/>
                        <w:color w:val="auto"/>
                        <w:sz w:val="18"/>
                        <w:szCs w:val="18"/>
                        <w:vertAlign w:val="baseline"/>
                      </w:rPr>
                    </m:ctrlPr>
                  </m:sSupPr>
                  <m:e>
                    <m:d>
                      <m:dPr>
                        <m:ctrlPr>
                          <w:rPr>
                            <w:rFonts w:hint="default" w:ascii="Cambria Math" w:hAnsi="Cambria Math" w:cs="Times New Roman"/>
                            <w:i/>
                            <w:color w:val="auto"/>
                            <w:sz w:val="18"/>
                            <w:szCs w:val="18"/>
                            <w:vertAlign w:val="baseline"/>
                          </w:rPr>
                        </m:ctrlPr>
                      </m:dPr>
                      <m:e>
                        <m:f>
                          <m:fPr>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α−</m:t>
                            </m:r>
                            <m:r>
                              <m:rPr/>
                              <w:rPr>
                                <w:rFonts w:hint="default" w:ascii="Cambria Math" w:hAnsi="Cambria Math" w:cs="Times New Roman"/>
                                <w:color w:val="auto"/>
                                <w:sz w:val="18"/>
                                <w:szCs w:val="18"/>
                                <w:vertAlign w:val="baseline"/>
                                <w:lang w:val="en-US" w:eastAsia="zh-CN"/>
                              </w:rPr>
                              <m:t>2</m:t>
                            </m:r>
                            <m:r>
                              <m:rPr/>
                              <w:rPr>
                                <w:rFonts w:hint="default" w:ascii="Cambria Math" w:hAnsi="Cambria Math" w:cs="Times New Roman"/>
                                <w:color w:val="auto"/>
                                <w:sz w:val="18"/>
                                <w:szCs w:val="18"/>
                                <w:vertAlign w:val="baseline"/>
                                <w:lang w:val="en-US"/>
                              </w:rPr>
                              <m:t>αδ</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G</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p>
                    <m:r>
                      <m:rPr/>
                      <w:rPr>
                        <w:rFonts w:hint="default" w:ascii="Cambria Math" w:hAnsi="Cambria Math" w:cs="Times New Roman"/>
                        <w:color w:val="auto"/>
                        <w:sz w:val="18"/>
                        <w:szCs w:val="18"/>
                        <w:vertAlign w:val="baseline"/>
                      </w:rPr>
                      <m:t>α</m:t>
                    </m:r>
                    <m:r>
                      <m:rPr/>
                      <w:rPr>
                        <w:rFonts w:hint="default" w:ascii="Cambria Math" w:hAnsi="Cambria Math" w:cs="Times New Roman"/>
                        <w:color w:val="auto"/>
                        <w:sz w:val="18"/>
                        <w:szCs w:val="18"/>
                        <w:vertAlign w:val="baseline"/>
                        <w:lang w:val="en-US" w:eastAsia="zh-CN"/>
                      </w:rPr>
                      <m:t>−</m:t>
                    </m:r>
                    <m:r>
                      <m:rPr/>
                      <w:rPr>
                        <w:rFonts w:hint="default" w:ascii="Cambria Math" w:hAnsi="Cambria Math" w:cs="Times New Roman"/>
                        <w:color w:val="auto"/>
                        <w:sz w:val="18"/>
                        <w:szCs w:val="18"/>
                        <w:vertAlign w:val="baseline"/>
                        <w:lang w:val="en-US"/>
                      </w:rPr>
                      <m:t>αδ</m:t>
                    </m:r>
                    <m:ctrlPr>
                      <w:rPr>
                        <w:rFonts w:hint="default" w:ascii="Cambria Math" w:hAnsi="Cambria Math" w:cs="Times New Roman"/>
                        <w:i/>
                        <w:color w:val="auto"/>
                        <w:sz w:val="18"/>
                        <w:szCs w:val="18"/>
                        <w:vertAlign w:val="baseline"/>
                      </w:rPr>
                    </m:ctrlPr>
                  </m:sup>
                </m:sSup>
              </m:oMath>
            </m:oMathPara>
          </w:p>
        </w:tc>
        <w:tc>
          <w:tcPr>
            <w:tcW w:w="2430"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lang w:val="en-US" w:eastAsia="zh-CN"/>
                  </w:rPr>
                  <m:t>=</m:t>
                </m:r>
                <m:sSup>
                  <m:sSupPr>
                    <m:ctrlPr>
                      <w:rPr>
                        <w:rFonts w:hint="default" w:ascii="Cambria Math" w:hAnsi="Cambria Math" w:cs="Times New Roman"/>
                        <w:i/>
                        <w:color w:val="auto"/>
                        <w:sz w:val="18"/>
                        <w:szCs w:val="18"/>
                        <w:vertAlign w:val="baseline"/>
                        <w:lang w:val="en-US" w:eastAsia="zh-CN"/>
                      </w:rPr>
                    </m:ctrlPr>
                  </m:sSupPr>
                  <m:e>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β</m:t>
                    </m:r>
                    <m:ctrlPr>
                      <w:rPr>
                        <w:rFonts w:hint="default" w:ascii="Cambria Math" w:hAnsi="Cambria Math" w:cs="Times New Roman"/>
                        <w:i/>
                        <w:color w:val="auto"/>
                        <w:sz w:val="18"/>
                        <w:szCs w:val="18"/>
                        <w:vertAlign w:val="baseline"/>
                        <w:lang w:val="en-US" w:eastAsia="zh-CN"/>
                      </w:rPr>
                    </m:ctrlPr>
                  </m:sup>
                </m:sSup>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sub>
                        </m:sSub>
                        <m:r>
                          <m:rPr/>
                          <w:rPr>
                            <w:rFonts w:hint="default" w:ascii="Cambria Math" w:hAnsi="Cambria Math" w:cs="Times New Roman"/>
                            <w:color w:val="auto"/>
                            <w:sz w:val="18"/>
                            <w:szCs w:val="18"/>
                            <w:vertAlign w:val="baseline"/>
                            <w:lang w:val="en-US" w:eastAsia="zh-CN"/>
                          </w:rPr>
                          <m:t>p</m:t>
                        </m:r>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1−</m:t>
                    </m:r>
                    <m:r>
                      <m:rPr/>
                      <w:rPr>
                        <w:rFonts w:hint="default" w:ascii="Cambria Math" w:hAnsi="Cambria Math" w:cs="Times New Roman"/>
                        <w:color w:val="auto"/>
                        <w:sz w:val="18"/>
                        <w:szCs w:val="18"/>
                        <w:vertAlign w:val="baseline"/>
                        <w:lang w:val="en-US"/>
                      </w:rPr>
                      <m:t>δ</m:t>
                    </m:r>
                    <m:ctrlPr>
                      <w:rPr>
                        <w:rFonts w:hint="default" w:ascii="Cambria Math" w:hAnsi="Cambria Math" w:cs="Times New Roman"/>
                        <w:i/>
                        <w:color w:val="auto"/>
                        <w:sz w:val="18"/>
                        <w:szCs w:val="18"/>
                        <w:vertAlign w:val="baseline"/>
                        <w:lang w:val="en-US" w:eastAsia="zh-CN"/>
                      </w:rPr>
                    </m:ctrlPr>
                  </m:sup>
                </m:sSup>
                <m:r>
                  <m:rPr/>
                  <w:rPr>
                    <w:rFonts w:hint="default" w:ascii="Cambria Math" w:hAnsi="Cambria Math" w:cs="Times New Roman"/>
                    <w:color w:val="auto"/>
                    <w:sz w:val="18"/>
                    <w:szCs w:val="18"/>
                    <w:vertAlign w:val="baseline"/>
                    <w:lang w:val="en-US" w:eastAsia="zh-CN"/>
                  </w:rPr>
                  <m:t>V</m:t>
                </m:r>
              </m:oMath>
            </m:oMathPara>
          </w:p>
        </w:tc>
        <w:tc>
          <w:tcPr>
            <w:tcW w:w="2356" w:type="dxa"/>
            <w:tcBorders>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18"/>
                <w:szCs w:val="18"/>
                <w:vertAlign w:val="baseline"/>
              </w:rPr>
            </w:pPr>
            <m:oMathPara>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r>
                  <m:rPr/>
                  <w:rPr>
                    <w:rFonts w:hint="default" w:ascii="Cambria Math" w:hAnsi="Cambria Math" w:cs="Times New Roman"/>
                    <w:color w:val="auto"/>
                    <w:sz w:val="18"/>
                    <w:szCs w:val="18"/>
                    <w:vertAlign w:val="baseline"/>
                    <w:lang w:val="en-US" w:eastAsia="zh-CN"/>
                  </w:rPr>
                  <m:t>=</m:t>
                </m:r>
                <m:sSup>
                  <m:sSupPr>
                    <m:ctrlPr>
                      <w:rPr>
                        <w:rFonts w:hint="default" w:ascii="Cambria Math" w:hAnsi="Cambria Math" w:cs="Times New Roman"/>
                        <w:i/>
                        <w:color w:val="auto"/>
                        <w:sz w:val="18"/>
                        <w:szCs w:val="18"/>
                        <w:vertAlign w:val="baseline"/>
                        <w:lang w:val="en-US" w:eastAsia="zh-CN"/>
                      </w:rPr>
                    </m:ctrlPr>
                  </m:sSupPr>
                  <m:e>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α</m:t>
                    </m:r>
                    <m:ctrlPr>
                      <w:rPr>
                        <w:rFonts w:hint="default" w:ascii="Cambria Math" w:hAnsi="Cambria Math" w:cs="Times New Roman"/>
                        <w:i/>
                        <w:color w:val="auto"/>
                        <w:sz w:val="18"/>
                        <w:szCs w:val="18"/>
                        <w:vertAlign w:val="baseline"/>
                        <w:lang w:val="en-US" w:eastAsia="zh-CN"/>
                      </w:rPr>
                    </m:ctrlPr>
                  </m:sup>
                </m:sSup>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sub>
                            </m:sSub>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p</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rPr>
                      <m:t>δ</m:t>
                    </m:r>
                    <m:ctrlPr>
                      <w:rPr>
                        <w:rFonts w:hint="default" w:ascii="Cambria Math" w:hAnsi="Cambria Math" w:cs="Times New Roman"/>
                        <w:i/>
                        <w:color w:val="auto"/>
                        <w:sz w:val="18"/>
                        <w:szCs w:val="18"/>
                        <w:vertAlign w:val="baseline"/>
                        <w:lang w:val="en-US" w:eastAsia="zh-CN"/>
                      </w:rPr>
                    </m:ctrlPr>
                  </m:sup>
                </m:sSup>
                <m:r>
                  <m:rPr/>
                  <w:rPr>
                    <w:rFonts w:hint="default" w:ascii="Cambria Math" w:hAnsi="Cambria Math" w:cs="Times New Roman"/>
                    <w:color w:val="auto"/>
                    <w:sz w:val="18"/>
                    <w:szCs w:val="18"/>
                    <w:vertAlign w:val="baseline"/>
                    <w:lang w:val="en-US" w:eastAsia="zh-CN"/>
                  </w:rPr>
                  <m:t>V</m:t>
                </m:r>
              </m:oMath>
            </m:oMathPara>
          </w:p>
        </w:tc>
      </w:tr>
    </w:tbl>
    <w:p>
      <w:pPr>
        <w:spacing w:line="240" w:lineRule="auto"/>
        <w:ind w:firstLine="360" w:firstLineChars="200"/>
        <w:rPr>
          <w:rFonts w:hint="eastAsia"/>
          <w:color w:val="auto"/>
          <w:sz w:val="18"/>
          <w:szCs w:val="18"/>
          <w:lang w:val="en-US" w:eastAsia="zh-CN"/>
        </w:rPr>
      </w:pPr>
      <w:r>
        <w:rPr>
          <w:rFonts w:hint="eastAsia"/>
          <w:color w:val="auto"/>
          <w:sz w:val="18"/>
          <w:szCs w:val="18"/>
          <w:lang w:val="en-US" w:eastAsia="zh-CN"/>
        </w:rPr>
        <w:t>注：</w:t>
      </w:r>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Ai</m:t>
            </m:r>
            <m:ctrlPr>
              <w:rPr>
                <w:rFonts w:hint="default" w:ascii="Cambria Math" w:hAnsi="Cambria Math" w:cs="Times New Roman"/>
                <w:i/>
                <w:color w:val="auto"/>
                <w:sz w:val="18"/>
                <w:szCs w:val="18"/>
                <w:vertAlign w:val="baseline"/>
              </w:rPr>
            </m:ctrlPr>
          </m:sub>
        </m:sSub>
      </m:oMath>
      <w:r>
        <w:rPr>
          <w:rFonts w:hint="eastAsia" w:hAnsi="Cambria Math" w:cstheme="minorBidi"/>
          <w:i w:val="0"/>
          <w:color w:val="auto"/>
          <w:kern w:val="2"/>
          <w:sz w:val="18"/>
          <w:szCs w:val="18"/>
          <w:lang w:val="en-US" w:eastAsia="zh-CN" w:bidi="ar-SA"/>
        </w:rPr>
        <w:t>、</w:t>
      </w:r>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oMath>
      <w:r>
        <w:rPr>
          <w:rFonts w:hint="eastAsia" w:hAnsi="Cambria Math" w:cstheme="minorBidi"/>
          <w:b w:val="0"/>
          <w:i w:val="0"/>
          <w:color w:val="auto"/>
          <w:kern w:val="2"/>
          <w:sz w:val="18"/>
          <w:szCs w:val="18"/>
          <w:lang w:val="en-US" w:eastAsia="zh-CN" w:bidi="ar-SA"/>
        </w:rPr>
        <w:t>和</w:t>
      </w:r>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sSub>
              <m:sSubPr>
                <m:ctrlPr>
                  <w:rPr>
                    <w:rFonts w:hint="default" w:ascii="Cambria Math" w:hAnsi="Cambria Math" w:cs="Times New Roman"/>
                    <w:i/>
                    <w:color w:val="auto"/>
                    <w:sz w:val="18"/>
                    <w:szCs w:val="18"/>
                    <w:vertAlign w:val="baseline"/>
                  </w:rPr>
                </m:ctrlPr>
              </m:sSubPr>
              <m:e>
                <m:d>
                  <m:dPr>
                    <m:ctrlPr>
                      <w:rPr>
                        <w:rFonts w:hint="default" w:ascii="Cambria Math" w:hAnsi="Cambria Math" w:cs="Times New Roman"/>
                        <w:i/>
                        <w:color w:val="auto"/>
                        <w:sz w:val="18"/>
                        <w:szCs w:val="18"/>
                        <w:vertAlign w:val="baseline"/>
                      </w:rPr>
                    </m:ctrlPr>
                  </m:dPr>
                  <m:e>
                    <m:f>
                      <m:fPr>
                        <m:type m:val="lin"/>
                        <m:ctrlPr>
                          <w:rPr>
                            <w:rFonts w:hint="default" w:ascii="Cambria Math" w:hAnsi="Cambria Math" w:cs="Times New Roman"/>
                            <w:i/>
                            <w:color w:val="auto"/>
                            <w:sz w:val="18"/>
                            <w:szCs w:val="18"/>
                            <w:vertAlign w:val="baseline"/>
                          </w:rPr>
                        </m:ctrlPr>
                      </m:fPr>
                      <m:num>
                        <m:r>
                          <m:rPr/>
                          <w:rPr>
                            <w:rFonts w:hint="default" w:ascii="Cambria Math" w:hAnsi="Cambria Math" w:cs="Times New Roman"/>
                            <w:color w:val="auto"/>
                            <w:sz w:val="18"/>
                            <w:szCs w:val="18"/>
                            <w:vertAlign w:val="baseline"/>
                            <w:lang w:val="en-US" w:eastAsia="zh-CN"/>
                          </w:rPr>
                          <m:t>y</m:t>
                        </m:r>
                        <m:ctrlPr>
                          <w:rPr>
                            <w:rFonts w:hint="default" w:ascii="Cambria Math" w:hAnsi="Cambria Math" w:cs="Times New Roman"/>
                            <w:i/>
                            <w:color w:val="auto"/>
                            <w:sz w:val="18"/>
                            <w:szCs w:val="18"/>
                            <w:vertAlign w:val="baseline"/>
                          </w:rPr>
                        </m:ctrlPr>
                      </m:num>
                      <m:den>
                        <m:r>
                          <m:rPr/>
                          <w:rPr>
                            <w:rFonts w:hint="default" w:ascii="Cambria Math" w:hAnsi="Cambria Math" w:cs="Times New Roman"/>
                            <w:color w:val="auto"/>
                            <w:sz w:val="18"/>
                            <w:szCs w:val="18"/>
                            <w:vertAlign w:val="baseline"/>
                            <w:lang w:val="en-US" w:eastAsia="zh-CN"/>
                          </w:rPr>
                          <m:t>x</m:t>
                        </m:r>
                        <m:ctrlPr>
                          <w:rPr>
                            <w:rFonts w:hint="default" w:ascii="Cambria Math" w:hAnsi="Cambria Math" w:cs="Times New Roman"/>
                            <w:i/>
                            <w:color w:val="auto"/>
                            <w:sz w:val="18"/>
                            <w:szCs w:val="18"/>
                            <w:vertAlign w:val="baseline"/>
                          </w:rPr>
                        </m:ctrlPr>
                      </m:den>
                    </m:f>
                    <m:ctrlPr>
                      <w:rPr>
                        <w:rFonts w:hint="default" w:ascii="Cambria Math" w:hAnsi="Cambria Math" w:cs="Times New Roman"/>
                        <w:i/>
                        <w:color w:val="auto"/>
                        <w:sz w:val="18"/>
                        <w:szCs w:val="18"/>
                        <w:vertAlign w:val="baseline"/>
                      </w:rPr>
                    </m:ctrlPr>
                  </m:e>
                </m:d>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rPr>
                </m:ctrlPr>
              </m:sub>
            </m:sSub>
            <m:ctrlPr>
              <w:rPr>
                <w:rFonts w:hint="default" w:ascii="Cambria Math" w:hAnsi="Cambria Math" w:cs="Times New Roman"/>
                <w:i/>
                <w:color w:val="auto"/>
                <w:sz w:val="18"/>
                <w:szCs w:val="18"/>
                <w:vertAlign w:val="baseline"/>
              </w:rPr>
            </m:ctrlPr>
          </m:sub>
        </m:sSub>
      </m:oMath>
      <w:r>
        <w:rPr>
          <w:rFonts w:hint="eastAsia" w:hAnsi="Cambria Math" w:cstheme="minorBidi"/>
          <w:b w:val="0"/>
          <w:i w:val="0"/>
          <w:color w:val="auto"/>
          <w:kern w:val="2"/>
          <w:sz w:val="18"/>
          <w:szCs w:val="18"/>
          <w:lang w:val="en-US" w:eastAsia="zh-CN" w:bidi="ar-SA"/>
        </w:rPr>
        <w:t>分别为国家</w:t>
      </w:r>
      <m:oMath>
        <m:r>
          <m:rPr/>
          <w:rPr>
            <w:rFonts w:hint="default" w:ascii="Cambria Math" w:hAnsi="Cambria Math" w:cs="Times New Roman"/>
            <w:color w:val="auto"/>
            <w:sz w:val="18"/>
            <w:szCs w:val="18"/>
            <w:vertAlign w:val="baseline"/>
            <w:lang w:val="en-US" w:eastAsia="zh-CN"/>
          </w:rPr>
          <m:t>i</m:t>
        </m:r>
      </m:oMath>
      <w:r>
        <w:rPr>
          <w:rFonts w:hint="eastAsia" w:hAnsi="Cambria Math" w:cs="Times New Roman"/>
          <w:i w:val="0"/>
          <w:color w:val="auto"/>
          <w:sz w:val="18"/>
          <w:szCs w:val="18"/>
          <w:vertAlign w:val="baseline"/>
          <w:lang w:val="en-US" w:eastAsia="zh-CN"/>
        </w:rPr>
        <w:t>内部三种最优决策模式下的间接效用函数</w:t>
      </w:r>
      <w:r>
        <w:rPr>
          <w:rFonts w:hint="eastAsia" w:hAnsi="Cambria Math" w:cstheme="minorBidi"/>
          <w:b w:val="0"/>
          <w:i w:val="0"/>
          <w:color w:val="auto"/>
          <w:kern w:val="2"/>
          <w:sz w:val="18"/>
          <w:szCs w:val="18"/>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eastAsia"/>
          <w:b w:val="0"/>
          <w:bCs w:val="0"/>
          <w:color w:val="auto"/>
          <w:sz w:val="24"/>
          <w:szCs w:val="24"/>
          <w:lang w:val="en-US" w:eastAsia="zh-CN"/>
        </w:rPr>
      </w:pPr>
      <w:r>
        <w:rPr>
          <w:rFonts w:hint="eastAsia"/>
          <w:color w:val="auto"/>
          <w:sz w:val="24"/>
          <w:szCs w:val="24"/>
          <w:lang w:val="en-US" w:eastAsia="zh-CN"/>
        </w:rPr>
        <w:t>事实上，两个国家间的消费者</w:t>
      </w:r>
      <w:r>
        <w:rPr>
          <w:rFonts w:hint="eastAsia" w:ascii="宋体" w:hAnsi="宋体" w:eastAsia="宋体" w:cs="宋体"/>
          <w:color w:val="auto"/>
          <w:sz w:val="24"/>
          <w:szCs w:val="24"/>
          <w:lang w:val="en-US" w:eastAsia="zh-CN"/>
        </w:rPr>
        <w:t>-</w:t>
      </w:r>
      <w:r>
        <w:rPr>
          <w:rFonts w:hint="eastAsia"/>
          <w:color w:val="auto"/>
          <w:sz w:val="24"/>
          <w:szCs w:val="24"/>
          <w:lang w:val="en-US" w:eastAsia="zh-CN"/>
        </w:rPr>
        <w:t>生产者有不同的组合形式，每种形式即为一种市场结构。也就是说，每个国家可以同时存在</w:t>
      </w:r>
      <w:r>
        <w:rPr>
          <w:rFonts w:hint="eastAsia" w:ascii="Times New Roman" w:hAnsi="Times New Roman"/>
          <w:color w:val="auto"/>
          <w:sz w:val="24"/>
          <w:szCs w:val="24"/>
          <w:lang w:val="en-US" w:eastAsia="zh-CN"/>
        </w:rPr>
        <w:t>1</w:t>
      </w:r>
      <w:r>
        <w:rPr>
          <w:rFonts w:hint="eastAsia"/>
          <w:color w:val="auto"/>
          <w:sz w:val="24"/>
          <w:szCs w:val="24"/>
          <w:lang w:val="en-US" w:eastAsia="zh-CN"/>
        </w:rPr>
        <w:t>种、</w:t>
      </w:r>
      <w:r>
        <w:rPr>
          <w:rFonts w:hint="eastAsia" w:ascii="Times New Roman" w:hAnsi="Times New Roman"/>
          <w:color w:val="auto"/>
          <w:sz w:val="24"/>
          <w:szCs w:val="24"/>
          <w:lang w:val="en-US" w:eastAsia="zh-CN"/>
        </w:rPr>
        <w:t>2</w:t>
      </w:r>
      <w:r>
        <w:rPr>
          <w:rFonts w:hint="eastAsia"/>
          <w:color w:val="auto"/>
          <w:sz w:val="24"/>
          <w:szCs w:val="24"/>
          <w:lang w:val="en-US" w:eastAsia="zh-CN"/>
        </w:rPr>
        <w:t>种或</w:t>
      </w:r>
      <w:r>
        <w:rPr>
          <w:rFonts w:hint="eastAsia" w:ascii="Times New Roman" w:hAnsi="Times New Roman"/>
          <w:color w:val="auto"/>
          <w:sz w:val="24"/>
          <w:szCs w:val="24"/>
          <w:lang w:val="en-US" w:eastAsia="zh-CN"/>
        </w:rPr>
        <w:t>3</w:t>
      </w:r>
      <w:r>
        <w:rPr>
          <w:rFonts w:hint="eastAsia"/>
          <w:color w:val="auto"/>
          <w:sz w:val="24"/>
          <w:szCs w:val="24"/>
          <w:lang w:val="en-US" w:eastAsia="zh-CN"/>
        </w:rPr>
        <w:t>种模式（表</w:t>
      </w:r>
      <w:r>
        <w:rPr>
          <w:rFonts w:hint="eastAsia" w:ascii="Times New Roman" w:hAnsi="Times New Roman"/>
          <w:color w:val="auto"/>
          <w:sz w:val="24"/>
          <w:szCs w:val="24"/>
          <w:lang w:val="en-US" w:eastAsia="zh-CN"/>
        </w:rPr>
        <w:t>1</w:t>
      </w:r>
      <w:r>
        <w:rPr>
          <w:rFonts w:hint="eastAsia"/>
          <w:color w:val="auto"/>
          <w:sz w:val="24"/>
          <w:szCs w:val="24"/>
          <w:lang w:val="en-US" w:eastAsia="zh-CN"/>
        </w:rPr>
        <w:t>和表</w:t>
      </w:r>
      <w:r>
        <w:rPr>
          <w:rFonts w:hint="eastAsia" w:ascii="Times New Roman" w:hAnsi="Times New Roman"/>
          <w:color w:val="auto"/>
          <w:sz w:val="24"/>
          <w:szCs w:val="24"/>
          <w:lang w:val="en-US" w:eastAsia="zh-CN"/>
        </w:rPr>
        <w:t>2</w:t>
      </w:r>
      <w:r>
        <w:rPr>
          <w:rFonts w:hint="eastAsia"/>
          <w:color w:val="auto"/>
          <w:sz w:val="24"/>
          <w:szCs w:val="24"/>
          <w:lang w:val="en-US" w:eastAsia="zh-CN"/>
        </w:rPr>
        <w:t>中的每一列即代表一种模式），然后两个国家进行结合，共有</w:t>
      </w:r>
      <m:oMath>
        <m:sSup>
          <m:sSupPr>
            <m:ctrlPr>
              <w:rPr>
                <w:rFonts w:ascii="Cambria Math" w:hAnsi="Cambria Math"/>
                <w:i/>
                <w:color w:val="auto"/>
                <w:sz w:val="24"/>
                <w:szCs w:val="24"/>
                <w:lang w:val="en-US"/>
              </w:rPr>
            </m:ctrlPr>
          </m:sSupPr>
          <m:e>
            <m:d>
              <m:dPr>
                <m:ctrlPr>
                  <w:rPr>
                    <w:rFonts w:ascii="Cambria Math" w:hAnsi="Cambria Math"/>
                    <w:i/>
                    <w:color w:val="auto"/>
                    <w:sz w:val="24"/>
                    <w:szCs w:val="24"/>
                    <w:lang w:val="en-US"/>
                  </w:rPr>
                </m:ctrlPr>
              </m:dPr>
              <m:e>
                <m:sSubSup>
                  <m:sSubSupPr>
                    <m:ctrlPr>
                      <w:rPr>
                        <w:rFonts w:ascii="Cambria Math" w:hAnsi="Cambria Math"/>
                        <w:i/>
                        <w:color w:val="auto"/>
                        <w:sz w:val="24"/>
                        <w:szCs w:val="24"/>
                        <w:lang w:val="en-US"/>
                      </w:rPr>
                    </m:ctrlPr>
                  </m:sSubSupPr>
                  <m:e>
                    <m:r>
                      <m:rPr/>
                      <w:rPr>
                        <w:rFonts w:hint="default" w:ascii="Cambria Math" w:hAnsi="Cambria Math"/>
                        <w:color w:val="auto"/>
                        <w:sz w:val="24"/>
                        <w:szCs w:val="24"/>
                        <w:lang w:val="en-US" w:eastAsia="zh-CN"/>
                      </w:rPr>
                      <m:t>C</m:t>
                    </m:r>
                    <m:ctrlPr>
                      <w:rPr>
                        <w:rFonts w:ascii="Cambria Math" w:hAnsi="Cambria Math"/>
                        <w:i/>
                        <w:color w:val="auto"/>
                        <w:sz w:val="24"/>
                        <w:szCs w:val="24"/>
                        <w:lang w:val="en-US"/>
                      </w:rPr>
                    </m:ctrlPr>
                  </m:e>
                  <m:sub>
                    <m:r>
                      <m:rPr/>
                      <w:rPr>
                        <w:rFonts w:hint="default" w:ascii="Cambria Math" w:hAnsi="Cambria Math"/>
                        <w:color w:val="auto"/>
                        <w:sz w:val="24"/>
                        <w:szCs w:val="24"/>
                        <w:lang w:val="en-US" w:eastAsia="zh-CN"/>
                      </w:rPr>
                      <m:t>3</m:t>
                    </m:r>
                    <m:ctrlPr>
                      <w:rPr>
                        <w:rFonts w:ascii="Cambria Math" w:hAnsi="Cambria Math"/>
                        <w:i/>
                        <w:color w:val="auto"/>
                        <w:sz w:val="24"/>
                        <w:szCs w:val="24"/>
                        <w:lang w:val="en-US"/>
                      </w:rPr>
                    </m:ctrlPr>
                  </m:sub>
                  <m:sup>
                    <m:r>
                      <m:rPr/>
                      <w:rPr>
                        <w:rFonts w:hint="default" w:ascii="Cambria Math" w:hAnsi="Cambria Math"/>
                        <w:color w:val="auto"/>
                        <w:sz w:val="24"/>
                        <w:szCs w:val="24"/>
                        <w:lang w:val="en-US" w:eastAsia="zh-CN"/>
                      </w:rPr>
                      <m:t>1</m:t>
                    </m:r>
                    <m:ctrlPr>
                      <w:rPr>
                        <w:rFonts w:ascii="Cambria Math" w:hAnsi="Cambria Math"/>
                        <w:i/>
                        <w:color w:val="auto"/>
                        <w:sz w:val="24"/>
                        <w:szCs w:val="24"/>
                        <w:lang w:val="en-US"/>
                      </w:rPr>
                    </m:ctrlPr>
                  </m:sup>
                </m:sSubSup>
                <m:sSubSup>
                  <m:sSubSupPr>
                    <m:ctrlPr>
                      <w:rPr>
                        <w:rFonts w:ascii="Cambria Math" w:hAnsi="Cambria Math"/>
                        <w:i/>
                        <w:color w:val="auto"/>
                        <w:sz w:val="24"/>
                        <w:szCs w:val="24"/>
                        <w:lang w:val="en-US"/>
                      </w:rPr>
                    </m:ctrlPr>
                  </m:sSubSupPr>
                  <m:e>
                    <m:r>
                      <m:rPr/>
                      <w:rPr>
                        <w:rFonts w:hint="default" w:ascii="Cambria Math" w:hAnsi="Cambria Math"/>
                        <w:color w:val="auto"/>
                        <w:sz w:val="24"/>
                        <w:szCs w:val="24"/>
                        <w:lang w:val="en-US" w:eastAsia="zh-CN"/>
                      </w:rPr>
                      <m:t>C</m:t>
                    </m:r>
                    <m:ctrlPr>
                      <w:rPr>
                        <w:rFonts w:ascii="Cambria Math" w:hAnsi="Cambria Math"/>
                        <w:i/>
                        <w:color w:val="auto"/>
                        <w:sz w:val="24"/>
                        <w:szCs w:val="24"/>
                        <w:lang w:val="en-US"/>
                      </w:rPr>
                    </m:ctrlPr>
                  </m:e>
                  <m:sub>
                    <m:r>
                      <m:rPr/>
                      <w:rPr>
                        <w:rFonts w:hint="default" w:ascii="Cambria Math" w:hAnsi="Cambria Math"/>
                        <w:color w:val="auto"/>
                        <w:sz w:val="24"/>
                        <w:szCs w:val="24"/>
                        <w:lang w:val="en-US" w:eastAsia="zh-CN"/>
                      </w:rPr>
                      <m:t>3</m:t>
                    </m:r>
                    <m:ctrlPr>
                      <w:rPr>
                        <w:rFonts w:ascii="Cambria Math" w:hAnsi="Cambria Math"/>
                        <w:i/>
                        <w:color w:val="auto"/>
                        <w:sz w:val="24"/>
                        <w:szCs w:val="24"/>
                        <w:lang w:val="en-US"/>
                      </w:rPr>
                    </m:ctrlPr>
                  </m:sub>
                  <m:sup>
                    <m:r>
                      <m:rPr/>
                      <w:rPr>
                        <w:rFonts w:hint="default" w:ascii="Cambria Math" w:hAnsi="Cambria Math"/>
                        <w:color w:val="auto"/>
                        <w:sz w:val="24"/>
                        <w:szCs w:val="24"/>
                        <w:lang w:val="en-US" w:eastAsia="zh-CN"/>
                      </w:rPr>
                      <m:t>2</m:t>
                    </m:r>
                    <m:ctrlPr>
                      <w:rPr>
                        <w:rFonts w:ascii="Cambria Math" w:hAnsi="Cambria Math"/>
                        <w:i/>
                        <w:color w:val="auto"/>
                        <w:sz w:val="24"/>
                        <w:szCs w:val="24"/>
                        <w:lang w:val="en-US"/>
                      </w:rPr>
                    </m:ctrlPr>
                  </m:sup>
                </m:sSubSup>
                <m:sSubSup>
                  <m:sSubSupPr>
                    <m:ctrlPr>
                      <w:rPr>
                        <w:rFonts w:ascii="Cambria Math" w:hAnsi="Cambria Math"/>
                        <w:i/>
                        <w:color w:val="auto"/>
                        <w:sz w:val="24"/>
                        <w:szCs w:val="24"/>
                        <w:lang w:val="en-US"/>
                      </w:rPr>
                    </m:ctrlPr>
                  </m:sSubSupPr>
                  <m:e>
                    <m:r>
                      <m:rPr/>
                      <w:rPr>
                        <w:rFonts w:hint="default" w:ascii="Cambria Math" w:hAnsi="Cambria Math"/>
                        <w:color w:val="auto"/>
                        <w:sz w:val="24"/>
                        <w:szCs w:val="24"/>
                        <w:lang w:val="en-US" w:eastAsia="zh-CN"/>
                      </w:rPr>
                      <m:t>C</m:t>
                    </m:r>
                    <m:ctrlPr>
                      <w:rPr>
                        <w:rFonts w:ascii="Cambria Math" w:hAnsi="Cambria Math"/>
                        <w:i/>
                        <w:color w:val="auto"/>
                        <w:sz w:val="24"/>
                        <w:szCs w:val="24"/>
                        <w:lang w:val="en-US"/>
                      </w:rPr>
                    </m:ctrlPr>
                  </m:e>
                  <m:sub>
                    <m:r>
                      <m:rPr/>
                      <w:rPr>
                        <w:rFonts w:hint="default" w:ascii="Cambria Math" w:hAnsi="Cambria Math"/>
                        <w:color w:val="auto"/>
                        <w:sz w:val="24"/>
                        <w:szCs w:val="24"/>
                        <w:lang w:val="en-US" w:eastAsia="zh-CN"/>
                      </w:rPr>
                      <m:t>3</m:t>
                    </m:r>
                    <m:ctrlPr>
                      <w:rPr>
                        <w:rFonts w:ascii="Cambria Math" w:hAnsi="Cambria Math"/>
                        <w:i/>
                        <w:color w:val="auto"/>
                        <w:sz w:val="24"/>
                        <w:szCs w:val="24"/>
                        <w:lang w:val="en-US"/>
                      </w:rPr>
                    </m:ctrlPr>
                  </m:sub>
                  <m:sup>
                    <m:r>
                      <m:rPr/>
                      <w:rPr>
                        <w:rFonts w:hint="default" w:ascii="Cambria Math" w:hAnsi="Cambria Math"/>
                        <w:color w:val="auto"/>
                        <w:sz w:val="24"/>
                        <w:szCs w:val="24"/>
                        <w:lang w:val="en-US" w:eastAsia="zh-CN"/>
                      </w:rPr>
                      <m:t>3</m:t>
                    </m:r>
                    <m:ctrlPr>
                      <w:rPr>
                        <w:rFonts w:ascii="Cambria Math" w:hAnsi="Cambria Math"/>
                        <w:i/>
                        <w:color w:val="auto"/>
                        <w:sz w:val="24"/>
                        <w:szCs w:val="24"/>
                        <w:lang w:val="en-US"/>
                      </w:rPr>
                    </m:ctrlPr>
                  </m:sup>
                </m:sSubSup>
                <m:ctrlPr>
                  <w:rPr>
                    <w:rFonts w:ascii="Cambria Math" w:hAnsi="Cambria Math"/>
                    <w:i/>
                    <w:color w:val="auto"/>
                    <w:sz w:val="24"/>
                    <w:szCs w:val="24"/>
                    <w:lang w:val="en-US"/>
                  </w:rPr>
                </m:ctrlPr>
              </m:e>
            </m:d>
            <m:ctrlPr>
              <w:rPr>
                <w:rFonts w:ascii="Cambria Math" w:hAnsi="Cambria Math"/>
                <w:i/>
                <w:color w:val="auto"/>
                <w:sz w:val="24"/>
                <w:szCs w:val="24"/>
                <w:lang w:val="en-US"/>
              </w:rPr>
            </m:ctrlPr>
          </m:e>
          <m:sup>
            <m:r>
              <m:rPr/>
              <w:rPr>
                <w:rFonts w:hint="default" w:ascii="Cambria Math" w:hAnsi="Cambria Math"/>
                <w:color w:val="auto"/>
                <w:sz w:val="24"/>
                <w:szCs w:val="24"/>
                <w:lang w:val="en-US" w:eastAsia="zh-CN"/>
              </w:rPr>
              <m:t>2</m:t>
            </m:r>
            <m:ctrlPr>
              <w:rPr>
                <w:rFonts w:ascii="Cambria Math" w:hAnsi="Cambria Math"/>
                <w:i/>
                <w:color w:val="auto"/>
                <w:sz w:val="24"/>
                <w:szCs w:val="24"/>
                <w:lang w:val="en-US"/>
              </w:rPr>
            </m:ctrlPr>
          </m:sup>
        </m:sSup>
        <m:r>
          <m:rPr/>
          <w:rPr>
            <w:rFonts w:hint="eastAsia" w:ascii="Cambria Math" w:hAnsi="Cambria Math"/>
            <w:color w:val="auto"/>
            <w:sz w:val="24"/>
            <w:szCs w:val="24"/>
            <w:lang w:val="en-US" w:eastAsia="zh-CN"/>
          </w:rPr>
          <m:t>=</m:t>
        </m:r>
        <m:r>
          <m:rPr/>
          <w:rPr>
            <w:rFonts w:hint="default" w:ascii="Cambria Math" w:hAnsi="Cambria Math"/>
            <w:color w:val="auto"/>
            <w:sz w:val="24"/>
            <w:szCs w:val="24"/>
            <w:lang w:val="en-US" w:eastAsia="zh-CN"/>
          </w:rPr>
          <m:t>49</m:t>
        </m:r>
      </m:oMath>
      <w:r>
        <w:rPr>
          <w:rFonts w:hint="eastAsia" w:hAnsi="Cambria Math"/>
          <w:i w:val="0"/>
          <w:color w:val="auto"/>
          <w:sz w:val="24"/>
          <w:szCs w:val="24"/>
          <w:lang w:val="en-US" w:eastAsia="zh-CN"/>
        </w:rPr>
        <w:t>种结构。根据一般均衡条件、市场出清条件和</w:t>
      </w:r>
      <w:r>
        <w:rPr>
          <w:rFonts w:hint="eastAsia" w:hAnsi="Cambria Math" w:cs="Times New Roman"/>
          <w:i w:val="0"/>
          <w:color w:val="auto"/>
          <w:kern w:val="2"/>
          <w:sz w:val="24"/>
          <w:szCs w:val="24"/>
          <w:vertAlign w:val="baseline"/>
          <w:lang w:val="en-US" w:eastAsia="zh-CN" w:bidi="ar-SA"/>
        </w:rPr>
        <w:t>效用最大化原则</w:t>
      </w:r>
      <w:r>
        <w:rPr>
          <w:rFonts w:hint="eastAsia" w:hAnsi="Cambria Math"/>
          <w:i w:val="0"/>
          <w:color w:val="auto"/>
          <w:sz w:val="24"/>
          <w:szCs w:val="24"/>
          <w:lang w:val="en-US" w:eastAsia="zh-CN"/>
        </w:rPr>
        <w:t>，可以排除其中</w:t>
      </w:r>
      <w:r>
        <w:rPr>
          <w:rFonts w:hint="eastAsia" w:ascii="Times New Roman" w:hAnsi="Times New Roman"/>
          <w:i w:val="0"/>
          <w:color w:val="auto"/>
          <w:sz w:val="24"/>
          <w:szCs w:val="24"/>
          <w:lang w:val="en-US" w:eastAsia="zh-CN"/>
        </w:rPr>
        <w:t>40</w:t>
      </w:r>
      <w:r>
        <w:rPr>
          <w:rFonts w:hint="eastAsia" w:hAnsi="Cambria Math"/>
          <w:i w:val="0"/>
          <w:color w:val="auto"/>
          <w:sz w:val="24"/>
          <w:szCs w:val="24"/>
          <w:lang w:val="en-US" w:eastAsia="zh-CN"/>
        </w:rPr>
        <w:t>种参数与假设相悖的结构，剩下</w:t>
      </w:r>
      <w:r>
        <w:rPr>
          <w:rFonts w:hint="eastAsia" w:ascii="Times New Roman" w:hAnsi="Times New Roman"/>
          <w:i w:val="0"/>
          <w:color w:val="auto"/>
          <w:sz w:val="24"/>
          <w:szCs w:val="24"/>
          <w:lang w:val="en-US" w:eastAsia="zh-CN"/>
        </w:rPr>
        <w:t>9</w:t>
      </w:r>
      <w:r>
        <w:rPr>
          <w:rFonts w:hint="eastAsia" w:hAnsi="Cambria Math"/>
          <w:i w:val="0"/>
          <w:color w:val="auto"/>
          <w:sz w:val="24"/>
          <w:szCs w:val="24"/>
          <w:lang w:val="en-US" w:eastAsia="zh-CN"/>
        </w:rPr>
        <w:t>种可能的分工结构。</w:t>
      </w:r>
      <w:r>
        <w:rPr>
          <w:rFonts w:hint="eastAsia"/>
          <w:color w:val="auto"/>
          <w:sz w:val="24"/>
          <w:szCs w:val="24"/>
          <w:lang w:val="en-US" w:eastAsia="zh-CN"/>
        </w:rPr>
        <w:t>下面以国家</w:t>
      </w:r>
      <w:r>
        <w:rPr>
          <w:rFonts w:hint="eastAsia" w:ascii="Times New Roman" w:hAnsi="Times New Roman"/>
          <w:color w:val="auto"/>
          <w:sz w:val="24"/>
          <w:szCs w:val="24"/>
          <w:lang w:val="en-US" w:eastAsia="zh-CN"/>
        </w:rPr>
        <w:t>1</w:t>
      </w:r>
      <w:r>
        <w:rPr>
          <w:rFonts w:hint="eastAsia"/>
          <w:color w:val="auto"/>
          <w:sz w:val="24"/>
          <w:szCs w:val="24"/>
          <w:lang w:val="en-US" w:eastAsia="zh-CN"/>
        </w:rPr>
        <w:t>为主要</w:t>
      </w:r>
      <w:r>
        <w:rPr>
          <w:rFonts w:hint="eastAsia"/>
          <w:b w:val="0"/>
          <w:bCs w:val="0"/>
          <w:color w:val="auto"/>
          <w:sz w:val="24"/>
          <w:szCs w:val="24"/>
          <w:lang w:val="en-US" w:eastAsia="zh-CN"/>
        </w:rPr>
        <w:t>研究对象，进一步将这</w:t>
      </w:r>
      <w:r>
        <w:rPr>
          <w:rFonts w:hint="eastAsia" w:ascii="Times New Roman" w:hAnsi="Times New Roman"/>
          <w:b w:val="0"/>
          <w:bCs w:val="0"/>
          <w:color w:val="auto"/>
          <w:sz w:val="24"/>
          <w:szCs w:val="24"/>
          <w:lang w:val="en-US" w:eastAsia="zh-CN"/>
        </w:rPr>
        <w:t>9</w:t>
      </w:r>
      <w:r>
        <w:rPr>
          <w:rFonts w:hint="eastAsia"/>
          <w:b w:val="0"/>
          <w:bCs w:val="0"/>
          <w:color w:val="auto"/>
          <w:sz w:val="24"/>
          <w:szCs w:val="24"/>
          <w:lang w:val="en-US" w:eastAsia="zh-CN"/>
        </w:rPr>
        <w:t>种可能的分工结构划分为封闭式结构、国际循环为主结构、国内循环为主兼顾国际循环结构三种贸易分工形式。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首先，考虑三种封闭式结构（如图</w:t>
      </w:r>
      <w:r>
        <w:rPr>
          <w:rFonts w:hint="eastAsia" w:ascii="Times New Roman" w:hAnsi="Times New Roman"/>
          <w:color w:val="auto"/>
          <w:sz w:val="24"/>
          <w:szCs w:val="24"/>
          <w:lang w:val="en-US" w:eastAsia="zh-CN"/>
        </w:rPr>
        <w:t>1</w:t>
      </w:r>
      <w:r>
        <w:rPr>
          <w:rFonts w:hint="eastAsia"/>
          <w:color w:val="auto"/>
          <w:sz w:val="24"/>
          <w:szCs w:val="24"/>
          <w:lang w:val="en-US" w:eastAsia="zh-CN"/>
        </w:rPr>
        <w:t>所示）：</w:t>
      </w:r>
      <w:r>
        <w:rPr>
          <w:rFonts w:hint="eastAsia" w:ascii="Times New Roman" w:hAnsi="Times New Roman"/>
          <w:color w:val="auto"/>
          <w:sz w:val="24"/>
          <w:szCs w:val="24"/>
          <w:lang w:val="en-US" w:eastAsia="zh-CN"/>
        </w:rPr>
        <w:t>AA</w:t>
      </w:r>
      <w:r>
        <w:rPr>
          <w:rFonts w:hint="eastAsia"/>
          <w:color w:val="auto"/>
          <w:sz w:val="24"/>
          <w:szCs w:val="24"/>
          <w:lang w:val="en-US" w:eastAsia="zh-CN"/>
        </w:rPr>
        <w:t>、</w:t>
      </w:r>
      <w:r>
        <w:rPr>
          <w:rFonts w:hint="eastAsia" w:ascii="Times New Roman" w:hAnsi="Times New Roman"/>
          <w:color w:val="auto"/>
          <w:sz w:val="24"/>
          <w:szCs w:val="24"/>
          <w:lang w:val="en-US" w:eastAsia="zh-CN"/>
        </w:rPr>
        <w:t>AD</w:t>
      </w:r>
      <w:r>
        <w:rPr>
          <w:rFonts w:hint="eastAsia"/>
          <w:color w:val="auto"/>
          <w:sz w:val="24"/>
          <w:szCs w:val="24"/>
          <w:lang w:val="en-US" w:eastAsia="zh-CN"/>
        </w:rPr>
        <w:t>和</w:t>
      </w:r>
      <w:r>
        <w:rPr>
          <w:rFonts w:hint="eastAsia" w:ascii="Times New Roman" w:hAnsi="Times New Roman"/>
          <w:color w:val="auto"/>
          <w:sz w:val="24"/>
          <w:szCs w:val="24"/>
          <w:lang w:val="en-US" w:eastAsia="zh-CN"/>
        </w:rPr>
        <w:t>DA</w:t>
      </w:r>
      <w:r>
        <w:rPr>
          <w:rFonts w:hint="eastAsia"/>
          <w:color w:val="auto"/>
          <w:sz w:val="24"/>
          <w:szCs w:val="24"/>
          <w:lang w:val="en-US" w:eastAsia="zh-CN"/>
        </w:rPr>
        <w:t>。封闭式结构即两个国家之间不存在贸易往来的完全封闭状态，其中结构</w:t>
      </w:r>
      <w:r>
        <w:rPr>
          <w:rFonts w:hint="eastAsia" w:ascii="Times New Roman" w:hAnsi="Times New Roman"/>
          <w:color w:val="auto"/>
          <w:sz w:val="24"/>
          <w:szCs w:val="24"/>
          <w:lang w:val="en-US" w:eastAsia="zh-CN"/>
        </w:rPr>
        <w:t>AA</w:t>
      </w:r>
      <w:r>
        <w:rPr>
          <w:rFonts w:hint="eastAsia"/>
          <w:color w:val="auto"/>
          <w:sz w:val="24"/>
          <w:szCs w:val="24"/>
          <w:lang w:val="en-US" w:eastAsia="zh-CN"/>
        </w:rPr>
        <w:t>表示两个国家都完全自给自足；结构</w:t>
      </w:r>
      <w:r>
        <w:rPr>
          <w:rFonts w:hint="eastAsia" w:ascii="Times New Roman" w:hAnsi="Times New Roman"/>
          <w:color w:val="auto"/>
          <w:sz w:val="24"/>
          <w:szCs w:val="24"/>
          <w:lang w:val="en-US" w:eastAsia="zh-CN"/>
        </w:rPr>
        <w:t>AD</w:t>
      </w:r>
      <w:r>
        <w:rPr>
          <w:rFonts w:hint="eastAsia"/>
          <w:color w:val="auto"/>
          <w:sz w:val="24"/>
          <w:szCs w:val="24"/>
          <w:lang w:val="en-US" w:eastAsia="zh-CN"/>
        </w:rPr>
        <w:t>表示国家</w:t>
      </w:r>
      <w:r>
        <w:rPr>
          <w:rFonts w:hint="eastAsia" w:ascii="Times New Roman" w:hAnsi="Times New Roman"/>
          <w:color w:val="auto"/>
          <w:sz w:val="24"/>
          <w:szCs w:val="24"/>
          <w:lang w:val="en-US" w:eastAsia="zh-CN"/>
        </w:rPr>
        <w:t>1</w:t>
      </w:r>
      <w:r>
        <w:rPr>
          <w:rFonts w:hint="eastAsia"/>
          <w:color w:val="auto"/>
          <w:sz w:val="24"/>
          <w:szCs w:val="24"/>
          <w:lang w:val="en-US" w:eastAsia="zh-CN"/>
        </w:rPr>
        <w:t>完全自给自足，而国家</w:t>
      </w:r>
      <w:r>
        <w:rPr>
          <w:rFonts w:hint="eastAsia" w:ascii="Times New Roman" w:hAnsi="Times New Roman"/>
          <w:color w:val="auto"/>
          <w:sz w:val="24"/>
          <w:szCs w:val="24"/>
          <w:lang w:val="en-US" w:eastAsia="zh-CN"/>
        </w:rPr>
        <w:t>2</w:t>
      </w:r>
      <w:r>
        <w:rPr>
          <w:rFonts w:hint="eastAsia"/>
          <w:color w:val="auto"/>
          <w:sz w:val="24"/>
          <w:szCs w:val="24"/>
          <w:lang w:val="en-US" w:eastAsia="zh-CN"/>
        </w:rPr>
        <w:t>完全专业化生产产品</w:t>
      </w:r>
      <m:oMath>
        <m:r>
          <m:rPr/>
          <w:rPr>
            <w:rFonts w:hint="default" w:ascii="Cambria Math" w:hAnsi="Cambria Math" w:cstheme="minorBidi"/>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或</w:t>
      </w:r>
      <w:r>
        <w:rPr>
          <w:rFonts w:hint="eastAsia" w:ascii="Times New Roman" w:hAnsi="Times New Roman" w:cstheme="minorBidi"/>
          <w:i/>
          <w:iCs/>
          <w:color w:val="auto"/>
          <w:kern w:val="2"/>
          <w:sz w:val="24"/>
          <w:szCs w:val="24"/>
          <w:lang w:val="en-US" w:eastAsia="zh-CN" w:bidi="ar-SA"/>
        </w:rPr>
        <w:t>y</w:t>
      </w:r>
      <w:r>
        <w:rPr>
          <w:rFonts w:hint="eastAsia" w:hAnsi="Cambria Math" w:cstheme="minorBidi"/>
          <w:i w:val="0"/>
          <w:color w:val="auto"/>
          <w:kern w:val="2"/>
          <w:sz w:val="24"/>
          <w:szCs w:val="24"/>
          <w:lang w:val="en-US" w:eastAsia="zh-CN" w:bidi="ar-SA"/>
        </w:rPr>
        <w:t>，存在两类专家</w:t>
      </w:r>
      <w:r>
        <w:rPr>
          <w:rStyle w:val="10"/>
          <w:rFonts w:hint="eastAsia" w:hAnsi="Cambria Math" w:cstheme="minorBidi"/>
          <w:i w:val="0"/>
          <w:color w:val="auto"/>
          <w:kern w:val="2"/>
          <w:sz w:val="24"/>
          <w:szCs w:val="24"/>
          <w:lang w:val="en-US" w:eastAsia="zh-CN" w:bidi="ar-SA"/>
        </w:rPr>
        <w:footnoteReference w:id="3"/>
      </w:r>
      <w:r>
        <w:rPr>
          <w:rFonts w:hint="eastAsia"/>
          <w:color w:val="auto"/>
          <w:sz w:val="24"/>
          <w:szCs w:val="24"/>
          <w:lang w:val="en-US" w:eastAsia="zh-CN"/>
        </w:rPr>
        <w:t>；结构</w:t>
      </w:r>
      <w:r>
        <w:rPr>
          <w:rFonts w:hint="eastAsia" w:ascii="Times New Roman" w:hAnsi="Times New Roman"/>
          <w:color w:val="auto"/>
          <w:sz w:val="24"/>
          <w:szCs w:val="24"/>
          <w:lang w:val="en-US" w:eastAsia="zh-CN"/>
        </w:rPr>
        <w:t>DA</w:t>
      </w:r>
      <w:r>
        <w:rPr>
          <w:rFonts w:hint="eastAsia"/>
          <w:color w:val="auto"/>
          <w:sz w:val="24"/>
          <w:szCs w:val="24"/>
          <w:lang w:val="en-US" w:eastAsia="zh-CN"/>
        </w:rPr>
        <w:t>表示国家</w:t>
      </w:r>
      <w:r>
        <w:rPr>
          <w:rFonts w:hint="eastAsia" w:ascii="Times New Roman" w:hAnsi="Times New Roman"/>
          <w:color w:val="auto"/>
          <w:sz w:val="24"/>
          <w:szCs w:val="24"/>
          <w:lang w:val="en-US" w:eastAsia="zh-CN"/>
        </w:rPr>
        <w:t>2</w:t>
      </w:r>
      <w:r>
        <w:rPr>
          <w:rFonts w:hint="eastAsia"/>
          <w:color w:val="auto"/>
          <w:sz w:val="24"/>
          <w:szCs w:val="24"/>
          <w:lang w:val="en-US" w:eastAsia="zh-CN"/>
        </w:rPr>
        <w:t>完全自给自足，而国家</w:t>
      </w:r>
      <w:r>
        <w:rPr>
          <w:rFonts w:hint="eastAsia" w:ascii="Times New Roman" w:hAnsi="Times New Roman"/>
          <w:color w:val="auto"/>
          <w:sz w:val="24"/>
          <w:szCs w:val="24"/>
          <w:lang w:val="en-US" w:eastAsia="zh-CN"/>
        </w:rPr>
        <w:t>1</w:t>
      </w:r>
      <w:r>
        <w:rPr>
          <w:rFonts w:hint="eastAsia"/>
          <w:color w:val="auto"/>
          <w:sz w:val="24"/>
          <w:szCs w:val="24"/>
          <w:lang w:val="en-US" w:eastAsia="zh-CN"/>
        </w:rPr>
        <w:t>完全专业化生产产品</w:t>
      </w:r>
      <m:oMath>
        <m:r>
          <m:rPr/>
          <w:rPr>
            <w:rFonts w:hint="default" w:ascii="Cambria Math" w:hAnsi="Cambria Math" w:cstheme="minorBidi"/>
            <w:color w:val="auto"/>
            <w:kern w:val="2"/>
            <w:sz w:val="24"/>
            <w:szCs w:val="24"/>
            <w:lang w:val="en-US" w:eastAsia="zh-CN" w:bidi="ar-SA"/>
          </w:rPr>
          <m:t>x</m:t>
        </m:r>
      </m:oMath>
      <w:r>
        <w:rPr>
          <w:rFonts w:hint="eastAsia" w:hAnsi="Cambria Math" w:cstheme="minorBidi"/>
          <w:i w:val="0"/>
          <w:color w:val="auto"/>
          <w:kern w:val="2"/>
          <w:sz w:val="24"/>
          <w:szCs w:val="24"/>
          <w:lang w:val="en-US" w:eastAsia="zh-CN" w:bidi="ar-SA"/>
        </w:rPr>
        <w:t>或</w:t>
      </w:r>
      <w:r>
        <w:rPr>
          <w:rFonts w:hint="eastAsia" w:ascii="Times New Roman" w:hAnsi="Times New Roman" w:cstheme="minorBidi"/>
          <w:i/>
          <w:iCs/>
          <w:color w:val="auto"/>
          <w:kern w:val="2"/>
          <w:sz w:val="24"/>
          <w:szCs w:val="24"/>
          <w:lang w:val="en-US" w:eastAsia="zh-CN" w:bidi="ar-SA"/>
        </w:rPr>
        <w:t>y</w:t>
      </w:r>
      <w:r>
        <w:rPr>
          <w:rFonts w:hint="eastAsia" w:hAnsi="Cambria Math" w:cstheme="minorBidi"/>
          <w:i w:val="0"/>
          <w:color w:val="auto"/>
          <w:kern w:val="2"/>
          <w:sz w:val="24"/>
          <w:szCs w:val="24"/>
          <w:lang w:val="en-US" w:eastAsia="zh-CN" w:bidi="ar-SA"/>
        </w:rPr>
        <w:t>；符号</w:t>
      </w:r>
      <w:r>
        <w:rPr>
          <w:rFonts w:hint="eastAsia"/>
          <w:color w:val="auto"/>
          <w:sz w:val="24"/>
          <w:szCs w:val="24"/>
          <w:lang w:val="en-US" w:eastAsia="zh-CN"/>
        </w:rPr>
        <w:t>“</w:t>
      </w:r>
      <w:r>
        <w:rPr>
          <w:rFonts w:hint="eastAsia" w:ascii="Times New Roman" w:hAnsi="Times New Roman"/>
          <w:color w:val="auto"/>
          <w:sz w:val="24"/>
          <w:szCs w:val="24"/>
          <w:lang w:val="en-US" w:eastAsia="zh-CN"/>
        </w:rPr>
        <w:t>A</w:t>
      </w:r>
      <w:r>
        <w:rPr>
          <w:rFonts w:hint="eastAsia"/>
          <w:color w:val="auto"/>
          <w:sz w:val="24"/>
          <w:szCs w:val="24"/>
          <w:lang w:val="en-US" w:eastAsia="zh-CN"/>
        </w:rPr>
        <w:t>”表示国家完全自给自足；符号“</w:t>
      </w:r>
      <w:r>
        <w:rPr>
          <w:rFonts w:hint="eastAsia" w:ascii="Times New Roman" w:hAnsi="Times New Roman"/>
          <w:color w:val="auto"/>
          <w:sz w:val="24"/>
          <w:szCs w:val="24"/>
          <w:lang w:val="en-US" w:eastAsia="zh-CN"/>
        </w:rPr>
        <w:t>D</w:t>
      </w:r>
      <w:r>
        <w:rPr>
          <w:rFonts w:hint="eastAsia"/>
          <w:color w:val="auto"/>
          <w:sz w:val="24"/>
          <w:szCs w:val="24"/>
          <w:lang w:val="en-US" w:eastAsia="zh-CN"/>
        </w:rPr>
        <w:t>”表示国家专业化生产两种产品（需要说明的是，如果两国都选择在国内完全专业化生产两种产品，因生产率不同而导致世界价格水平不一致，则价格低的一方将率先打破封闭均衡状态，故本文不考虑两国都选择在国内对两种产品完全分工的情况）。</w:t>
      </w:r>
    </w:p>
    <w:p>
      <w:pPr>
        <w:rPr>
          <w:rFonts w:hint="eastAsia" w:eastAsiaTheme="minorEastAsia"/>
          <w:color w:val="auto"/>
          <w:lang w:val="en-US" w:eastAsia="zh-CN"/>
        </w:rPr>
      </w:pPr>
      <w:r>
        <w:rPr>
          <w:color w:val="auto"/>
        </w:rPr>
        <w:drawing>
          <wp:inline distT="0" distB="0" distL="114300" distR="114300">
            <wp:extent cx="1235710" cy="1190625"/>
            <wp:effectExtent l="0" t="0" r="13970" b="13335"/>
            <wp:docPr id="12" name="图片 12"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A"/>
                    <pic:cNvPicPr>
                      <a:picLocks noChangeAspect="1"/>
                    </pic:cNvPicPr>
                  </pic:nvPicPr>
                  <pic:blipFill>
                    <a:blip r:embed="rId6"/>
                    <a:stretch>
                      <a:fillRect/>
                    </a:stretch>
                  </pic:blipFill>
                  <pic:spPr>
                    <a:xfrm>
                      <a:off x="0" y="0"/>
                      <a:ext cx="1235710" cy="1190625"/>
                    </a:xfrm>
                    <a:prstGeom prst="rect">
                      <a:avLst/>
                    </a:prstGeom>
                  </pic:spPr>
                </pic:pic>
              </a:graphicData>
            </a:graphic>
          </wp:inline>
        </w:drawing>
      </w:r>
      <w:r>
        <w:rPr>
          <w:rFonts w:hint="eastAsia"/>
          <w:color w:val="auto"/>
          <w:lang w:val="en-US" w:eastAsia="zh-CN"/>
        </w:rPr>
        <w:t xml:space="preserve"> </w:t>
      </w:r>
      <w:r>
        <w:rPr>
          <w:color w:val="auto"/>
        </w:rPr>
        <w:drawing>
          <wp:inline distT="0" distB="0" distL="114300" distR="114300">
            <wp:extent cx="1924050" cy="1189990"/>
            <wp:effectExtent l="0" t="0" r="11430" b="13970"/>
            <wp:docPr id="11" name="图片 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
                    <pic:cNvPicPr>
                      <a:picLocks noChangeAspect="1"/>
                    </pic:cNvPicPr>
                  </pic:nvPicPr>
                  <pic:blipFill>
                    <a:blip r:embed="rId7"/>
                    <a:stretch>
                      <a:fillRect/>
                    </a:stretch>
                  </pic:blipFill>
                  <pic:spPr>
                    <a:xfrm>
                      <a:off x="0" y="0"/>
                      <a:ext cx="1924050" cy="1189990"/>
                    </a:xfrm>
                    <a:prstGeom prst="rect">
                      <a:avLst/>
                    </a:prstGeom>
                  </pic:spPr>
                </pic:pic>
              </a:graphicData>
            </a:graphic>
          </wp:inline>
        </w:drawing>
      </w:r>
      <w:r>
        <w:rPr>
          <w:rFonts w:hint="eastAsia"/>
          <w:color w:val="auto"/>
          <w:lang w:val="en-US" w:eastAsia="zh-CN"/>
        </w:rPr>
        <w:t xml:space="preserve"> </w:t>
      </w:r>
      <w:r>
        <w:rPr>
          <w:rFonts w:hint="eastAsia" w:eastAsiaTheme="minorEastAsia"/>
          <w:color w:val="auto"/>
          <w:lang w:val="en-US" w:eastAsia="zh-CN"/>
        </w:rPr>
        <w:drawing>
          <wp:inline distT="0" distB="0" distL="114300" distR="114300">
            <wp:extent cx="1941195" cy="1194435"/>
            <wp:effectExtent l="0" t="0" r="9525" b="9525"/>
            <wp:docPr id="13" name="图片 13" desc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A"/>
                    <pic:cNvPicPr>
                      <a:picLocks noChangeAspect="1"/>
                    </pic:cNvPicPr>
                  </pic:nvPicPr>
                  <pic:blipFill>
                    <a:blip r:embed="rId8"/>
                    <a:stretch>
                      <a:fillRect/>
                    </a:stretch>
                  </pic:blipFill>
                  <pic:spPr>
                    <a:xfrm>
                      <a:off x="0" y="0"/>
                      <a:ext cx="1941195" cy="1194435"/>
                    </a:xfrm>
                    <a:prstGeom prst="rect">
                      <a:avLst/>
                    </a:prstGeom>
                  </pic:spPr>
                </pic:pic>
              </a:graphicData>
            </a:graphic>
          </wp:inline>
        </w:drawing>
      </w:r>
    </w:p>
    <w:p>
      <w:pPr>
        <w:numPr>
          <w:ilvl w:val="0"/>
          <w:numId w:val="3"/>
        </w:numPr>
        <w:ind w:firstLine="420" w:firstLineChars="200"/>
        <w:rPr>
          <w:rFonts w:hint="eastAsia"/>
          <w:b w:val="0"/>
          <w:bCs w:val="0"/>
          <w:color w:val="auto"/>
          <w:lang w:val="en-US" w:eastAsia="zh-CN"/>
        </w:rPr>
      </w:pPr>
      <w:r>
        <w:rPr>
          <w:rFonts w:hint="eastAsia"/>
          <w:b w:val="0"/>
          <w:bCs w:val="0"/>
          <w:color w:val="auto"/>
          <w:lang w:val="en-US" w:eastAsia="zh-CN"/>
        </w:rPr>
        <w:t>结构</w:t>
      </w:r>
      <w:r>
        <w:rPr>
          <w:rFonts w:hint="eastAsia" w:ascii="Times New Roman" w:hAnsi="Times New Roman"/>
          <w:b w:val="0"/>
          <w:bCs w:val="0"/>
          <w:color w:val="auto"/>
          <w:lang w:val="en-US" w:eastAsia="zh-CN"/>
        </w:rPr>
        <w:t>AA</w:t>
      </w:r>
      <w:r>
        <w:rPr>
          <w:rFonts w:hint="eastAsia"/>
          <w:b w:val="0"/>
          <w:bCs w:val="0"/>
          <w:color w:val="auto"/>
          <w:lang w:val="en-US" w:eastAsia="zh-CN"/>
        </w:rPr>
        <w:t xml:space="preserve">             （</w:t>
      </w:r>
      <w:r>
        <w:rPr>
          <w:rFonts w:hint="eastAsia" w:ascii="Times New Roman" w:hAnsi="Times New Roman"/>
          <w:b w:val="0"/>
          <w:bCs w:val="0"/>
          <w:color w:val="auto"/>
          <w:lang w:val="en-US" w:eastAsia="zh-CN"/>
        </w:rPr>
        <w:t>2</w:t>
      </w:r>
      <w:r>
        <w:rPr>
          <w:rFonts w:hint="eastAsia"/>
          <w:b w:val="0"/>
          <w:bCs w:val="0"/>
          <w:color w:val="auto"/>
          <w:lang w:val="en-US" w:eastAsia="zh-CN"/>
        </w:rPr>
        <w:t>）结构</w:t>
      </w:r>
      <w:r>
        <w:rPr>
          <w:rFonts w:hint="eastAsia" w:ascii="Times New Roman" w:hAnsi="Times New Roman"/>
          <w:b w:val="0"/>
          <w:bCs w:val="0"/>
          <w:color w:val="auto"/>
          <w:lang w:val="en-US" w:eastAsia="zh-CN"/>
        </w:rPr>
        <w:t>AD</w:t>
      </w:r>
      <w:r>
        <w:rPr>
          <w:rFonts w:hint="eastAsia"/>
          <w:b w:val="0"/>
          <w:bCs w:val="0"/>
          <w:color w:val="auto"/>
          <w:lang w:val="en-US" w:eastAsia="zh-CN"/>
        </w:rPr>
        <w:t xml:space="preserve">                  （</w:t>
      </w:r>
      <w:r>
        <w:rPr>
          <w:rFonts w:hint="eastAsia" w:ascii="Times New Roman" w:hAnsi="Times New Roman"/>
          <w:b w:val="0"/>
          <w:bCs w:val="0"/>
          <w:color w:val="auto"/>
          <w:lang w:val="en-US" w:eastAsia="zh-CN"/>
        </w:rPr>
        <w:t>3</w:t>
      </w:r>
      <w:r>
        <w:rPr>
          <w:rFonts w:hint="eastAsia"/>
          <w:b w:val="0"/>
          <w:bCs w:val="0"/>
          <w:color w:val="auto"/>
          <w:lang w:val="en-US" w:eastAsia="zh-CN"/>
        </w:rPr>
        <w:t>）结构</w:t>
      </w:r>
      <w:r>
        <w:rPr>
          <w:rFonts w:hint="eastAsia" w:ascii="Times New Roman" w:hAnsi="Times New Roman"/>
          <w:b w:val="0"/>
          <w:bCs w:val="0"/>
          <w:color w:val="auto"/>
          <w:lang w:val="en-US" w:eastAsia="zh-CN"/>
        </w:rPr>
        <w:t>DA</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b w:val="0"/>
          <w:bCs w:val="0"/>
          <w:color w:val="auto"/>
          <w:lang w:val="en-US" w:eastAsia="zh-CN"/>
        </w:rPr>
      </w:pPr>
      <w:r>
        <w:rPr>
          <w:rFonts w:hint="eastAsia"/>
          <w:b w:val="0"/>
          <w:bCs w:val="0"/>
          <w:color w:val="auto"/>
          <w:lang w:val="en-US" w:eastAsia="zh-CN"/>
        </w:rPr>
        <w:t>图</w:t>
      </w:r>
      <w:r>
        <w:rPr>
          <w:rFonts w:hint="eastAsia" w:ascii="Times New Roman" w:hAnsi="Times New Roman"/>
          <w:b w:val="0"/>
          <w:bCs w:val="0"/>
          <w:color w:val="auto"/>
          <w:lang w:val="en-US" w:eastAsia="zh-CN"/>
        </w:rPr>
        <w:t>1</w:t>
      </w:r>
      <w:r>
        <w:rPr>
          <w:rFonts w:hint="eastAsia"/>
          <w:b w:val="0"/>
          <w:bCs w:val="0"/>
          <w:color w:val="auto"/>
          <w:lang w:val="en-US" w:eastAsia="zh-CN"/>
        </w:rPr>
        <w:t xml:space="preserve"> 三种封闭式结构示意图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其次，考虑国家</w:t>
      </w:r>
      <w:r>
        <w:rPr>
          <w:rFonts w:hint="eastAsia" w:ascii="Times New Roman" w:hAnsi="Times New Roman"/>
          <w:color w:val="auto"/>
          <w:sz w:val="24"/>
          <w:szCs w:val="24"/>
          <w:lang w:val="en-US" w:eastAsia="zh-CN"/>
        </w:rPr>
        <w:t>1</w:t>
      </w:r>
      <w:r>
        <w:rPr>
          <w:rFonts w:hint="eastAsia"/>
          <w:color w:val="auto"/>
          <w:sz w:val="24"/>
          <w:szCs w:val="24"/>
          <w:lang w:val="en-US" w:eastAsia="zh-CN"/>
        </w:rPr>
        <w:t>选择国际循环为主的贸易结构（如图</w:t>
      </w:r>
      <w:r>
        <w:rPr>
          <w:rFonts w:hint="eastAsia" w:ascii="Times New Roman" w:hAnsi="Times New Roman"/>
          <w:color w:val="auto"/>
          <w:sz w:val="24"/>
          <w:szCs w:val="24"/>
          <w:lang w:val="en-US" w:eastAsia="zh-CN"/>
        </w:rPr>
        <w:t>2</w:t>
      </w:r>
      <w:r>
        <w:rPr>
          <w:rFonts w:hint="eastAsia"/>
          <w:color w:val="auto"/>
          <w:sz w:val="24"/>
          <w:szCs w:val="24"/>
          <w:lang w:val="en-US" w:eastAsia="zh-CN"/>
        </w:rPr>
        <w:t>所示）：</w:t>
      </w:r>
      <w:r>
        <w:rPr>
          <w:rFonts w:hint="eastAsia" w:ascii="Times New Roman" w:hAnsi="Times New Roman"/>
          <w:color w:val="auto"/>
          <w:sz w:val="24"/>
          <w:szCs w:val="24"/>
          <w:lang w:val="en-US" w:eastAsia="zh-CN"/>
        </w:rPr>
        <w:t>CP</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w:t>
      </w:r>
      <w:r>
        <w:rPr>
          <w:rFonts w:hint="eastAsia" w:ascii="Times New Roman" w:hAnsi="Times New Roman"/>
          <w:color w:val="auto"/>
          <w:sz w:val="24"/>
          <w:szCs w:val="24"/>
          <w:lang w:val="en-US" w:eastAsia="zh-CN"/>
        </w:rPr>
        <w:t>PC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w:t>
      </w:r>
      <w:r>
        <w:rPr>
          <w:rFonts w:hint="eastAsia" w:ascii="Times New Roman" w:hAnsi="Times New Roman"/>
          <w:color w:val="auto"/>
          <w:sz w:val="24"/>
          <w:szCs w:val="24"/>
          <w:lang w:val="en-US" w:eastAsia="zh-CN"/>
        </w:rPr>
        <w:t>PC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和</w:t>
      </w:r>
      <w:r>
        <w:rPr>
          <w:rFonts w:hint="eastAsia" w:ascii="Times New Roman" w:hAnsi="Times New Roman"/>
          <w:color w:val="auto"/>
          <w:sz w:val="24"/>
          <w:szCs w:val="24"/>
          <w:lang w:val="en-US" w:eastAsia="zh-CN"/>
        </w:rPr>
        <w:t>CC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。国际循环为主即国家</w:t>
      </w:r>
      <w:r>
        <w:rPr>
          <w:rFonts w:hint="eastAsia" w:ascii="Times New Roman" w:hAnsi="Times New Roman"/>
          <w:color w:val="auto"/>
          <w:sz w:val="24"/>
          <w:szCs w:val="24"/>
          <w:lang w:val="en-US" w:eastAsia="zh-CN"/>
        </w:rPr>
        <w:t>1</w:t>
      </w:r>
      <w:r>
        <w:rPr>
          <w:rFonts w:hint="eastAsia"/>
          <w:color w:val="auto"/>
          <w:sz w:val="24"/>
          <w:szCs w:val="24"/>
          <w:lang w:val="en-US" w:eastAsia="zh-CN"/>
        </w:rPr>
        <w:t>未充分利用专业化经济，要么有一部分自给自足的消费者</w:t>
      </w:r>
      <w:r>
        <w:rPr>
          <w:rFonts w:hint="eastAsia" w:ascii="宋体" w:hAnsi="宋体" w:eastAsia="宋体" w:cs="宋体"/>
          <w:color w:val="auto"/>
          <w:sz w:val="24"/>
          <w:szCs w:val="24"/>
          <w:lang w:val="en-US" w:eastAsia="zh-CN"/>
        </w:rPr>
        <w:t>-</w:t>
      </w:r>
      <w:r>
        <w:rPr>
          <w:rFonts w:hint="eastAsia"/>
          <w:color w:val="auto"/>
          <w:sz w:val="24"/>
          <w:szCs w:val="24"/>
          <w:lang w:val="en-US" w:eastAsia="zh-CN"/>
        </w:rPr>
        <w:t>生产者，要么只专业化生产其中一种产品并卖给国家</w:t>
      </w:r>
      <w:r>
        <w:rPr>
          <w:rFonts w:hint="eastAsia" w:ascii="Times New Roman" w:hAnsi="Times New Roman"/>
          <w:color w:val="auto"/>
          <w:sz w:val="24"/>
          <w:szCs w:val="24"/>
          <w:lang w:val="en-US" w:eastAsia="zh-CN"/>
        </w:rPr>
        <w:t>2</w:t>
      </w:r>
      <w:r>
        <w:rPr>
          <w:rFonts w:hint="eastAsia"/>
          <w:color w:val="auto"/>
          <w:sz w:val="24"/>
          <w:szCs w:val="24"/>
          <w:lang w:val="en-US" w:eastAsia="zh-CN"/>
        </w:rPr>
        <w:t>，其实质上都是依赖于国际贸易。其中符号“</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”表示两国都生产内生比较优势产品；“</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”表示两国都生产内生比较劣势产品；“</w:t>
      </w:r>
      <w:r>
        <w:rPr>
          <w:rFonts w:hint="eastAsia" w:ascii="Times New Roman" w:hAnsi="Times New Roman"/>
          <w:color w:val="auto"/>
          <w:sz w:val="24"/>
          <w:szCs w:val="24"/>
          <w:lang w:val="en-US" w:eastAsia="zh-CN"/>
        </w:rPr>
        <w:t>C</w:t>
      </w:r>
      <w:r>
        <w:rPr>
          <w:rFonts w:hint="eastAsia"/>
          <w:color w:val="auto"/>
          <w:sz w:val="24"/>
          <w:szCs w:val="24"/>
          <w:lang w:val="en-US" w:eastAsia="zh-CN"/>
        </w:rPr>
        <w:t>”表示国家专业化生产一种产品；“</w:t>
      </w:r>
      <w:r>
        <w:rPr>
          <w:rFonts w:hint="eastAsia" w:ascii="Times New Roman" w:hAnsi="Times New Roman"/>
          <w:color w:val="auto"/>
          <w:sz w:val="24"/>
          <w:szCs w:val="24"/>
          <w:lang w:val="en-US" w:eastAsia="zh-CN"/>
        </w:rPr>
        <w:t>P</w:t>
      </w:r>
      <w:r>
        <w:rPr>
          <w:rFonts w:hint="eastAsia"/>
          <w:color w:val="auto"/>
          <w:sz w:val="24"/>
          <w:szCs w:val="24"/>
          <w:lang w:val="en-US" w:eastAsia="zh-CN"/>
        </w:rPr>
        <w:t>”表示国家同时存在一种产品专业化和自给自足两种模式。</w:t>
      </w:r>
    </w:p>
    <w:p>
      <w:pPr>
        <w:jc w:val="both"/>
        <w:rPr>
          <w:rFonts w:hint="default"/>
          <w:color w:val="auto"/>
          <w:lang w:val="en-US" w:eastAsia="zh-CN"/>
        </w:rPr>
      </w:pPr>
      <w:r>
        <w:rPr>
          <w:rFonts w:hint="eastAsia"/>
          <w:color w:val="auto"/>
          <w:lang w:val="en-US" w:eastAsia="zh-CN"/>
        </w:rPr>
        <w:t xml:space="preserve">     </w:t>
      </w:r>
      <w:r>
        <w:rPr>
          <w:color w:val="auto"/>
        </w:rPr>
        <w:drawing>
          <wp:inline distT="0" distB="0" distL="114300" distR="114300">
            <wp:extent cx="2146300" cy="1191895"/>
            <wp:effectExtent l="0" t="0" r="2540" b="12065"/>
            <wp:docPr id="1" name="图片 1" desc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P+"/>
                    <pic:cNvPicPr>
                      <a:picLocks noChangeAspect="1"/>
                    </pic:cNvPicPr>
                  </pic:nvPicPr>
                  <pic:blipFill>
                    <a:blip r:embed="rId9"/>
                    <a:stretch>
                      <a:fillRect/>
                    </a:stretch>
                  </pic:blipFill>
                  <pic:spPr>
                    <a:xfrm>
                      <a:off x="0" y="0"/>
                      <a:ext cx="2146300" cy="1191895"/>
                    </a:xfrm>
                    <a:prstGeom prst="rect">
                      <a:avLst/>
                    </a:prstGeom>
                  </pic:spPr>
                </pic:pic>
              </a:graphicData>
            </a:graphic>
          </wp:inline>
        </w:drawing>
      </w:r>
      <w:r>
        <w:rPr>
          <w:rFonts w:hint="eastAsia"/>
          <w:color w:val="auto"/>
          <w:lang w:val="en-US" w:eastAsia="zh-CN"/>
        </w:rPr>
        <w:t xml:space="preserve">      </w:t>
      </w:r>
      <w:r>
        <w:rPr>
          <w:rFonts w:hint="eastAsia"/>
          <w:color w:val="auto"/>
          <w:lang w:val="en-US" w:eastAsia="zh-CN"/>
        </w:rPr>
        <w:drawing>
          <wp:inline distT="0" distB="0" distL="114300" distR="114300">
            <wp:extent cx="2140585" cy="1194435"/>
            <wp:effectExtent l="0" t="0" r="8255" b="9525"/>
            <wp:docPr id="2" name="图片 2"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C+"/>
                    <pic:cNvPicPr>
                      <a:picLocks noChangeAspect="1"/>
                    </pic:cNvPicPr>
                  </pic:nvPicPr>
                  <pic:blipFill>
                    <a:blip r:embed="rId10"/>
                    <a:stretch>
                      <a:fillRect/>
                    </a:stretch>
                  </pic:blipFill>
                  <pic:spPr>
                    <a:xfrm>
                      <a:off x="0" y="0"/>
                      <a:ext cx="2140585" cy="1194435"/>
                    </a:xfrm>
                    <a:prstGeom prst="rect">
                      <a:avLst/>
                    </a:prstGeom>
                  </pic:spPr>
                </pic:pic>
              </a:graphicData>
            </a:graphic>
          </wp:inline>
        </w:drawing>
      </w:r>
    </w:p>
    <w:p>
      <w:pPr>
        <w:numPr>
          <w:ilvl w:val="0"/>
          <w:numId w:val="0"/>
        </w:numPr>
        <w:jc w:val="center"/>
        <w:rPr>
          <w:rFonts w:hint="default"/>
          <w:b w:val="0"/>
          <w:bCs w:val="0"/>
          <w:color w:val="auto"/>
          <w:lang w:val="en-US" w:eastAsia="zh-CN"/>
        </w:rPr>
      </w:pPr>
      <w:r>
        <w:rPr>
          <w:rFonts w:hint="eastAsia"/>
          <w:b w:val="0"/>
          <w:bCs w:val="0"/>
          <w:color w:val="auto"/>
          <w:lang w:val="en-US" w:eastAsia="zh-CN"/>
        </w:rPr>
        <w:t>（</w:t>
      </w:r>
      <w:r>
        <w:rPr>
          <w:rFonts w:hint="eastAsia" w:ascii="Times New Roman" w:hAnsi="Times New Roman"/>
          <w:b w:val="0"/>
          <w:bCs w:val="0"/>
          <w:color w:val="auto"/>
          <w:lang w:val="en-US" w:eastAsia="zh-CN"/>
        </w:rPr>
        <w:t>4</w:t>
      </w:r>
      <w:r>
        <w:rPr>
          <w:rFonts w:hint="eastAsia"/>
          <w:b w:val="0"/>
          <w:bCs w:val="0"/>
          <w:color w:val="auto"/>
          <w:lang w:val="en-US" w:eastAsia="zh-CN"/>
        </w:rPr>
        <w:t>）结构</w:t>
      </w:r>
      <w:r>
        <w:rPr>
          <w:rFonts w:hint="eastAsia" w:ascii="Times New Roman" w:hAnsi="Times New Roman"/>
          <w:b w:val="0"/>
          <w:bCs w:val="0"/>
          <w:color w:val="auto"/>
          <w:lang w:val="en-US" w:eastAsia="zh-CN"/>
        </w:rPr>
        <w:t>CP</w:t>
      </w:r>
      <w:r>
        <w:rPr>
          <w:rFonts w:hint="eastAsia" w:asciiTheme="minorEastAsia" w:hAnsiTheme="minorEastAsia" w:eastAsiaTheme="minorEastAsia" w:cstheme="minorEastAsia"/>
          <w:b w:val="0"/>
          <w:bCs w:val="0"/>
          <w:color w:val="auto"/>
          <w:lang w:val="en-US" w:eastAsia="zh-CN"/>
        </w:rPr>
        <w:t xml:space="preserve">+ </w:t>
      </w:r>
      <w:r>
        <w:rPr>
          <w:rFonts w:hint="eastAsia"/>
          <w:b w:val="0"/>
          <w:bCs w:val="0"/>
          <w:color w:val="auto"/>
          <w:lang w:val="en-US" w:eastAsia="zh-CN"/>
        </w:rPr>
        <w:t xml:space="preserve">                      （</w:t>
      </w:r>
      <w:r>
        <w:rPr>
          <w:rFonts w:hint="eastAsia" w:ascii="Times New Roman" w:hAnsi="Times New Roman"/>
          <w:b w:val="0"/>
          <w:bCs w:val="0"/>
          <w:color w:val="auto"/>
          <w:lang w:val="en-US" w:eastAsia="zh-CN"/>
        </w:rPr>
        <w:t>5</w:t>
      </w:r>
      <w:r>
        <w:rPr>
          <w:rFonts w:hint="eastAsia"/>
          <w:b w:val="0"/>
          <w:bCs w:val="0"/>
          <w:color w:val="auto"/>
          <w:lang w:val="en-US" w:eastAsia="zh-CN"/>
        </w:rPr>
        <w:t>）结构</w:t>
      </w:r>
      <w:r>
        <w:rPr>
          <w:rFonts w:hint="eastAsia" w:ascii="Times New Roman" w:hAnsi="Times New Roman"/>
          <w:b w:val="0"/>
          <w:bCs w:val="0"/>
          <w:color w:val="auto"/>
          <w:lang w:val="en-US" w:eastAsia="zh-CN"/>
        </w:rPr>
        <w:t>PC</w:t>
      </w:r>
      <w:r>
        <w:rPr>
          <w:rFonts w:hint="eastAsia" w:asciiTheme="minorEastAsia" w:hAnsiTheme="minorEastAsia" w:eastAsiaTheme="minorEastAsia" w:cstheme="minorEastAsia"/>
          <w:b w:val="0"/>
          <w:bCs w:val="0"/>
          <w:color w:val="auto"/>
          <w:lang w:val="en-US" w:eastAsia="zh-CN"/>
        </w:rPr>
        <w:t>+</w:t>
      </w:r>
    </w:p>
    <w:p>
      <w:pPr>
        <w:numPr>
          <w:ilvl w:val="0"/>
          <w:numId w:val="0"/>
        </w:numPr>
        <w:jc w:val="both"/>
        <w:rPr>
          <w:rFonts w:hint="default"/>
          <w:color w:val="auto"/>
          <w:lang w:val="en-US" w:eastAsia="zh-CN"/>
        </w:rPr>
      </w:pPr>
      <w:r>
        <w:rPr>
          <w:rFonts w:hint="eastAsia"/>
          <w:color w:val="auto"/>
          <w:lang w:val="en-US" w:eastAsia="zh-CN"/>
        </w:rPr>
        <w:t xml:space="preserve">     </w:t>
      </w:r>
      <w:r>
        <w:rPr>
          <w:rFonts w:hint="default"/>
          <w:color w:val="auto"/>
          <w:lang w:val="en-US" w:eastAsia="zh-CN"/>
        </w:rPr>
        <w:drawing>
          <wp:inline distT="0" distB="0" distL="114300" distR="114300">
            <wp:extent cx="2153920" cy="1192530"/>
            <wp:effectExtent l="0" t="0" r="10160" b="11430"/>
            <wp:docPr id="9" name="图片 9"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C-"/>
                    <pic:cNvPicPr>
                      <a:picLocks noChangeAspect="1"/>
                    </pic:cNvPicPr>
                  </pic:nvPicPr>
                  <pic:blipFill>
                    <a:blip r:embed="rId11"/>
                    <a:stretch>
                      <a:fillRect/>
                    </a:stretch>
                  </pic:blipFill>
                  <pic:spPr>
                    <a:xfrm>
                      <a:off x="0" y="0"/>
                      <a:ext cx="2153920" cy="1192530"/>
                    </a:xfrm>
                    <a:prstGeom prst="rect">
                      <a:avLst/>
                    </a:prstGeom>
                  </pic:spPr>
                </pic:pic>
              </a:graphicData>
            </a:graphic>
          </wp:inline>
        </w:drawing>
      </w:r>
      <w:r>
        <w:rPr>
          <w:rFonts w:hint="eastAsia"/>
          <w:color w:val="auto"/>
          <w:lang w:val="en-US" w:eastAsia="zh-CN"/>
        </w:rPr>
        <w:t xml:space="preserve">          </w:t>
      </w:r>
      <w:r>
        <w:rPr>
          <w:rFonts w:hint="default"/>
          <w:color w:val="auto"/>
          <w:lang w:val="en-US" w:eastAsia="zh-CN"/>
        </w:rPr>
        <w:drawing>
          <wp:inline distT="0" distB="0" distL="114300" distR="114300">
            <wp:extent cx="1618615" cy="1191895"/>
            <wp:effectExtent l="0" t="0" r="12065" b="12065"/>
            <wp:docPr id="4" name="图片 4"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
                    <pic:cNvPicPr>
                      <a:picLocks noChangeAspect="1"/>
                    </pic:cNvPicPr>
                  </pic:nvPicPr>
                  <pic:blipFill>
                    <a:blip r:embed="rId12"/>
                    <a:stretch>
                      <a:fillRect/>
                    </a:stretch>
                  </pic:blipFill>
                  <pic:spPr>
                    <a:xfrm>
                      <a:off x="0" y="0"/>
                      <a:ext cx="1618615" cy="1191895"/>
                    </a:xfrm>
                    <a:prstGeom prst="rect">
                      <a:avLst/>
                    </a:prstGeom>
                  </pic:spPr>
                </pic:pic>
              </a:graphicData>
            </a:graphic>
          </wp:inline>
        </w:drawing>
      </w:r>
    </w:p>
    <w:p>
      <w:pPr>
        <w:numPr>
          <w:ilvl w:val="0"/>
          <w:numId w:val="0"/>
        </w:numPr>
        <w:jc w:val="center"/>
        <w:rPr>
          <w:rFonts w:hint="default" w:eastAsiaTheme="minorEastAsia"/>
          <w:b w:val="0"/>
          <w:bCs w:val="0"/>
          <w:color w:val="auto"/>
          <w:lang w:val="en-US" w:eastAsia="zh-CN"/>
        </w:rPr>
      </w:pPr>
      <w:r>
        <w:rPr>
          <w:rFonts w:hint="eastAsia"/>
          <w:b w:val="0"/>
          <w:bCs w:val="0"/>
          <w:color w:val="auto"/>
          <w:lang w:val="en-US" w:eastAsia="zh-CN"/>
        </w:rPr>
        <w:t>（</w:t>
      </w:r>
      <w:r>
        <w:rPr>
          <w:rFonts w:hint="eastAsia" w:ascii="Times New Roman" w:hAnsi="Times New Roman"/>
          <w:b w:val="0"/>
          <w:bCs w:val="0"/>
          <w:color w:val="auto"/>
          <w:lang w:val="en-US" w:eastAsia="zh-CN"/>
        </w:rPr>
        <w:t>6</w:t>
      </w:r>
      <w:r>
        <w:rPr>
          <w:rFonts w:hint="eastAsia"/>
          <w:b w:val="0"/>
          <w:bCs w:val="0"/>
          <w:color w:val="auto"/>
          <w:lang w:val="en-US" w:eastAsia="zh-CN"/>
        </w:rPr>
        <w:t>）结构</w:t>
      </w:r>
      <w:r>
        <w:rPr>
          <w:rFonts w:hint="eastAsia" w:ascii="Times New Roman" w:hAnsi="Times New Roman"/>
          <w:b w:val="0"/>
          <w:bCs w:val="0"/>
          <w:color w:val="auto"/>
          <w:lang w:val="en-US" w:eastAsia="zh-CN"/>
        </w:rPr>
        <w:t>PC</w:t>
      </w:r>
      <w:r>
        <w:rPr>
          <w:rFonts w:hint="eastAsia" w:asciiTheme="minorEastAsia" w:hAnsiTheme="minorEastAsia" w:eastAsiaTheme="minorEastAsia" w:cstheme="minorEastAsia"/>
          <w:b w:val="0"/>
          <w:bCs w:val="0"/>
          <w:color w:val="auto"/>
          <w:lang w:val="en-US" w:eastAsia="zh-CN"/>
        </w:rPr>
        <w:t xml:space="preserve">- </w:t>
      </w:r>
      <w:r>
        <w:rPr>
          <w:rFonts w:hint="eastAsia"/>
          <w:b w:val="0"/>
          <w:bCs w:val="0"/>
          <w:color w:val="auto"/>
          <w:lang w:val="en-US" w:eastAsia="zh-CN"/>
        </w:rPr>
        <w:t xml:space="preserve">                        （</w:t>
      </w:r>
      <w:r>
        <w:rPr>
          <w:rFonts w:hint="eastAsia" w:ascii="Times New Roman" w:hAnsi="Times New Roman"/>
          <w:b w:val="0"/>
          <w:bCs w:val="0"/>
          <w:color w:val="auto"/>
          <w:lang w:val="en-US" w:eastAsia="zh-CN"/>
        </w:rPr>
        <w:t>7</w:t>
      </w:r>
      <w:r>
        <w:rPr>
          <w:rFonts w:hint="eastAsia"/>
          <w:b w:val="0"/>
          <w:bCs w:val="0"/>
          <w:color w:val="auto"/>
          <w:lang w:val="en-US" w:eastAsia="zh-CN"/>
        </w:rPr>
        <w:t>）结构</w:t>
      </w:r>
      <w:r>
        <w:rPr>
          <w:rFonts w:hint="eastAsia" w:ascii="Times New Roman" w:hAnsi="Times New Roman"/>
          <w:b w:val="0"/>
          <w:bCs w:val="0"/>
          <w:color w:val="auto"/>
          <w:lang w:val="en-US" w:eastAsia="zh-CN"/>
        </w:rPr>
        <w:t>CC</w:t>
      </w:r>
      <w:r>
        <w:rPr>
          <w:rFonts w:hint="eastAsia" w:asciiTheme="minorEastAsia" w:hAnsiTheme="minorEastAsia" w:eastAsiaTheme="minorEastAsia" w:cstheme="minorEastAsia"/>
          <w:b w:val="0"/>
          <w:bCs w:val="0"/>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jc w:val="center"/>
        <w:textAlignment w:val="auto"/>
        <w:rPr>
          <w:rFonts w:hint="default"/>
          <w:b w:val="0"/>
          <w:bCs w:val="0"/>
          <w:color w:val="auto"/>
          <w:lang w:val="en-US" w:eastAsia="zh-CN"/>
        </w:rPr>
      </w:pPr>
      <w:r>
        <w:rPr>
          <w:rFonts w:hint="eastAsia"/>
          <w:b w:val="0"/>
          <w:bCs w:val="0"/>
          <w:color w:val="auto"/>
          <w:lang w:val="en-US" w:eastAsia="zh-CN"/>
        </w:rPr>
        <w:t>图</w:t>
      </w:r>
      <w:r>
        <w:rPr>
          <w:rFonts w:hint="eastAsia" w:ascii="Times New Roman" w:hAnsi="Times New Roman"/>
          <w:b w:val="0"/>
          <w:bCs w:val="0"/>
          <w:color w:val="auto"/>
          <w:lang w:val="en-US" w:eastAsia="zh-CN"/>
        </w:rPr>
        <w:t>2</w:t>
      </w:r>
      <w:r>
        <w:rPr>
          <w:rFonts w:hint="eastAsia"/>
          <w:b w:val="0"/>
          <w:bCs w:val="0"/>
          <w:color w:val="auto"/>
          <w:lang w:val="en-US" w:eastAsia="zh-CN"/>
        </w:rPr>
        <w:t xml:space="preserve"> 四种以国际循环为主结构示意图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最后，考虑国家</w:t>
      </w:r>
      <w:r>
        <w:rPr>
          <w:rFonts w:hint="eastAsia" w:ascii="Times New Roman" w:hAnsi="Times New Roman"/>
          <w:color w:val="auto"/>
          <w:sz w:val="24"/>
          <w:szCs w:val="24"/>
          <w:lang w:val="en-US" w:eastAsia="zh-CN"/>
        </w:rPr>
        <w:t>1</w:t>
      </w:r>
      <w:r>
        <w:rPr>
          <w:rFonts w:hint="eastAsia"/>
          <w:color w:val="auto"/>
          <w:sz w:val="24"/>
          <w:szCs w:val="24"/>
          <w:lang w:val="en-US" w:eastAsia="zh-CN"/>
        </w:rPr>
        <w:t>选择以国内循环为主兼顾国际循环的贸易结构（如图</w:t>
      </w:r>
      <w:r>
        <w:rPr>
          <w:rFonts w:hint="eastAsia" w:ascii="Times New Roman" w:hAnsi="Times New Roman"/>
          <w:color w:val="auto"/>
          <w:sz w:val="24"/>
          <w:szCs w:val="24"/>
          <w:lang w:val="en-US" w:eastAsia="zh-CN"/>
        </w:rPr>
        <w:t>3</w:t>
      </w:r>
      <w:r>
        <w:rPr>
          <w:rFonts w:hint="eastAsia"/>
          <w:color w:val="auto"/>
          <w:sz w:val="24"/>
          <w:szCs w:val="24"/>
          <w:lang w:val="en-US" w:eastAsia="zh-CN"/>
        </w:rPr>
        <w:t>所示）：</w:t>
      </w:r>
      <w:r>
        <w:rPr>
          <w:rFonts w:hint="eastAsia" w:ascii="Times New Roman" w:hAnsi="Times New Roman"/>
          <w:color w:val="auto"/>
          <w:sz w:val="24"/>
          <w:szCs w:val="24"/>
          <w:lang w:val="en-US" w:eastAsia="zh-CN"/>
        </w:rPr>
        <w:t>DC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和</w:t>
      </w:r>
      <w:r>
        <w:rPr>
          <w:rFonts w:hint="eastAsia" w:ascii="Times New Roman" w:hAnsi="Times New Roman"/>
          <w:color w:val="auto"/>
          <w:sz w:val="24"/>
          <w:szCs w:val="24"/>
          <w:lang w:val="en-US" w:eastAsia="zh-CN"/>
        </w:rPr>
        <w:t>DC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。在该结构中，国家</w:t>
      </w:r>
      <w:r>
        <w:rPr>
          <w:rFonts w:hint="eastAsia" w:ascii="Times New Roman" w:hAnsi="Times New Roman"/>
          <w:color w:val="auto"/>
          <w:sz w:val="24"/>
          <w:szCs w:val="24"/>
          <w:lang w:val="en-US" w:eastAsia="zh-CN"/>
        </w:rPr>
        <w:t>1</w:t>
      </w:r>
      <w:r>
        <w:rPr>
          <w:rFonts w:hint="eastAsia"/>
          <w:color w:val="auto"/>
          <w:sz w:val="24"/>
          <w:szCs w:val="24"/>
          <w:lang w:val="en-US" w:eastAsia="zh-CN"/>
        </w:rPr>
        <w:t>充分利用了专业化经济，同时与国家</w:t>
      </w:r>
      <w:r>
        <w:rPr>
          <w:rFonts w:hint="eastAsia" w:ascii="Times New Roman" w:hAnsi="Times New Roman"/>
          <w:color w:val="auto"/>
          <w:sz w:val="24"/>
          <w:szCs w:val="24"/>
          <w:lang w:val="en-US" w:eastAsia="zh-CN"/>
        </w:rPr>
        <w:t>2</w:t>
      </w:r>
      <w:r>
        <w:rPr>
          <w:rFonts w:hint="eastAsia"/>
          <w:color w:val="auto"/>
          <w:sz w:val="24"/>
          <w:szCs w:val="24"/>
          <w:lang w:val="en-US" w:eastAsia="zh-CN"/>
        </w:rPr>
        <w:t>进行一种产品的贸易，既有利于提高本国分工水平进而提升生产效率，又借助国际贸易渠道出口过剩产能且补充某种国内产品需求，这可以近似地看作是双循环下的新贸易结构。</w:t>
      </w:r>
    </w:p>
    <w:p>
      <w:pPr>
        <w:numPr>
          <w:ilvl w:val="0"/>
          <w:numId w:val="0"/>
        </w:numPr>
        <w:jc w:val="center"/>
        <w:rPr>
          <w:rFonts w:hint="eastAsia"/>
          <w:color w:val="auto"/>
          <w:lang w:val="en-US" w:eastAsia="zh-CN"/>
        </w:rPr>
      </w:pPr>
      <w:r>
        <w:rPr>
          <w:color w:val="auto"/>
        </w:rPr>
        <w:drawing>
          <wp:inline distT="0" distB="0" distL="114300" distR="114300">
            <wp:extent cx="2138045" cy="1195705"/>
            <wp:effectExtent l="0" t="0" r="10795" b="8255"/>
            <wp:docPr id="14" name="图片 14" des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C+"/>
                    <pic:cNvPicPr>
                      <a:picLocks noChangeAspect="1"/>
                    </pic:cNvPicPr>
                  </pic:nvPicPr>
                  <pic:blipFill>
                    <a:blip r:embed="rId13"/>
                    <a:stretch>
                      <a:fillRect/>
                    </a:stretch>
                  </pic:blipFill>
                  <pic:spPr>
                    <a:xfrm>
                      <a:off x="0" y="0"/>
                      <a:ext cx="2138045" cy="1195705"/>
                    </a:xfrm>
                    <a:prstGeom prst="rect">
                      <a:avLst/>
                    </a:prstGeom>
                  </pic:spPr>
                </pic:pic>
              </a:graphicData>
            </a:graphic>
          </wp:inline>
        </w:drawing>
      </w:r>
      <w:r>
        <w:rPr>
          <w:rFonts w:hint="eastAsia"/>
          <w:color w:val="auto"/>
          <w:lang w:val="en-US" w:eastAsia="zh-CN"/>
        </w:rPr>
        <w:t xml:space="preserve">    </w:t>
      </w:r>
      <w:r>
        <w:rPr>
          <w:rFonts w:hint="eastAsia"/>
          <w:color w:val="auto"/>
          <w:lang w:val="en-US" w:eastAsia="zh-CN"/>
        </w:rPr>
        <w:drawing>
          <wp:inline distT="0" distB="0" distL="114300" distR="114300">
            <wp:extent cx="2147570" cy="1191895"/>
            <wp:effectExtent l="0" t="0" r="1270" b="12065"/>
            <wp:docPr id="16" name="图片 16" des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C-"/>
                    <pic:cNvPicPr>
                      <a:picLocks noChangeAspect="1"/>
                    </pic:cNvPicPr>
                  </pic:nvPicPr>
                  <pic:blipFill>
                    <a:blip r:embed="rId14"/>
                    <a:stretch>
                      <a:fillRect/>
                    </a:stretch>
                  </pic:blipFill>
                  <pic:spPr>
                    <a:xfrm>
                      <a:off x="0" y="0"/>
                      <a:ext cx="2147570" cy="1191895"/>
                    </a:xfrm>
                    <a:prstGeom prst="rect">
                      <a:avLst/>
                    </a:prstGeom>
                  </pic:spPr>
                </pic:pic>
              </a:graphicData>
            </a:graphic>
          </wp:inline>
        </w:drawing>
      </w:r>
      <w:r>
        <w:rPr>
          <w:rFonts w:hint="eastAsia"/>
          <w:color w:val="auto"/>
          <w:lang w:val="en-US" w:eastAsia="zh-CN"/>
        </w:rPr>
        <w:t xml:space="preserve"> </w:t>
      </w:r>
    </w:p>
    <w:p>
      <w:pPr>
        <w:numPr>
          <w:ilvl w:val="0"/>
          <w:numId w:val="0"/>
        </w:numPr>
        <w:jc w:val="center"/>
        <w:rPr>
          <w:rFonts w:hint="eastAsia"/>
          <w:b w:val="0"/>
          <w:bCs w:val="0"/>
          <w:color w:val="auto"/>
          <w:lang w:val="en-US" w:eastAsia="zh-CN"/>
        </w:rPr>
      </w:pPr>
      <w:r>
        <w:rPr>
          <w:rFonts w:hint="eastAsia"/>
          <w:b w:val="0"/>
          <w:bCs w:val="0"/>
          <w:color w:val="auto"/>
          <w:lang w:val="en-US" w:eastAsia="zh-CN"/>
        </w:rPr>
        <w:t>（</w:t>
      </w:r>
      <w:r>
        <w:rPr>
          <w:rFonts w:hint="eastAsia" w:ascii="Times New Roman" w:hAnsi="Times New Roman"/>
          <w:b w:val="0"/>
          <w:bCs w:val="0"/>
          <w:color w:val="auto"/>
          <w:lang w:val="en-US" w:eastAsia="zh-CN"/>
        </w:rPr>
        <w:t>8</w:t>
      </w:r>
      <w:r>
        <w:rPr>
          <w:rFonts w:hint="eastAsia"/>
          <w:b w:val="0"/>
          <w:bCs w:val="0"/>
          <w:color w:val="auto"/>
          <w:lang w:val="en-US" w:eastAsia="zh-CN"/>
        </w:rPr>
        <w:t>）结构</w:t>
      </w:r>
      <w:r>
        <w:rPr>
          <w:rFonts w:hint="eastAsia" w:ascii="Times New Roman" w:hAnsi="Times New Roman"/>
          <w:b w:val="0"/>
          <w:bCs w:val="0"/>
          <w:color w:val="auto"/>
          <w:lang w:val="en-US" w:eastAsia="zh-CN"/>
        </w:rPr>
        <w:t>DC</w:t>
      </w:r>
      <w:r>
        <w:rPr>
          <w:rFonts w:hint="eastAsia" w:asciiTheme="minorEastAsia" w:hAnsiTheme="minorEastAsia" w:eastAsiaTheme="minorEastAsia" w:cstheme="minorEastAsia"/>
          <w:b w:val="0"/>
          <w:bCs w:val="0"/>
          <w:color w:val="auto"/>
          <w:lang w:val="en-US" w:eastAsia="zh-CN"/>
        </w:rPr>
        <w:t>+</w:t>
      </w:r>
      <w:r>
        <w:rPr>
          <w:rFonts w:hint="eastAsia"/>
          <w:b w:val="0"/>
          <w:bCs w:val="0"/>
          <w:color w:val="auto"/>
          <w:lang w:val="en-US" w:eastAsia="zh-CN"/>
        </w:rPr>
        <w:t xml:space="preserve">                         （</w:t>
      </w:r>
      <w:r>
        <w:rPr>
          <w:rFonts w:hint="eastAsia" w:ascii="Times New Roman" w:hAnsi="Times New Roman"/>
          <w:b w:val="0"/>
          <w:bCs w:val="0"/>
          <w:color w:val="auto"/>
          <w:lang w:val="en-US" w:eastAsia="zh-CN"/>
        </w:rPr>
        <w:t>9</w:t>
      </w:r>
      <w:r>
        <w:rPr>
          <w:rFonts w:hint="eastAsia"/>
          <w:b w:val="0"/>
          <w:bCs w:val="0"/>
          <w:color w:val="auto"/>
          <w:lang w:val="en-US" w:eastAsia="zh-CN"/>
        </w:rPr>
        <w:t>）结构</w:t>
      </w:r>
      <w:r>
        <w:rPr>
          <w:rFonts w:hint="eastAsia" w:ascii="Times New Roman" w:hAnsi="Times New Roman"/>
          <w:b w:val="0"/>
          <w:bCs w:val="0"/>
          <w:color w:val="auto"/>
          <w:lang w:val="en-US" w:eastAsia="zh-CN"/>
        </w:rPr>
        <w:t>DC</w:t>
      </w:r>
      <w:r>
        <w:rPr>
          <w:rFonts w:hint="eastAsia" w:asciiTheme="minorEastAsia" w:hAnsiTheme="minorEastAsia" w:eastAsiaTheme="minorEastAsia" w:cstheme="minorEastAsia"/>
          <w:b w:val="0"/>
          <w:bCs w:val="0"/>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jc w:val="center"/>
        <w:textAlignment w:val="auto"/>
        <w:rPr>
          <w:rFonts w:hint="eastAsia"/>
          <w:b w:val="0"/>
          <w:bCs w:val="0"/>
          <w:color w:val="auto"/>
          <w:lang w:val="en-US" w:eastAsia="zh-CN"/>
        </w:rPr>
      </w:pPr>
      <w:r>
        <w:rPr>
          <w:rFonts w:hint="eastAsia"/>
          <w:b w:val="0"/>
          <w:bCs w:val="0"/>
          <w:color w:val="auto"/>
          <w:lang w:val="en-US" w:eastAsia="zh-CN"/>
        </w:rPr>
        <w:t>图</w:t>
      </w:r>
      <w:r>
        <w:rPr>
          <w:rFonts w:hint="eastAsia" w:ascii="Times New Roman" w:hAnsi="Times New Roman"/>
          <w:b w:val="0"/>
          <w:bCs w:val="0"/>
          <w:color w:val="auto"/>
          <w:lang w:val="en-US" w:eastAsia="zh-CN"/>
        </w:rPr>
        <w:t>3</w:t>
      </w:r>
      <w:r>
        <w:rPr>
          <w:rFonts w:hint="eastAsia"/>
          <w:b w:val="0"/>
          <w:bCs w:val="0"/>
          <w:color w:val="auto"/>
          <w:lang w:val="en-US" w:eastAsia="zh-CN"/>
        </w:rPr>
        <w:t xml:space="preserve"> 两种以国内循环为主兼顾国际循环结构示意图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i w:val="0"/>
          <w:color w:val="auto"/>
          <w:sz w:val="24"/>
          <w:szCs w:val="24"/>
          <w:lang w:val="en-US" w:eastAsia="zh-CN"/>
        </w:rPr>
      </w:pPr>
      <w:r>
        <w:rPr>
          <w:rFonts w:hint="eastAsia"/>
          <w:color w:val="auto"/>
          <w:sz w:val="24"/>
          <w:szCs w:val="24"/>
          <w:lang w:val="en-US" w:eastAsia="zh-CN"/>
        </w:rPr>
        <w:t>为简化分析，假定消费者</w:t>
      </w:r>
      <w:r>
        <w:rPr>
          <w:rFonts w:hint="eastAsia" w:ascii="宋体" w:hAnsi="宋体" w:eastAsia="宋体" w:cs="宋体"/>
          <w:color w:val="auto"/>
          <w:sz w:val="24"/>
          <w:szCs w:val="24"/>
          <w:lang w:val="en-US" w:eastAsia="zh-CN"/>
        </w:rPr>
        <w:t>-</w:t>
      </w:r>
      <w:r>
        <w:rPr>
          <w:rFonts w:hint="eastAsia"/>
          <w:color w:val="auto"/>
          <w:sz w:val="24"/>
          <w:szCs w:val="24"/>
          <w:lang w:val="en-US" w:eastAsia="zh-CN"/>
        </w:rPr>
        <w:t>生产者对两种产品无偏好差异，即</w:t>
      </w:r>
      <m:oMath>
        <m:r>
          <m:rPr/>
          <w:rPr>
            <w:rFonts w:hint="default" w:ascii="Cambria Math" w:hAnsi="Cambria Math" w:cstheme="minorBidi"/>
            <w:color w:val="auto"/>
            <w:kern w:val="2"/>
            <w:sz w:val="24"/>
            <w:szCs w:val="24"/>
            <w:lang w:val="en-US" w:bidi="ar-SA"/>
          </w:rPr>
          <m:t>δ</m:t>
        </m:r>
        <m:r>
          <m:rPr/>
          <w:rPr>
            <w:rFonts w:hint="eastAsia" w:ascii="Cambria Math" w:hAnsi="Cambria Math" w:cstheme="minorBidi"/>
            <w:color w:val="auto"/>
            <w:kern w:val="2"/>
            <w:sz w:val="24"/>
            <w:szCs w:val="24"/>
            <w:lang w:val="en-US" w:eastAsia="zh-CN" w:bidi="ar-SA"/>
          </w:rPr>
          <m:t>=</m:t>
        </m:r>
        <m:f>
          <m:fPr>
            <m:type m:val="lin"/>
            <m:ctrlPr>
              <w:rPr>
                <w:rFonts w:hint="eastAsia" w:ascii="Cambria Math" w:hAnsi="Cambria Math" w:cstheme="minorBidi"/>
                <w:b w:val="0"/>
                <w:i/>
                <w:iCs/>
                <w:color w:val="auto"/>
                <w:kern w:val="2"/>
                <w:sz w:val="24"/>
                <w:szCs w:val="24"/>
                <w:lang w:val="en-US" w:eastAsia="zh-CN" w:bidi="ar-SA"/>
              </w:rPr>
            </m:ctrlPr>
          </m:fPr>
          <m:num>
            <m:r>
              <m:rPr/>
              <w:rPr>
                <w:rFonts w:hint="default" w:ascii="Cambria Math" w:hAnsi="Cambria Math" w:cstheme="minorBidi"/>
                <w:color w:val="auto"/>
                <w:kern w:val="2"/>
                <w:sz w:val="24"/>
                <w:szCs w:val="24"/>
                <w:lang w:val="en-US" w:eastAsia="zh-CN" w:bidi="ar-SA"/>
              </w:rPr>
              <m:t>1</m:t>
            </m:r>
            <m:ctrlPr>
              <w:rPr>
                <w:rFonts w:hint="eastAsia" w:ascii="Cambria Math" w:hAnsi="Cambria Math" w:cstheme="minorBidi"/>
                <w:b w:val="0"/>
                <w:i/>
                <w:iCs/>
                <w:color w:val="auto"/>
                <w:kern w:val="2"/>
                <w:sz w:val="24"/>
                <w:szCs w:val="24"/>
                <w:lang w:val="en-US" w:eastAsia="zh-CN" w:bidi="ar-SA"/>
              </w:rPr>
            </m:ctrlPr>
          </m:num>
          <m:den>
            <m:r>
              <m:rPr/>
              <w:rPr>
                <w:rFonts w:hint="default" w:ascii="Cambria Math" w:hAnsi="Cambria Math" w:cstheme="minorBidi"/>
                <w:color w:val="auto"/>
                <w:kern w:val="2"/>
                <w:sz w:val="24"/>
                <w:szCs w:val="24"/>
                <w:lang w:val="en-US" w:eastAsia="zh-CN" w:bidi="ar-SA"/>
              </w:rPr>
              <m:t>2</m:t>
            </m:r>
            <m:ctrlPr>
              <w:rPr>
                <w:rFonts w:hint="eastAsia" w:ascii="Cambria Math" w:hAnsi="Cambria Math" w:cstheme="minorBidi"/>
                <w:b w:val="0"/>
                <w:i/>
                <w:iCs/>
                <w:color w:val="auto"/>
                <w:kern w:val="2"/>
                <w:sz w:val="24"/>
                <w:szCs w:val="24"/>
                <w:lang w:val="en-US" w:eastAsia="zh-CN" w:bidi="ar-SA"/>
              </w:rPr>
            </m:ctrlPr>
          </m:den>
        </m:f>
      </m:oMath>
      <w:r>
        <w:rPr>
          <w:rFonts w:hint="eastAsia" w:hAnsi="Cambria Math" w:cstheme="minorBidi"/>
          <w:b w:val="0"/>
          <w:i w:val="0"/>
          <w:color w:val="auto"/>
          <w:kern w:val="2"/>
          <w:sz w:val="24"/>
          <w:szCs w:val="24"/>
          <w:lang w:val="en-US" w:eastAsia="zh-CN" w:bidi="ar-SA"/>
        </w:rPr>
        <w:t>；</w:t>
      </w:r>
      <w:r>
        <w:rPr>
          <w:rFonts w:hint="eastAsia" w:hAnsi="Cambria Math" w:cstheme="minorBidi"/>
          <w:i w:val="0"/>
          <w:color w:val="auto"/>
          <w:kern w:val="2"/>
          <w:sz w:val="24"/>
          <w:szCs w:val="24"/>
          <w:lang w:val="en-US" w:eastAsia="zh-CN" w:bidi="ar-SA"/>
        </w:rPr>
        <w:t>专业化经济程度</w:t>
      </w:r>
      <m:oMath>
        <m:r>
          <m:rPr/>
          <w:rPr>
            <w:rFonts w:ascii="Cambria Math" w:hAnsi="Cambria Math" w:cstheme="minorBidi"/>
            <w:color w:val="auto"/>
            <w:kern w:val="2"/>
            <w:sz w:val="24"/>
            <w:szCs w:val="24"/>
            <w:lang w:val="en-US" w:bidi="ar-SA"/>
          </w:rPr>
          <m:t>α=θ</m:t>
        </m:r>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2</m:t>
        </m:r>
      </m:oMath>
      <w:r>
        <w:rPr>
          <w:rFonts w:hint="eastAsia" w:hAnsi="Cambria Math" w:cstheme="minorBidi"/>
          <w:i w:val="0"/>
          <w:color w:val="auto"/>
          <w:kern w:val="2"/>
          <w:sz w:val="24"/>
          <w:szCs w:val="24"/>
          <w:lang w:val="en-US" w:eastAsia="zh-CN" w:bidi="ar-SA"/>
        </w:rPr>
        <w:t>，</w:t>
      </w:r>
      <m:oMath>
        <m:r>
          <m:rPr/>
          <w:rPr>
            <w:rFonts w:ascii="Cambria Math" w:hAnsi="Cambria Math" w:cstheme="minorBidi"/>
            <w:color w:val="auto"/>
            <w:kern w:val="2"/>
            <w:sz w:val="24"/>
            <w:szCs w:val="24"/>
            <w:lang w:val="en-US" w:bidi="ar-SA"/>
          </w:rPr>
          <m:t>β=γ</m:t>
        </m:r>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1</m:t>
        </m:r>
      </m:oMath>
      <w:r>
        <w:rPr>
          <w:rFonts w:hint="eastAsia" w:hAnsi="Cambria Math" w:cstheme="minorBidi"/>
          <w:i w:val="0"/>
          <w:color w:val="auto"/>
          <w:kern w:val="2"/>
          <w:sz w:val="24"/>
          <w:szCs w:val="24"/>
          <w:lang w:val="en-US" w:eastAsia="zh-CN" w:bidi="ar-SA"/>
        </w:rPr>
        <w:t>。</w:t>
      </w:r>
      <w:r>
        <w:rPr>
          <w:rFonts w:hint="eastAsia"/>
          <w:color w:val="auto"/>
          <w:sz w:val="24"/>
          <w:szCs w:val="24"/>
          <w:lang w:val="en-US" w:eastAsia="zh-CN"/>
        </w:rPr>
        <w:t>利用表</w:t>
      </w:r>
      <w:r>
        <w:rPr>
          <w:rFonts w:hint="eastAsia" w:ascii="Times New Roman" w:hAnsi="Times New Roman"/>
          <w:color w:val="auto"/>
          <w:sz w:val="24"/>
          <w:szCs w:val="24"/>
          <w:lang w:val="en-US" w:eastAsia="zh-CN"/>
        </w:rPr>
        <w:t>1</w:t>
      </w:r>
      <w:r>
        <w:rPr>
          <w:rFonts w:hint="eastAsia"/>
          <w:color w:val="auto"/>
          <w:sz w:val="24"/>
          <w:szCs w:val="24"/>
          <w:lang w:val="en-US" w:eastAsia="zh-CN"/>
        </w:rPr>
        <w:t>和表</w:t>
      </w:r>
      <w:r>
        <w:rPr>
          <w:rFonts w:hint="eastAsia" w:ascii="Times New Roman" w:hAnsi="Times New Roman"/>
          <w:color w:val="auto"/>
          <w:sz w:val="24"/>
          <w:szCs w:val="24"/>
          <w:lang w:val="en-US" w:eastAsia="zh-CN"/>
        </w:rPr>
        <w:t>2</w:t>
      </w:r>
      <w:r>
        <w:rPr>
          <w:rFonts w:hint="eastAsia"/>
          <w:color w:val="auto"/>
          <w:sz w:val="24"/>
          <w:szCs w:val="24"/>
          <w:lang w:val="en-US" w:eastAsia="zh-CN"/>
        </w:rPr>
        <w:t>中两个国家的角点解对</w:t>
      </w:r>
      <w:r>
        <w:rPr>
          <w:rFonts w:hint="eastAsia" w:ascii="Times New Roman" w:hAnsi="Times New Roman"/>
          <w:color w:val="auto"/>
          <w:sz w:val="24"/>
          <w:szCs w:val="24"/>
          <w:lang w:val="en-US" w:eastAsia="zh-CN"/>
        </w:rPr>
        <w:t>9</w:t>
      </w:r>
      <w:r>
        <w:rPr>
          <w:rFonts w:hint="eastAsia"/>
          <w:color w:val="auto"/>
          <w:sz w:val="24"/>
          <w:szCs w:val="24"/>
          <w:lang w:val="en-US" w:eastAsia="zh-CN"/>
        </w:rPr>
        <w:t>种分工结构进行一般均衡求解</w:t>
      </w:r>
      <w:r>
        <w:rPr>
          <w:rStyle w:val="10"/>
          <w:rFonts w:hint="eastAsia" w:hAnsi="Cambria Math"/>
          <w:i w:val="0"/>
          <w:color w:val="auto"/>
          <w:sz w:val="24"/>
          <w:szCs w:val="24"/>
          <w:lang w:val="en-US" w:eastAsia="zh-CN"/>
        </w:rPr>
        <w:footnoteReference w:id="4"/>
      </w:r>
      <w:r>
        <w:rPr>
          <w:rFonts w:hint="eastAsia"/>
          <w:color w:val="auto"/>
          <w:sz w:val="24"/>
          <w:szCs w:val="24"/>
          <w:lang w:val="en-US" w:eastAsia="zh-CN"/>
        </w:rPr>
        <w:t>，并根据</w:t>
      </w:r>
      <w:r>
        <w:rPr>
          <w:rFonts w:hint="eastAsia" w:hAnsi="Cambria Math"/>
          <w:i w:val="0"/>
          <w:color w:val="auto"/>
          <w:sz w:val="24"/>
          <w:szCs w:val="24"/>
          <w:lang w:val="en-US" w:eastAsia="zh-CN"/>
        </w:rPr>
        <w:t>不同参数范围对</w:t>
      </w:r>
      <w:r>
        <w:rPr>
          <w:rFonts w:hint="eastAsia" w:ascii="Times New Roman" w:hAnsi="Times New Roman"/>
          <w:i w:val="0"/>
          <w:color w:val="auto"/>
          <w:sz w:val="24"/>
          <w:szCs w:val="24"/>
          <w:lang w:val="en-US" w:eastAsia="zh-CN"/>
        </w:rPr>
        <w:t>9</w:t>
      </w:r>
      <w:r>
        <w:rPr>
          <w:rFonts w:hint="eastAsia" w:hAnsi="Cambria Math"/>
          <w:i w:val="0"/>
          <w:color w:val="auto"/>
          <w:sz w:val="24"/>
          <w:szCs w:val="24"/>
          <w:lang w:val="en-US" w:eastAsia="zh-CN"/>
        </w:rPr>
        <w:t>种结构进行超边际比较静态分析，具体结果如表</w:t>
      </w:r>
      <w:r>
        <w:rPr>
          <w:rFonts w:hint="eastAsia" w:ascii="Times New Roman" w:hAnsi="Times New Roman"/>
          <w:i w:val="0"/>
          <w:color w:val="auto"/>
          <w:sz w:val="24"/>
          <w:szCs w:val="24"/>
          <w:lang w:val="en-US" w:eastAsia="zh-CN"/>
        </w:rPr>
        <w:t>3</w:t>
      </w:r>
      <w:r>
        <w:rPr>
          <w:rFonts w:hint="eastAsia" w:hAnsi="Cambria Math"/>
          <w:i w:val="0"/>
          <w:color w:val="auto"/>
          <w:sz w:val="24"/>
          <w:szCs w:val="24"/>
          <w:lang w:val="en-US" w:eastAsia="zh-CN"/>
        </w:rPr>
        <w:t>所示。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rPr>
          <w:rFonts w:hint="eastAsia"/>
          <w:b w:val="0"/>
          <w:bCs w:val="0"/>
          <w:color w:val="auto"/>
          <w:lang w:val="en-US" w:eastAsia="zh-CN"/>
        </w:rPr>
      </w:pPr>
      <w:r>
        <w:rPr>
          <w:rFonts w:hint="eastAsia"/>
          <w:b w:val="0"/>
          <w:bCs w:val="0"/>
          <w:color w:val="auto"/>
          <w:lang w:val="en-US" w:eastAsia="zh-CN"/>
        </w:rPr>
        <w:t>表</w:t>
      </w:r>
      <w:r>
        <w:rPr>
          <w:rFonts w:hint="eastAsia" w:ascii="Times New Roman" w:hAnsi="Times New Roman"/>
          <w:b w:val="0"/>
          <w:bCs w:val="0"/>
          <w:color w:val="auto"/>
          <w:lang w:val="en-US" w:eastAsia="zh-CN"/>
        </w:rPr>
        <w:t>3</w:t>
      </w:r>
      <w:r>
        <w:rPr>
          <w:rFonts w:hint="eastAsia"/>
          <w:b w:val="0"/>
          <w:bCs w:val="0"/>
          <w:color w:val="auto"/>
          <w:lang w:val="en-US" w:eastAsia="zh-CN"/>
        </w:rPr>
        <w:t xml:space="preserve"> 超边际比较静态分析</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20"/>
        <w:gridCol w:w="900"/>
        <w:gridCol w:w="923"/>
        <w:gridCol w:w="970"/>
        <w:gridCol w:w="749"/>
        <w:gridCol w:w="1090"/>
        <w:gridCol w:w="912"/>
        <w:gridCol w:w="10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20"/>
                <w:szCs w:val="20"/>
                <w:vertAlign w:val="baseline"/>
                <w:lang w:val="en-US" w:eastAsia="zh-CN"/>
              </w:rPr>
            </w:pPr>
            <w:r>
              <w:rPr>
                <w:rFonts w:hint="default" w:ascii="Times New Roman" w:hAnsi="Times New Roman" w:cs="Times New Roman" w:eastAsiaTheme="minorEastAsia"/>
                <w:b w:val="0"/>
                <w:bCs w:val="0"/>
                <w:color w:val="auto"/>
                <w:sz w:val="20"/>
                <w:szCs w:val="20"/>
                <w:vertAlign w:val="baseline"/>
                <w:lang w:val="en-US" w:eastAsia="zh-CN"/>
              </w:rPr>
              <w:t>参数</w:t>
            </w:r>
          </w:p>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default" w:ascii="Times New Roman" w:hAnsi="Times New Roman" w:cs="Times New Roman" w:eastAsiaTheme="minorEastAsia"/>
                <w:b w:val="0"/>
                <w:bCs w:val="0"/>
                <w:color w:val="auto"/>
                <w:sz w:val="20"/>
                <w:szCs w:val="20"/>
                <w:vertAlign w:val="baseline"/>
                <w:lang w:val="en-US" w:eastAsia="zh-CN"/>
              </w:rPr>
              <w:t>范围</w:t>
            </w:r>
          </w:p>
        </w:tc>
        <w:tc>
          <w:tcPr>
            <w:tcW w:w="3613" w:type="dxa"/>
            <w:gridSpan w:val="4"/>
            <w:tcBorders>
              <w:top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&lt;</m:t>
                </m:r>
                <m:f>
                  <m:fPr>
                    <m:ctrlPr>
                      <w:rPr>
                        <w:rFonts w:hint="default" w:ascii="Cambria Math" w:hAnsi="Cambria Math" w:cs="Times New Roman"/>
                        <w:b w:val="0"/>
                        <w:bCs w:val="0"/>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b w:val="0"/>
                        <w:bCs w:val="0"/>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b w:val="0"/>
                        <w:bCs w:val="0"/>
                        <w:i/>
                        <w:color w:val="auto"/>
                        <w:sz w:val="18"/>
                        <w:szCs w:val="18"/>
                        <w:vertAlign w:val="baseline"/>
                        <w:lang w:val="en-US"/>
                      </w:rPr>
                    </m:ctrlPr>
                  </m:den>
                </m:f>
              </m:oMath>
            </m:oMathPara>
          </w:p>
        </w:tc>
        <w:tc>
          <w:tcPr>
            <w:tcW w:w="3780" w:type="dxa"/>
            <w:gridSpan w:val="4"/>
            <w:tcBorders>
              <w:top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b w:val="0"/>
                        <w:bCs w:val="0"/>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b w:val="0"/>
                        <w:bCs w:val="0"/>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b w:val="0"/>
                        <w:bCs w:val="0"/>
                        <w:i/>
                        <w:color w:val="auto"/>
                        <w:sz w:val="18"/>
                        <w:szCs w:val="18"/>
                        <w:vertAlign w:val="baseline"/>
                        <w:lang w:val="en-US"/>
                      </w:rPr>
                    </m:ctrlPr>
                  </m:den>
                </m:f>
              </m:oMath>
            </m:oMathPara>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ParaPr>
                <m:jc m:val="left"/>
              </m:oMathParaPr>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&lt;</m:t>
                </m:r>
                <m:f>
                  <m:fPr>
                    <m:ctrlPr>
                      <w:rPr>
                        <w:rFonts w:hint="default" w:ascii="Cambria Math" w:hAnsi="Cambria Math" w:cs="Times New Roman"/>
                        <w:b w:val="0"/>
                        <w:bCs w:val="0"/>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b w:val="0"/>
                        <w:bCs w:val="0"/>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b w:val="0"/>
                        <w:bCs w:val="0"/>
                        <w:i/>
                        <w:color w:val="auto"/>
                        <w:sz w:val="18"/>
                        <w:szCs w:val="18"/>
                        <w:vertAlign w:val="baseline"/>
                        <w:lang w:val="en-US"/>
                      </w:rPr>
                    </m:ctrlPr>
                  </m:den>
                </m:f>
              </m:oMath>
            </m:oMathPara>
          </w:p>
        </w:tc>
        <w:tc>
          <w:tcPr>
            <w:tcW w:w="264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&lt;</m:t>
                </m:r>
                <m:r>
                  <m:rPr/>
                  <w:rPr>
                    <w:rFonts w:hint="default" w:ascii="Cambria Math" w:hAnsi="Cambria Math" w:cs="Times New Roman"/>
                    <w:color w:val="auto"/>
                    <w:sz w:val="18"/>
                    <w:szCs w:val="18"/>
                    <w:vertAlign w:val="baseline"/>
                    <w:lang w:val="en-US" w:eastAsia="zh-CN"/>
                  </w:rPr>
                  <m:t>4</m:t>
                </m:r>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r>
                  <m:rPr/>
                  <w:rPr>
                    <w:rFonts w:hint="default" w:ascii="Cambria Math" w:hAnsi="Cambria Math" w:cs="Times New Roman"/>
                    <w:color w:val="auto"/>
                    <w:sz w:val="18"/>
                    <w:szCs w:val="18"/>
                    <w:vertAlign w:val="baseline"/>
                    <w:lang w:val="en-US" w:eastAsia="zh-CN"/>
                  </w:rPr>
                  <m:t>4</m:t>
                </m:r>
              </m:oMath>
            </m:oMathPara>
          </w:p>
        </w:tc>
        <w:tc>
          <w:tcPr>
            <w:tcW w:w="2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&lt;</m:t>
                </m:r>
                <m:r>
                  <m:rPr/>
                  <w:rPr>
                    <w:rFonts w:hint="default" w:ascii="Cambria Math" w:hAnsi="Cambria Math" w:cs="Times New Roman"/>
                    <w:color w:val="auto"/>
                    <w:sz w:val="18"/>
                    <w:szCs w:val="18"/>
                    <w:vertAlign w:val="baseline"/>
                    <w:lang w:val="en-US" w:eastAsia="zh-CN"/>
                  </w:rPr>
                  <m:t>4</m:t>
                </m:r>
              </m:oMath>
            </m:oMathPara>
          </w:p>
        </w:tc>
        <w:tc>
          <w:tcPr>
            <w:tcW w:w="10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r>
                  <m:rPr/>
                  <w:rPr>
                    <w:rFonts w:hint="default" w:ascii="Cambria Math" w:hAnsi="Cambria Math" w:cs="Times New Roman"/>
                    <w:color w:val="auto"/>
                    <w:sz w:val="18"/>
                    <w:szCs w:val="18"/>
                    <w:vertAlign w:val="baseline"/>
                    <w:lang w:val="en-US" w:eastAsia="zh-CN"/>
                  </w:rPr>
                  <m:t>4</m:t>
                </m:r>
              </m:oMath>
            </m:oMathPara>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&lt;</m:t>
                </m:r>
                <m:r>
                  <m:rPr/>
                  <w:rPr>
                    <w:rFonts w:hint="default" w:ascii="Cambria Math" w:hAnsi="Cambria Math" w:cs="Times New Roman"/>
                    <w:color w:val="auto"/>
                    <w:sz w:val="18"/>
                    <w:szCs w:val="18"/>
                    <w:vertAlign w:val="baseline"/>
                    <w:lang w:val="en-US" w:eastAsia="zh-CN"/>
                  </w:rPr>
                  <m:t>a</m:t>
                </m:r>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3</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6</m:t>
                    </m:r>
                    <m:ctrlPr>
                      <w:rPr>
                        <w:rFonts w:hint="default" w:ascii="Cambria Math" w:hAnsi="Cambria Math" w:cs="Times New Roman"/>
                        <w:i/>
                        <w:color w:val="auto"/>
                        <w:sz w:val="18"/>
                        <w:szCs w:val="18"/>
                        <w:vertAlign w:val="baseline"/>
                        <w:lang w:val="en-US" w:eastAsia="zh-CN"/>
                      </w:rPr>
                    </m:ctrlPr>
                  </m:sup>
                </m:sSup>
              </m:oMath>
            </m:oMathPara>
          </w:p>
        </w:tc>
        <w:tc>
          <w:tcPr>
            <w:tcW w:w="18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r>
                  <m:rPr/>
                  <w:rPr>
                    <w:rFonts w:hint="default" w:ascii="Cambria Math" w:hAnsi="Cambria Math" w:cs="Times New Roman"/>
                    <w:color w:val="auto"/>
                    <w:sz w:val="18"/>
                    <w:szCs w:val="18"/>
                    <w:vertAlign w:val="baseline"/>
                    <w:lang w:val="en-US" w:eastAsia="zh-CN"/>
                  </w:rPr>
                  <m:t>a</m:t>
                </m:r>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3</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6</m:t>
                    </m:r>
                    <m:ctrlPr>
                      <w:rPr>
                        <w:rFonts w:hint="default" w:ascii="Cambria Math" w:hAnsi="Cambria Math" w:cs="Times New Roman"/>
                        <w:i/>
                        <w:color w:val="auto"/>
                        <w:sz w:val="18"/>
                        <w:szCs w:val="18"/>
                        <w:vertAlign w:val="baseline"/>
                        <w:lang w:val="en-US" w:eastAsia="zh-CN"/>
                      </w:rPr>
                    </m:ctrlPr>
                  </m:sup>
                </m:sSup>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i/>
                        <w:color w:val="auto"/>
                        <w:sz w:val="18"/>
                        <w:szCs w:val="18"/>
                        <w:vertAlign w:val="baseline"/>
                        <w:lang w:val="en-US"/>
                      </w:rPr>
                    </m:ctrlPr>
                  </m:den>
                </m:f>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3</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6</m:t>
                    </m:r>
                    <m:ctrlPr>
                      <w:rPr>
                        <w:rFonts w:hint="default" w:ascii="Cambria Math" w:hAnsi="Cambria Math" w:cs="Times New Roman"/>
                        <w:i/>
                        <w:color w:val="auto"/>
                        <w:sz w:val="18"/>
                        <w:szCs w:val="18"/>
                        <w:vertAlign w:val="baseline"/>
                        <w:lang w:val="en-US" w:eastAsia="zh-CN"/>
                      </w:rPr>
                    </m:ctrlPr>
                  </m:sup>
                </m:sSup>
              </m:oMath>
            </m:oMathPara>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4a</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i/>
                        <w:color w:val="auto"/>
                        <w:sz w:val="18"/>
                        <w:szCs w:val="18"/>
                        <w:vertAlign w:val="baseline"/>
                        <w:lang w:val="en-US"/>
                      </w:rPr>
                    </m:ctrlPr>
                  </m:den>
                </m:f>
              </m:oMath>
            </m:oMathPara>
          </w:p>
        </w:tc>
        <w:tc>
          <w:tcPr>
            <w:tcW w:w="20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4a</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i/>
                        <w:color w:val="auto"/>
                        <w:sz w:val="18"/>
                        <w:szCs w:val="18"/>
                        <w:vertAlign w:val="baseline"/>
                        <w:lang w:val="en-US"/>
                      </w:rPr>
                    </m:ctrlPr>
                  </m:den>
                </m:f>
              </m:oMath>
            </m:oMathPara>
          </w:p>
        </w:tc>
        <w:tc>
          <w:tcPr>
            <w:tcW w:w="10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64</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27a</m:t>
                    </m:r>
                    <m:ctrlPr>
                      <w:rPr>
                        <w:rFonts w:hint="default" w:ascii="Cambria Math" w:hAnsi="Cambria Math" w:cs="Times New Roman"/>
                        <w:i/>
                        <w:color w:val="auto"/>
                        <w:sz w:val="18"/>
                        <w:szCs w:val="18"/>
                        <w:vertAlign w:val="baseline"/>
                        <w:lang w:val="en-US"/>
                      </w:rPr>
                    </m:ctrlPr>
                  </m:den>
                </m:f>
              </m:oMath>
            </m:oMathPara>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AA</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AA</w:t>
            </w:r>
          </w:p>
        </w:tc>
        <w:tc>
          <w:tcPr>
            <w:tcW w:w="74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AD</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10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AD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c>
          <w:tcPr>
            <w:tcW w:w="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 w:val="0"/>
                        <w:bCs w:val="0"/>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i/>
                        <w:color w:val="auto"/>
                        <w:sz w:val="18"/>
                        <w:szCs w:val="18"/>
                        <w:vertAlign w:val="baseline"/>
                        <w:lang w:val="en-US"/>
                      </w:rPr>
                    </m:ctrlPr>
                  </m:den>
                </m:f>
                <m:sSup>
                  <m:sSupPr>
                    <m:ctrlPr>
                      <w:rPr>
                        <w:rFonts w:hint="default" w:ascii="Cambria Math" w:hAnsi="Cambria Math" w:cs="Times New Roman"/>
                        <w:i/>
                        <w:color w:val="auto"/>
                        <w:sz w:val="18"/>
                        <w:szCs w:val="18"/>
                        <w:vertAlign w:val="baseline"/>
                        <w:lang w:val="en-US" w:eastAsia="zh-CN"/>
                      </w:rPr>
                    </m:ctrlPr>
                  </m:sSupPr>
                  <m:e>
                    <m:d>
                      <m:dPr>
                        <m:ctrlPr>
                          <w:rPr>
                            <w:rFonts w:hint="default" w:ascii="Cambria Math" w:hAnsi="Cambria Math" w:cs="Times New Roman"/>
                            <w:i/>
                            <w:color w:val="auto"/>
                            <w:sz w:val="18"/>
                            <w:szCs w:val="18"/>
                            <w:vertAlign w:val="baseline"/>
                            <w:lang w:val="en-US" w:eastAsia="zh-CN"/>
                          </w:rPr>
                        </m:ctrlPr>
                      </m:dPr>
                      <m:e>
                        <m:f>
                          <m:fPr>
                            <m:ctrlPr>
                              <w:rPr>
                                <w:rFonts w:hint="default" w:ascii="Cambria Math" w:hAnsi="Cambria Math" w:cs="Times New Roman"/>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3</m:t>
                            </m:r>
                            <m:ctrlPr>
                              <w:rPr>
                                <w:rFonts w:hint="default" w:ascii="Cambria Math" w:hAnsi="Cambria Math" w:cs="Times New Roman"/>
                                <w:i/>
                                <w:color w:val="auto"/>
                                <w:sz w:val="18"/>
                                <w:szCs w:val="18"/>
                                <w:vertAlign w:val="baseline"/>
                                <w:lang w:val="en-US" w:eastAsia="zh-CN"/>
                              </w:rPr>
                            </m:ctrlPr>
                          </m:den>
                        </m:f>
                        <m:ctrlPr>
                          <w:rPr>
                            <w:rFonts w:hint="default" w:ascii="Cambria Math" w:hAnsi="Cambria Math" w:cs="Times New Roman"/>
                            <w:i/>
                            <w:color w:val="auto"/>
                            <w:sz w:val="18"/>
                            <w:szCs w:val="18"/>
                            <w:vertAlign w:val="baseline"/>
                            <w:lang w:val="en-US" w:eastAsia="zh-CN"/>
                          </w:rPr>
                        </m:ctrlPr>
                      </m:e>
                    </m:d>
                    <m:ctrlPr>
                      <w:rPr>
                        <w:rFonts w:hint="default" w:ascii="Cambria Math" w:hAnsi="Cambria Math" w:cs="Times New Roman"/>
                        <w:i/>
                        <w:color w:val="auto"/>
                        <w:sz w:val="18"/>
                        <w:szCs w:val="18"/>
                        <w:vertAlign w:val="baseline"/>
                        <w:lang w:val="en-US" w:eastAsia="zh-CN"/>
                      </w:rPr>
                    </m:ctrlPr>
                  </m:e>
                  <m:sup>
                    <m:r>
                      <m:rPr/>
                      <w:rPr>
                        <w:rFonts w:hint="default" w:ascii="Cambria Math" w:hAnsi="Cambria Math" w:cs="Times New Roman"/>
                        <w:color w:val="auto"/>
                        <w:sz w:val="18"/>
                        <w:szCs w:val="18"/>
                        <w:vertAlign w:val="baseline"/>
                        <w:lang w:val="en-US" w:eastAsia="zh-CN"/>
                      </w:rPr>
                      <m:t>6</m:t>
                    </m:r>
                    <m:ctrlPr>
                      <w:rPr>
                        <w:rFonts w:hint="default" w:ascii="Cambria Math" w:hAnsi="Cambria Math" w:cs="Times New Roman"/>
                        <w:i/>
                        <w:color w:val="auto"/>
                        <w:sz w:val="18"/>
                        <w:szCs w:val="18"/>
                        <w:vertAlign w:val="baseline"/>
                        <w:lang w:val="en-US" w:eastAsia="zh-CN"/>
                      </w:rPr>
                    </m:ctrlPr>
                  </m:sup>
                </m:sSup>
              </m:oMath>
            </m:oMathPara>
          </w:p>
        </w:tc>
        <w:tc>
          <w:tcPr>
            <w:tcW w:w="74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8am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1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c>
          <w:tcPr>
            <w:tcW w:w="10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64</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27a</m:t>
                    </m:r>
                    <m:ctrlPr>
                      <w:rPr>
                        <w:rFonts w:hint="default" w:ascii="Cambria Math" w:hAnsi="Cambria Math" w:cs="Times New Roman"/>
                        <w:i/>
                        <w:color w:val="auto"/>
                        <w:sz w:val="18"/>
                        <w:szCs w:val="18"/>
                        <w:vertAlign w:val="baseline"/>
                        <w:lang w:val="en-US"/>
                      </w:rPr>
                    </m:ctrlPr>
                  </m:den>
                </m:f>
              </m:oMath>
            </m:oMathPara>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sz w:val="18"/>
                <w:szCs w:val="18"/>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CP+</w:t>
            </w:r>
          </w:p>
        </w:tc>
        <w:tc>
          <w:tcPr>
            <w:tcW w:w="923"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749"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c>
          <w:tcPr>
            <w:tcW w:w="912"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8am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c>
          <w:tcPr>
            <w:tcW w:w="74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8am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1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PC+</w:t>
            </w:r>
          </w:p>
        </w:tc>
        <w:tc>
          <w:tcPr>
            <w:tcW w:w="92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Times New Roman" w:hAnsi="Times New Roman" w:cs="Times New Roman"/>
                <w:b w:val="0"/>
                <w:bCs w:val="0"/>
                <w:color w:val="auto"/>
                <w:sz w:val="18"/>
                <w:szCs w:val="18"/>
                <w:vertAlign w:val="baseline"/>
                <w:lang w:val="en-US" w:eastAsia="zh-CN"/>
              </w:rPr>
            </w:pPr>
          </w:p>
        </w:tc>
        <w:tc>
          <w:tcPr>
            <w:tcW w:w="74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CC+</w:t>
            </w:r>
          </w:p>
        </w:tc>
        <w:tc>
          <w:tcPr>
            <w:tcW w:w="91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ParaPr>
                <m:jc m:val="left"/>
              </m:oMathParaPr>
              <m:oMath>
                <m:sSub>
                  <m:sSubPr>
                    <m:ctrlPr>
                      <w:rPr>
                        <w:rFonts w:hint="default" w:ascii="Cambria Math" w:hAnsi="Cambria Math" w:cs="Times New Roman"/>
                        <w:b w:val="0"/>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 w:val="0"/>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 w:val="0"/>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b w:val="0"/>
                        <w:bCs w:val="0"/>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16</m:t>
                    </m:r>
                    <m:ctrlPr>
                      <w:rPr>
                        <w:rFonts w:hint="default" w:ascii="Cambria Math" w:hAnsi="Cambria Math" w:cs="Times New Roman"/>
                        <w:b w:val="0"/>
                        <w:bCs w:val="0"/>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b w:val="0"/>
                        <w:bCs w:val="0"/>
                        <w:i/>
                        <w:color w:val="auto"/>
                        <w:sz w:val="18"/>
                        <w:szCs w:val="18"/>
                        <w:vertAlign w:val="baseline"/>
                        <w:lang w:val="en-US"/>
                      </w:rPr>
                    </m:ctrlPr>
                  </m:den>
                </m:f>
              </m:oMath>
            </m:oMathPara>
          </w:p>
        </w:tc>
        <w:tc>
          <w:tcPr>
            <w:tcW w:w="264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&lt;</m:t>
                </m:r>
                <m:r>
                  <m:rPr/>
                  <w:rPr>
                    <w:rFonts w:hint="default" w:ascii="Cambria Math" w:hAnsi="Cambria Math" w:cs="Times New Roman"/>
                    <w:color w:val="auto"/>
                    <w:sz w:val="18"/>
                    <w:szCs w:val="18"/>
                    <w:vertAlign w:val="baseline"/>
                    <w:lang w:val="en-US" w:eastAsia="zh-CN"/>
                  </w:rPr>
                  <m:t>4</m:t>
                </m:r>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r>
                  <m:rPr/>
                  <w:rPr>
                    <w:rFonts w:hint="default" w:ascii="Cambria Math" w:hAnsi="Cambria Math" w:cs="Times New Roman"/>
                    <w:color w:val="auto"/>
                    <w:sz w:val="18"/>
                    <w:szCs w:val="18"/>
                    <w:vertAlign w:val="baseline"/>
                    <w:lang w:val="en-US" w:eastAsia="zh-CN"/>
                  </w:rPr>
                  <m:t>4</m:t>
                </m:r>
              </m:oMath>
            </m:oMathPara>
          </w:p>
        </w:tc>
        <w:tc>
          <w:tcPr>
            <w:tcW w:w="2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&lt;</m:t>
                </m:r>
                <m:r>
                  <m:rPr/>
                  <w:rPr>
                    <w:rFonts w:hint="default" w:ascii="Cambria Math" w:hAnsi="Cambria Math" w:cs="Times New Roman"/>
                    <w:color w:val="auto"/>
                    <w:sz w:val="18"/>
                    <w:szCs w:val="18"/>
                    <w:vertAlign w:val="baseline"/>
                    <w:lang w:val="en-US" w:eastAsia="zh-CN"/>
                  </w:rPr>
                  <m:t>4</m:t>
                </m:r>
              </m:oMath>
            </m:oMathPara>
          </w:p>
        </w:tc>
        <w:tc>
          <w:tcPr>
            <w:tcW w:w="10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eastAsiaTheme="minorEastAsia"/>
                <w:b w:val="0"/>
                <w:bCs w:val="0"/>
                <w:color w:val="auto"/>
                <w:kern w:val="2"/>
                <w:sz w:val="18"/>
                <w:szCs w:val="18"/>
                <w:vertAlign w:val="baseline"/>
                <w:lang w:val="en-US" w:eastAsia="zh-CN" w:bidi="ar-SA"/>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r>
                  <m:rPr/>
                  <w:rPr>
                    <w:rFonts w:hint="default" w:ascii="Cambria Math" w:hAnsi="Cambria Math" w:cs="Times New Roman"/>
                    <w:color w:val="auto"/>
                    <w:sz w:val="18"/>
                    <w:szCs w:val="18"/>
                    <w:vertAlign w:val="baseline"/>
                    <w:lang w:val="en-US" w:eastAsia="zh-CN"/>
                  </w:rPr>
                  <m:t>4</m:t>
                </m:r>
              </m:oMath>
            </m:oMathPara>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4a</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i/>
                      <w:color w:val="auto"/>
                      <w:sz w:val="18"/>
                      <w:szCs w:val="18"/>
                      <w:vertAlign w:val="baseline"/>
                      <w:lang w:val="en-US"/>
                    </w:rPr>
                  </m:ctrlPr>
                </m:den>
              </m:f>
            </m:oMath>
            <w:r>
              <w:rPr>
                <w:rFonts w:hint="default" w:ascii="Cambria Math" w:hAnsi="Cambria Math" w:cs="Times New Roman"/>
                <w:i/>
                <w:color w:val="auto"/>
                <w:sz w:val="18"/>
                <w:szCs w:val="18"/>
                <w:vertAlign w:val="baseline"/>
                <w:lang w:val="en-US"/>
              </w:rPr>
              <w:t xml:space="preserve"> </w:t>
            </w:r>
          </w:p>
        </w:tc>
        <w:tc>
          <w:tcPr>
            <w:tcW w:w="18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4a</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m:t>
                    </m:r>
                    <m:ctrlPr>
                      <w:rPr>
                        <w:rFonts w:hint="default" w:ascii="Cambria Math" w:hAnsi="Cambria Math" w:cs="Times New Roman"/>
                        <w:i/>
                        <w:color w:val="auto"/>
                        <w:sz w:val="18"/>
                        <w:szCs w:val="18"/>
                        <w:vertAlign w:val="baseline"/>
                        <w:lang w:val="en-US"/>
                      </w:rPr>
                    </m:ctrlPr>
                  </m:den>
                </m:f>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64</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27a</m:t>
                  </m:r>
                  <m:ctrlPr>
                    <w:rPr>
                      <w:rFonts w:hint="default" w:ascii="Cambria Math" w:hAnsi="Cambria Math" w:cs="Times New Roman"/>
                      <w:i/>
                      <w:color w:val="auto"/>
                      <w:sz w:val="18"/>
                      <w:szCs w:val="18"/>
                      <w:vertAlign w:val="baseline"/>
                      <w:lang w:val="en-US"/>
                    </w:rPr>
                  </m:ctrlPr>
                </m:den>
              </m:f>
            </m:oMath>
            <w:r>
              <w:rPr>
                <w:rFonts w:hint="default" w:ascii="Cambria Math" w:hAnsi="Cambria Math" w:cs="Times New Roman"/>
                <w:i/>
                <w:color w:val="auto"/>
                <w:sz w:val="18"/>
                <w:szCs w:val="18"/>
                <w:vertAlign w:val="baseline"/>
                <w:lang w:val="en-US"/>
              </w:rPr>
              <w:t xml:space="preserve"> </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20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10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76" w:type="dxa"/>
            <w:vMerge w:val="continue"/>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restart"/>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DA</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r>
                  <m:rPr/>
                  <w:rPr>
                    <w:rFonts w:hint="default" w:ascii="Cambria Math" w:hAnsi="Cambria Math" w:cs="Times New Roman"/>
                    <w:color w:val="auto"/>
                    <w:sz w:val="18"/>
                    <w:szCs w:val="18"/>
                    <w:vertAlign w:val="baseline"/>
                    <w:lang w:val="en-US" w:eastAsia="zh-CN"/>
                  </w:rPr>
                  <m:t>a</m:t>
                </m:r>
                <m:r>
                  <m:rPr/>
                  <w:rPr>
                    <w:rFonts w:hint="default"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DA</w:t>
            </w:r>
          </w:p>
        </w:tc>
        <w:tc>
          <w:tcPr>
            <w:tcW w:w="74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CC+</w:t>
            </w:r>
          </w:p>
        </w:tc>
        <w:tc>
          <w:tcPr>
            <w:tcW w:w="2002"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DC+</w:t>
            </w:r>
          </w:p>
        </w:tc>
        <w:tc>
          <w:tcPr>
            <w:tcW w:w="10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6"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&lt;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DC+</w:t>
            </w:r>
          </w:p>
        </w:tc>
        <w:tc>
          <w:tcPr>
            <w:tcW w:w="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r>
                    <m:rPr/>
                    <w:rPr>
                      <w:rFonts w:hint="default" w:ascii="Cambria Math" w:hAnsi="Cambria Math" w:cs="Times New Roman"/>
                      <w:color w:val="auto"/>
                      <w:sz w:val="18"/>
                      <w:szCs w:val="18"/>
                      <w:vertAlign w:val="baseline"/>
                      <w:lang w:val="en-US" w:eastAsia="zh-CN"/>
                    </w:rPr>
                    <m:t>64</m:t>
                  </m:r>
                  <m:ctrlPr>
                    <w:rPr>
                      <w:rFonts w:hint="default" w:ascii="Cambria Math" w:hAnsi="Cambria Math" w:cs="Times New Roman"/>
                      <w:i/>
                      <w:color w:val="auto"/>
                      <w:sz w:val="18"/>
                      <w:szCs w:val="18"/>
                      <w:vertAlign w:val="baseline"/>
                      <w:lang w:val="en-US"/>
                    </w:rPr>
                  </m:ctrlPr>
                </m:num>
                <m:den>
                  <m:r>
                    <m:rPr/>
                    <w:rPr>
                      <w:rFonts w:hint="default" w:ascii="Cambria Math" w:hAnsi="Cambria Math" w:cs="Times New Roman"/>
                      <w:color w:val="auto"/>
                      <w:sz w:val="18"/>
                      <w:szCs w:val="18"/>
                      <w:vertAlign w:val="baseline"/>
                      <w:lang w:val="en-US" w:eastAsia="zh-CN"/>
                    </w:rPr>
                    <m:t>27a</m:t>
                  </m:r>
                  <m:ctrlPr>
                    <w:rPr>
                      <w:rFonts w:hint="default" w:ascii="Cambria Math" w:hAnsi="Cambria Math" w:cs="Times New Roman"/>
                      <w:i/>
                      <w:color w:val="auto"/>
                      <w:sz w:val="18"/>
                      <w:szCs w:val="18"/>
                      <w:vertAlign w:val="baseline"/>
                      <w:lang w:val="en-US"/>
                    </w:rPr>
                  </m:ctrlPr>
                </m:den>
              </m:f>
            </m:oMath>
            <w:r>
              <w:rPr>
                <w:rFonts w:hint="default" w:ascii="Cambria Math" w:hAnsi="Cambria Math" w:cs="Times New Roman"/>
                <w:i/>
                <w:color w:val="auto"/>
                <w:sz w:val="18"/>
                <w:szCs w:val="18"/>
                <w:vertAlign w:val="baseline"/>
                <w:lang w:val="en-US"/>
              </w:rPr>
              <w:t xml:space="preserve"> </w:t>
            </w:r>
          </w:p>
        </w:tc>
        <w:tc>
          <w:tcPr>
            <w:tcW w:w="74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200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820" w:type="dxa"/>
            <w:vMerge w:val="continue"/>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CP+</w:t>
            </w:r>
          </w:p>
        </w:tc>
        <w:tc>
          <w:tcPr>
            <w:tcW w:w="923"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749"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2002"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76"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m:oMathPara>
              <m:oMath>
                <m:sSub>
                  <m:sSubPr>
                    <m:ctrlPr>
                      <w:rPr>
                        <w:rFonts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k</m:t>
                    </m:r>
                    <m:ctrlPr>
                      <w:rPr>
                        <w:rFonts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i/>
                        <w:color w:val="auto"/>
                        <w:sz w:val="18"/>
                        <w:szCs w:val="18"/>
                        <w:vertAlign w:val="baseline"/>
                        <w:lang w:val="en-US"/>
                      </w:rPr>
                    </m:ctrlPr>
                  </m:sub>
                </m:sSub>
                <m:r>
                  <m:rPr/>
                  <w:rPr>
                    <w:rFonts w:ascii="Cambria Math" w:hAnsi="Cambria Math" w:cs="Times New Roman"/>
                    <w:color w:val="auto"/>
                    <w:sz w:val="18"/>
                    <w:szCs w:val="18"/>
                    <w:vertAlign w:val="baseline"/>
                    <w:lang w:val="en-US"/>
                  </w:rPr>
                  <m:t>&gt;</m:t>
                </m:r>
                <m:f>
                  <m:fPr>
                    <m:ctrlPr>
                      <w:rPr>
                        <w:rFonts w:hint="default" w:ascii="Cambria Math" w:hAnsi="Cambria Math" w:cs="Times New Roman"/>
                        <w:i/>
                        <w:color w:val="auto"/>
                        <w:sz w:val="18"/>
                        <w:szCs w:val="18"/>
                        <w:vertAlign w:val="baseline"/>
                        <w:lang w:val="en-US"/>
                      </w:rPr>
                    </m:ctrlPr>
                  </m:fPr>
                  <m:num>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8m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num>
                  <m:den>
                    <m:sSub>
                      <m:sSubPr>
                        <m:ctrlPr>
                          <w:rPr>
                            <w:rFonts w:hint="default" w:ascii="Cambria Math" w:hAnsi="Cambria Math" w:cs="Times New Roman"/>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27m</m:t>
                        </m:r>
                        <m:ctrlPr>
                          <w:rPr>
                            <w:rFonts w:hint="default" w:ascii="Cambria Math" w:hAnsi="Cambria Math" w:cs="Times New Roman"/>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i/>
                            <w:color w:val="auto"/>
                            <w:sz w:val="18"/>
                            <w:szCs w:val="18"/>
                            <w:vertAlign w:val="baseline"/>
                            <w:lang w:val="en-US"/>
                          </w:rPr>
                        </m:ctrlPr>
                      </m:sub>
                    </m:sSub>
                    <m:ctrlPr>
                      <w:rPr>
                        <w:rFonts w:hint="default" w:ascii="Cambria Math" w:hAnsi="Cambria Math" w:cs="Times New Roman"/>
                        <w:i/>
                        <w:color w:val="auto"/>
                        <w:sz w:val="18"/>
                        <w:szCs w:val="18"/>
                        <w:vertAlign w:val="baseline"/>
                        <w:lang w:val="en-US"/>
                      </w:rPr>
                    </m:ctrlPr>
                  </m:den>
                </m:f>
              </m:oMath>
            </m:oMathPara>
          </w:p>
        </w:tc>
        <w:tc>
          <w:tcPr>
            <w:tcW w:w="92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restart"/>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b w:val="0"/>
                <w:bCs w:val="0"/>
                <w:color w:val="auto"/>
                <w:sz w:val="18"/>
                <w:szCs w:val="18"/>
                <w:vertAlign w:val="baseline"/>
                <w:lang w:val="en-US" w:eastAsia="zh-CN"/>
              </w:rPr>
              <w:t>DC-</w:t>
            </w:r>
          </w:p>
        </w:tc>
        <w:tc>
          <w:tcPr>
            <w:tcW w:w="749" w:type="dxa"/>
            <w:vMerge w:val="continue"/>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2002" w:type="dxa"/>
            <w:gridSpan w:val="2"/>
            <w:vMerge w:val="continue"/>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820"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00" w:type="dxa"/>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ascii="Cambria Math" w:hAnsi="Cambria Math" w:cs="Times New Roman"/>
                <w:i/>
                <w:color w:val="auto"/>
                <w:sz w:val="18"/>
                <w:szCs w:val="18"/>
                <w:vertAlign w:val="baseline"/>
                <w:lang w:val="en-US"/>
                <w:oMath/>
              </w:rPr>
            </w:pPr>
            <w:r>
              <w:rPr>
                <w:rFonts w:hint="eastAsia" w:ascii="Times New Roman" w:hAnsi="Times New Roman" w:cs="Times New Roman"/>
                <w:b w:val="0"/>
                <w:bCs w:val="0"/>
                <w:color w:val="auto"/>
                <w:sz w:val="18"/>
                <w:szCs w:val="18"/>
                <w:vertAlign w:val="baseline"/>
                <w:lang w:val="en-US" w:eastAsia="zh-CN"/>
              </w:rPr>
              <w:t>CC+</w:t>
            </w:r>
          </w:p>
        </w:tc>
        <w:tc>
          <w:tcPr>
            <w:tcW w:w="923" w:type="dxa"/>
            <w:vMerge w:val="continue"/>
            <w:tcBorders>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970"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Times New Roman" w:hAnsi="Times New Roman" w:cs="Times New Roman"/>
                <w:b w:val="0"/>
                <w:bCs w:val="0"/>
                <w:color w:val="auto"/>
                <w:sz w:val="18"/>
                <w:szCs w:val="18"/>
                <w:vertAlign w:val="baseline"/>
                <w:lang w:val="en-US" w:eastAsia="zh-CN"/>
              </w:rPr>
            </w:pPr>
          </w:p>
        </w:tc>
        <w:tc>
          <w:tcPr>
            <w:tcW w:w="749"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2002" w:type="dxa"/>
            <w:gridSpan w:val="2"/>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c>
          <w:tcPr>
            <w:tcW w:w="1029" w:type="dxa"/>
            <w:vMerge w:val="continue"/>
            <w:tcBorders>
              <w:top w:val="single" w:color="000000" w:sz="12" w:space="0"/>
              <w:bottom w:val="single" w:color="000000"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48" w:lineRule="exact"/>
        <w:ind w:firstLine="480" w:firstLineChars="200"/>
        <w:textAlignment w:val="auto"/>
        <w:rPr>
          <w:rFonts w:hint="eastAsia" w:hAnsi="Cambria Math"/>
          <w:i w:val="0"/>
          <w:color w:val="auto"/>
          <w:sz w:val="24"/>
          <w:szCs w:val="24"/>
          <w:lang w:val="en-US" w:eastAsia="zh-CN"/>
        </w:rPr>
      </w:pPr>
      <w:r>
        <w:rPr>
          <w:rFonts w:hint="eastAsia" w:hAnsi="Cambria Math"/>
          <w:i w:val="0"/>
          <w:color w:val="auto"/>
          <w:sz w:val="24"/>
          <w:szCs w:val="24"/>
          <w:lang w:val="en-US" w:eastAsia="zh-CN"/>
        </w:rPr>
        <w:t>从表</w:t>
      </w:r>
      <w:r>
        <w:rPr>
          <w:rFonts w:hint="eastAsia" w:ascii="Times New Roman" w:hAnsi="Times New Roman"/>
          <w:i w:val="0"/>
          <w:color w:val="auto"/>
          <w:sz w:val="24"/>
          <w:szCs w:val="24"/>
          <w:lang w:val="en-US" w:eastAsia="zh-CN"/>
        </w:rPr>
        <w:t>3</w:t>
      </w:r>
      <w:r>
        <w:rPr>
          <w:rFonts w:hint="eastAsia" w:hAnsi="Cambria Math"/>
          <w:i w:val="0"/>
          <w:color w:val="auto"/>
          <w:sz w:val="24"/>
          <w:szCs w:val="24"/>
          <w:lang w:val="en-US" w:eastAsia="zh-CN"/>
        </w:rPr>
        <w:t>中，我们可以辨别出三种贸易结构的转换条件。</w:t>
      </w:r>
    </w:p>
    <w:p>
      <w:pPr>
        <w:keepNext w:val="0"/>
        <w:keepLines w:val="0"/>
        <w:pageBreakBefore w:val="0"/>
        <w:widowControl w:val="0"/>
        <w:kinsoku/>
        <w:wordWrap/>
        <w:overflowPunct/>
        <w:topLinePunct w:val="0"/>
        <w:autoSpaceDE/>
        <w:autoSpaceDN/>
        <w:bidi w:val="0"/>
        <w:adjustRightInd/>
        <w:snapToGrid/>
        <w:spacing w:line="348" w:lineRule="exact"/>
        <w:ind w:firstLine="480" w:firstLineChars="200"/>
        <w:textAlignment w:val="auto"/>
        <w:rPr>
          <w:rFonts w:hint="default" w:hAnsi="Cambria Math" w:eastAsiaTheme="minorEastAsia"/>
          <w:i w:val="0"/>
          <w:color w:val="auto"/>
          <w:sz w:val="24"/>
          <w:szCs w:val="24"/>
          <w:lang w:val="en-US" w:eastAsia="zh-CN"/>
        </w:rPr>
      </w:pPr>
      <w:r>
        <w:rPr>
          <w:rFonts w:hint="eastAsia" w:hAnsi="Cambria Math"/>
          <w:i w:val="0"/>
          <w:color w:val="auto"/>
          <w:sz w:val="24"/>
          <w:szCs w:val="24"/>
          <w:lang w:val="en-US" w:eastAsia="zh-CN"/>
        </w:rPr>
        <w:t>封闭式结构下，国家内部由自给自足（</w:t>
      </w:r>
      <w:r>
        <w:rPr>
          <w:rFonts w:hint="eastAsia" w:ascii="Times New Roman" w:hAnsi="Times New Roman"/>
          <w:i w:val="0"/>
          <w:color w:val="auto"/>
          <w:sz w:val="24"/>
          <w:szCs w:val="24"/>
          <w:lang w:val="en-US" w:eastAsia="zh-CN"/>
        </w:rPr>
        <w:t>A</w:t>
      </w:r>
      <w:r>
        <w:rPr>
          <w:rFonts w:hint="eastAsia" w:hAnsi="Cambria Math"/>
          <w:i w:val="0"/>
          <w:color w:val="auto"/>
          <w:sz w:val="24"/>
          <w:szCs w:val="24"/>
          <w:lang w:val="en-US" w:eastAsia="zh-CN"/>
        </w:rPr>
        <w:t>）向完全分工（</w:t>
      </w:r>
      <w:r>
        <w:rPr>
          <w:rFonts w:hint="eastAsia" w:ascii="Times New Roman" w:hAnsi="Times New Roman"/>
          <w:i w:val="0"/>
          <w:color w:val="auto"/>
          <w:sz w:val="24"/>
          <w:szCs w:val="24"/>
          <w:lang w:val="en-US" w:eastAsia="zh-CN"/>
        </w:rPr>
        <w:t>D</w:t>
      </w:r>
      <w:r>
        <w:rPr>
          <w:rFonts w:hint="eastAsia" w:hAnsi="Cambria Math"/>
          <w:i w:val="0"/>
          <w:color w:val="auto"/>
          <w:sz w:val="24"/>
          <w:szCs w:val="24"/>
          <w:lang w:val="en-US" w:eastAsia="zh-CN"/>
        </w:rPr>
        <w:t>）模式的转变取决于该国的交易效率</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i</m:t>
            </m:r>
            <m:ctrlPr>
              <w:rPr>
                <w:rFonts w:hint="eastAsia" w:ascii="Cambria Math" w:hAnsi="Cambria Math"/>
                <w:i/>
                <w:iCs/>
                <w:color w:val="auto"/>
                <w:sz w:val="24"/>
                <w:szCs w:val="24"/>
                <w:lang w:val="en-US" w:eastAsia="zh-CN"/>
              </w:rPr>
            </m:ctrlPr>
          </m:sub>
        </m:sSub>
      </m:oMath>
      <w:r>
        <w:rPr>
          <w:rFonts w:hint="eastAsia" w:hAnsi="Cambria Math"/>
          <w:i w:val="0"/>
          <w:iCs/>
          <w:color w:val="auto"/>
          <w:sz w:val="24"/>
          <w:szCs w:val="24"/>
          <w:lang w:val="en-US" w:eastAsia="zh-CN"/>
        </w:rPr>
        <w:t>的高低</w:t>
      </w:r>
      <w:r>
        <w:rPr>
          <w:rFonts w:hint="eastAsia" w:hAnsi="Cambria Math"/>
          <w:i w:val="0"/>
          <w:color w:val="auto"/>
          <w:sz w:val="24"/>
          <w:szCs w:val="24"/>
          <w:lang w:val="en-US" w:eastAsia="zh-CN"/>
        </w:rPr>
        <w:t>。当交易效率低于某一临界值（</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i</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&lt;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16</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color w:val="auto"/>
          <w:sz w:val="24"/>
          <w:szCs w:val="24"/>
          <w:lang w:val="en-US" w:eastAsia="zh-CN"/>
        </w:rPr>
        <w:t>），专业化经济带来的好处不足以弥补分工产生的交易成本，从而自给自足模式成为一般均衡；当交易效率越过临界值后，专业化经济的好处要高于交易成本，国家内进行自给自足的消费者</w:t>
      </w:r>
      <w:r>
        <w:rPr>
          <w:rFonts w:hint="eastAsia" w:ascii="宋体" w:hAnsi="宋体" w:eastAsia="宋体" w:cs="宋体"/>
          <w:i w:val="0"/>
          <w:color w:val="auto"/>
          <w:sz w:val="24"/>
          <w:szCs w:val="24"/>
          <w:lang w:val="en-US" w:eastAsia="zh-CN"/>
        </w:rPr>
        <w:t>-</w:t>
      </w:r>
      <w:r>
        <w:rPr>
          <w:rFonts w:hint="eastAsia" w:hAnsi="Cambria Math"/>
          <w:i w:val="0"/>
          <w:color w:val="auto"/>
          <w:sz w:val="24"/>
          <w:szCs w:val="24"/>
          <w:lang w:val="en-US" w:eastAsia="zh-CN"/>
        </w:rPr>
        <w:t>生产者将会转向专业化生产某一种产品，然后卖出这种产品并买进另一种产品。至于有多少人选择专业化生产</w:t>
      </w:r>
      <m:oMath>
        <m:r>
          <m:rPr/>
          <w:rPr>
            <w:rFonts w:hint="default" w:ascii="Cambria Math" w:hAnsi="Cambria Math"/>
            <w:color w:val="auto"/>
            <w:sz w:val="24"/>
            <w:szCs w:val="24"/>
            <w:lang w:val="en-US" w:eastAsia="zh-CN"/>
          </w:rPr>
          <m:t>x</m:t>
        </m:r>
      </m:oMath>
      <w:r>
        <w:rPr>
          <w:rFonts w:hint="eastAsia" w:hAnsi="Cambria Math"/>
          <w:b w:val="0"/>
          <w:i w:val="0"/>
          <w:iCs/>
          <w:color w:val="auto"/>
          <w:sz w:val="24"/>
          <w:szCs w:val="24"/>
          <w:lang w:val="en-US" w:eastAsia="zh-CN"/>
        </w:rPr>
        <w:t>、多少人选择</w:t>
      </w:r>
      <w:r>
        <w:rPr>
          <w:rFonts w:hint="eastAsia" w:hAnsi="Cambria Math"/>
          <w:b w:val="0"/>
          <w:i w:val="0"/>
          <w:color w:val="auto"/>
          <w:sz w:val="24"/>
          <w:szCs w:val="24"/>
          <w:lang w:val="en-US" w:eastAsia="zh-CN"/>
        </w:rPr>
        <w:t>专业化生产</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，则靠市场机制进行调节，直到专业化生产两种产品的效用相等为止。由自给自足模式向专业化模式转换过程中，当两国中任何一国的交易效率低于技术进步系数</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4</m:t>
        </m:r>
      </m:oMath>
      <w:r>
        <w:rPr>
          <w:rFonts w:hint="eastAsia" w:hAnsi="Cambria Math"/>
          <w:i w:val="0"/>
          <w:color w:val="auto"/>
          <w:sz w:val="24"/>
          <w:szCs w:val="24"/>
          <w:lang w:val="en-US" w:eastAsia="zh-CN"/>
        </w:rPr>
        <w:t>时的临界值</w:t>
      </w:r>
      <m:oMath>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或</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&gt;</m:t>
        </m:r>
        <m:r>
          <m:rPr/>
          <w:rPr>
            <w:rFonts w:hint="default" w:ascii="Cambria Math" w:hAnsi="Cambria Math"/>
            <w:color w:val="auto"/>
            <w:sz w:val="24"/>
            <w:szCs w:val="24"/>
            <w:lang w:val="en-US" w:eastAsia="zh-CN"/>
          </w:rPr>
          <m:t>4</m:t>
        </m:r>
      </m:oMath>
      <w:r>
        <w:rPr>
          <w:rFonts w:hint="eastAsia" w:hAnsi="Cambria Math"/>
          <w:i w:val="0"/>
          <w:color w:val="auto"/>
          <w:sz w:val="24"/>
          <w:szCs w:val="24"/>
          <w:lang w:val="en-US" w:eastAsia="zh-CN"/>
        </w:rPr>
        <w:t>时的临界值</w:t>
      </w:r>
      <m:oMath>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64</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27a</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，世界贸易分工结构将锁定在封闭式结构（</w:t>
      </w:r>
      <w:r>
        <w:rPr>
          <w:rFonts w:hint="eastAsia" w:ascii="Times New Roman" w:hAnsi="Times New Roman"/>
          <w:color w:val="auto"/>
          <w:sz w:val="24"/>
          <w:szCs w:val="24"/>
          <w:lang w:val="en-US" w:eastAsia="zh-CN"/>
        </w:rPr>
        <w:t>AA</w:t>
      </w:r>
      <w:r>
        <w:rPr>
          <w:rFonts w:hint="eastAsia"/>
          <w:color w:val="auto"/>
          <w:sz w:val="24"/>
          <w:szCs w:val="24"/>
          <w:lang w:val="en-US" w:eastAsia="zh-CN"/>
        </w:rPr>
        <w:t>、</w:t>
      </w:r>
      <w:r>
        <w:rPr>
          <w:rFonts w:hint="eastAsia" w:ascii="Times New Roman" w:hAnsi="Times New Roman"/>
          <w:color w:val="auto"/>
          <w:sz w:val="24"/>
          <w:szCs w:val="24"/>
          <w:lang w:val="en-US" w:eastAsia="zh-CN"/>
        </w:rPr>
        <w:t>AD</w:t>
      </w:r>
      <w:r>
        <w:rPr>
          <w:rFonts w:hint="eastAsia"/>
          <w:color w:val="auto"/>
          <w:sz w:val="24"/>
          <w:szCs w:val="24"/>
          <w:lang w:val="en-US" w:eastAsia="zh-CN"/>
        </w:rPr>
        <w:t>或</w:t>
      </w:r>
      <w:r>
        <w:rPr>
          <w:rFonts w:hint="eastAsia" w:ascii="Times New Roman" w:hAnsi="Times New Roman"/>
          <w:color w:val="auto"/>
          <w:sz w:val="24"/>
          <w:szCs w:val="24"/>
          <w:lang w:val="en-US" w:eastAsia="zh-CN"/>
        </w:rPr>
        <w:t>DA</w:t>
      </w:r>
      <w:r>
        <w:rPr>
          <w:rFonts w:hint="eastAsia" w:hAnsi="Cambria Math"/>
          <w:i w:val="0"/>
          <w:i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8" w:lineRule="exact"/>
        <w:ind w:firstLine="480" w:firstLineChars="200"/>
        <w:textAlignment w:val="auto"/>
        <w:rPr>
          <w:rFonts w:hint="default" w:hAnsi="Cambria Math"/>
          <w:i w:val="0"/>
          <w:color w:val="auto"/>
          <w:sz w:val="24"/>
          <w:szCs w:val="24"/>
          <w:lang w:val="en-US" w:eastAsia="zh-CN"/>
        </w:rPr>
      </w:pPr>
      <w:r>
        <w:rPr>
          <w:rFonts w:hint="eastAsia" w:hAnsi="Cambria Math"/>
          <w:i w:val="0"/>
          <w:color w:val="auto"/>
          <w:sz w:val="24"/>
          <w:szCs w:val="24"/>
          <w:lang w:val="en-US" w:eastAsia="zh-CN"/>
        </w:rPr>
        <w:t>以国际循环为主的贸易结构下，有两个比较明显的演化过程。一方面，就结构</w:t>
      </w:r>
      <w:r>
        <w:rPr>
          <w:rFonts w:hint="eastAsia" w:ascii="Times New Roman" w:hAnsi="Times New Roman"/>
          <w:i w:val="0"/>
          <w:color w:val="auto"/>
          <w:sz w:val="24"/>
          <w:szCs w:val="24"/>
          <w:lang w:val="en-US" w:eastAsia="zh-CN"/>
        </w:rPr>
        <w:t>CP</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和</w:t>
      </w:r>
      <w:r>
        <w:rPr>
          <w:rFonts w:hint="eastAsia" w:ascii="Times New Roman" w:hAnsi="Times New Roman"/>
          <w:i w:val="0"/>
          <w:color w:val="auto"/>
          <w:sz w:val="24"/>
          <w:szCs w:val="24"/>
          <w:lang w:val="en-US" w:eastAsia="zh-CN"/>
        </w:rPr>
        <w:t>CC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而言，国家</w:t>
      </w:r>
      <w:r>
        <w:rPr>
          <w:rFonts w:hint="eastAsia" w:ascii="Times New Roman" w:hAnsi="Times New Roman"/>
          <w:i w:val="0"/>
          <w:color w:val="auto"/>
          <w:sz w:val="24"/>
          <w:szCs w:val="24"/>
          <w:lang w:val="en-US" w:eastAsia="zh-CN"/>
        </w:rPr>
        <w:t>1</w:t>
      </w:r>
      <w:r>
        <w:rPr>
          <w:rFonts w:hint="eastAsia" w:hAnsi="Cambria Math"/>
          <w:i w:val="0"/>
          <w:color w:val="auto"/>
          <w:sz w:val="24"/>
          <w:szCs w:val="24"/>
          <w:lang w:val="en-US" w:eastAsia="zh-CN"/>
        </w:rPr>
        <w:t>都是选择专业化生产具有内生比较优势的产品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，两个结构的主要区别在于国家</w:t>
      </w:r>
      <w:r>
        <w:rPr>
          <w:rFonts w:hint="eastAsia" w:ascii="Times New Roman" w:hAnsi="Times New Roman"/>
          <w:i w:val="0"/>
          <w:color w:val="auto"/>
          <w:sz w:val="24"/>
          <w:szCs w:val="24"/>
          <w:lang w:val="en-US" w:eastAsia="zh-CN"/>
        </w:rPr>
        <w:t>2</w:t>
      </w:r>
      <w:r>
        <w:rPr>
          <w:rFonts w:hint="eastAsia" w:hAnsi="Cambria Math"/>
          <w:i w:val="0"/>
          <w:color w:val="auto"/>
          <w:sz w:val="24"/>
          <w:szCs w:val="24"/>
          <w:lang w:val="en-US" w:eastAsia="zh-CN"/>
        </w:rPr>
        <w:t>从专业化与自给自足并存演进为专业化生产具有内生比较优势的产品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，而实现这一转变的条件是国家</w:t>
      </w:r>
      <w:r>
        <w:rPr>
          <w:rFonts w:hint="eastAsia" w:ascii="Times New Roman" w:hAnsi="Times New Roman"/>
          <w:i w:val="0"/>
          <w:color w:val="auto"/>
          <w:sz w:val="24"/>
          <w:szCs w:val="24"/>
          <w:lang w:val="en-US" w:eastAsia="zh-CN"/>
        </w:rPr>
        <w:t>2</w:t>
      </w:r>
      <w:r>
        <w:rPr>
          <w:rFonts w:hint="eastAsia" w:hAnsi="Cambria Math"/>
          <w:i w:val="0"/>
          <w:color w:val="auto"/>
          <w:sz w:val="24"/>
          <w:szCs w:val="24"/>
          <w:lang w:val="en-US" w:eastAsia="zh-CN"/>
        </w:rPr>
        <w:t>的交易效率</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oMath>
      <w:r>
        <w:rPr>
          <w:rFonts w:hint="eastAsia" w:hAnsi="Cambria Math"/>
          <w:i w:val="0"/>
          <w:iCs/>
          <w:color w:val="auto"/>
          <w:sz w:val="24"/>
          <w:szCs w:val="24"/>
          <w:lang w:val="en-US" w:eastAsia="zh-CN"/>
        </w:rPr>
        <w:t>持续</w:t>
      </w:r>
      <w:r>
        <w:rPr>
          <w:rFonts w:hint="eastAsia" w:hAnsi="Cambria Math"/>
          <w:i w:val="0"/>
          <w:color w:val="auto"/>
          <w:sz w:val="24"/>
          <w:szCs w:val="24"/>
          <w:lang w:val="en-US" w:eastAsia="zh-CN"/>
        </w:rPr>
        <w:t>提高，这与前面分析的封闭式结构情形基本一致；对于结构</w:t>
      </w:r>
      <w:r>
        <w:rPr>
          <w:rFonts w:hint="eastAsia" w:ascii="Times New Roman" w:hAnsi="Times New Roman"/>
          <w:i w:val="0"/>
          <w:color w:val="auto"/>
          <w:sz w:val="24"/>
          <w:szCs w:val="24"/>
          <w:lang w:val="en-US" w:eastAsia="zh-CN"/>
        </w:rPr>
        <w:t>PC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和</w:t>
      </w:r>
      <w:r>
        <w:rPr>
          <w:rFonts w:hint="eastAsia" w:ascii="Times New Roman" w:hAnsi="Times New Roman"/>
          <w:i w:val="0"/>
          <w:color w:val="auto"/>
          <w:sz w:val="24"/>
          <w:szCs w:val="24"/>
          <w:lang w:val="en-US" w:eastAsia="zh-CN"/>
        </w:rPr>
        <w:t>PC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而言，随着技术进步系数</w:t>
      </w:r>
      <m:oMath>
        <m:r>
          <m:rPr/>
          <w:rPr>
            <w:rFonts w:hint="default" w:ascii="Cambria Math" w:hAnsi="Cambria Math"/>
            <w:color w:val="auto"/>
            <w:sz w:val="24"/>
            <w:szCs w:val="24"/>
            <w:lang w:val="en-US" w:eastAsia="zh-CN"/>
          </w:rPr>
          <m:t>a</m:t>
        </m:r>
      </m:oMath>
      <w:r>
        <w:rPr>
          <w:rFonts w:hint="eastAsia" w:hAnsi="Cambria Math"/>
          <w:i w:val="0"/>
          <w:color w:val="auto"/>
          <w:sz w:val="24"/>
          <w:szCs w:val="24"/>
          <w:lang w:val="en-US" w:eastAsia="zh-CN"/>
        </w:rPr>
        <w:t>的增加，结构锁定从</w:t>
      </w:r>
      <w:r>
        <w:rPr>
          <w:rFonts w:hint="eastAsia" w:ascii="Times New Roman" w:hAnsi="Times New Roman"/>
          <w:i w:val="0"/>
          <w:color w:val="auto"/>
          <w:sz w:val="24"/>
          <w:szCs w:val="24"/>
          <w:lang w:val="en-US" w:eastAsia="zh-CN"/>
        </w:rPr>
        <w:t>PC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过渡到</w:t>
      </w:r>
      <w:r>
        <w:rPr>
          <w:rFonts w:hint="eastAsia" w:ascii="Times New Roman" w:hAnsi="Times New Roman"/>
          <w:i w:val="0"/>
          <w:color w:val="auto"/>
          <w:sz w:val="24"/>
          <w:szCs w:val="24"/>
          <w:lang w:val="en-US" w:eastAsia="zh-CN"/>
        </w:rPr>
        <w:t>PC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这是因为在内生比较劣势产品的技术进步不够明显时，生产并出口具有内生比较优势的产品是最优决策，一旦技术进步达到一定程度，生产先前劣势的产品效用比生产内生比较优势产品更大，于是贸易结构发生转变。不难发现，以国际循环为主的贸易结构是</w:t>
      </w:r>
      <w:r>
        <w:rPr>
          <w:rFonts w:hint="eastAsia" w:hAnsi="Cambria Math"/>
          <w:i w:val="0"/>
          <w:iCs/>
          <w:color w:val="auto"/>
          <w:sz w:val="24"/>
          <w:szCs w:val="24"/>
          <w:lang w:val="en-US" w:eastAsia="zh-CN"/>
        </w:rPr>
        <w:t>在</w:t>
      </w:r>
      <w:r>
        <w:rPr>
          <w:rFonts w:hint="eastAsia" w:ascii="Times New Roman" w:hAnsi="Times New Roman"/>
          <w:i w:val="0"/>
          <w:iCs/>
          <w:color w:val="auto"/>
          <w:sz w:val="24"/>
          <w:szCs w:val="24"/>
          <w:lang w:val="en-US" w:eastAsia="zh-CN"/>
        </w:rPr>
        <w:t>封闭式结构</w:t>
      </w:r>
      <w:r>
        <w:rPr>
          <w:rFonts w:hint="eastAsia" w:hAnsi="Cambria Math"/>
          <w:i w:val="0"/>
          <w:iCs/>
          <w:color w:val="auto"/>
          <w:sz w:val="24"/>
          <w:szCs w:val="24"/>
          <w:lang w:val="en-US" w:eastAsia="zh-CN"/>
        </w:rPr>
        <w:t>基础上通过进一步提高两国交易效率演变而成，在保持其他经济条件不变的情况下，</w:t>
      </w:r>
      <w:r>
        <w:rPr>
          <w:rFonts w:hint="eastAsia" w:hAnsi="Cambria Math"/>
          <w:i w:val="0"/>
          <w:color w:val="auto"/>
          <w:sz w:val="24"/>
          <w:szCs w:val="24"/>
          <w:lang w:val="en-US" w:eastAsia="zh-CN"/>
        </w:rPr>
        <w:t>当两国交易效率均高于技术进步系数</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4</m:t>
        </m:r>
      </m:oMath>
      <w:r>
        <w:rPr>
          <w:rFonts w:hint="eastAsia" w:hAnsi="Cambria Math"/>
          <w:i w:val="0"/>
          <w:color w:val="auto"/>
          <w:sz w:val="24"/>
          <w:szCs w:val="24"/>
          <w:lang w:val="en-US" w:eastAsia="zh-CN"/>
        </w:rPr>
        <w:t>时的临界值</w:t>
      </w:r>
      <m:oMath>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或</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&gt;</m:t>
        </m:r>
        <m:r>
          <m:rPr/>
          <w:rPr>
            <w:rFonts w:hint="default" w:ascii="Cambria Math" w:hAnsi="Cambria Math"/>
            <w:color w:val="auto"/>
            <w:sz w:val="24"/>
            <w:szCs w:val="24"/>
            <w:lang w:val="en-US" w:eastAsia="zh-CN"/>
          </w:rPr>
          <m:t>4</m:t>
        </m:r>
      </m:oMath>
      <w:r>
        <w:rPr>
          <w:rFonts w:hint="eastAsia" w:hAnsi="Cambria Math"/>
          <w:i w:val="0"/>
          <w:color w:val="auto"/>
          <w:sz w:val="24"/>
          <w:szCs w:val="24"/>
          <w:lang w:val="en-US" w:eastAsia="zh-CN"/>
        </w:rPr>
        <w:t>时的临界值</w:t>
      </w:r>
      <m:oMath>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64</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27a</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w:t>
      </w:r>
      <w:r>
        <w:rPr>
          <w:rFonts w:hint="eastAsia" w:hAnsi="Cambria Math"/>
          <w:i w:val="0"/>
          <w:color w:val="auto"/>
          <w:sz w:val="24"/>
          <w:szCs w:val="24"/>
          <w:lang w:val="en-US" w:eastAsia="zh-CN"/>
        </w:rPr>
        <w:t>交易效率的提升促进了专业化分工且降低了贸易成本，</w:t>
      </w:r>
      <w:r>
        <w:rPr>
          <w:rFonts w:hint="eastAsia" w:hAnsi="Cambria Math"/>
          <w:i w:val="0"/>
          <w:iCs/>
          <w:color w:val="auto"/>
          <w:sz w:val="24"/>
          <w:szCs w:val="24"/>
          <w:lang w:val="en-US" w:eastAsia="zh-CN"/>
        </w:rPr>
        <w:t>世界贸易分工结构将从封闭式结构（</w:t>
      </w:r>
      <w:r>
        <w:rPr>
          <w:rFonts w:hint="eastAsia" w:ascii="Times New Roman" w:hAnsi="Times New Roman"/>
          <w:color w:val="auto"/>
          <w:sz w:val="24"/>
          <w:szCs w:val="24"/>
          <w:lang w:val="en-US" w:eastAsia="zh-CN"/>
        </w:rPr>
        <w:t>AA</w:t>
      </w:r>
      <w:r>
        <w:rPr>
          <w:rFonts w:hint="eastAsia"/>
          <w:color w:val="auto"/>
          <w:sz w:val="24"/>
          <w:szCs w:val="24"/>
          <w:lang w:val="en-US" w:eastAsia="zh-CN"/>
        </w:rPr>
        <w:t>、</w:t>
      </w:r>
      <w:r>
        <w:rPr>
          <w:rFonts w:hint="eastAsia" w:ascii="Times New Roman" w:hAnsi="Times New Roman"/>
          <w:color w:val="auto"/>
          <w:sz w:val="24"/>
          <w:szCs w:val="24"/>
          <w:lang w:val="en-US" w:eastAsia="zh-CN"/>
        </w:rPr>
        <w:t>AD</w:t>
      </w:r>
      <w:r>
        <w:rPr>
          <w:rFonts w:hint="eastAsia"/>
          <w:color w:val="auto"/>
          <w:sz w:val="24"/>
          <w:szCs w:val="24"/>
          <w:lang w:val="en-US" w:eastAsia="zh-CN"/>
        </w:rPr>
        <w:t>或</w:t>
      </w:r>
      <w:r>
        <w:rPr>
          <w:rFonts w:hint="eastAsia" w:ascii="Times New Roman" w:hAnsi="Times New Roman"/>
          <w:color w:val="auto"/>
          <w:sz w:val="24"/>
          <w:szCs w:val="24"/>
          <w:lang w:val="en-US" w:eastAsia="zh-CN"/>
        </w:rPr>
        <w:t>DA</w:t>
      </w:r>
      <w:r>
        <w:rPr>
          <w:rFonts w:hint="eastAsia" w:hAnsi="Cambria Math"/>
          <w:i w:val="0"/>
          <w:iCs/>
          <w:color w:val="auto"/>
          <w:sz w:val="24"/>
          <w:szCs w:val="24"/>
          <w:lang w:val="en-US" w:eastAsia="zh-CN"/>
        </w:rPr>
        <w:t>）跳跃至</w:t>
      </w:r>
      <w:r>
        <w:rPr>
          <w:rFonts w:hint="eastAsia" w:hAnsi="Cambria Math"/>
          <w:i w:val="0"/>
          <w:color w:val="auto"/>
          <w:sz w:val="24"/>
          <w:szCs w:val="24"/>
          <w:lang w:val="en-US" w:eastAsia="zh-CN"/>
        </w:rPr>
        <w:t>以国际循环为主的贸易结构（</w:t>
      </w:r>
      <w:r>
        <w:rPr>
          <w:rFonts w:hint="eastAsia" w:ascii="Times New Roman" w:hAnsi="Times New Roman"/>
          <w:color w:val="auto"/>
          <w:sz w:val="24"/>
          <w:szCs w:val="24"/>
          <w:lang w:val="en-US" w:eastAsia="zh-CN"/>
        </w:rPr>
        <w:t>CP</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w:t>
      </w:r>
      <w:r>
        <w:rPr>
          <w:rFonts w:hint="eastAsia" w:ascii="Times New Roman" w:hAnsi="Times New Roman"/>
          <w:color w:val="auto"/>
          <w:sz w:val="24"/>
          <w:szCs w:val="24"/>
          <w:lang w:val="en-US" w:eastAsia="zh-CN"/>
        </w:rPr>
        <w:t>PC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w:t>
      </w:r>
      <w:r>
        <w:rPr>
          <w:rFonts w:hint="eastAsia" w:ascii="Times New Roman" w:hAnsi="Times New Roman"/>
          <w:color w:val="auto"/>
          <w:sz w:val="24"/>
          <w:szCs w:val="24"/>
          <w:lang w:val="en-US" w:eastAsia="zh-CN"/>
        </w:rPr>
        <w:t>PC</w:t>
      </w:r>
      <w:r>
        <w:rPr>
          <w:rFonts w:hint="eastAsia" w:asciiTheme="minorEastAsia" w:hAnsiTheme="minorEastAsia" w:eastAsiaTheme="minorEastAsia" w:cstheme="minorEastAsia"/>
          <w:color w:val="auto"/>
          <w:sz w:val="24"/>
          <w:szCs w:val="24"/>
          <w:lang w:val="en-US" w:eastAsia="zh-CN"/>
        </w:rPr>
        <w:t>-</w:t>
      </w:r>
      <w:r>
        <w:rPr>
          <w:rFonts w:hint="eastAsia"/>
          <w:color w:val="auto"/>
          <w:sz w:val="24"/>
          <w:szCs w:val="24"/>
          <w:lang w:val="en-US" w:eastAsia="zh-CN"/>
        </w:rPr>
        <w:t>和</w:t>
      </w:r>
      <w:r>
        <w:rPr>
          <w:rFonts w:hint="eastAsia" w:ascii="Times New Roman" w:hAnsi="Times New Roman"/>
          <w:color w:val="auto"/>
          <w:sz w:val="24"/>
          <w:szCs w:val="24"/>
          <w:lang w:val="en-US" w:eastAsia="zh-CN"/>
        </w:rPr>
        <w:t>CC</w:t>
      </w:r>
      <w:r>
        <w:rPr>
          <w:rFonts w:hint="eastAsia" w:asciiTheme="minorEastAsia" w:hAnsiTheme="minorEastAsia" w:eastAsiaTheme="minorEastAsia" w:cstheme="minorEastAsia"/>
          <w:color w:val="auto"/>
          <w:sz w:val="24"/>
          <w:szCs w:val="24"/>
          <w:lang w:val="en-US" w:eastAsia="zh-CN"/>
        </w:rPr>
        <w:t>+</w:t>
      </w:r>
      <w:r>
        <w:rPr>
          <w:rFonts w:hint="eastAsia" w:hAnsi="Cambria Math"/>
          <w:i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8"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i w:val="0"/>
          <w:color w:val="auto"/>
          <w:sz w:val="24"/>
          <w:szCs w:val="24"/>
          <w:lang w:val="en-US" w:eastAsia="zh-CN"/>
        </w:rPr>
        <w:t>以国内循环为主兼顾国际循环的两种贸易结构</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和</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asciiTheme="minorEastAsia" w:hAnsiTheme="minorEastAsia" w:cstheme="minorEastAsia"/>
          <w:i w:val="0"/>
          <w:color w:val="auto"/>
          <w:sz w:val="24"/>
          <w:szCs w:val="24"/>
          <w:lang w:val="en-US" w:eastAsia="zh-CN"/>
        </w:rPr>
        <w:t>，则</w:t>
      </w:r>
      <w:r>
        <w:rPr>
          <w:rFonts w:hint="eastAsia" w:hAnsi="Cambria Math"/>
          <w:i w:val="0"/>
          <w:color w:val="auto"/>
          <w:sz w:val="24"/>
          <w:szCs w:val="24"/>
          <w:lang w:val="en-US" w:eastAsia="zh-CN"/>
        </w:rPr>
        <w:t>是从封闭式结构和以国际循环为主的贸易结构基础上发展而来，当且仅当同时满足以下两个条件时才会成为最优结构：一是国家</w:t>
      </w:r>
      <w:r>
        <w:rPr>
          <w:rFonts w:hint="eastAsia" w:ascii="Times New Roman" w:hAnsi="Times New Roman"/>
          <w:i w:val="0"/>
          <w:color w:val="auto"/>
          <w:sz w:val="24"/>
          <w:szCs w:val="24"/>
          <w:lang w:val="en-US" w:eastAsia="zh-CN"/>
        </w:rPr>
        <w:t>1</w:t>
      </w:r>
      <w:r>
        <w:rPr>
          <w:rFonts w:hint="eastAsia" w:hAnsi="Cambria Math"/>
          <w:i w:val="0"/>
          <w:color w:val="auto"/>
          <w:sz w:val="24"/>
          <w:szCs w:val="24"/>
          <w:lang w:val="en-US" w:eastAsia="zh-CN"/>
        </w:rPr>
        <w:t>和国家</w:t>
      </w:r>
      <w:r>
        <w:rPr>
          <w:rFonts w:hint="eastAsia" w:ascii="Times New Roman" w:hAnsi="Times New Roman"/>
          <w:i w:val="0"/>
          <w:color w:val="auto"/>
          <w:sz w:val="24"/>
          <w:szCs w:val="24"/>
          <w:lang w:val="en-US" w:eastAsia="zh-CN"/>
        </w:rPr>
        <w:t>2</w:t>
      </w:r>
      <w:r>
        <w:rPr>
          <w:rFonts w:hint="eastAsia" w:hAnsi="Cambria Math"/>
          <w:i w:val="0"/>
          <w:color w:val="auto"/>
          <w:sz w:val="24"/>
          <w:szCs w:val="24"/>
          <w:lang w:val="en-US" w:eastAsia="zh-CN"/>
        </w:rPr>
        <w:t>的交易效率都足够高（</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16</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；当</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4</m:t>
        </m:r>
      </m:oMath>
      <w:r>
        <w:rPr>
          <w:rFonts w:hint="eastAsia" w:hAnsi="Cambria Math"/>
          <w:i w:val="0"/>
          <w:iCs/>
          <w:color w:val="auto"/>
          <w:sz w:val="24"/>
          <w:szCs w:val="24"/>
          <w:lang w:val="en-US" w:eastAsia="zh-CN"/>
        </w:rPr>
        <w:t>时</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或</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&gt;</m:t>
        </m:r>
        <m:r>
          <m:rPr/>
          <w:rPr>
            <w:rFonts w:hint="default" w:ascii="Cambria Math" w:hAnsi="Cambria Math"/>
            <w:color w:val="auto"/>
            <w:sz w:val="24"/>
            <w:szCs w:val="24"/>
            <w:lang w:val="en-US" w:eastAsia="zh-CN"/>
          </w:rPr>
          <m:t>4</m:t>
        </m:r>
      </m:oMath>
      <w:r>
        <w:rPr>
          <w:rFonts w:hint="eastAsia" w:hAnsi="Cambria Math"/>
          <w:i w:val="0"/>
          <w:iCs/>
          <w:color w:val="auto"/>
          <w:sz w:val="24"/>
          <w:szCs w:val="24"/>
          <w:lang w:val="en-US" w:eastAsia="zh-CN"/>
        </w:rPr>
        <w:t>时</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64</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27a</m:t>
            </m:r>
            <m:ctrlPr>
              <w:rPr>
                <w:rFonts w:ascii="Cambria Math" w:hAnsi="Cambria Math"/>
                <w:i/>
                <w:iCs/>
                <w:color w:val="auto"/>
                <w:sz w:val="24"/>
                <w:szCs w:val="24"/>
                <w:lang w:val="en-US"/>
              </w:rPr>
            </m:ctrlPr>
          </m:den>
        </m:f>
      </m:oMath>
      <w:r>
        <w:rPr>
          <w:rFonts w:hint="eastAsia" w:hAnsi="Cambria Math"/>
          <w:i w:val="0"/>
          <w:color w:val="auto"/>
          <w:sz w:val="24"/>
          <w:szCs w:val="24"/>
          <w:lang w:val="en-US" w:eastAsia="zh-CN"/>
        </w:rPr>
        <w:t>）；二是不具有内生比较优势的产品的技术进步带来的生产率显著提高（</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&gt;</m:t>
        </m:r>
        <m:f>
          <m:fPr>
            <m:type m:val="lin"/>
            <m:ctrlPr>
              <w:rPr>
                <w:rFonts w:hint="eastAsia" w:ascii="Cambria Math" w:hAnsi="Cambria Math" w:cs="Times New Roman"/>
                <w:b w:val="0"/>
                <w:bCs w:val="0"/>
                <w:i/>
                <w:iCs/>
                <w:color w:val="auto"/>
                <w:sz w:val="24"/>
                <w:szCs w:val="24"/>
                <w:vertAlign w:val="baseline"/>
                <w:lang w:val="en-US" w:eastAsia="zh-CN"/>
              </w:rPr>
            </m:ctrlPr>
          </m:fPr>
          <m:num>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2m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num>
          <m:den>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den>
        </m:f>
      </m:oMath>
      <w:r>
        <w:rPr>
          <w:rFonts w:hint="eastAsia" w:hAnsi="Cambria Math"/>
          <w:i w:val="0"/>
          <w:color w:val="auto"/>
          <w:sz w:val="24"/>
          <w:szCs w:val="24"/>
          <w:lang w:val="en-US" w:eastAsia="zh-CN"/>
        </w:rPr>
        <w:t>）。当满足第二个条件且满足第一个条件中的</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16</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color w:val="auto"/>
          <w:sz w:val="24"/>
          <w:szCs w:val="24"/>
          <w:lang w:val="en-US" w:eastAsia="zh-CN"/>
        </w:rPr>
        <w:t>、</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4</m:t>
        </m:r>
      </m:oMath>
      <w:r>
        <w:rPr>
          <w:rFonts w:hint="eastAsia" w:hAnsi="Cambria Math"/>
          <w:i w:val="0"/>
          <w:iCs/>
          <w:color w:val="auto"/>
          <w:sz w:val="24"/>
          <w:szCs w:val="24"/>
          <w:lang w:val="en-US" w:eastAsia="zh-CN"/>
        </w:rPr>
        <w:t>且</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color w:val="auto"/>
          <w:sz w:val="24"/>
          <w:szCs w:val="24"/>
          <w:lang w:val="en-US" w:eastAsia="zh-CN"/>
        </w:rPr>
        <w:t>时，结构</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的人均真实收入水平会高于两种封闭式结构和四种以国际循环为主的贸易结构，从而成为最优贸易结构。</w:t>
      </w:r>
      <w:r>
        <w:rPr>
          <w:rFonts w:hint="eastAsia" w:hAnsi="Cambria Math" w:cs="Times New Roman"/>
          <w:b w:val="0"/>
          <w:i w:val="0"/>
          <w:color w:val="auto"/>
          <w:sz w:val="24"/>
          <w:szCs w:val="24"/>
          <w:vertAlign w:val="baseline"/>
          <w:lang w:val="en-US" w:eastAsia="zh-CN"/>
        </w:rPr>
        <w:t>注意到结构</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成为最优决策的前提条件包括</w:t>
      </w:r>
      <m:oMath>
        <m:r>
          <m:rPr/>
          <w:rPr>
            <w:rFonts w:hint="default" w:ascii="Cambria Math" w:hAnsi="Cambria Math" w:cs="Times New Roman"/>
            <w:color w:val="auto"/>
            <w:sz w:val="24"/>
            <w:szCs w:val="24"/>
            <w:vertAlign w:val="baseline"/>
            <w:lang w:val="en-US" w:eastAsia="zh-CN"/>
          </w:rPr>
          <m:t>a</m:t>
        </m:r>
        <m:r>
          <m:rPr/>
          <w:rPr>
            <w:rFonts w:hint="default" w:ascii="Cambria Math" w:hAnsi="Cambria Math" w:cs="Times New Roman"/>
            <w:color w:val="auto"/>
            <w:sz w:val="24"/>
            <w:szCs w:val="24"/>
            <w:vertAlign w:val="baseline"/>
            <w:lang w:val="en-US"/>
          </w:rPr>
          <m:t>&gt;</m:t>
        </m:r>
        <m:f>
          <m:fPr>
            <m:type m:val="lin"/>
            <m:ctrlPr>
              <w:rPr>
                <w:rFonts w:hint="default" w:ascii="Cambria Math" w:hAnsi="Cambria Math" w:cs="Times New Roman"/>
                <w:i/>
                <w:color w:val="auto"/>
                <w:sz w:val="24"/>
                <w:szCs w:val="24"/>
                <w:vertAlign w:val="baseline"/>
                <w:lang w:val="en-US"/>
              </w:rPr>
            </m:ctrlPr>
          </m:fPr>
          <m:num>
            <m:sSub>
              <m:sSubPr>
                <m:ctrlPr>
                  <w:rPr>
                    <w:rFonts w:hint="default"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2m</m:t>
                </m:r>
                <m:ctrlPr>
                  <w:rPr>
                    <w:rFonts w:hint="default"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i/>
                    <w:color w:val="auto"/>
                    <w:sz w:val="24"/>
                    <w:szCs w:val="24"/>
                    <w:vertAlign w:val="baseline"/>
                    <w:lang w:val="en-US"/>
                  </w:rPr>
                </m:ctrlPr>
              </m:sub>
            </m:sSub>
            <m:ctrlPr>
              <w:rPr>
                <w:rFonts w:hint="default" w:ascii="Cambria Math" w:hAnsi="Cambria Math" w:cs="Times New Roman"/>
                <w:i/>
                <w:color w:val="auto"/>
                <w:sz w:val="24"/>
                <w:szCs w:val="24"/>
                <w:vertAlign w:val="baseline"/>
                <w:lang w:val="en-US"/>
              </w:rPr>
            </m:ctrlPr>
          </m:num>
          <m:den>
            <m:sSub>
              <m:sSubPr>
                <m:ctrlPr>
                  <w:rPr>
                    <w:rFonts w:hint="default"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i/>
                    <w:color w:val="auto"/>
                    <w:sz w:val="24"/>
                    <w:szCs w:val="24"/>
                    <w:vertAlign w:val="baseline"/>
                    <w:lang w:val="en-US"/>
                  </w:rPr>
                </m:ctrlPr>
              </m:sub>
            </m:sSub>
            <m:ctrlPr>
              <w:rPr>
                <w:rFonts w:hint="default" w:ascii="Cambria Math" w:hAnsi="Cambria Math" w:cs="Times New Roman"/>
                <w:i/>
                <w:color w:val="auto"/>
                <w:sz w:val="24"/>
                <w:szCs w:val="24"/>
                <w:vertAlign w:val="baseline"/>
                <w:lang w:val="en-US"/>
              </w:rPr>
            </m:ctrlPr>
          </m:den>
        </m:f>
      </m:oMath>
      <w:r>
        <w:rPr>
          <w:rFonts w:hint="eastAsia" w:hAnsi="Cambria Math" w:cs="Times New Roman"/>
          <w:b w:val="0"/>
          <w:i w:val="0"/>
          <w:color w:val="auto"/>
          <w:sz w:val="24"/>
          <w:szCs w:val="24"/>
          <w:vertAlign w:val="baseline"/>
          <w:lang w:val="en-US" w:eastAsia="zh-CN"/>
        </w:rPr>
        <w:t>，当国家</w:t>
      </w:r>
      <w:r>
        <w:rPr>
          <w:rFonts w:hint="eastAsia" w:ascii="Times New Roman" w:hAnsi="Times New Roman" w:cs="Times New Roman"/>
          <w:b w:val="0"/>
          <w:i w:val="0"/>
          <w:color w:val="auto"/>
          <w:sz w:val="24"/>
          <w:szCs w:val="24"/>
          <w:vertAlign w:val="baseline"/>
          <w:lang w:val="en-US" w:eastAsia="zh-CN"/>
        </w:rPr>
        <w:t>1</w:t>
      </w:r>
      <w:r>
        <w:rPr>
          <w:rFonts w:hint="eastAsia" w:hAnsi="Cambria Math" w:cs="Times New Roman"/>
          <w:b w:val="0"/>
          <w:i w:val="0"/>
          <w:color w:val="auto"/>
          <w:sz w:val="24"/>
          <w:szCs w:val="24"/>
          <w:vertAlign w:val="baseline"/>
          <w:lang w:val="en-US" w:eastAsia="zh-CN"/>
        </w:rPr>
        <w:t>与国家</w:t>
      </w:r>
      <w:r>
        <w:rPr>
          <w:rFonts w:hint="eastAsia" w:ascii="Times New Roman" w:hAnsi="Times New Roman" w:cs="Times New Roman"/>
          <w:b w:val="0"/>
          <w:i w:val="0"/>
          <w:color w:val="auto"/>
          <w:sz w:val="24"/>
          <w:szCs w:val="24"/>
          <w:vertAlign w:val="baseline"/>
          <w:lang w:val="en-US" w:eastAsia="zh-CN"/>
        </w:rPr>
        <w:t>2</w:t>
      </w:r>
      <w:r>
        <w:rPr>
          <w:rFonts w:hint="eastAsia" w:hAnsi="Cambria Math" w:cs="Times New Roman"/>
          <w:b w:val="0"/>
          <w:i w:val="0"/>
          <w:color w:val="auto"/>
          <w:sz w:val="24"/>
          <w:szCs w:val="24"/>
          <w:vertAlign w:val="baseline"/>
          <w:lang w:val="en-US" w:eastAsia="zh-CN"/>
        </w:rPr>
        <w:t>的相对人口增加时，这一条件将得到减弱，即技术进步必须达到一定水平，且技术进步与人口规模扩大两个条件相互叠加会加快贸易分工结构演进进程。</w:t>
      </w:r>
    </w:p>
    <w:p>
      <w:pPr>
        <w:keepNext w:val="0"/>
        <w:keepLines w:val="0"/>
        <w:pageBreakBefore w:val="0"/>
        <w:widowControl w:val="0"/>
        <w:kinsoku/>
        <w:wordWrap/>
        <w:overflowPunct/>
        <w:topLinePunct w:val="0"/>
        <w:autoSpaceDE/>
        <w:autoSpaceDN/>
        <w:bidi w:val="0"/>
        <w:adjustRightInd/>
        <w:snapToGrid/>
        <w:spacing w:line="348" w:lineRule="exact"/>
        <w:ind w:firstLine="480" w:firstLineChars="200"/>
        <w:textAlignment w:val="auto"/>
        <w:rPr>
          <w:rFonts w:hint="eastAsia" w:hAnsi="Cambria Math"/>
          <w:i w:val="0"/>
          <w:color w:val="auto"/>
          <w:sz w:val="24"/>
          <w:szCs w:val="24"/>
          <w:lang w:val="en-US" w:eastAsia="zh-CN"/>
        </w:rPr>
      </w:pPr>
      <w:r>
        <w:rPr>
          <w:rFonts w:hint="eastAsia" w:hAnsi="Cambria Math"/>
          <w:i w:val="0"/>
          <w:color w:val="auto"/>
          <w:sz w:val="24"/>
          <w:szCs w:val="24"/>
          <w:lang w:val="en-US" w:eastAsia="zh-CN"/>
        </w:rPr>
        <w:t>贸易结构</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实质上又可以进一步细分为两种类型：一种是</w:t>
      </w:r>
      <w:r>
        <w:rPr>
          <w:rFonts w:hint="eastAsia" w:hAnsi="Cambria Math"/>
          <w:i w:val="0"/>
          <w:iCs/>
          <w:color w:val="auto"/>
          <w:sz w:val="24"/>
          <w:szCs w:val="24"/>
          <w:lang w:val="en-US" w:eastAsia="zh-CN"/>
        </w:rPr>
        <w:t>当</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2</m:t>
        </m:r>
      </m:oMath>
      <w:r>
        <w:rPr>
          <w:rFonts w:hint="eastAsia" w:hAnsi="Cambria Math"/>
          <w:i w:val="0"/>
          <w:iCs/>
          <w:color w:val="auto"/>
          <w:sz w:val="24"/>
          <w:szCs w:val="24"/>
          <w:lang w:val="en-US" w:eastAsia="zh-CN"/>
        </w:rPr>
        <w:t>且</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时国内贸易量少于国际贸易量的国内国际双循环（见图</w:t>
      </w:r>
      <w:r>
        <w:rPr>
          <w:rFonts w:hint="eastAsia" w:ascii="Times New Roman" w:hAnsi="Times New Roman" w:cs="Times New Roman"/>
          <w:i w:val="0"/>
          <w:iCs/>
          <w:color w:val="auto"/>
          <w:sz w:val="24"/>
          <w:szCs w:val="24"/>
          <w:lang w:val="en-US" w:eastAsia="zh-CN"/>
        </w:rPr>
        <w:t>4左</w:t>
      </w:r>
      <w:r>
        <w:rPr>
          <w:rFonts w:hint="eastAsia" w:hAnsi="Cambria Math"/>
          <w:i w:val="0"/>
          <w:iCs/>
          <w:color w:val="auto"/>
          <w:sz w:val="24"/>
          <w:szCs w:val="24"/>
          <w:lang w:val="en-US" w:eastAsia="zh-CN"/>
        </w:rPr>
        <w:t>）；另一种是</w:t>
      </w:r>
      <m:oMath>
        <m:r>
          <m:rPr/>
          <w:rPr>
            <w:rFonts w:hint="default" w:ascii="Cambria Math" w:hAnsi="Cambria Math"/>
            <w:color w:val="auto"/>
            <w:sz w:val="24"/>
            <w:szCs w:val="24"/>
            <w:lang w:val="en-US" w:eastAsia="zh-CN"/>
          </w:rPr>
          <m:t>2</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a</m:t>
        </m:r>
        <m:r>
          <m:rPr/>
          <w:rPr>
            <w:rFonts w:ascii="Cambria Math" w:hAnsi="Cambria Math"/>
            <w:color w:val="auto"/>
            <w:sz w:val="24"/>
            <w:szCs w:val="24"/>
            <w:lang w:val="en-US"/>
          </w:rPr>
          <m:t>&lt;</m:t>
        </m:r>
        <m:r>
          <m:rPr/>
          <w:rPr>
            <w:rFonts w:hint="default" w:ascii="Cambria Math" w:hAnsi="Cambria Math"/>
            <w:color w:val="auto"/>
            <w:sz w:val="24"/>
            <w:szCs w:val="24"/>
            <w:lang w:val="en-US" w:eastAsia="zh-CN"/>
          </w:rPr>
          <m:t>4</m:t>
        </m:r>
      </m:oMath>
      <w:r>
        <w:rPr>
          <w:rFonts w:hint="eastAsia" w:hAnsi="Cambria Math"/>
          <w:i w:val="0"/>
          <w:iCs/>
          <w:color w:val="auto"/>
          <w:sz w:val="24"/>
          <w:szCs w:val="24"/>
          <w:lang w:val="en-US" w:eastAsia="zh-CN"/>
        </w:rPr>
        <w:t>且</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ascii="Cambria Math" w:hAnsi="Cambria Math"/>
            <w:color w:val="auto"/>
            <w:sz w:val="24"/>
            <w:szCs w:val="24"/>
            <w:lang w:val="en-US"/>
          </w:rPr>
          <m:t>&gt;</m:t>
        </m:r>
        <m:f>
          <m:fPr>
            <m:type m:val="lin"/>
            <m:ctrlPr>
              <w:rPr>
                <w:rFonts w:ascii="Cambria Math" w:hAnsi="Cambria Math"/>
                <w:i/>
                <w:iCs/>
                <w:color w:val="auto"/>
                <w:sz w:val="24"/>
                <w:szCs w:val="24"/>
                <w:lang w:val="en-US"/>
              </w:rPr>
            </m:ctrlPr>
          </m:fPr>
          <m:num>
            <m:r>
              <m:rPr/>
              <w:rPr>
                <w:rFonts w:hint="default" w:ascii="Cambria Math" w:hAnsi="Cambria Math"/>
                <w:color w:val="auto"/>
                <w:sz w:val="24"/>
                <w:szCs w:val="24"/>
                <w:lang w:val="en-US" w:eastAsia="zh-CN"/>
              </w:rPr>
              <m:t>4a</m:t>
            </m:r>
            <m:ctrlPr>
              <w:rPr>
                <w:rFonts w:ascii="Cambria Math" w:hAnsi="Cambria Math"/>
                <w:i/>
                <w:iCs/>
                <w:color w:val="auto"/>
                <w:sz w:val="24"/>
                <w:szCs w:val="24"/>
                <w:lang w:val="en-US"/>
              </w:rPr>
            </m:ctrlPr>
          </m:num>
          <m:den>
            <m:r>
              <m:rPr/>
              <w:rPr>
                <w:rFonts w:hint="default" w:ascii="Cambria Math" w:hAnsi="Cambria Math"/>
                <w:color w:val="auto"/>
                <w:sz w:val="24"/>
                <w:szCs w:val="24"/>
                <w:lang w:val="en-US" w:eastAsia="zh-CN"/>
              </w:rPr>
              <m:t>27</m:t>
            </m:r>
            <m:ctrlPr>
              <w:rPr>
                <w:rFonts w:ascii="Cambria Math" w:hAnsi="Cambria Math"/>
                <w:i/>
                <w:iCs/>
                <w:color w:val="auto"/>
                <w:sz w:val="24"/>
                <w:szCs w:val="24"/>
                <w:lang w:val="en-US"/>
              </w:rPr>
            </m:ctrlPr>
          </m:den>
        </m:f>
      </m:oMath>
      <w:r>
        <w:rPr>
          <w:rFonts w:hint="eastAsia" w:hAnsi="Cambria Math"/>
          <w:i w:val="0"/>
          <w:iCs/>
          <w:color w:val="auto"/>
          <w:sz w:val="24"/>
          <w:szCs w:val="24"/>
          <w:lang w:val="en-US" w:eastAsia="zh-CN"/>
        </w:rPr>
        <w:t>时国内贸易量超过国际贸易量的国内国际双循环（见图</w:t>
      </w:r>
      <w:r>
        <w:rPr>
          <w:rFonts w:hint="eastAsia" w:ascii="Times New Roman" w:hAnsi="Times New Roman" w:cs="Times New Roman"/>
          <w:i w:val="0"/>
          <w:iCs/>
          <w:color w:val="auto"/>
          <w:sz w:val="24"/>
          <w:szCs w:val="24"/>
          <w:lang w:val="en-US" w:eastAsia="zh-CN"/>
        </w:rPr>
        <w:t>4右</w:t>
      </w:r>
      <w:r>
        <w:rPr>
          <w:rFonts w:hint="eastAsia" w:hAnsi="Cambria Math"/>
          <w:i w:val="0"/>
          <w:iCs/>
          <w:color w:val="auto"/>
          <w:sz w:val="24"/>
          <w:szCs w:val="24"/>
          <w:lang w:val="en-US" w:eastAsia="zh-CN"/>
        </w:rPr>
        <w:t>）。这就意味着</w:t>
      </w:r>
      <w:r>
        <w:rPr>
          <w:rFonts w:hint="eastAsia" w:hAnsi="Cambria Math"/>
          <w:i w:val="0"/>
          <w:color w:val="auto"/>
          <w:sz w:val="24"/>
          <w:szCs w:val="24"/>
          <w:lang w:val="en-US" w:eastAsia="zh-CN"/>
        </w:rPr>
        <w:t>在国内循环和国际循环兼顾的情形下，技术进步系数</w:t>
      </w:r>
      <m:oMath>
        <m:r>
          <m:rPr/>
          <w:rPr>
            <w:rFonts w:hint="default" w:ascii="Cambria Math" w:hAnsi="Cambria Math"/>
            <w:color w:val="auto"/>
            <w:sz w:val="24"/>
            <w:szCs w:val="24"/>
            <w:lang w:val="en-US" w:eastAsia="zh-CN"/>
          </w:rPr>
          <m:t>a</m:t>
        </m:r>
      </m:oMath>
      <w:r>
        <w:rPr>
          <w:rFonts w:hint="eastAsia" w:hAnsi="Cambria Math"/>
          <w:i w:val="0"/>
          <w:color w:val="auto"/>
          <w:sz w:val="24"/>
          <w:szCs w:val="24"/>
          <w:lang w:val="en-US" w:eastAsia="zh-CN"/>
        </w:rPr>
        <w:t>存在一个拐点（</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m:t>
        </m:r>
        <m:r>
          <m:rPr/>
          <w:rPr>
            <w:rFonts w:hint="default" w:ascii="Cambria Math" w:hAnsi="Cambria Math"/>
            <w:color w:val="auto"/>
            <w:sz w:val="24"/>
            <w:szCs w:val="24"/>
            <w:lang w:val="en-US" w:eastAsia="zh-CN"/>
          </w:rPr>
          <m:t>2</m:t>
        </m:r>
      </m:oMath>
      <w:r>
        <w:rPr>
          <w:rFonts w:hint="eastAsia" w:hAnsi="Cambria Math"/>
          <w:i w:val="0"/>
          <w:color w:val="auto"/>
          <w:sz w:val="24"/>
          <w:szCs w:val="24"/>
          <w:lang w:val="en-US" w:eastAsia="zh-CN"/>
        </w:rPr>
        <w:t>），位于拐点左侧时由于国家</w:t>
      </w:r>
      <w:r>
        <w:rPr>
          <w:rFonts w:hint="default" w:ascii="Times New Roman" w:hAnsi="Times New Roman" w:cs="Times New Roman"/>
          <w:i w:val="0"/>
          <w:color w:val="auto"/>
          <w:sz w:val="24"/>
          <w:szCs w:val="24"/>
          <w:lang w:val="en-US" w:eastAsia="zh-CN"/>
        </w:rPr>
        <w:t>1</w:t>
      </w:r>
      <w:r>
        <w:rPr>
          <w:rFonts w:hint="eastAsia" w:hAnsi="Cambria Math"/>
          <w:i w:val="0"/>
          <w:color w:val="auto"/>
          <w:sz w:val="24"/>
          <w:szCs w:val="24"/>
          <w:lang w:val="en-US" w:eastAsia="zh-CN"/>
        </w:rPr>
        <w:t>缺乏对高端产品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的生产技术而不得不更多地依靠从国外进口，国际贸易量大于国内贸易量；位于拐点右侧时国家</w:t>
      </w:r>
      <w:r>
        <w:rPr>
          <w:rFonts w:hint="default" w:ascii="Times New Roman" w:hAnsi="Times New Roman" w:cs="Times New Roman"/>
          <w:i w:val="0"/>
          <w:color w:val="auto"/>
          <w:sz w:val="24"/>
          <w:szCs w:val="24"/>
          <w:lang w:val="en-US" w:eastAsia="zh-CN"/>
        </w:rPr>
        <w:t>1</w:t>
      </w:r>
      <w:r>
        <w:rPr>
          <w:rFonts w:hint="eastAsia" w:hAnsi="Cambria Math"/>
          <w:i w:val="0"/>
          <w:color w:val="auto"/>
          <w:sz w:val="24"/>
          <w:szCs w:val="24"/>
          <w:lang w:val="en-US" w:eastAsia="zh-CN"/>
        </w:rPr>
        <w:t>对高端产品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的生产技术水平显著提高从而进口下降，因此这一阶段国内贸易量大于国际贸易量。随着国家</w:t>
      </w:r>
      <w:r>
        <w:rPr>
          <w:rFonts w:hint="eastAsia" w:ascii="Times New Roman" w:hAnsi="Times New Roman"/>
          <w:i w:val="0"/>
          <w:color w:val="auto"/>
          <w:sz w:val="24"/>
          <w:szCs w:val="24"/>
          <w:lang w:val="en-US" w:eastAsia="zh-CN"/>
        </w:rPr>
        <w:t>1生产</w:t>
      </w:r>
      <w:r>
        <w:rPr>
          <w:rFonts w:hint="eastAsia" w:hAnsi="Cambria Math"/>
          <w:i w:val="0"/>
          <w:color w:val="auto"/>
          <w:sz w:val="24"/>
          <w:szCs w:val="24"/>
          <w:lang w:val="en-US" w:eastAsia="zh-CN"/>
        </w:rPr>
        <w:t>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的技术不断进步（</w:t>
      </w:r>
      <m:oMath>
        <m:r>
          <m:rPr/>
          <w:rPr>
            <w:rFonts w:hint="default" w:ascii="Cambria Math" w:hAnsi="Cambria Math"/>
            <w:color w:val="auto"/>
            <w:sz w:val="24"/>
            <w:szCs w:val="24"/>
            <w:lang w:val="en-US" w:eastAsia="zh-CN"/>
          </w:rPr>
          <m:t>a</m:t>
        </m:r>
        <m:r>
          <m:rPr/>
          <w:rPr>
            <w:rFonts w:ascii="Cambria Math" w:hAnsi="Cambria Math"/>
            <w:color w:val="auto"/>
            <w:sz w:val="24"/>
            <w:szCs w:val="24"/>
            <w:lang w:val="en-US"/>
          </w:rPr>
          <m:t>&gt;</m:t>
        </m:r>
        <m:r>
          <m:rPr/>
          <w:rPr>
            <w:rFonts w:hint="default" w:ascii="Cambria Math" w:hAnsi="Cambria Math"/>
            <w:color w:val="auto"/>
            <w:sz w:val="24"/>
            <w:szCs w:val="24"/>
            <w:lang w:val="en-US" w:eastAsia="zh-CN"/>
          </w:rPr>
          <m:t>4</m:t>
        </m:r>
      </m:oMath>
      <w:r>
        <w:rPr>
          <w:rFonts w:hint="eastAsia" w:hAnsi="Cambria Math"/>
          <w:i w:val="0"/>
          <w:color w:val="auto"/>
          <w:sz w:val="24"/>
          <w:szCs w:val="24"/>
          <w:lang w:val="en-US" w:eastAsia="zh-CN"/>
        </w:rPr>
        <w:t>），其专业化和生产率提高带来的效用要高于专业化生产产品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w:t>
      </w:r>
      <w:r>
        <w:rPr>
          <w:rFonts w:hint="eastAsia" w:ascii="Times New Roman" w:hAnsi="Times New Roman"/>
          <w:i w:val="0"/>
          <w:color w:val="auto"/>
          <w:sz w:val="24"/>
          <w:szCs w:val="24"/>
          <w:lang w:val="en-US" w:eastAsia="zh-CN"/>
        </w:rPr>
        <w:t>引起</w:t>
      </w:r>
      <w:r>
        <w:rPr>
          <w:rFonts w:hint="eastAsia" w:hAnsi="Cambria Math"/>
          <w:i w:val="0"/>
          <w:color w:val="auto"/>
          <w:sz w:val="24"/>
          <w:szCs w:val="24"/>
          <w:lang w:val="en-US" w:eastAsia="zh-CN"/>
        </w:rPr>
        <w:t>大量原本从事低端产品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生产的专家转而生产更加高端的产品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，实现国家</w:t>
      </w:r>
      <w:r>
        <w:rPr>
          <w:rFonts w:hint="eastAsia" w:ascii="Times New Roman" w:hAnsi="Times New Roman"/>
          <w:i w:val="0"/>
          <w:color w:val="auto"/>
          <w:sz w:val="24"/>
          <w:szCs w:val="24"/>
          <w:lang w:val="en-US" w:eastAsia="zh-CN"/>
        </w:rPr>
        <w:t>1</w:t>
      </w:r>
      <w:r>
        <w:rPr>
          <w:rFonts w:hint="eastAsia" w:hAnsi="Cambria Math"/>
          <w:i w:val="0"/>
          <w:color w:val="auto"/>
          <w:sz w:val="24"/>
          <w:szCs w:val="24"/>
          <w:lang w:val="en-US" w:eastAsia="zh-CN"/>
        </w:rPr>
        <w:t>贸易结构的优化升级（由</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升级为</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）。从模型的角点解和一般均衡来看，此时国内贸易量始终高于国际贸易量。这是因为国家</w:t>
      </w:r>
      <w:r>
        <w:rPr>
          <w:rFonts w:hint="default" w:ascii="Times New Roman" w:hAnsi="Times New Roman" w:cs="Times New Roman"/>
          <w:i w:val="0"/>
          <w:color w:val="auto"/>
          <w:sz w:val="24"/>
          <w:szCs w:val="24"/>
          <w:lang w:val="en-US" w:eastAsia="zh-CN"/>
        </w:rPr>
        <w:t>2</w:t>
      </w:r>
      <w:r>
        <w:rPr>
          <w:rFonts w:hint="eastAsia" w:hAnsi="Cambria Math"/>
          <w:i w:val="0"/>
          <w:color w:val="auto"/>
          <w:sz w:val="24"/>
          <w:szCs w:val="24"/>
          <w:lang w:val="en-US" w:eastAsia="zh-CN"/>
        </w:rPr>
        <w:t>在生产产品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时不具有内生比较优势，且从专业化生产高端产品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转向专业化生产低端产品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的过程中需要重新配置社会资源和进行组织分工；而国家</w:t>
      </w:r>
      <w:r>
        <w:rPr>
          <w:rFonts w:hint="default" w:ascii="Times New Roman" w:hAnsi="Times New Roman" w:cs="Times New Roman"/>
          <w:i w:val="0"/>
          <w:color w:val="auto"/>
          <w:sz w:val="24"/>
          <w:szCs w:val="24"/>
          <w:lang w:val="en-US" w:eastAsia="zh-CN"/>
        </w:rPr>
        <w:t>1</w:t>
      </w:r>
      <w:r>
        <w:rPr>
          <w:rFonts w:hint="eastAsia" w:hAnsi="Cambria Math"/>
          <w:i w:val="0"/>
          <w:color w:val="auto"/>
          <w:sz w:val="24"/>
          <w:szCs w:val="24"/>
          <w:lang w:val="en-US" w:eastAsia="zh-CN"/>
        </w:rPr>
        <w:t>从</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hAnsi="Cambria Math"/>
          <w:i w:val="0"/>
          <w:color w:val="auto"/>
          <w:sz w:val="24"/>
          <w:szCs w:val="24"/>
          <w:lang w:val="en-US" w:eastAsia="zh-CN"/>
        </w:rPr>
        <w:t>升级至</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-贸易</w:t>
      </w:r>
      <w:r>
        <w:rPr>
          <w:rFonts w:hint="eastAsia" w:asciiTheme="minorEastAsia" w:hAnsiTheme="minorEastAsia" w:cstheme="minorEastAsia"/>
          <w:i w:val="0"/>
          <w:color w:val="auto"/>
          <w:sz w:val="24"/>
          <w:szCs w:val="24"/>
          <w:lang w:val="en-US" w:eastAsia="zh-CN"/>
        </w:rPr>
        <w:t>结构后，除其</w:t>
      </w:r>
      <w:r>
        <w:rPr>
          <w:rFonts w:hint="eastAsia" w:hAnsi="Cambria Math"/>
          <w:i w:val="0"/>
          <w:color w:val="auto"/>
          <w:sz w:val="24"/>
          <w:szCs w:val="24"/>
          <w:lang w:val="en-US" w:eastAsia="zh-CN"/>
        </w:rPr>
        <w:t>高端产品</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的生产技术进而平均生产率提高以外，</w:t>
      </w:r>
      <w:r>
        <w:rPr>
          <w:rFonts w:hint="eastAsia" w:asciiTheme="minorEastAsia" w:hAnsiTheme="minorEastAsia" w:cstheme="minorEastAsia"/>
          <w:i w:val="0"/>
          <w:color w:val="auto"/>
          <w:sz w:val="24"/>
          <w:szCs w:val="24"/>
          <w:lang w:val="en-US" w:eastAsia="zh-CN"/>
        </w:rPr>
        <w:t>两种产品的分工模式并未发生改变，故对于产品</w:t>
      </w:r>
      <m:oMath>
        <m:r>
          <m:rPr/>
          <w:rPr>
            <w:rFonts w:hint="default" w:ascii="Cambria Math" w:hAnsi="Cambria Math"/>
            <w:color w:val="auto"/>
            <w:sz w:val="24"/>
            <w:szCs w:val="24"/>
            <w:lang w:val="en-US" w:eastAsia="zh-CN"/>
          </w:rPr>
          <m:t>x</m:t>
        </m:r>
      </m:oMath>
      <w:r>
        <w:rPr>
          <w:rFonts w:hint="eastAsia" w:hAnsi="Cambria Math"/>
          <w:i w:val="0"/>
          <w:color w:val="auto"/>
          <w:sz w:val="24"/>
          <w:szCs w:val="24"/>
          <w:lang w:val="en-US" w:eastAsia="zh-CN"/>
        </w:rPr>
        <w:t>和</w:t>
      </w:r>
      <m:oMath>
        <m:r>
          <m:rPr/>
          <w:rPr>
            <w:rFonts w:hint="default" w:ascii="Cambria Math" w:hAnsi="Cambria Math"/>
            <w:color w:val="auto"/>
            <w:sz w:val="24"/>
            <w:szCs w:val="24"/>
            <w:lang w:val="en-US" w:eastAsia="zh-CN"/>
          </w:rPr>
          <m:t>y</m:t>
        </m:r>
      </m:oMath>
      <w:r>
        <w:rPr>
          <w:rFonts w:hint="eastAsia" w:hAnsi="Cambria Math"/>
          <w:i w:val="0"/>
          <w:color w:val="auto"/>
          <w:sz w:val="24"/>
          <w:szCs w:val="24"/>
          <w:lang w:val="en-US" w:eastAsia="zh-CN"/>
        </w:rPr>
        <w:t>的国内供给均相当充足。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Cambria Math"/>
          <w:i w:val="0"/>
          <w:color w:val="auto"/>
          <w:sz w:val="24"/>
          <w:szCs w:val="24"/>
          <w:lang w:val="en-US" w:eastAsia="zh-CN"/>
        </w:rPr>
      </w:pPr>
      <w:r>
        <w:rPr>
          <w:rFonts w:hint="eastAsia" w:hAnsi="Cambria Math"/>
          <w:i w:val="0"/>
          <w:color w:val="auto"/>
          <w:sz w:val="24"/>
          <w:szCs w:val="24"/>
          <w:lang w:val="en-US" w:eastAsia="zh-CN"/>
        </w:rPr>
        <w:drawing>
          <wp:inline distT="0" distB="0" distL="114300" distR="114300">
            <wp:extent cx="2144395" cy="1188085"/>
            <wp:effectExtent l="0" t="0" r="4445" b="635"/>
            <wp:docPr id="8" name="图片 8" descr="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C+1"/>
                    <pic:cNvPicPr>
                      <a:picLocks noChangeAspect="1"/>
                    </pic:cNvPicPr>
                  </pic:nvPicPr>
                  <pic:blipFill>
                    <a:blip r:embed="rId15"/>
                    <a:stretch>
                      <a:fillRect/>
                    </a:stretch>
                  </pic:blipFill>
                  <pic:spPr>
                    <a:xfrm>
                      <a:off x="0" y="0"/>
                      <a:ext cx="2144395" cy="1188085"/>
                    </a:xfrm>
                    <a:prstGeom prst="rect">
                      <a:avLst/>
                    </a:prstGeom>
                  </pic:spPr>
                </pic:pic>
              </a:graphicData>
            </a:graphic>
          </wp:inline>
        </w:drawing>
      </w:r>
      <w:r>
        <w:rPr>
          <w:rFonts w:hint="eastAsia"/>
          <w:color w:val="auto"/>
          <w:lang w:val="en-US" w:eastAsia="zh-CN"/>
        </w:rPr>
        <w:t xml:space="preserve">    </w:t>
      </w:r>
      <w:r>
        <w:rPr>
          <w:rFonts w:hint="eastAsia" w:hAnsi="Cambria Math"/>
          <w:i w:val="0"/>
          <w:color w:val="auto"/>
          <w:sz w:val="24"/>
          <w:szCs w:val="24"/>
          <w:lang w:val="en-US" w:eastAsia="zh-CN"/>
        </w:rPr>
        <w:drawing>
          <wp:inline distT="0" distB="0" distL="114300" distR="114300">
            <wp:extent cx="2146935" cy="1188720"/>
            <wp:effectExtent l="0" t="0" r="1905" b="0"/>
            <wp:docPr id="10" name="图片 10" descr="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C+2"/>
                    <pic:cNvPicPr>
                      <a:picLocks noChangeAspect="1"/>
                    </pic:cNvPicPr>
                  </pic:nvPicPr>
                  <pic:blipFill>
                    <a:blip r:embed="rId16"/>
                    <a:stretch>
                      <a:fillRect/>
                    </a:stretch>
                  </pic:blipFill>
                  <pic:spPr>
                    <a:xfrm>
                      <a:off x="0" y="0"/>
                      <a:ext cx="2146935" cy="11887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auto"/>
          <w:lang w:val="en-US" w:eastAsia="zh-CN"/>
        </w:rPr>
      </w:pPr>
      <w:r>
        <w:rPr>
          <w:rFonts w:hint="eastAsia"/>
          <w:b w:val="0"/>
          <w:bCs w:val="0"/>
          <w:color w:val="auto"/>
          <w:lang w:val="en-US" w:eastAsia="zh-CN"/>
        </w:rPr>
        <w:t>图</w:t>
      </w:r>
      <w:r>
        <w:rPr>
          <w:rFonts w:hint="eastAsia" w:ascii="Times New Roman" w:hAnsi="Times New Roman"/>
          <w:b w:val="0"/>
          <w:bCs w:val="0"/>
          <w:color w:val="auto"/>
          <w:lang w:val="en-US" w:eastAsia="zh-CN"/>
        </w:rPr>
        <w:t>4</w:t>
      </w:r>
      <w:r>
        <w:rPr>
          <w:rFonts w:hint="eastAsia"/>
          <w:b w:val="0"/>
          <w:bCs w:val="0"/>
          <w:color w:val="auto"/>
          <w:lang w:val="en-US" w:eastAsia="zh-CN"/>
        </w:rPr>
        <w:t xml:space="preserve"> 结构</w:t>
      </w:r>
      <w:r>
        <w:rPr>
          <w:rFonts w:hint="eastAsia" w:ascii="Times New Roman" w:hAnsi="Times New Roman"/>
          <w:i w:val="0"/>
          <w:color w:val="auto"/>
          <w:sz w:val="24"/>
          <w:szCs w:val="24"/>
          <w:lang w:val="en-US" w:eastAsia="zh-CN"/>
        </w:rPr>
        <w:t>DC</w:t>
      </w:r>
      <w:r>
        <w:rPr>
          <w:rFonts w:hint="eastAsia" w:asciiTheme="minorEastAsia" w:hAnsiTheme="minorEastAsia" w:eastAsiaTheme="minorEastAsia" w:cstheme="minorEastAsia"/>
          <w:i w:val="0"/>
          <w:color w:val="auto"/>
          <w:sz w:val="24"/>
          <w:szCs w:val="24"/>
          <w:lang w:val="en-US" w:eastAsia="zh-CN"/>
        </w:rPr>
        <w:t>+</w:t>
      </w:r>
      <w:r>
        <w:rPr>
          <w:rFonts w:hint="eastAsia" w:asciiTheme="minorEastAsia" w:hAnsiTheme="minorEastAsia" w:cstheme="minorEastAsia"/>
          <w:i w:val="0"/>
          <w:color w:val="auto"/>
          <w:sz w:val="24"/>
          <w:szCs w:val="24"/>
          <w:lang w:val="en-US" w:eastAsia="zh-CN"/>
        </w:rPr>
        <w:t>的</w:t>
      </w:r>
      <w:r>
        <w:rPr>
          <w:rFonts w:hint="eastAsia"/>
          <w:b w:val="0"/>
          <w:bCs w:val="0"/>
          <w:color w:val="auto"/>
          <w:lang w:val="en-US" w:eastAsia="zh-CN"/>
        </w:rPr>
        <w:t>两种细分情形示意图</w:t>
      </w:r>
    </w:p>
    <w:p>
      <w:pPr>
        <w:spacing w:line="240" w:lineRule="auto"/>
        <w:ind w:firstLine="360" w:firstLineChars="200"/>
        <w:rPr>
          <w:rFonts w:hint="default"/>
          <w:color w:val="auto"/>
          <w:sz w:val="18"/>
          <w:szCs w:val="21"/>
          <w:lang w:val="en-US" w:eastAsia="zh-CN"/>
        </w:rPr>
      </w:pPr>
      <w:r>
        <w:rPr>
          <w:rFonts w:hint="eastAsia"/>
          <w:color w:val="auto"/>
          <w:sz w:val="18"/>
          <w:szCs w:val="21"/>
          <w:lang w:val="en-US" w:eastAsia="zh-CN"/>
        </w:rPr>
        <w:t>注：线条粗细表示贸易量大小。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imes New Roman" w:eastAsiaTheme="minorEastAsia"/>
          <w:b w:val="0"/>
          <w:i w:val="0"/>
          <w:color w:val="auto"/>
          <w:sz w:val="24"/>
          <w:szCs w:val="24"/>
          <w:vertAlign w:val="baseline"/>
          <w:lang w:val="en-US" w:eastAsia="zh-CN"/>
        </w:rPr>
      </w:pPr>
      <w:r>
        <w:rPr>
          <w:rFonts w:hint="eastAsia" w:hAnsi="Cambria Math"/>
          <w:i w:val="0"/>
          <w:color w:val="auto"/>
          <w:sz w:val="24"/>
          <w:szCs w:val="24"/>
          <w:lang w:val="en-US" w:eastAsia="zh-CN"/>
        </w:rPr>
        <w:t>从上述三种贸易结构的转换条件来看，</w:t>
      </w:r>
      <w:r>
        <w:rPr>
          <w:rFonts w:hint="eastAsia" w:ascii="Times New Roman" w:hAnsi="Times New Roman" w:cs="Times New Roman"/>
          <w:b w:val="0"/>
          <w:bCs w:val="0"/>
          <w:color w:val="auto"/>
          <w:sz w:val="24"/>
          <w:szCs w:val="24"/>
          <w:vertAlign w:val="baseline"/>
          <w:lang w:val="en-US" w:eastAsia="zh-CN"/>
        </w:rPr>
        <w:t>两国交易效率持续提升是贸易分工结构演进的首要前提，在此基础上的技术进步和人口规模扩大则是实现双循环下贸易分工结构均衡的充分条件。</w:t>
      </w:r>
      <w:r>
        <w:rPr>
          <w:rFonts w:hint="eastAsia" w:ascii="Times New Roman" w:hAnsi="Times New Roman" w:cs="Times New Roman"/>
          <w:color w:val="auto"/>
          <w:sz w:val="24"/>
        </w:rPr>
        <w:t>可以预见</w:t>
      </w:r>
      <w:r>
        <w:rPr>
          <w:rFonts w:hint="eastAsia" w:ascii="Times New Roman" w:hAnsi="Times New Roman" w:cs="Times New Roman"/>
          <w:color w:val="auto"/>
          <w:sz w:val="24"/>
          <w:lang w:eastAsia="zh-CN"/>
        </w:rPr>
        <w:t>，</w:t>
      </w:r>
      <w:r>
        <w:rPr>
          <w:rFonts w:ascii="Times New Roman" w:hAnsi="Times New Roman" w:cs="Times New Roman"/>
          <w:color w:val="auto"/>
          <w:sz w:val="24"/>
        </w:rPr>
        <w:t>当两国的交易效率系数</w:t>
      </w:r>
      <m:oMath>
        <m:sSub>
          <m:sSubPr>
            <m:ctrlPr>
              <w:rPr>
                <w:rFonts w:ascii="Cambria Math" w:hAnsi="Cambria Math" w:cs="Times New Roman"/>
                <w:i/>
                <w:iCs/>
                <w:color w:val="auto"/>
                <w:sz w:val="24"/>
              </w:rPr>
            </m:ctrlPr>
          </m:sSubPr>
          <m:e>
            <m:r>
              <m:rPr/>
              <w:rPr>
                <w:rFonts w:ascii="Cambria Math" w:hAnsi="Cambria Math" w:cs="Times New Roman"/>
                <w:color w:val="auto"/>
                <w:sz w:val="24"/>
              </w:rPr>
              <m:t>k</m:t>
            </m:r>
            <m:ctrlPr>
              <w:rPr>
                <w:rFonts w:ascii="Cambria Math" w:hAnsi="Cambria Math" w:cs="Times New Roman"/>
                <w:i/>
                <w:iCs/>
                <w:color w:val="auto"/>
                <w:sz w:val="24"/>
              </w:rPr>
            </m:ctrlPr>
          </m:e>
          <m:sub>
            <m:r>
              <m:rPr/>
              <w:rPr>
                <w:rFonts w:ascii="Cambria Math" w:hAnsi="Cambria Math" w:cs="Times New Roman"/>
                <w:color w:val="auto"/>
                <w:sz w:val="24"/>
              </w:rPr>
              <m:t>1</m:t>
            </m:r>
            <m:ctrlPr>
              <w:rPr>
                <w:rFonts w:ascii="Cambria Math" w:hAnsi="Cambria Math" w:cs="Times New Roman"/>
                <w:i/>
                <w:iCs/>
                <w:color w:val="auto"/>
                <w:sz w:val="24"/>
              </w:rPr>
            </m:ctrlPr>
          </m:sub>
        </m:sSub>
      </m:oMath>
      <w:r>
        <w:rPr>
          <w:rFonts w:ascii="Times New Roman" w:hAnsi="Times New Roman" w:cs="Times New Roman"/>
          <w:color w:val="auto"/>
          <w:sz w:val="24"/>
        </w:rPr>
        <w:t>、</w:t>
      </w:r>
      <m:oMath>
        <m:sSub>
          <m:sSubPr>
            <m:ctrlPr>
              <w:rPr>
                <w:rFonts w:ascii="Cambria Math" w:hAnsi="Cambria Math" w:cs="Times New Roman"/>
                <w:i/>
                <w:iCs/>
                <w:color w:val="auto"/>
                <w:sz w:val="24"/>
              </w:rPr>
            </m:ctrlPr>
          </m:sSubPr>
          <m:e>
            <m:r>
              <m:rPr/>
              <w:rPr>
                <w:rFonts w:ascii="Cambria Math" w:hAnsi="Cambria Math" w:cs="Times New Roman"/>
                <w:color w:val="auto"/>
                <w:sz w:val="24"/>
              </w:rPr>
              <m:t>k</m:t>
            </m:r>
            <m:ctrlPr>
              <w:rPr>
                <w:rFonts w:ascii="Cambria Math" w:hAnsi="Cambria Math" w:cs="Times New Roman"/>
                <w:i/>
                <w:iCs/>
                <w:color w:val="auto"/>
                <w:sz w:val="24"/>
              </w:rPr>
            </m:ctrlPr>
          </m:e>
          <m:sub>
            <m:r>
              <m:rPr/>
              <w:rPr>
                <w:rFonts w:ascii="Cambria Math" w:hAnsi="Cambria Math" w:cs="Times New Roman"/>
                <w:color w:val="auto"/>
                <w:sz w:val="24"/>
              </w:rPr>
              <m:t>2</m:t>
            </m:r>
            <m:ctrlPr>
              <w:rPr>
                <w:rFonts w:ascii="Cambria Math" w:hAnsi="Cambria Math" w:cs="Times New Roman"/>
                <w:i/>
                <w:iCs/>
                <w:color w:val="auto"/>
                <w:sz w:val="24"/>
              </w:rPr>
            </m:ctrlPr>
          </m:sub>
        </m:sSub>
      </m:oMath>
      <w:r>
        <w:rPr>
          <w:rFonts w:ascii="Times New Roman" w:hAnsi="Times New Roman" w:cs="Times New Roman"/>
          <w:color w:val="auto"/>
          <w:sz w:val="24"/>
        </w:rPr>
        <w:t>不断增加，</w:t>
      </w:r>
      <w:r>
        <w:rPr>
          <w:rFonts w:hint="default" w:ascii="Times New Roman" w:hAnsi="Times New Roman" w:cs="Times New Roman"/>
          <w:b w:val="0"/>
          <w:bCs w:val="0"/>
          <w:color w:val="auto"/>
          <w:sz w:val="24"/>
          <w:szCs w:val="24"/>
          <w:vertAlign w:val="baseline"/>
          <w:lang w:val="en-US" w:eastAsia="zh-CN"/>
        </w:rPr>
        <w:t>越过一定门槛值时（在这里是</w:t>
      </w:r>
      <m:oMath>
        <m:f>
          <m:fPr>
            <m:type m:val="lin"/>
            <m:ctrlPr>
              <w:rPr>
                <w:rFonts w:hint="default" w:ascii="Cambria Math" w:hAnsi="Cambria Math" w:cs="Times New Roman"/>
                <w:b w:val="0"/>
                <w:bCs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16</m:t>
            </m:r>
            <m:ctrlPr>
              <w:rPr>
                <w:rFonts w:hint="default" w:ascii="Cambria Math" w:hAnsi="Cambria Math" w:cs="Times New Roman"/>
                <w:b w:val="0"/>
                <w:bCs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27</m:t>
            </m:r>
            <m:ctrlPr>
              <w:rPr>
                <w:rFonts w:hint="default" w:ascii="Cambria Math" w:hAnsi="Cambria Math" w:cs="Times New Roman"/>
                <w:b w:val="0"/>
                <w:bCs w:val="0"/>
                <w:i/>
                <w:iCs/>
                <w:color w:val="auto"/>
                <w:sz w:val="24"/>
                <w:szCs w:val="24"/>
                <w:vertAlign w:val="baseline"/>
                <w:lang w:val="en-US" w:eastAsia="zh-CN"/>
              </w:rPr>
            </m:ctrlPr>
          </m:den>
        </m:f>
      </m:oMath>
      <w:r>
        <w:rPr>
          <w:rFonts w:hint="default" w:ascii="Times New Roman" w:hAnsi="Times New Roman" w:cs="Times New Roman"/>
          <w:b w:val="0"/>
          <w:bCs w:val="0"/>
          <w:color w:val="auto"/>
          <w:sz w:val="24"/>
          <w:szCs w:val="24"/>
          <w:vertAlign w:val="baseline"/>
          <w:lang w:val="en-US" w:eastAsia="zh-CN"/>
        </w:rPr>
        <w:t>），结构CC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default" w:ascii="Times New Roman" w:hAnsi="Times New Roman" w:cs="Times New Roman"/>
          <w:b w:val="0"/>
          <w:bCs w:val="0"/>
          <w:color w:val="auto"/>
          <w:sz w:val="24"/>
          <w:szCs w:val="24"/>
          <w:vertAlign w:val="baseline"/>
          <w:lang w:val="en-US" w:eastAsia="zh-CN"/>
        </w:rPr>
        <w:t>、DC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default" w:ascii="Times New Roman" w:hAnsi="Times New Roman" w:cs="Times New Roman"/>
          <w:b w:val="0"/>
          <w:bCs w:val="0"/>
          <w:color w:val="auto"/>
          <w:sz w:val="24"/>
          <w:szCs w:val="24"/>
          <w:vertAlign w:val="baseline"/>
          <w:lang w:val="en-US" w:eastAsia="zh-CN"/>
        </w:rPr>
        <w:t>和DC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default" w:ascii="Times New Roman" w:hAnsi="Times New Roman" w:cs="Times New Roman"/>
          <w:b w:val="0"/>
          <w:bCs w:val="0"/>
          <w:color w:val="auto"/>
          <w:sz w:val="24"/>
          <w:szCs w:val="24"/>
          <w:vertAlign w:val="baseline"/>
          <w:lang w:val="en-US" w:eastAsia="zh-CN"/>
        </w:rPr>
        <w:t>将成为最优决策。</w:t>
      </w:r>
      <w:r>
        <w:rPr>
          <w:rFonts w:hint="eastAsia" w:ascii="Times New Roman" w:hAnsi="Times New Roman" w:cs="Times New Roman"/>
          <w:b w:val="0"/>
          <w:bCs w:val="0"/>
          <w:color w:val="auto"/>
          <w:sz w:val="24"/>
          <w:szCs w:val="24"/>
          <w:vertAlign w:val="baseline"/>
          <w:lang w:val="en-US" w:eastAsia="zh-CN"/>
        </w:rPr>
        <w:t>进一步，当技术进步系数较低时（</w:t>
      </w:r>
      <m:oMath>
        <m:r>
          <m:rPr>
            <m:sty m:val="p"/>
          </m:rPr>
          <w:rPr>
            <w:rFonts w:hint="eastAsia" w:ascii="Cambria Math" w:hAnsi="Cambria Math" w:cs="Times New Roman"/>
            <w:color w:val="auto"/>
            <w:sz w:val="24"/>
            <w:szCs w:val="24"/>
            <w:vertAlign w:val="baseline"/>
            <w:lang w:val="en-US" w:eastAsia="zh-CN"/>
          </w:rPr>
          <m:t>即</m:t>
        </m:r>
        <m:r>
          <m:rPr/>
          <w:rPr>
            <w:rFonts w:hint="default" w:ascii="Cambria Math" w:hAnsi="Cambria Math" w:cs="Times New Roman"/>
            <w:color w:val="auto"/>
            <w:sz w:val="24"/>
            <w:szCs w:val="24"/>
            <w:vertAlign w:val="baseline"/>
            <w:lang w:val="en-US" w:eastAsia="zh-CN"/>
          </w:rPr>
          <m:t>a</m:t>
        </m:r>
        <m:r>
          <m:rPr/>
          <w:rPr>
            <w:rFonts w:hint="eastAsia" w:ascii="Cambria Math" w:hAnsi="Cambria Math" w:cs="Times New Roman"/>
            <w:color w:val="auto"/>
            <w:sz w:val="24"/>
            <w:szCs w:val="24"/>
            <w:vertAlign w:val="baseline"/>
            <w:lang w:val="en-US" w:eastAsia="zh-CN"/>
          </w:rPr>
          <m:t>&lt;</m:t>
        </m:r>
        <m:f>
          <m:fPr>
            <m:type m:val="lin"/>
            <m:ctrlPr>
              <w:rPr>
                <w:rFonts w:hint="eastAsia" w:ascii="Cambria Math" w:hAnsi="Cambria Math" w:cs="Times New Roman"/>
                <w:b w:val="0"/>
                <w:bCs w:val="0"/>
                <w:i/>
                <w:iCs/>
                <w:color w:val="auto"/>
                <w:sz w:val="24"/>
                <w:szCs w:val="24"/>
                <w:vertAlign w:val="baseline"/>
                <w:lang w:val="en-US" w:eastAsia="zh-CN"/>
              </w:rPr>
            </m:ctrlPr>
          </m:fPr>
          <m:num>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2m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num>
          <m:den>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den>
        </m:f>
      </m:oMath>
      <w:r>
        <w:rPr>
          <w:rFonts w:hint="eastAsia" w:ascii="Times New Roman" w:hAnsi="Times New Roman" w:cs="Times New Roman"/>
          <w:b w:val="0"/>
          <w:bCs w:val="0"/>
          <w:color w:val="auto"/>
          <w:sz w:val="24"/>
          <w:szCs w:val="24"/>
          <w:vertAlign w:val="baseline"/>
          <w:lang w:val="en-US" w:eastAsia="zh-CN"/>
        </w:rPr>
        <w:t>），两国贸易将锁定在结构CC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，即国家1和国家2分别专业化生产具有内生比较优势的产</w:t>
      </w:r>
      <w:r>
        <w:rPr>
          <w:rFonts w:hint="default" w:ascii="Times New Roman" w:hAnsi="Times New Roman" w:cs="Times New Roman"/>
          <w:b w:val="0"/>
          <w:bCs w:val="0"/>
          <w:color w:val="auto"/>
          <w:sz w:val="24"/>
          <w:szCs w:val="24"/>
          <w:vertAlign w:val="baseline"/>
          <w:lang w:val="en-US" w:eastAsia="zh-CN"/>
        </w:rPr>
        <w:t>品</w:t>
      </w:r>
      <m:oMath>
        <m:r>
          <m:rPr/>
          <w:rPr>
            <w:rFonts w:hint="default" w:ascii="Cambria Math" w:hAnsi="Cambria Math"/>
            <w:color w:val="auto"/>
            <w:sz w:val="24"/>
            <w:szCs w:val="24"/>
            <w:lang w:val="en-US" w:eastAsia="zh-CN"/>
          </w:rPr>
          <m:t>x</m:t>
        </m:r>
      </m:oMath>
      <w:r>
        <w:rPr>
          <w:rFonts w:hint="default" w:ascii="Times New Roman" w:hAnsi="Times New Roman" w:cs="Times New Roman"/>
          <w:b w:val="0"/>
          <w:bCs w:val="0"/>
          <w:color w:val="auto"/>
          <w:sz w:val="24"/>
          <w:szCs w:val="24"/>
          <w:vertAlign w:val="baseline"/>
          <w:lang w:val="en-US" w:eastAsia="zh-CN"/>
        </w:rPr>
        <w:t>、</w:t>
      </w:r>
      <m:oMath>
        <m:r>
          <m:rPr/>
          <w:rPr>
            <w:rFonts w:hint="default" w:ascii="Cambria Math" w:hAnsi="Cambria Math" w:cs="Times New Roman"/>
            <w:color w:val="auto"/>
            <w:sz w:val="24"/>
            <w:szCs w:val="24"/>
            <w:vertAlign w:val="baseline"/>
            <w:lang w:val="en-US" w:eastAsia="zh-CN"/>
          </w:rPr>
          <m:t>y</m:t>
        </m:r>
      </m:oMath>
      <w:r>
        <w:rPr>
          <w:rFonts w:hint="eastAsia" w:ascii="Times New Roman" w:hAnsi="Times New Roman" w:cs="Times New Roman"/>
          <w:b w:val="0"/>
          <w:bCs w:val="0"/>
          <w:color w:val="auto"/>
          <w:sz w:val="24"/>
          <w:szCs w:val="24"/>
          <w:vertAlign w:val="baseline"/>
          <w:lang w:val="en-US" w:eastAsia="zh-CN"/>
        </w:rPr>
        <w:t>，对于不具有内生比较优势的产品完全依靠进口；当技术进步带来的生产率扩大到中等水平（即</w:t>
      </w:r>
      <m:oMath>
        <m:f>
          <m:fPr>
            <m:type m:val="lin"/>
            <m:ctrlPr>
              <w:rPr>
                <w:rFonts w:hint="eastAsia" w:ascii="Cambria Math" w:hAnsi="Cambria Math" w:cs="Times New Roman"/>
                <w:b w:val="0"/>
                <w:bCs w:val="0"/>
                <w:i/>
                <w:iCs/>
                <w:color w:val="auto"/>
                <w:sz w:val="24"/>
                <w:szCs w:val="24"/>
                <w:vertAlign w:val="baseline"/>
                <w:lang w:val="en-US" w:eastAsia="zh-CN"/>
              </w:rPr>
            </m:ctrlPr>
          </m:fPr>
          <m:num>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2m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num>
          <m:den>
            <m:sSub>
              <m:sSubPr>
                <m:ctrlPr>
                  <w:rPr>
                    <w:rFonts w:hint="default" w:ascii="Cambria Math" w:hAnsi="Cambria Math" w:cs="Times New Roman"/>
                    <w:b w:val="0"/>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 w:val="0"/>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b w:val="0"/>
                    <w:bCs w:val="0"/>
                    <w:i/>
                    <w:iCs/>
                    <w:color w:val="auto"/>
                    <w:sz w:val="24"/>
                    <w:szCs w:val="24"/>
                    <w:vertAlign w:val="baseline"/>
                    <w:lang w:val="en-US" w:eastAsia="zh-CN"/>
                  </w:rPr>
                </m:ctrlPr>
              </m:sub>
            </m:sSub>
            <m:ctrlPr>
              <w:rPr>
                <w:rFonts w:hint="eastAsia" w:ascii="Cambria Math" w:hAnsi="Cambria Math" w:cs="Times New Roman"/>
                <w:b w:val="0"/>
                <w:bCs w:val="0"/>
                <w:i/>
                <w:iCs/>
                <w:color w:val="auto"/>
                <w:sz w:val="24"/>
                <w:szCs w:val="24"/>
                <w:vertAlign w:val="baseline"/>
                <w:lang w:val="en-US" w:eastAsia="zh-CN"/>
              </w:rPr>
            </m:ctrlPr>
          </m:den>
        </m:f>
        <m:r>
          <m:rPr/>
          <w:rPr>
            <w:rFonts w:hint="default" w:ascii="Cambria Math" w:hAnsi="Cambria Math" w:cs="Times New Roman"/>
            <w:color w:val="auto"/>
            <w:sz w:val="24"/>
            <w:szCs w:val="24"/>
            <w:vertAlign w:val="baseline"/>
            <w:lang w:val="en-US" w:eastAsia="zh-CN"/>
          </w:rPr>
          <m:t>&lt;a&lt;4</m:t>
        </m:r>
      </m:oMath>
      <w:r>
        <w:rPr>
          <w:rFonts w:hint="eastAsia" w:ascii="Times New Roman" w:hAnsi="Times New Roman" w:cs="Times New Roman"/>
          <w:b w:val="0"/>
          <w:bCs w:val="0"/>
          <w:color w:val="auto"/>
          <w:sz w:val="24"/>
          <w:szCs w:val="24"/>
          <w:vertAlign w:val="baseline"/>
          <w:lang w:val="en-US" w:eastAsia="zh-CN"/>
        </w:rPr>
        <w:t>），国家1出现了两类分别专业化生产产品</w:t>
      </w:r>
      <m:oMath>
        <m:r>
          <m:rPr/>
          <w:rPr>
            <w:rFonts w:hint="default" w:ascii="Cambria Math" w:hAnsi="Cambria Math"/>
            <w:color w:val="auto"/>
            <w:sz w:val="24"/>
            <w:szCs w:val="24"/>
            <w:lang w:val="en-US" w:eastAsia="zh-CN"/>
          </w:rPr>
          <m:t>x</m:t>
        </m:r>
      </m:oMath>
      <w:r>
        <w:rPr>
          <w:rFonts w:hint="eastAsia" w:ascii="Times New Roman" w:hAnsi="Times New Roman" w:cs="Times New Roman"/>
          <w:b w:val="0"/>
          <w:bCs w:val="0"/>
          <w:color w:val="auto"/>
          <w:sz w:val="24"/>
          <w:szCs w:val="24"/>
          <w:vertAlign w:val="baseline"/>
          <w:lang w:val="en-US" w:eastAsia="zh-CN"/>
        </w:rPr>
        <w:t>和</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b w:val="0"/>
          <w:bCs w:val="0"/>
          <w:i w:val="0"/>
          <w:color w:val="auto"/>
          <w:sz w:val="24"/>
          <w:szCs w:val="24"/>
          <w:vertAlign w:val="baseline"/>
          <w:lang w:val="en-US" w:eastAsia="zh-CN"/>
        </w:rPr>
        <w:t>的</w:t>
      </w:r>
      <w:r>
        <w:rPr>
          <w:rFonts w:hint="eastAsia" w:ascii="Times New Roman" w:hAnsi="Times New Roman" w:cs="Times New Roman"/>
          <w:b w:val="0"/>
          <w:bCs w:val="0"/>
          <w:color w:val="auto"/>
          <w:sz w:val="24"/>
          <w:szCs w:val="24"/>
          <w:vertAlign w:val="baseline"/>
          <w:lang w:val="en-US" w:eastAsia="zh-CN"/>
        </w:rPr>
        <w:t>专家，但同时也会从专业化生产</w:t>
      </w:r>
      <m:oMath>
        <m:r>
          <m:rPr/>
          <w:rPr>
            <w:rFonts w:hint="default" w:ascii="Cambria Math" w:hAnsi="Cambria Math" w:cs="Times New Roman"/>
            <w:color w:val="auto"/>
            <w:sz w:val="24"/>
            <w:szCs w:val="24"/>
            <w:vertAlign w:val="baseline"/>
            <w:lang w:val="en-US" w:eastAsia="zh-CN"/>
          </w:rPr>
          <m:t>y</m:t>
        </m:r>
      </m:oMath>
      <w:r>
        <w:rPr>
          <w:rFonts w:hint="eastAsia" w:ascii="Times New Roman" w:hAnsi="Times New Roman" w:cs="Times New Roman"/>
          <w:b w:val="0"/>
          <w:bCs w:val="0"/>
          <w:color w:val="auto"/>
          <w:sz w:val="24"/>
          <w:szCs w:val="24"/>
          <w:vertAlign w:val="baseline"/>
          <w:lang w:val="en-US" w:eastAsia="zh-CN"/>
        </w:rPr>
        <w:t>的国家2进口部分产品</w:t>
      </w:r>
      <m:oMath>
        <m:r>
          <m:rPr/>
          <w:rPr>
            <w:rFonts w:hint="default" w:ascii="Cambria Math" w:hAnsi="Cambria Math" w:cs="Times New Roman"/>
            <w:color w:val="auto"/>
            <w:sz w:val="24"/>
            <w:szCs w:val="24"/>
            <w:vertAlign w:val="baseline"/>
            <w:lang w:val="en-US" w:eastAsia="zh-CN"/>
          </w:rPr>
          <m:t>y</m:t>
        </m:r>
      </m:oMath>
      <w:r>
        <w:rPr>
          <w:rFonts w:hint="eastAsia" w:ascii="Times New Roman" w:hAnsi="Times New Roman" w:cs="Times New Roman"/>
          <w:b w:val="0"/>
          <w:bCs w:val="0"/>
          <w:color w:val="auto"/>
          <w:sz w:val="24"/>
          <w:szCs w:val="24"/>
          <w:vertAlign w:val="baseline"/>
          <w:lang w:val="en-US" w:eastAsia="zh-CN"/>
        </w:rPr>
        <w:t>，以补充本国产品</w:t>
      </w:r>
      <m:oMath>
        <m:r>
          <m:rPr/>
          <w:rPr>
            <w:rFonts w:hint="default" w:ascii="Cambria Math" w:hAnsi="Cambria Math" w:cs="Times New Roman"/>
            <w:color w:val="auto"/>
            <w:sz w:val="24"/>
            <w:szCs w:val="24"/>
            <w:vertAlign w:val="baseline"/>
            <w:lang w:val="en-US" w:eastAsia="zh-CN"/>
          </w:rPr>
          <m:t>y</m:t>
        </m:r>
      </m:oMath>
      <w:r>
        <w:rPr>
          <w:rFonts w:hint="eastAsia" w:ascii="Times New Roman" w:hAnsi="Times New Roman" w:cs="Times New Roman"/>
          <w:b w:val="0"/>
          <w:bCs w:val="0"/>
          <w:color w:val="auto"/>
          <w:sz w:val="24"/>
          <w:szCs w:val="24"/>
          <w:vertAlign w:val="baseline"/>
          <w:lang w:val="en-US" w:eastAsia="zh-CN"/>
        </w:rPr>
        <w:t>生产能力的不足，贸易结构过渡到DC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；随着技术进步带来的生产率进一步提升至较高水平时（即</w:t>
      </w:r>
      <m:oMath>
        <m:r>
          <m:rPr/>
          <w:rPr>
            <w:rFonts w:hint="default" w:ascii="Cambria Math" w:hAnsi="Cambria Math" w:cs="Times New Roman"/>
            <w:color w:val="auto"/>
            <w:sz w:val="24"/>
            <w:szCs w:val="24"/>
            <w:vertAlign w:val="baseline"/>
            <w:lang w:val="en-US" w:eastAsia="zh-CN"/>
          </w:rPr>
          <m:t>a</m:t>
        </m:r>
        <m:r>
          <m:rPr/>
          <w:rPr>
            <w:rFonts w:hint="default"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4</m:t>
        </m:r>
      </m:oMath>
      <w:r>
        <w:rPr>
          <w:rFonts w:hint="eastAsia" w:ascii="Times New Roman" w:hAnsi="Times New Roman" w:cs="Times New Roman"/>
          <w:b w:val="0"/>
          <w:bCs w:val="0"/>
          <w:color w:val="auto"/>
          <w:sz w:val="24"/>
          <w:szCs w:val="24"/>
          <w:vertAlign w:val="baseline"/>
          <w:lang w:val="en-US" w:eastAsia="zh-CN"/>
        </w:rPr>
        <w:t>），贸易结构最终稳定在DC</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，即国家1同时存在专业化生产产品</w:t>
      </w:r>
      <m:oMath>
        <m:r>
          <m:rPr/>
          <w:rPr>
            <w:rFonts w:hint="default" w:ascii="Cambria Math" w:hAnsi="Cambria Math"/>
            <w:color w:val="auto"/>
            <w:sz w:val="24"/>
            <w:szCs w:val="24"/>
            <w:lang w:val="en-US" w:eastAsia="zh-CN"/>
          </w:rPr>
          <m:t>x</m:t>
        </m:r>
      </m:oMath>
      <w:r>
        <w:rPr>
          <w:rFonts w:hint="eastAsia" w:ascii="Times New Roman" w:hAnsi="Times New Roman" w:cs="Times New Roman"/>
          <w:b w:val="0"/>
          <w:bCs w:val="0"/>
          <w:color w:val="auto"/>
          <w:sz w:val="24"/>
          <w:szCs w:val="24"/>
          <w:vertAlign w:val="baseline"/>
          <w:lang w:val="en-US" w:eastAsia="zh-CN"/>
        </w:rPr>
        <w:t>和</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b w:val="0"/>
          <w:i w:val="0"/>
          <w:color w:val="auto"/>
          <w:sz w:val="24"/>
          <w:szCs w:val="24"/>
          <w:vertAlign w:val="baseline"/>
          <w:lang w:val="en-US" w:eastAsia="zh-CN"/>
        </w:rPr>
        <w:t>的两类专家，但此时由于该国产品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b w:val="0"/>
          <w:i w:val="0"/>
          <w:color w:val="auto"/>
          <w:sz w:val="24"/>
          <w:szCs w:val="24"/>
          <w:vertAlign w:val="baseline"/>
          <w:lang w:val="en-US" w:eastAsia="zh-CN"/>
        </w:rPr>
        <w:t>的生产效率非常高，以至于国家</w:t>
      </w:r>
      <w:r>
        <w:rPr>
          <w:rFonts w:hint="eastAsia" w:ascii="Times New Roman" w:hAnsi="Times New Roman" w:cs="Times New Roman"/>
          <w:b w:val="0"/>
          <w:i w:val="0"/>
          <w:color w:val="auto"/>
          <w:sz w:val="24"/>
          <w:szCs w:val="24"/>
          <w:vertAlign w:val="baseline"/>
          <w:lang w:val="en-US" w:eastAsia="zh-CN"/>
        </w:rPr>
        <w:t>1</w:t>
      </w:r>
      <w:r>
        <w:rPr>
          <w:rFonts w:hint="eastAsia" w:hAnsi="Cambria Math" w:cs="Times New Roman"/>
          <w:b w:val="0"/>
          <w:i w:val="0"/>
          <w:color w:val="auto"/>
          <w:sz w:val="24"/>
          <w:szCs w:val="24"/>
          <w:vertAlign w:val="baseline"/>
          <w:lang w:val="en-US" w:eastAsia="zh-CN"/>
        </w:rPr>
        <w:t>的产品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b w:val="0"/>
          <w:i w:val="0"/>
          <w:color w:val="auto"/>
          <w:sz w:val="24"/>
          <w:szCs w:val="24"/>
          <w:vertAlign w:val="baseline"/>
          <w:lang w:val="en-US" w:eastAsia="zh-CN"/>
        </w:rPr>
        <w:t>从处于比较劣势演变成了具有比较优势，从而国家</w:t>
      </w:r>
      <w:r>
        <w:rPr>
          <w:rFonts w:hint="eastAsia" w:ascii="Times New Roman" w:hAnsi="Times New Roman" w:cs="Times New Roman"/>
          <w:b w:val="0"/>
          <w:i w:val="0"/>
          <w:color w:val="auto"/>
          <w:sz w:val="24"/>
          <w:szCs w:val="24"/>
          <w:vertAlign w:val="baseline"/>
          <w:lang w:val="en-US" w:eastAsia="zh-CN"/>
        </w:rPr>
        <w:t>2</w:t>
      </w:r>
      <w:r>
        <w:rPr>
          <w:rFonts w:hint="eastAsia" w:hAnsi="Cambria Math" w:cs="Times New Roman"/>
          <w:b w:val="0"/>
          <w:i w:val="0"/>
          <w:color w:val="auto"/>
          <w:sz w:val="24"/>
          <w:szCs w:val="24"/>
          <w:vertAlign w:val="baseline"/>
          <w:lang w:val="en-US" w:eastAsia="zh-CN"/>
        </w:rPr>
        <w:t>专业化生产产品</w:t>
      </w:r>
      <m:oMath>
        <m:r>
          <m:rPr/>
          <w:rPr>
            <w:rFonts w:hint="default" w:ascii="Cambria Math" w:hAnsi="Cambria Math"/>
            <w:color w:val="auto"/>
            <w:sz w:val="24"/>
            <w:szCs w:val="24"/>
            <w:lang w:val="en-US" w:eastAsia="zh-CN"/>
          </w:rPr>
          <m:t>x</m:t>
        </m:r>
      </m:oMath>
      <w:r>
        <w:rPr>
          <w:rFonts w:hint="eastAsia" w:hAnsi="Cambria Math" w:cs="Times New Roman"/>
          <w:b w:val="0"/>
          <w:i w:val="0"/>
          <w:color w:val="auto"/>
          <w:sz w:val="24"/>
          <w:szCs w:val="24"/>
          <w:vertAlign w:val="baseline"/>
          <w:lang w:val="en-US" w:eastAsia="zh-CN"/>
        </w:rPr>
        <w:t>同时从国家</w:t>
      </w:r>
      <w:r>
        <w:rPr>
          <w:rFonts w:hint="eastAsia" w:ascii="Times New Roman" w:hAnsi="Times New Roman" w:cs="Times New Roman"/>
          <w:b w:val="0"/>
          <w:i w:val="0"/>
          <w:color w:val="auto"/>
          <w:sz w:val="24"/>
          <w:szCs w:val="24"/>
          <w:vertAlign w:val="baseline"/>
          <w:lang w:val="en-US" w:eastAsia="zh-CN"/>
        </w:rPr>
        <w:t>1</w:t>
      </w:r>
      <w:r>
        <w:rPr>
          <w:rFonts w:hint="eastAsia" w:hAnsi="Cambria Math" w:cs="Times New Roman"/>
          <w:b w:val="0"/>
          <w:i w:val="0"/>
          <w:color w:val="auto"/>
          <w:sz w:val="24"/>
          <w:szCs w:val="24"/>
          <w:vertAlign w:val="baseline"/>
          <w:lang w:val="en-US" w:eastAsia="zh-CN"/>
        </w:rPr>
        <w:t>买进产品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b w:val="0"/>
          <w:i w:val="0"/>
          <w:color w:val="auto"/>
          <w:sz w:val="24"/>
          <w:szCs w:val="24"/>
          <w:vertAlign w:val="baseline"/>
          <w:lang w:val="en-US" w:eastAsia="zh-CN"/>
        </w:rPr>
        <w:t>，卖出产品</w:t>
      </w:r>
      <m:oMath>
        <m:r>
          <m:rPr/>
          <w:rPr>
            <w:rFonts w:hint="default" w:ascii="Cambria Math" w:hAnsi="Cambria Math"/>
            <w:color w:val="auto"/>
            <w:sz w:val="24"/>
            <w:szCs w:val="24"/>
            <w:lang w:val="en-US" w:eastAsia="zh-CN"/>
          </w:rPr>
          <m:t>x</m:t>
        </m:r>
      </m:oMath>
      <w:r>
        <w:rPr>
          <w:rStyle w:val="10"/>
          <w:rFonts w:hint="eastAsia" w:hAnsi="Cambria Math" w:cs="Times New Roman"/>
          <w:b w:val="0"/>
          <w:i w:val="0"/>
          <w:color w:val="auto"/>
          <w:sz w:val="24"/>
          <w:szCs w:val="24"/>
          <w:lang w:val="en-US" w:eastAsia="zh-CN"/>
        </w:rPr>
        <w:footnoteReference w:id="5"/>
      </w:r>
      <w:r>
        <w:rPr>
          <w:rFonts w:hint="eastAsia" w:hAnsi="Cambria Math" w:cs="Times New Roman"/>
          <w:b w:val="0"/>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这一结果的出现是因为：起初受禀赋约束和所处发展阶段不同，两个国家可能在不同的产品上存在内生比较优势，其中发展较慢的国家在低端产品上具有内生比较优势，而发展较快的国家在高精尖产品上具有内生比较优势；后来随着发展较慢的国家进口高端产品并对其进行模仿、吸收和创新后，可能实现在高端产品上的追赶、并行甚至领跑，这其中技术进步起到了非常重要的作用。如果观察期足够长，一国具有后发优势且进行快速技术创新的产业将成为该国重要的贸易支柱产业，这与发展中国家（如中国）与发达国家（如美国）的情形有一定相似性。改革开放初期，中国主要以出口初级产品和资源性产品为主</w:t>
      </w:r>
      <w:r>
        <w:rPr>
          <w:rFonts w:hint="eastAsia" w:ascii="Times New Roman" w:hAnsi="Times New Roman" w:cs="Times New Roman"/>
          <w:color w:val="auto"/>
          <w:sz w:val="24"/>
        </w:rPr>
        <w:t>；</w:t>
      </w:r>
      <w:r>
        <w:rPr>
          <w:rFonts w:hint="eastAsia" w:ascii="Times New Roman" w:hAnsi="Times New Roman" w:cs="Times New Roman"/>
          <w:b w:val="0"/>
          <w:bCs w:val="0"/>
          <w:color w:val="auto"/>
          <w:sz w:val="24"/>
          <w:szCs w:val="24"/>
          <w:vertAlign w:val="baseline"/>
          <w:lang w:val="en-US" w:eastAsia="zh-CN"/>
        </w:rPr>
        <w:t>随着改革开放深入推进，我国实现了出口结构的两大转变。第一个转变是在二十世纪八十到九十年代初，工业制成品逐渐取代初级产品，成为最主要的出口品；第二个转变是从二十世纪九十年代初以来，机电和高新技术产品等技术密集型产品成为我国出口贸易的主打产品。正是得益于我国快速发展的高新技术产业，使我国从制造大国逐渐转向制造强国，逐步向实现伟大复兴的中国梦迈进。</w:t>
      </w:r>
      <w:r>
        <w:rPr>
          <w:rFonts w:hint="eastAsia" w:ascii="Times New Roman" w:hAnsi="Times New Roman" w:cs="Times New Roman"/>
          <w:b w:val="0"/>
          <w:bCs w:val="0"/>
          <w:color w:val="auto"/>
          <w:sz w:val="24"/>
          <w:szCs w:val="24"/>
          <w:vertAlign w:val="baseline"/>
          <w:lang w:val="en-US" w:eastAsia="zh-CN"/>
        </w:rPr>
        <w:t>以国内循环为主兼顾国际循环的贸易结构的出现是国家经济社会发展到一定阶段的必然结果，构建“以国内大循环为主体，国内国际双循环相互促进的新发展格局”也是顺应了全球分工发展的逻辑和规律。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从以上探析中，我们可得出</w:t>
      </w:r>
      <w:r>
        <w:rPr>
          <w:rFonts w:hint="eastAsia" w:ascii="楷体" w:hAnsi="楷体" w:eastAsia="楷体" w:cs="楷体"/>
          <w:b w:val="0"/>
          <w:bCs w:val="0"/>
          <w:i w:val="0"/>
          <w:color w:val="auto"/>
          <w:sz w:val="24"/>
          <w:szCs w:val="24"/>
          <w:vertAlign w:val="baseline"/>
          <w:lang w:val="en-US" w:eastAsia="zh-CN"/>
        </w:rPr>
        <w:t>命题</w:t>
      </w:r>
      <w:r>
        <w:rPr>
          <w:rFonts w:hint="eastAsia" w:ascii="Times New Roman" w:hAnsi="Times New Roman" w:eastAsia="楷体" w:cs="楷体"/>
          <w:b w:val="0"/>
          <w:bCs w:val="0"/>
          <w:i w:val="0"/>
          <w:color w:val="auto"/>
          <w:sz w:val="24"/>
          <w:szCs w:val="24"/>
          <w:vertAlign w:val="baseline"/>
          <w:lang w:val="en-US" w:eastAsia="zh-CN"/>
        </w:rPr>
        <w:t>1</w:t>
      </w:r>
      <w:r>
        <w:rPr>
          <w:rFonts w:hint="eastAsia" w:ascii="楷体" w:hAnsi="楷体" w:eastAsia="楷体" w:cs="楷体"/>
          <w:b w:val="0"/>
          <w:bCs w:val="0"/>
          <w:i w:val="0"/>
          <w:color w:val="auto"/>
          <w:sz w:val="24"/>
          <w:szCs w:val="24"/>
          <w:vertAlign w:val="baseline"/>
          <w:lang w:val="en-US" w:eastAsia="zh-CN"/>
        </w:rPr>
        <w:t>：交易效率提高</w:t>
      </w:r>
      <w:r>
        <w:rPr>
          <w:rFonts w:hint="eastAsia" w:ascii="Times New Roman" w:hAnsi="Times New Roman" w:eastAsia="楷体" w:cs="楷体"/>
          <w:b w:val="0"/>
          <w:bCs w:val="0"/>
          <w:i w:val="0"/>
          <w:color w:val="auto"/>
          <w:sz w:val="24"/>
          <w:szCs w:val="24"/>
          <w:vertAlign w:val="baseline"/>
          <w:lang w:val="en-US" w:eastAsia="zh-CN"/>
        </w:rPr>
        <w:t>引起</w:t>
      </w:r>
      <w:r>
        <w:rPr>
          <w:rFonts w:hint="eastAsia" w:ascii="楷体" w:hAnsi="楷体" w:eastAsia="楷体" w:cs="楷体"/>
          <w:b w:val="0"/>
          <w:bCs w:val="0"/>
          <w:i w:val="0"/>
          <w:color w:val="auto"/>
          <w:sz w:val="24"/>
          <w:szCs w:val="24"/>
          <w:vertAlign w:val="baseline"/>
          <w:lang w:val="en-US" w:eastAsia="zh-CN"/>
        </w:rPr>
        <w:t>的分工演进是贸易结构不断升级的核心驱动力量，而技术进步和人口规模扩大将共同助推以国内循环为主兼顾国际循环的贸易结构的出现。</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center"/>
        <w:textAlignment w:val="auto"/>
        <w:rPr>
          <w:rFonts w:hint="eastAsia"/>
          <w:b/>
          <w:bCs/>
          <w:color w:val="auto"/>
          <w:sz w:val="28"/>
          <w:szCs w:val="28"/>
          <w:lang w:val="en-US" w:eastAsia="zh-CN"/>
        </w:rPr>
      </w:pPr>
      <w:r>
        <w:rPr>
          <w:rFonts w:hint="eastAsia"/>
          <w:b/>
          <w:bCs/>
          <w:color w:val="auto"/>
          <w:sz w:val="28"/>
          <w:szCs w:val="28"/>
          <w:lang w:val="en-US" w:eastAsia="zh-CN"/>
        </w:rPr>
        <w:t>贸易分工演进的经济效益</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通过上述分析可以发现，贸易结构转型升级是交易效率提高、人口规模扩大以及技术进步共同推动的结果</w:t>
      </w:r>
      <w:r>
        <w:rPr>
          <w:rFonts w:hint="eastAsia" w:hAnsi="Cambria Math" w:cs="Times New Roman"/>
          <w:b w:val="0"/>
          <w:i w:val="0"/>
          <w:color w:val="auto"/>
          <w:sz w:val="24"/>
          <w:szCs w:val="24"/>
          <w:vertAlign w:val="baseline"/>
          <w:lang w:val="en-US" w:eastAsia="zh-CN"/>
        </w:rPr>
        <w:t>，并最终实现双循环</w:t>
      </w:r>
      <w:r>
        <w:rPr>
          <w:rFonts w:hint="eastAsia" w:hAnsi="Cambria Math"/>
          <w:i w:val="0"/>
          <w:color w:val="auto"/>
          <w:sz w:val="24"/>
          <w:szCs w:val="24"/>
          <w:lang w:val="en-US" w:eastAsia="zh-CN"/>
        </w:rPr>
        <w:t>贸易结构</w:t>
      </w:r>
      <w:r>
        <w:rPr>
          <w:rFonts w:hint="eastAsia" w:hAnsi="Cambria Math" w:cs="Times New Roman"/>
          <w:b w:val="0"/>
          <w:i w:val="0"/>
          <w:color w:val="auto"/>
          <w:sz w:val="24"/>
          <w:szCs w:val="24"/>
          <w:vertAlign w:val="baseline"/>
          <w:lang w:val="en-US" w:eastAsia="zh-CN"/>
        </w:rPr>
        <w:t>（即本文所说的以</w:t>
      </w:r>
      <w:r>
        <w:rPr>
          <w:rFonts w:hint="eastAsia" w:hAnsi="Cambria Math"/>
          <w:i w:val="0"/>
          <w:color w:val="auto"/>
          <w:sz w:val="24"/>
          <w:szCs w:val="24"/>
          <w:lang w:val="en-US" w:eastAsia="zh-CN"/>
        </w:rPr>
        <w:t>国内循环为主兼顾国际循环的结构</w:t>
      </w:r>
      <w:r>
        <w:rPr>
          <w:rFonts w:hint="eastAsia" w:hAnsi="Cambria Math" w:cs="Times New Roman"/>
          <w:b w:val="0"/>
          <w:i w:val="0"/>
          <w:color w:val="auto"/>
          <w:sz w:val="24"/>
          <w:szCs w:val="24"/>
          <w:vertAlign w:val="baseline"/>
          <w:lang w:val="en-US" w:eastAsia="zh-CN"/>
        </w:rPr>
        <w:t>）。因此，加快推进双循环能更好平衡国际贸易中专业化经济与交易成本间的两难冲突，从而实现本国利益最大化。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根据表</w:t>
      </w:r>
      <w:r>
        <w:rPr>
          <w:rFonts w:hint="eastAsia" w:ascii="Times New Roman" w:hAnsi="Times New Roman" w:cs="Times New Roman"/>
          <w:b w:val="0"/>
          <w:i w:val="0"/>
          <w:color w:val="auto"/>
          <w:sz w:val="24"/>
          <w:szCs w:val="24"/>
          <w:vertAlign w:val="baseline"/>
          <w:lang w:val="en-US" w:eastAsia="zh-CN"/>
        </w:rPr>
        <w:t>4</w:t>
      </w:r>
      <w:r>
        <w:rPr>
          <w:rFonts w:hint="eastAsia" w:hAnsi="Cambria Math" w:cs="Times New Roman"/>
          <w:b w:val="0"/>
          <w:i w:val="0"/>
          <w:color w:val="auto"/>
          <w:sz w:val="24"/>
          <w:szCs w:val="24"/>
          <w:vertAlign w:val="baseline"/>
          <w:lang w:val="en-US" w:eastAsia="zh-CN"/>
        </w:rPr>
        <w:t>所示的双循环贸易结构最优决策的相关指标，重点探讨贸易结构的分工演进将产生何种经济效益。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rPr>
          <w:rFonts w:hint="default"/>
          <w:b w:val="0"/>
          <w:bCs w:val="0"/>
          <w:color w:val="auto"/>
          <w:lang w:val="en-US" w:eastAsia="zh-CN"/>
        </w:rPr>
      </w:pPr>
      <w:r>
        <w:rPr>
          <w:rFonts w:hint="eastAsia"/>
          <w:b w:val="0"/>
          <w:bCs w:val="0"/>
          <w:color w:val="auto"/>
          <w:lang w:val="en-US" w:eastAsia="zh-CN"/>
        </w:rPr>
        <w:t>表</w:t>
      </w:r>
      <w:r>
        <w:rPr>
          <w:rFonts w:hint="eastAsia" w:ascii="Times New Roman" w:hAnsi="Times New Roman"/>
          <w:b w:val="0"/>
          <w:bCs w:val="0"/>
          <w:color w:val="auto"/>
          <w:lang w:val="en-US" w:eastAsia="zh-CN"/>
        </w:rPr>
        <w:t>4</w:t>
      </w:r>
      <w:r>
        <w:rPr>
          <w:rFonts w:hint="eastAsia"/>
          <w:b w:val="0"/>
          <w:bCs w:val="0"/>
          <w:color w:val="auto"/>
          <w:lang w:val="en-US" w:eastAsia="zh-CN"/>
        </w:rPr>
        <w:t xml:space="preserve"> 双循环贸易结构最优决策的相关指标</w:t>
      </w:r>
    </w:p>
    <w:tbl>
      <w:tblPr>
        <w:tblStyle w:val="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317"/>
        <w:gridCol w:w="2700"/>
        <w:gridCol w:w="26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20"/>
                <w:szCs w:val="20"/>
                <w:vertAlign w:val="baseline"/>
                <w:lang w:val="en-US" w:eastAsia="zh-CN"/>
              </w:rPr>
            </w:pPr>
            <w:r>
              <w:rPr>
                <w:rFonts w:hint="eastAsia" w:ascii="Times New Roman" w:hAnsi="Times New Roman" w:cs="Times New Roman"/>
                <w:b w:val="0"/>
                <w:bCs w:val="0"/>
                <w:color w:val="auto"/>
                <w:sz w:val="20"/>
                <w:szCs w:val="20"/>
                <w:vertAlign w:val="baseline"/>
                <w:lang w:val="en-US" w:eastAsia="zh-CN"/>
              </w:rPr>
              <w:t>结构</w:t>
            </w:r>
          </w:p>
        </w:tc>
        <w:tc>
          <w:tcPr>
            <w:tcW w:w="231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20"/>
                <w:szCs w:val="20"/>
                <w:vertAlign w:val="baseline"/>
                <w:lang w:val="en-US" w:eastAsia="zh-CN"/>
              </w:rPr>
            </w:pPr>
            <w:r>
              <w:rPr>
                <w:rFonts w:hint="eastAsia" w:ascii="Times New Roman" w:hAnsi="Times New Roman" w:cs="Times New Roman" w:eastAsiaTheme="minorEastAsia"/>
                <w:b w:val="0"/>
                <w:bCs w:val="0"/>
                <w:color w:val="auto"/>
                <w:sz w:val="20"/>
                <w:szCs w:val="20"/>
                <w:vertAlign w:val="baseline"/>
                <w:lang w:val="en-US" w:eastAsia="zh-CN"/>
              </w:rPr>
              <w:t>人均真实收入</w:t>
            </w:r>
          </w:p>
        </w:tc>
        <w:tc>
          <w:tcPr>
            <w:tcW w:w="2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20"/>
                <w:szCs w:val="20"/>
                <w:vertAlign w:val="baseline"/>
                <w:lang w:val="en-US" w:eastAsia="zh-CN"/>
              </w:rPr>
            </w:pPr>
            <w:r>
              <w:rPr>
                <w:rFonts w:hint="eastAsia" w:ascii="Times New Roman" w:hAnsi="Times New Roman" w:cs="Times New Roman"/>
                <w:b w:val="0"/>
                <w:bCs w:val="0"/>
                <w:color w:val="auto"/>
                <w:sz w:val="20"/>
                <w:szCs w:val="20"/>
                <w:vertAlign w:val="baseline"/>
                <w:lang w:val="en-US" w:eastAsia="zh-CN"/>
              </w:rPr>
              <w:t>选择不同模式的人数</w:t>
            </w:r>
          </w:p>
        </w:tc>
        <w:tc>
          <w:tcPr>
            <w:tcW w:w="26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0"/>
                <w:szCs w:val="20"/>
                <w:vertAlign w:val="baseline"/>
                <w:lang w:val="en-US" w:eastAsia="zh-CN"/>
              </w:rPr>
            </w:pPr>
            <w:r>
              <w:rPr>
                <w:rFonts w:hint="eastAsia" w:ascii="Times New Roman" w:hAnsi="Times New Roman" w:cs="Times New Roman"/>
                <w:b w:val="0"/>
                <w:bCs w:val="0"/>
                <w:color w:val="auto"/>
                <w:sz w:val="20"/>
                <w:szCs w:val="20"/>
                <w:vertAlign w:val="baseline"/>
                <w:lang w:val="en-US" w:eastAsia="zh-CN"/>
              </w:rPr>
              <w:t>产品需求量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eastAsiaTheme="minorEastAsia"/>
                <w:b w:val="0"/>
                <w:bCs w:val="0"/>
                <w:color w:val="auto"/>
                <w:sz w:val="18"/>
                <w:szCs w:val="18"/>
                <w:vertAlign w:val="baseline"/>
                <w:lang w:val="en-US" w:eastAsia="zh-CN"/>
              </w:rPr>
              <w:t>DC+</w:t>
            </w:r>
          </w:p>
        </w:tc>
        <w:tc>
          <w:tcPr>
            <w:tcW w:w="231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sz w:val="18"/>
                <w:szCs w:val="18"/>
                <w:vertAlign w:val="baseline"/>
                <w:lang w:val="en-US" w:eastAsia="zh-CN"/>
              </w:rPr>
            </w:pP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U</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r>
                <m:rPr/>
                <w:rPr>
                  <w:rFonts w:hint="eastAsia" w:ascii="Cambria Math" w:hAnsi="Cambria Math" w:cs="Times New Roman"/>
                  <w:color w:val="auto"/>
                  <w:sz w:val="18"/>
                  <w:szCs w:val="18"/>
                  <w:vertAlign w:val="baseline"/>
                  <w:lang w:val="en-US" w:eastAsia="zh-CN"/>
                </w:rPr>
                <m:t>=</m:t>
              </m:r>
              <m:rad>
                <m:radPr>
                  <m:degHide m:val="1"/>
                  <m:ctrlPr>
                    <w:rPr>
                      <w:rFonts w:hint="eastAsia" w:ascii="Cambria Math" w:hAnsi="Cambria Math" w:cs="Times New Roman"/>
                      <w:bCs w:val="0"/>
                      <w:i/>
                      <w:color w:val="auto"/>
                      <w:sz w:val="18"/>
                      <w:szCs w:val="18"/>
                      <w:vertAlign w:val="baseline"/>
                      <w:lang w:val="en-US" w:eastAsia="zh-CN"/>
                    </w:rPr>
                  </m:ctrlPr>
                </m:radPr>
                <m:deg>
                  <m:ctrlPr>
                    <w:rPr>
                      <w:rFonts w:hint="eastAsia" w:ascii="Cambria Math" w:hAnsi="Cambria Math" w:cs="Times New Roman"/>
                      <w:bCs w:val="0"/>
                      <w:i/>
                      <w:color w:val="auto"/>
                      <w:sz w:val="18"/>
                      <w:szCs w:val="18"/>
                      <w:vertAlign w:val="baseline"/>
                      <w:lang w:val="en-US" w:eastAsia="zh-CN"/>
                    </w:rPr>
                  </m:ctrlPr>
                </m:deg>
                <m:e>
                  <m:r>
                    <m:rPr/>
                    <w:rPr>
                      <w:rFonts w:hint="default" w:ascii="Cambria Math" w:hAnsi="Cambria Math" w:cs="Times New Roman"/>
                      <w:color w:val="auto"/>
                      <w:sz w:val="18"/>
                      <w:szCs w:val="18"/>
                      <w:vertAlign w:val="baseline"/>
                      <w:lang w:val="en-US" w:eastAsia="zh-CN"/>
                    </w:rPr>
                    <m:t>2a</m:t>
                  </m:r>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Cs w:val="0"/>
                          <w:i/>
                          <w:color w:val="auto"/>
                          <w:sz w:val="18"/>
                          <w:szCs w:val="18"/>
                          <w:vertAlign w:val="baseline"/>
                          <w:lang w:val="en-US" w:eastAsia="zh-CN"/>
                        </w:rPr>
                      </m:ctrlPr>
                    </m:sub>
                  </m:sSub>
                  <m:ctrlPr>
                    <w:rPr>
                      <w:rFonts w:hint="eastAsia" w:ascii="Cambria Math" w:hAnsi="Cambria Math" w:cs="Times New Roman"/>
                      <w:bCs w:val="0"/>
                      <w:i/>
                      <w:color w:val="auto"/>
                      <w:sz w:val="18"/>
                      <w:szCs w:val="18"/>
                      <w:vertAlign w:val="baseline"/>
                      <w:lang w:val="en-US" w:eastAsia="zh-CN"/>
                    </w:rPr>
                  </m:ctrlPr>
                </m:e>
              </m:rad>
            </m:oMath>
            <w:r>
              <w:rPr>
                <w:rFonts w:hint="eastAsia" w:ascii="宋体" w:hAnsi="宋体" w:eastAsia="宋体" w:cs="宋体"/>
                <w:bCs w:val="0"/>
                <w:i w:val="0"/>
                <w:iCs/>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U</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bCs w:val="0"/>
                      <w:i/>
                      <w:color w:val="auto"/>
                      <w:sz w:val="18"/>
                      <w:szCs w:val="18"/>
                      <w:vertAlign w:val="baseline"/>
                      <w:lang w:val="en-US"/>
                    </w:rPr>
                  </m:ctrlPr>
                </m:sub>
              </m:sSub>
              <m:r>
                <m:rPr/>
                <w:rPr>
                  <w:rFonts w:hint="eastAsia" w:ascii="Cambria Math" w:hAnsi="Cambria Math" w:cs="Times New Roman"/>
                  <w:color w:val="auto"/>
                  <w:sz w:val="18"/>
                  <w:szCs w:val="18"/>
                  <w:vertAlign w:val="baseline"/>
                  <w:lang w:val="en-US" w:eastAsia="zh-CN"/>
                </w:rPr>
                <m:t>=</m:t>
              </m:r>
              <m:rad>
                <m:radPr>
                  <m:degHide m:val="1"/>
                  <m:ctrlPr>
                    <w:rPr>
                      <w:rFonts w:hint="eastAsia" w:ascii="Cambria Math" w:hAnsi="Cambria Math" w:cs="Times New Roman"/>
                      <w:bCs w:val="0"/>
                      <w:i/>
                      <w:color w:val="auto"/>
                      <w:sz w:val="18"/>
                      <w:szCs w:val="18"/>
                      <w:vertAlign w:val="baseline"/>
                      <w:lang w:val="en-US" w:eastAsia="zh-CN"/>
                    </w:rPr>
                  </m:ctrlPr>
                </m:radPr>
                <m:deg>
                  <m:ctrlPr>
                    <w:rPr>
                      <w:rFonts w:hint="eastAsia" w:ascii="Cambria Math" w:hAnsi="Cambria Math" w:cs="Times New Roman"/>
                      <w:bCs w:val="0"/>
                      <w:i/>
                      <w:color w:val="auto"/>
                      <w:sz w:val="18"/>
                      <w:szCs w:val="18"/>
                      <w:vertAlign w:val="baseline"/>
                      <w:lang w:val="en-US" w:eastAsia="zh-CN"/>
                    </w:rPr>
                  </m:ctrlPr>
                </m:deg>
                <m:e>
                  <m:f>
                    <m:fPr>
                      <m:ctrlPr>
                        <w:rPr>
                          <w:rFonts w:hint="eastAsia" w:ascii="Cambria Math" w:hAnsi="Cambria Math" w:cs="Times New Roman"/>
                          <w:bCs w:val="0"/>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8</m:t>
                      </m:r>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eastAsia"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a</m:t>
                      </m:r>
                      <m:ctrlPr>
                        <w:rPr>
                          <w:rFonts w:hint="eastAsia" w:ascii="Cambria Math" w:hAnsi="Cambria Math" w:cs="Times New Roman"/>
                          <w:bCs w:val="0"/>
                          <w:i/>
                          <w:color w:val="auto"/>
                          <w:sz w:val="18"/>
                          <w:szCs w:val="18"/>
                          <w:vertAlign w:val="baseline"/>
                          <w:lang w:val="en-US" w:eastAsia="zh-CN"/>
                        </w:rPr>
                      </m:ctrlPr>
                    </m:den>
                  </m:f>
                  <m:ctrlPr>
                    <w:rPr>
                      <w:rFonts w:hint="eastAsia" w:ascii="Cambria Math" w:hAnsi="Cambria Math" w:cs="Times New Roman"/>
                      <w:bCs w:val="0"/>
                      <w:i/>
                      <w:color w:val="auto"/>
                      <w:sz w:val="18"/>
                      <w:szCs w:val="18"/>
                      <w:vertAlign w:val="baseline"/>
                      <w:lang w:val="en-US" w:eastAsia="zh-CN"/>
                    </w:rPr>
                  </m:ctrlPr>
                </m:e>
              </m:rad>
            </m:oMath>
          </w:p>
        </w:tc>
        <w:tc>
          <w:tcPr>
            <w:tcW w:w="2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ambria Math" w:hAnsi="Cambria Math" w:cs="Times New Roman" w:eastAsiaTheme="minorEastAsia"/>
                <w:bCs w:val="0"/>
                <w:i/>
                <w:color w:val="auto"/>
                <w:sz w:val="18"/>
                <w:szCs w:val="18"/>
                <w:vertAlign w:val="baseline"/>
                <w:lang w:val="en-US" w:eastAsia="zh-CN"/>
                <w:oMath/>
              </w:rPr>
            </w:pP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x1</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den>
              </m:f>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bCs w:val="0"/>
                      <w:i/>
                      <w:color w:val="auto"/>
                      <w:sz w:val="18"/>
                      <w:szCs w:val="18"/>
                      <w:vertAlign w:val="baseline"/>
                      <w:lang w:val="en-US" w:eastAsia="zh-CN"/>
                    </w:rPr>
                  </m:ctrlPr>
                </m:den>
              </m:f>
            </m:oMath>
            <w:r>
              <w:rPr>
                <w:rFonts w:hint="eastAsia" w:ascii="宋体" w:hAnsi="宋体" w:eastAsia="宋体" w:cs="宋体"/>
                <w:bCs w:val="0"/>
                <w:i/>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y1</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den>
              </m:f>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bCs w:val="0"/>
                      <w:i/>
                      <w:color w:val="auto"/>
                      <w:sz w:val="18"/>
                      <w:szCs w:val="18"/>
                      <w:vertAlign w:val="baseline"/>
                      <w:lang w:val="en-US" w:eastAsia="zh-CN"/>
                    </w:rPr>
                  </m:ctrlPr>
                </m:den>
              </m:f>
            </m:oMath>
            <w:r>
              <w:rPr>
                <w:rFonts w:hint="eastAsia" w:ascii="宋体" w:hAnsi="宋体" w:eastAsia="宋体" w:cs="宋体"/>
                <w:bCs w:val="0"/>
                <w:i w:val="0"/>
                <w:iCs/>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y2</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sub>
              </m:sSub>
            </m:oMath>
          </w:p>
        </w:tc>
        <w:tc>
          <w:tcPr>
            <w:tcW w:w="26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ambria Math" w:hAnsi="Cambria Math" w:cs="Times New Roman" w:eastAsiaTheme="minorEastAsia"/>
                <w:bCs w:val="0"/>
                <w:i/>
                <w:color w:val="auto"/>
                <w:sz w:val="18"/>
                <w:szCs w:val="18"/>
                <w:vertAlign w:val="baseline"/>
                <w:lang w:val="en-US" w:eastAsia="zh-CN"/>
                <w:oMath/>
              </w:rPr>
            </w:pP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x</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=2</m:t>
              </m:r>
            </m:oMath>
            <w:r>
              <w:rPr>
                <w:rFonts w:hint="eastAsia" w:ascii="宋体" w:hAnsi="宋体" w:eastAsia="宋体" w:cs="宋体"/>
                <w:bCs w:val="0"/>
                <w:i w:val="0"/>
                <w:iCs/>
                <w:color w:val="auto"/>
                <w:sz w:val="18"/>
                <w:szCs w:val="18"/>
                <w:vertAlign w:val="baseline"/>
                <w:lang w:val="en-US" w:eastAsia="zh-CN"/>
              </w:rPr>
              <w:t>,</w:t>
            </w: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x</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4</m:t>
                  </m:r>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bCs w:val="0"/>
                      <w:i/>
                      <w:color w:val="auto"/>
                      <w:sz w:val="18"/>
                      <w:szCs w:val="18"/>
                      <w:vertAlign w:val="baseline"/>
                      <w:lang w:val="en-US" w:eastAsia="zh-CN"/>
                    </w:rPr>
                  </m:ctrlPr>
                </m:den>
              </m:f>
            </m:oMath>
            <w:r>
              <w:rPr>
                <w:rFonts w:hint="eastAsia" w:ascii="宋体" w:hAnsi="宋体" w:eastAsia="宋体" w:cs="宋体"/>
                <w:bCs w:val="0"/>
                <w:i w:val="0"/>
                <w:iCs/>
                <w:color w:val="auto"/>
                <w:sz w:val="18"/>
                <w:szCs w:val="18"/>
                <w:vertAlign w:val="baseline"/>
                <w:lang w:val="en-US" w:eastAsia="zh-CN"/>
              </w:rPr>
              <w:t>,</w:t>
            </w: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y</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=a</m:t>
              </m:r>
            </m:oMath>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18"/>
                <w:szCs w:val="18"/>
                <w:vertAlign w:val="baseline"/>
                <w:lang w:val="en-US" w:eastAsia="zh-CN"/>
              </w:rPr>
            </w:pPr>
            <w:r>
              <w:rPr>
                <w:rFonts w:hint="eastAsia" w:ascii="Times New Roman" w:hAnsi="Times New Roman" w:cs="Times New Roman" w:eastAsiaTheme="minorEastAsia"/>
                <w:b w:val="0"/>
                <w:bCs w:val="0"/>
                <w:color w:val="auto"/>
                <w:sz w:val="18"/>
                <w:szCs w:val="18"/>
                <w:vertAlign w:val="baseline"/>
                <w:lang w:val="en-US" w:eastAsia="zh-CN"/>
              </w:rPr>
              <w:t>DC-</w:t>
            </w:r>
          </w:p>
        </w:tc>
        <w:tc>
          <w:tcPr>
            <w:tcW w:w="231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sz w:val="18"/>
                <w:szCs w:val="18"/>
                <w:vertAlign w:val="baseline"/>
                <w:lang w:val="en-US" w:eastAsia="zh-CN"/>
              </w:rPr>
            </w:pP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U</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r>
                <m:rPr/>
                <w:rPr>
                  <w:rFonts w:hint="eastAsia" w:ascii="Cambria Math" w:hAnsi="Cambria Math" w:cs="Times New Roman"/>
                  <w:color w:val="auto"/>
                  <w:sz w:val="18"/>
                  <w:szCs w:val="18"/>
                  <w:vertAlign w:val="baseline"/>
                  <w:lang w:val="en-US" w:eastAsia="zh-CN"/>
                </w:rPr>
                <m:t>=</m:t>
              </m:r>
              <m:rad>
                <m:radPr>
                  <m:degHide m:val="1"/>
                  <m:ctrlPr>
                    <w:rPr>
                      <w:rFonts w:hint="eastAsia" w:ascii="Cambria Math" w:hAnsi="Cambria Math" w:cs="Times New Roman"/>
                      <w:bCs w:val="0"/>
                      <w:i/>
                      <w:color w:val="auto"/>
                      <w:sz w:val="18"/>
                      <w:szCs w:val="18"/>
                      <w:vertAlign w:val="baseline"/>
                      <w:lang w:val="en-US" w:eastAsia="zh-CN"/>
                    </w:rPr>
                  </m:ctrlPr>
                </m:radPr>
                <m:deg>
                  <m:ctrlPr>
                    <w:rPr>
                      <w:rFonts w:hint="eastAsia" w:ascii="Cambria Math" w:hAnsi="Cambria Math" w:cs="Times New Roman"/>
                      <w:bCs w:val="0"/>
                      <w:i/>
                      <w:color w:val="auto"/>
                      <w:sz w:val="18"/>
                      <w:szCs w:val="18"/>
                      <w:vertAlign w:val="baseline"/>
                      <w:lang w:val="en-US" w:eastAsia="zh-CN"/>
                    </w:rPr>
                  </m:ctrlPr>
                </m:deg>
                <m:e>
                  <m:r>
                    <m:rPr/>
                    <w:rPr>
                      <w:rFonts w:hint="default" w:ascii="Cambria Math" w:hAnsi="Cambria Math" w:cs="Times New Roman"/>
                      <w:color w:val="auto"/>
                      <w:sz w:val="18"/>
                      <w:szCs w:val="18"/>
                      <w:vertAlign w:val="baseline"/>
                      <w:lang w:val="en-US" w:eastAsia="zh-CN"/>
                    </w:rPr>
                    <m:t>2a</m:t>
                  </m:r>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1</m:t>
                      </m:r>
                      <m:ctrlPr>
                        <w:rPr>
                          <w:rFonts w:hint="default" w:ascii="Cambria Math" w:hAnsi="Cambria Math" w:cs="Times New Roman"/>
                          <w:bCs w:val="0"/>
                          <w:i/>
                          <w:color w:val="auto"/>
                          <w:sz w:val="18"/>
                          <w:szCs w:val="18"/>
                          <w:vertAlign w:val="baseline"/>
                          <w:lang w:val="en-US" w:eastAsia="zh-CN"/>
                        </w:rPr>
                      </m:ctrlPr>
                    </m:sub>
                  </m:sSub>
                  <m:ctrlPr>
                    <w:rPr>
                      <w:rFonts w:hint="eastAsia" w:ascii="Cambria Math" w:hAnsi="Cambria Math" w:cs="Times New Roman"/>
                      <w:bCs w:val="0"/>
                      <w:i/>
                      <w:color w:val="auto"/>
                      <w:sz w:val="18"/>
                      <w:szCs w:val="18"/>
                      <w:vertAlign w:val="baseline"/>
                      <w:lang w:val="en-US" w:eastAsia="zh-CN"/>
                    </w:rPr>
                  </m:ctrlPr>
                </m:e>
              </m:rad>
            </m:oMath>
            <w:r>
              <w:rPr>
                <w:rFonts w:hint="eastAsia" w:ascii="宋体" w:hAnsi="宋体" w:eastAsia="宋体" w:cs="宋体"/>
                <w:bCs w:val="0"/>
                <w:i w:val="0"/>
                <w:iCs/>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U</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bCs w:val="0"/>
                      <w:i/>
                      <w:color w:val="auto"/>
                      <w:sz w:val="18"/>
                      <w:szCs w:val="18"/>
                      <w:vertAlign w:val="baseline"/>
                      <w:lang w:val="en-US"/>
                    </w:rPr>
                  </m:ctrlPr>
                </m:sub>
              </m:sSub>
              <m:r>
                <m:rPr/>
                <w:rPr>
                  <w:rFonts w:hint="eastAsia" w:ascii="Cambria Math" w:hAnsi="Cambria Math" w:cs="Times New Roman"/>
                  <w:color w:val="auto"/>
                  <w:sz w:val="18"/>
                  <w:szCs w:val="18"/>
                  <w:vertAlign w:val="baseline"/>
                  <w:lang w:val="en-US" w:eastAsia="zh-CN"/>
                </w:rPr>
                <m:t>=</m:t>
              </m:r>
              <m:rad>
                <m:radPr>
                  <m:degHide m:val="1"/>
                  <m:ctrlPr>
                    <w:rPr>
                      <w:rFonts w:hint="eastAsia" w:ascii="Cambria Math" w:hAnsi="Cambria Math" w:cs="Times New Roman"/>
                      <w:bCs w:val="0"/>
                      <w:i/>
                      <w:color w:val="auto"/>
                      <w:sz w:val="18"/>
                      <w:szCs w:val="18"/>
                      <w:vertAlign w:val="baseline"/>
                      <w:lang w:val="en-US" w:eastAsia="zh-CN"/>
                    </w:rPr>
                  </m:ctrlPr>
                </m:radPr>
                <m:deg>
                  <m:ctrlPr>
                    <w:rPr>
                      <w:rFonts w:hint="eastAsia" w:ascii="Cambria Math" w:hAnsi="Cambria Math" w:cs="Times New Roman"/>
                      <w:bCs w:val="0"/>
                      <w:i/>
                      <w:color w:val="auto"/>
                      <w:sz w:val="18"/>
                      <w:szCs w:val="18"/>
                      <w:vertAlign w:val="baseline"/>
                      <w:lang w:val="en-US" w:eastAsia="zh-CN"/>
                    </w:rPr>
                  </m:ctrlPr>
                </m:deg>
                <m:e>
                  <m:f>
                    <m:fPr>
                      <m:ctrlPr>
                        <w:rPr>
                          <w:rFonts w:hint="eastAsia" w:ascii="Cambria Math" w:hAnsi="Cambria Math" w:cs="Times New Roman"/>
                          <w:bCs w:val="0"/>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a</m:t>
                      </m:r>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k</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eastAsia"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eastAsia" w:ascii="Cambria Math" w:hAnsi="Cambria Math" w:cs="Times New Roman"/>
                          <w:bCs w:val="0"/>
                          <w:i/>
                          <w:color w:val="auto"/>
                          <w:sz w:val="18"/>
                          <w:szCs w:val="18"/>
                          <w:vertAlign w:val="baseline"/>
                          <w:lang w:val="en-US" w:eastAsia="zh-CN"/>
                        </w:rPr>
                      </m:ctrlPr>
                    </m:den>
                  </m:f>
                  <m:ctrlPr>
                    <w:rPr>
                      <w:rFonts w:hint="eastAsia" w:ascii="Cambria Math" w:hAnsi="Cambria Math" w:cs="Times New Roman"/>
                      <w:bCs w:val="0"/>
                      <w:i/>
                      <w:color w:val="auto"/>
                      <w:sz w:val="18"/>
                      <w:szCs w:val="18"/>
                      <w:vertAlign w:val="baseline"/>
                      <w:lang w:val="en-US" w:eastAsia="zh-CN"/>
                    </w:rPr>
                  </m:ctrlPr>
                </m:e>
              </m:rad>
            </m:oMath>
          </w:p>
        </w:tc>
        <w:tc>
          <w:tcPr>
            <w:tcW w:w="2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Cambria Math" w:hAnsi="Cambria Math" w:cs="Times New Roman"/>
                <w:bCs w:val="0"/>
                <w:i/>
                <w:color w:val="auto"/>
                <w:sz w:val="18"/>
                <w:szCs w:val="18"/>
                <w:vertAlign w:val="baseline"/>
                <w:lang w:val="en-US"/>
                <w:oMath/>
              </w:rPr>
            </w:pP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x1</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den>
              </m:f>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4</m:t>
                  </m:r>
                  <m:ctrlPr>
                    <w:rPr>
                      <w:rFonts w:hint="default" w:ascii="Cambria Math" w:hAnsi="Cambria Math" w:cs="Times New Roman"/>
                      <w:bCs w:val="0"/>
                      <w:i/>
                      <w:color w:val="auto"/>
                      <w:sz w:val="18"/>
                      <w:szCs w:val="18"/>
                      <w:vertAlign w:val="baseline"/>
                      <w:lang w:val="en-US" w:eastAsia="zh-CN"/>
                    </w:rPr>
                  </m:ctrlPr>
                </m:den>
              </m:f>
            </m:oMath>
            <w:r>
              <w:rPr>
                <w:rFonts w:hint="eastAsia" w:ascii="宋体" w:hAnsi="宋体" w:eastAsia="宋体" w:cs="宋体"/>
                <w:bCs w:val="0"/>
                <w:i/>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y1</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den>
              </m:f>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bCs w:val="0"/>
                      <w:i/>
                      <w:color w:val="auto"/>
                      <w:sz w:val="18"/>
                      <w:szCs w:val="18"/>
                      <w:vertAlign w:val="baseline"/>
                      <w:lang w:val="en-US" w:eastAsia="zh-CN"/>
                    </w:rPr>
                  </m:ctrlPr>
                </m:fPr>
                <m:num>
                  <m:sSub>
                    <m:sSubPr>
                      <m:ctrlPr>
                        <w:rPr>
                          <w:rFonts w:hint="default" w:ascii="Cambria Math" w:hAnsi="Cambria Math" w:cs="Times New Roman"/>
                          <w:bCs w:val="0"/>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bCs w:val="0"/>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bCs w:val="0"/>
                          <w:i/>
                          <w:color w:val="auto"/>
                          <w:sz w:val="18"/>
                          <w:szCs w:val="18"/>
                          <w:vertAlign w:val="baseline"/>
                          <w:lang w:val="en-US" w:eastAsia="zh-CN"/>
                        </w:rPr>
                      </m:ctrlPr>
                    </m:sub>
                  </m:sSub>
                  <m:ctrlPr>
                    <w:rPr>
                      <w:rFonts w:hint="default" w:ascii="Cambria Math" w:hAnsi="Cambria Math" w:cs="Times New Roman"/>
                      <w:bCs w:val="0"/>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4</m:t>
                  </m:r>
                  <m:ctrlPr>
                    <w:rPr>
                      <w:rFonts w:hint="default" w:ascii="Cambria Math" w:hAnsi="Cambria Math" w:cs="Times New Roman"/>
                      <w:bCs w:val="0"/>
                      <w:i/>
                      <w:color w:val="auto"/>
                      <w:sz w:val="18"/>
                      <w:szCs w:val="18"/>
                      <w:vertAlign w:val="baseline"/>
                      <w:lang w:val="en-US" w:eastAsia="zh-CN"/>
                    </w:rPr>
                  </m:ctrlPr>
                </m:den>
              </m:f>
            </m:oMath>
            <w:r>
              <w:rPr>
                <w:rFonts w:hint="eastAsia" w:ascii="宋体" w:hAnsi="宋体" w:eastAsia="宋体" w:cs="宋体"/>
                <w:bCs w:val="0"/>
                <w:i w:val="0"/>
                <w:iCs/>
                <w:color w:val="auto"/>
                <w:sz w:val="18"/>
                <w:szCs w:val="18"/>
                <w:vertAlign w:val="baseline"/>
                <w:lang w:val="en-US" w:eastAsia="zh-CN"/>
              </w:rPr>
              <w:t>;</w:t>
            </w:r>
            <m:oMath>
              <m:sSub>
                <m:sSubPr>
                  <m:ctrlPr>
                    <w:rPr>
                      <w:rFonts w:ascii="Cambria Math" w:hAnsi="Cambria Math" w:cs="Times New Roman"/>
                      <w:bCs w:val="0"/>
                      <w:i/>
                      <w:color w:val="auto"/>
                      <w:sz w:val="18"/>
                      <w:szCs w:val="18"/>
                      <w:vertAlign w:val="baseline"/>
                      <w:lang w:val="en-US"/>
                    </w:rPr>
                  </m:ctrlPr>
                </m:sSubPr>
                <m:e>
                  <m:r>
                    <m:rPr/>
                    <w:rPr>
                      <w:rFonts w:hint="default" w:ascii="Cambria Math" w:hAnsi="Cambria Math" w:cs="Times New Roman"/>
                      <w:color w:val="auto"/>
                      <w:sz w:val="18"/>
                      <w:szCs w:val="18"/>
                      <w:vertAlign w:val="baseline"/>
                      <w:lang w:val="en-US" w:eastAsia="zh-CN"/>
                    </w:rPr>
                    <m:t>m</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x2</m:t>
                  </m:r>
                  <m:ctrlPr>
                    <w:rPr>
                      <w:rFonts w:ascii="Cambria Math" w:hAnsi="Cambria Math" w:cs="Times New Roman"/>
                      <w:bCs w:val="0"/>
                      <w:i/>
                      <w:color w:val="auto"/>
                      <w:sz w:val="18"/>
                      <w:szCs w:val="18"/>
                      <w:vertAlign w:val="baseline"/>
                      <w:lang w:val="en-US"/>
                    </w:rPr>
                  </m:ctrlPr>
                </m:sub>
              </m:sSub>
              <m:r>
                <m:rPr/>
                <w:rPr>
                  <w:rFonts w:hint="default" w:ascii="Cambria Math" w:hAnsi="Cambria Math" w:cs="Times New Roman"/>
                  <w:color w:val="auto"/>
                  <w:sz w:val="18"/>
                  <w:szCs w:val="18"/>
                  <w:vertAlign w:val="baseline"/>
                  <w:lang w:val="en-US" w:eastAsia="zh-CN"/>
                </w:rPr>
                <m:t>=</m:t>
              </m:r>
              <m:sSub>
                <m:sSubPr>
                  <m:ctrlPr>
                    <w:rPr>
                      <w:rFonts w:hint="default" w:ascii="Cambria Math" w:hAnsi="Cambria Math" w:cs="Times New Roman"/>
                      <w:i/>
                      <w:color w:val="auto"/>
                      <w:sz w:val="18"/>
                      <w:szCs w:val="18"/>
                      <w:vertAlign w:val="baseline"/>
                      <w:lang w:val="en-US" w:eastAsia="zh-CN"/>
                    </w:rPr>
                  </m:ctrlPr>
                </m:sSubPr>
                <m:e>
                  <m:r>
                    <m:rPr/>
                    <w:rPr>
                      <w:rFonts w:hint="default" w:ascii="Cambria Math" w:hAnsi="Cambria Math" w:cs="Times New Roman"/>
                      <w:color w:val="auto"/>
                      <w:sz w:val="18"/>
                      <w:szCs w:val="18"/>
                      <w:vertAlign w:val="baseline"/>
                      <w:lang w:val="en-US" w:eastAsia="zh-CN"/>
                    </w:rPr>
                    <m:t>m</m:t>
                  </m:r>
                  <m:ctrlPr>
                    <w:rPr>
                      <w:rFonts w:hint="default" w:ascii="Cambria Math" w:hAnsi="Cambria Math" w:cs="Times New Roman"/>
                      <w:i/>
                      <w:color w:val="auto"/>
                      <w:sz w:val="18"/>
                      <w:szCs w:val="18"/>
                      <w:vertAlign w:val="baseline"/>
                      <w:lang w:val="en-US" w:eastAsia="zh-CN"/>
                    </w:rPr>
                  </m:ctrlPr>
                </m:e>
                <m:sub>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sub>
              </m:sSub>
            </m:oMath>
          </w:p>
        </w:tc>
        <w:tc>
          <w:tcPr>
            <w:tcW w:w="26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ambria Math" w:hAnsi="Cambria Math" w:cs="Times New Roman"/>
                <w:bCs w:val="0"/>
                <w:i/>
                <w:color w:val="auto"/>
                <w:sz w:val="18"/>
                <w:szCs w:val="18"/>
                <w:vertAlign w:val="baseline"/>
                <w:lang w:val="en-US"/>
                <w:oMath/>
              </w:rPr>
            </w:pP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x</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=2</m:t>
              </m:r>
            </m:oMath>
            <w:r>
              <w:rPr>
                <w:rFonts w:hint="eastAsia" w:ascii="宋体" w:hAnsi="宋体" w:eastAsia="宋体" w:cs="宋体"/>
                <w:bCs w:val="0"/>
                <w:i w:val="0"/>
                <w:iCs/>
                <w:color w:val="auto"/>
                <w:sz w:val="18"/>
                <w:szCs w:val="18"/>
                <w:vertAlign w:val="baseline"/>
                <w:lang w:val="en-US" w:eastAsia="zh-CN"/>
              </w:rPr>
              <w:t>,</w:t>
            </w: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y</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1</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=a</m:t>
              </m:r>
            </m:oMath>
            <w:r>
              <w:rPr>
                <w:rFonts w:hint="eastAsia" w:ascii="宋体" w:hAnsi="宋体" w:eastAsia="宋体" w:cs="宋体"/>
                <w:bCs w:val="0"/>
                <w:i w:val="0"/>
                <w:iCs/>
                <w:color w:val="auto"/>
                <w:sz w:val="18"/>
                <w:szCs w:val="18"/>
                <w:vertAlign w:val="baseline"/>
                <w:lang w:val="en-US" w:eastAsia="zh-CN"/>
              </w:rPr>
              <w:t>,</w:t>
            </w:r>
            <m:oMath>
              <m:sSubSup>
                <m:sSubSupPr>
                  <m:ctrlPr>
                    <w:rPr>
                      <w:rFonts w:ascii="Cambria Math" w:hAnsi="Cambria Math" w:cs="Times New Roman"/>
                      <w:bCs w:val="0"/>
                      <w:i/>
                      <w:color w:val="auto"/>
                      <w:sz w:val="18"/>
                      <w:szCs w:val="18"/>
                      <w:vertAlign w:val="baseline"/>
                      <w:lang w:val="en-US"/>
                    </w:rPr>
                  </m:ctrlPr>
                </m:sSubSupPr>
                <m:e>
                  <m:r>
                    <m:rPr/>
                    <w:rPr>
                      <w:rFonts w:hint="default" w:ascii="Cambria Math" w:hAnsi="Cambria Math" w:cs="Times New Roman"/>
                      <w:color w:val="auto"/>
                      <w:sz w:val="18"/>
                      <w:szCs w:val="18"/>
                      <w:vertAlign w:val="baseline"/>
                      <w:lang w:val="en-US" w:eastAsia="zh-CN"/>
                    </w:rPr>
                    <m:t>y</m:t>
                  </m:r>
                  <m:ctrlPr>
                    <w:rPr>
                      <w:rFonts w:ascii="Cambria Math" w:hAnsi="Cambria Math" w:cs="Times New Roman"/>
                      <w:bCs w:val="0"/>
                      <w:i/>
                      <w:color w:val="auto"/>
                      <w:sz w:val="18"/>
                      <w:szCs w:val="18"/>
                      <w:vertAlign w:val="baseline"/>
                      <w:lang w:val="en-US"/>
                    </w:rPr>
                  </m:ctrlPr>
                </m:e>
                <m:sub>
                  <m:r>
                    <m:rPr/>
                    <w:rPr>
                      <w:rFonts w:hint="default" w:ascii="Cambria Math" w:hAnsi="Cambria Math" w:cs="Times New Roman"/>
                      <w:color w:val="auto"/>
                      <w:sz w:val="18"/>
                      <w:szCs w:val="18"/>
                      <w:vertAlign w:val="baseline"/>
                      <w:lang w:val="en-US" w:eastAsia="zh-CN"/>
                    </w:rPr>
                    <m:t>2</m:t>
                  </m:r>
                  <m:ctrlPr>
                    <w:rPr>
                      <w:rFonts w:ascii="Cambria Math" w:hAnsi="Cambria Math" w:cs="Times New Roman"/>
                      <w:bCs w:val="0"/>
                      <w:i/>
                      <w:color w:val="auto"/>
                      <w:sz w:val="18"/>
                      <w:szCs w:val="18"/>
                      <w:vertAlign w:val="baseline"/>
                      <w:lang w:val="en-US"/>
                    </w:rPr>
                  </m:ctrlPr>
                </m:sub>
                <m:sup>
                  <m:r>
                    <m:rPr/>
                    <w:rPr>
                      <w:rFonts w:hint="default" w:ascii="Cambria Math" w:hAnsi="Cambria Math" w:cs="Times New Roman"/>
                      <w:color w:val="auto"/>
                      <w:sz w:val="18"/>
                      <w:szCs w:val="18"/>
                      <w:vertAlign w:val="baseline"/>
                      <w:lang w:val="en-US" w:eastAsia="zh-CN"/>
                    </w:rPr>
                    <m:t>d</m:t>
                  </m:r>
                  <m:ctrlPr>
                    <w:rPr>
                      <w:rFonts w:ascii="Cambria Math" w:hAnsi="Cambria Math" w:cs="Times New Roman"/>
                      <w:bCs w:val="0"/>
                      <w:i/>
                      <w:color w:val="auto"/>
                      <w:sz w:val="18"/>
                      <w:szCs w:val="18"/>
                      <w:vertAlign w:val="baseline"/>
                      <w:lang w:val="en-US"/>
                    </w:rPr>
                  </m:ctrlPr>
                </m:sup>
              </m:sSubSup>
              <m:r>
                <m:rPr/>
                <w:rPr>
                  <w:rFonts w:hint="default" w:ascii="Cambria Math" w:hAnsi="Cambria Math" w:cs="Times New Roman"/>
                  <w:color w:val="auto"/>
                  <w:sz w:val="18"/>
                  <w:szCs w:val="18"/>
                  <w:vertAlign w:val="baseline"/>
                  <w:lang w:val="en-US" w:eastAsia="zh-CN"/>
                </w:rPr>
                <m:t>=</m:t>
              </m:r>
              <m:f>
                <m:fPr>
                  <m:ctrlPr>
                    <w:rPr>
                      <w:rFonts w:hint="default" w:ascii="Cambria Math" w:hAnsi="Cambria Math" w:cs="Times New Roman"/>
                      <w:i/>
                      <w:color w:val="auto"/>
                      <w:sz w:val="18"/>
                      <w:szCs w:val="18"/>
                      <w:vertAlign w:val="baseline"/>
                      <w:lang w:val="en-US" w:eastAsia="zh-CN"/>
                    </w:rPr>
                  </m:ctrlPr>
                </m:fPr>
                <m:num>
                  <m:r>
                    <m:rPr/>
                    <w:rPr>
                      <w:rFonts w:hint="default" w:ascii="Cambria Math" w:hAnsi="Cambria Math" w:cs="Times New Roman"/>
                      <w:color w:val="auto"/>
                      <w:sz w:val="18"/>
                      <w:szCs w:val="18"/>
                      <w:vertAlign w:val="baseline"/>
                      <w:lang w:val="en-US" w:eastAsia="zh-CN"/>
                    </w:rPr>
                    <m:t>a</m:t>
                  </m:r>
                  <m:ctrlPr>
                    <w:rPr>
                      <w:rFonts w:hint="default" w:ascii="Cambria Math" w:hAnsi="Cambria Math" w:cs="Times New Roman"/>
                      <w:i/>
                      <w:color w:val="auto"/>
                      <w:sz w:val="18"/>
                      <w:szCs w:val="18"/>
                      <w:vertAlign w:val="baseline"/>
                      <w:lang w:val="en-US" w:eastAsia="zh-CN"/>
                    </w:rPr>
                  </m:ctrlPr>
                </m:num>
                <m:den>
                  <m:r>
                    <m:rPr/>
                    <w:rPr>
                      <w:rFonts w:hint="default" w:ascii="Cambria Math" w:hAnsi="Cambria Math" w:cs="Times New Roman"/>
                      <w:color w:val="auto"/>
                      <w:sz w:val="18"/>
                      <w:szCs w:val="18"/>
                      <w:vertAlign w:val="baseline"/>
                      <w:lang w:val="en-US" w:eastAsia="zh-CN"/>
                    </w:rPr>
                    <m:t>2</m:t>
                  </m:r>
                  <m:ctrlPr>
                    <w:rPr>
                      <w:rFonts w:hint="default" w:ascii="Cambria Math" w:hAnsi="Cambria Math" w:cs="Times New Roman"/>
                      <w:i/>
                      <w:color w:val="auto"/>
                      <w:sz w:val="18"/>
                      <w:szCs w:val="18"/>
                      <w:vertAlign w:val="baseline"/>
                      <w:lang w:val="en-US" w:eastAsia="zh-CN"/>
                    </w:rPr>
                  </m:ctrlPr>
                </m:den>
              </m:f>
            </m:oMath>
          </w:p>
        </w:tc>
      </w:tr>
    </w:tbl>
    <w:p>
      <w:pPr>
        <w:spacing w:line="240" w:lineRule="auto"/>
        <w:ind w:firstLine="360" w:firstLineChars="200"/>
        <w:rPr>
          <w:rFonts w:hint="eastAsia"/>
          <w:b/>
          <w:bCs/>
          <w:color w:val="auto"/>
          <w:sz w:val="18"/>
          <w:szCs w:val="18"/>
          <w:lang w:val="en-US" w:eastAsia="zh-CN"/>
        </w:rPr>
      </w:pPr>
      <w:r>
        <w:rPr>
          <w:rFonts w:hint="eastAsia"/>
          <w:color w:val="auto"/>
          <w:sz w:val="18"/>
          <w:szCs w:val="18"/>
          <w:lang w:val="en-US" w:eastAsia="zh-CN"/>
        </w:rPr>
        <w:t>注：</w:t>
      </w:r>
      <m:oMath>
        <m:sSub>
          <m:sSubPr>
            <m:ctrlPr>
              <w:rPr>
                <w:rFonts w:hint="default" w:ascii="Cambria Math" w:hAnsi="Cambria Math" w:cs="Times New Roman"/>
                <w:i/>
                <w:color w:val="auto"/>
                <w:sz w:val="18"/>
                <w:szCs w:val="18"/>
                <w:vertAlign w:val="baseline"/>
              </w:rPr>
            </m:ctrlPr>
          </m:sSubPr>
          <m:e>
            <m:r>
              <m:rPr/>
              <w:rPr>
                <w:rFonts w:hint="default" w:ascii="Cambria Math" w:hAnsi="Cambria Math" w:cs="Times New Roman"/>
                <w:color w:val="auto"/>
                <w:sz w:val="18"/>
                <w:szCs w:val="18"/>
                <w:vertAlign w:val="baseline"/>
                <w:lang w:val="en-US" w:eastAsia="zh-CN"/>
              </w:rPr>
              <m:t>U</m:t>
            </m:r>
            <m:ctrlPr>
              <w:rPr>
                <w:rFonts w:hint="default" w:ascii="Cambria Math" w:hAnsi="Cambria Math" w:cs="Times New Roman"/>
                <w:i/>
                <w:color w:val="auto"/>
                <w:sz w:val="18"/>
                <w:szCs w:val="18"/>
                <w:vertAlign w:val="baseline"/>
              </w:rPr>
            </m:ctrlPr>
          </m:e>
          <m:sub>
            <m:r>
              <m:rPr/>
              <w:rPr>
                <w:rFonts w:hint="default" w:ascii="Cambria Math" w:hAnsi="Cambria Math" w:cs="Times New Roman"/>
                <w:color w:val="auto"/>
                <w:sz w:val="18"/>
                <w:szCs w:val="18"/>
                <w:vertAlign w:val="baseline"/>
                <w:lang w:val="en-US" w:eastAsia="zh-CN"/>
              </w:rPr>
              <m:t>i</m:t>
            </m:r>
            <m:ctrlPr>
              <w:rPr>
                <w:rFonts w:hint="default" w:ascii="Cambria Math" w:hAnsi="Cambria Math" w:cs="Times New Roman"/>
                <w:i/>
                <w:color w:val="auto"/>
                <w:sz w:val="18"/>
                <w:szCs w:val="18"/>
                <w:vertAlign w:val="baseline"/>
              </w:rPr>
            </m:ctrlPr>
          </m:sub>
        </m:sSub>
      </m:oMath>
      <w:r>
        <w:rPr>
          <w:rFonts w:hint="eastAsia" w:hAnsi="Cambria Math" w:cstheme="minorBidi"/>
          <w:b w:val="0"/>
          <w:i w:val="0"/>
          <w:color w:val="auto"/>
          <w:kern w:val="2"/>
          <w:sz w:val="18"/>
          <w:szCs w:val="18"/>
          <w:lang w:val="en-US" w:eastAsia="zh-CN" w:bidi="ar-SA"/>
        </w:rPr>
        <w:t>是在结构</w:t>
      </w:r>
      <w:r>
        <w:rPr>
          <w:rFonts w:hint="eastAsia" w:ascii="Times New Roman" w:hAnsi="Times New Roman" w:cstheme="minorBidi"/>
          <w:b w:val="0"/>
          <w:i w:val="0"/>
          <w:color w:val="auto"/>
          <w:kern w:val="2"/>
          <w:sz w:val="18"/>
          <w:szCs w:val="18"/>
          <w:lang w:val="en-US" w:eastAsia="zh-CN" w:bidi="ar-SA"/>
        </w:rPr>
        <w:t>DC</w:t>
      </w:r>
      <w:r>
        <w:rPr>
          <w:rFonts w:hint="default" w:ascii="Times New Roman" w:hAnsi="Times New Roman" w:cs="Times New Roman"/>
          <w:b w:val="0"/>
          <w:i w:val="0"/>
          <w:color w:val="auto"/>
          <w:kern w:val="2"/>
          <w:sz w:val="18"/>
          <w:szCs w:val="18"/>
          <w:lang w:val="en-US" w:eastAsia="zh-CN" w:bidi="ar-SA"/>
        </w:rPr>
        <w:t>+</w:t>
      </w:r>
      <w:r>
        <w:rPr>
          <w:rFonts w:hint="eastAsia" w:hAnsi="Cambria Math" w:cstheme="minorBidi"/>
          <w:b w:val="0"/>
          <w:i w:val="0"/>
          <w:color w:val="auto"/>
          <w:kern w:val="2"/>
          <w:sz w:val="18"/>
          <w:szCs w:val="18"/>
          <w:lang w:val="en-US" w:eastAsia="zh-CN" w:bidi="ar-SA"/>
        </w:rPr>
        <w:t>（或</w:t>
      </w:r>
      <w:r>
        <w:rPr>
          <w:rFonts w:hint="eastAsia" w:ascii="Times New Roman" w:hAnsi="Times New Roman" w:cstheme="minorBidi"/>
          <w:b w:val="0"/>
          <w:i w:val="0"/>
          <w:color w:val="auto"/>
          <w:kern w:val="2"/>
          <w:sz w:val="18"/>
          <w:szCs w:val="18"/>
          <w:lang w:val="en-US" w:eastAsia="zh-CN" w:bidi="ar-SA"/>
        </w:rPr>
        <w:t>DC</w:t>
      </w:r>
      <w:r>
        <w:rPr>
          <w:rFonts w:hint="default" w:ascii="Times New Roman" w:hAnsi="Times New Roman" w:cs="Times New Roman"/>
          <w:b w:val="0"/>
          <w:i w:val="0"/>
          <w:color w:val="auto"/>
          <w:kern w:val="2"/>
          <w:sz w:val="18"/>
          <w:szCs w:val="18"/>
          <w:lang w:val="en-US" w:eastAsia="zh-CN" w:bidi="ar-SA"/>
        </w:rPr>
        <w:t>-</w:t>
      </w:r>
      <w:r>
        <w:rPr>
          <w:rFonts w:hint="eastAsia" w:hAnsi="Cambria Math" w:cstheme="minorBidi"/>
          <w:b w:val="0"/>
          <w:i w:val="0"/>
          <w:color w:val="auto"/>
          <w:kern w:val="2"/>
          <w:sz w:val="18"/>
          <w:szCs w:val="18"/>
          <w:lang w:val="en-US" w:eastAsia="zh-CN" w:bidi="ar-SA"/>
        </w:rPr>
        <w:t>）下，国家</w:t>
      </w:r>
      <m:oMath>
        <m:r>
          <m:rPr/>
          <w:rPr>
            <w:rFonts w:hint="default" w:ascii="Cambria Math" w:hAnsi="Cambria Math" w:cs="Times New Roman"/>
            <w:color w:val="auto"/>
            <w:sz w:val="18"/>
            <w:szCs w:val="18"/>
            <w:vertAlign w:val="baseline"/>
            <w:lang w:val="en-US" w:eastAsia="zh-CN"/>
          </w:rPr>
          <m:t>1</m:t>
        </m:r>
      </m:oMath>
      <w:r>
        <w:rPr>
          <w:rFonts w:hint="eastAsia" w:hAnsi="Cambria Math" w:cstheme="minorBidi"/>
          <w:b w:val="0"/>
          <w:i w:val="0"/>
          <w:color w:val="auto"/>
          <w:kern w:val="2"/>
          <w:sz w:val="18"/>
          <w:szCs w:val="18"/>
          <w:lang w:val="en-US" w:eastAsia="zh-CN" w:bidi="ar-SA"/>
        </w:rPr>
        <w:t>选择同时专业化生产两种产品，而国家</w:t>
      </w:r>
      <w:r>
        <w:rPr>
          <w:rFonts w:hint="eastAsia" w:ascii="Times New Roman" w:hAnsi="Times New Roman" w:cstheme="minorBidi"/>
          <w:b w:val="0"/>
          <w:i w:val="0"/>
          <w:color w:val="auto"/>
          <w:kern w:val="2"/>
          <w:sz w:val="18"/>
          <w:szCs w:val="18"/>
          <w:lang w:val="en-US" w:eastAsia="zh-CN" w:bidi="ar-SA"/>
        </w:rPr>
        <w:t>2</w:t>
      </w:r>
      <w:r>
        <w:rPr>
          <w:rFonts w:hint="eastAsia" w:hAnsi="Cambria Math" w:cstheme="minorBidi"/>
          <w:b w:val="0"/>
          <w:i w:val="0"/>
          <w:color w:val="auto"/>
          <w:kern w:val="2"/>
          <w:sz w:val="18"/>
          <w:szCs w:val="18"/>
          <w:lang w:val="en-US" w:eastAsia="zh-CN" w:bidi="ar-SA"/>
        </w:rPr>
        <w:t>选择专业化生产产品</w:t>
      </w:r>
      <m:oMath>
        <m:r>
          <m:rPr/>
          <w:rPr>
            <w:rFonts w:hint="default" w:ascii="Cambria Math" w:hAnsi="Cambria Math" w:cs="Times New Roman"/>
            <w:color w:val="auto"/>
            <w:sz w:val="18"/>
            <w:szCs w:val="18"/>
            <w:vertAlign w:val="baseline"/>
            <w:lang w:val="en-US" w:eastAsia="zh-CN"/>
          </w:rPr>
          <m:t>y</m:t>
        </m:r>
      </m:oMath>
      <w:r>
        <w:rPr>
          <w:rFonts w:hint="eastAsia" w:hAnsi="Cambria Math" w:cs="Times New Roman"/>
          <w:i w:val="0"/>
          <w:color w:val="auto"/>
          <w:sz w:val="18"/>
          <w:szCs w:val="18"/>
          <w:vertAlign w:val="baseline"/>
          <w:lang w:val="en-US" w:eastAsia="zh-CN"/>
        </w:rPr>
        <w:t>（</w:t>
      </w:r>
      <w:r>
        <w:rPr>
          <w:rFonts w:hint="eastAsia" w:hAnsi="Cambria Math" w:cstheme="minorBidi"/>
          <w:b w:val="0"/>
          <w:i w:val="0"/>
          <w:color w:val="auto"/>
          <w:kern w:val="2"/>
          <w:sz w:val="18"/>
          <w:szCs w:val="18"/>
          <w:lang w:val="en-US" w:eastAsia="zh-CN" w:bidi="ar-SA"/>
        </w:rPr>
        <w:t>或产品</w:t>
      </w:r>
      <m:oMath>
        <m:r>
          <m:rPr/>
          <w:rPr>
            <w:rFonts w:hint="default" w:ascii="Cambria Math" w:hAnsi="Cambria Math" w:cs="Times New Roman"/>
            <w:color w:val="auto"/>
            <w:sz w:val="18"/>
            <w:szCs w:val="18"/>
            <w:vertAlign w:val="baseline"/>
            <w:lang w:val="en-US" w:eastAsia="zh-CN"/>
          </w:rPr>
          <m:t>x</m:t>
        </m:r>
      </m:oMath>
      <w:r>
        <w:rPr>
          <w:rFonts w:hint="eastAsia" w:hAnsi="Cambria Math" w:cs="Times New Roman"/>
          <w:i w:val="0"/>
          <w:color w:val="auto"/>
          <w:sz w:val="18"/>
          <w:szCs w:val="18"/>
          <w:vertAlign w:val="baseline"/>
          <w:lang w:val="en-US" w:eastAsia="zh-CN"/>
        </w:rPr>
        <w:t>）</w:t>
      </w:r>
      <w:r>
        <w:rPr>
          <w:rFonts w:hint="eastAsia" w:hAnsi="Cambria Math" w:cstheme="minorBidi"/>
          <w:b w:val="0"/>
          <w:i w:val="0"/>
          <w:color w:val="auto"/>
          <w:kern w:val="2"/>
          <w:sz w:val="18"/>
          <w:szCs w:val="18"/>
          <w:lang w:val="en-US" w:eastAsia="zh-CN" w:bidi="ar-SA"/>
        </w:rPr>
        <w:t>时，通过一般均衡条件计算得出相对价格</w:t>
      </w:r>
      <m:oMath>
        <m:r>
          <m:rPr/>
          <w:rPr>
            <w:rFonts w:hint="default" w:ascii="Cambria Math" w:hAnsi="Cambria Math"/>
            <w:color w:val="auto"/>
            <w:sz w:val="18"/>
            <w:szCs w:val="18"/>
            <w:vertAlign w:val="baseline"/>
            <w:lang w:val="en-US" w:eastAsia="zh-CN"/>
          </w:rPr>
          <m:t>p</m:t>
        </m:r>
      </m:oMath>
      <w:r>
        <w:rPr>
          <w:rFonts w:hint="eastAsia" w:hAnsi="Cambria Math" w:cstheme="minorBidi"/>
          <w:b w:val="0"/>
          <w:i w:val="0"/>
          <w:color w:val="auto"/>
          <w:kern w:val="2"/>
          <w:sz w:val="18"/>
          <w:szCs w:val="18"/>
          <w:lang w:val="en-US" w:eastAsia="zh-CN" w:bidi="ar-SA"/>
        </w:rPr>
        <w:t>，再根据前文具体的参数取值得到的效用函数，也称人均真实收入。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jc w:val="both"/>
        <w:textAlignment w:val="auto"/>
        <w:rPr>
          <w:rFonts w:hint="eastAsia"/>
          <w:b/>
          <w:bCs/>
          <w:color w:val="auto"/>
          <w:lang w:val="en-US" w:eastAsia="zh-CN"/>
        </w:rPr>
      </w:pPr>
      <w:r>
        <w:rPr>
          <w:rFonts w:hint="eastAsia"/>
          <w:b/>
          <w:bCs/>
          <w:color w:val="auto"/>
          <w:lang w:val="en-US" w:eastAsia="zh-CN"/>
        </w:rPr>
        <w:t>（一）人均真实收入提高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我们先看结构</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和</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中两个国家人均真实收入对各自交易效率的偏导：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hAnsi="Cambria Math" w:cs="Times New Roman" w:eastAsiaTheme="minorEastAsia"/>
          <w:b w:val="0"/>
          <w:i w:val="0"/>
          <w:color w:val="auto"/>
          <w:sz w:val="24"/>
          <w:szCs w:val="24"/>
          <w:vertAlign w:val="baseline"/>
          <w:lang w:val="en-US" w:eastAsia="zh-CN"/>
        </w:rPr>
      </w:pP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k</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sSup>
              <m:sSupPr>
                <m:ctrlPr>
                  <w:rPr>
                    <w:rFonts w:ascii="Cambria Math" w:hAnsi="Cambria Math" w:cs="Times New Roman"/>
                    <w:i/>
                    <w:color w:val="auto"/>
                    <w:sz w:val="24"/>
                    <w:szCs w:val="24"/>
                    <w:vertAlign w:val="baseline"/>
                    <w:lang w:val="en-US"/>
                  </w:rPr>
                </m:ctrlPr>
              </m:sSupPr>
              <m:e>
                <m:r>
                  <m:rPr/>
                  <w:rPr>
                    <w:rFonts w:ascii="Cambria Math" w:hAnsi="Cambria Math" w:cs="Times New Roman"/>
                    <w:color w:val="auto"/>
                    <w:sz w:val="24"/>
                    <w:szCs w:val="24"/>
                    <w:vertAlign w:val="baseline"/>
                    <w:lang w:val="en-US"/>
                  </w:rPr>
                  <m:t>∂</m:t>
                </m:r>
                <m:ctrlPr>
                  <w:rPr>
                    <w:rFonts w:ascii="Cambria Math" w:hAnsi="Cambria Math" w:cs="Times New Roman"/>
                    <w:i/>
                    <w:color w:val="auto"/>
                    <w:sz w:val="24"/>
                    <w:szCs w:val="24"/>
                    <w:vertAlign w:val="baseline"/>
                    <w:lang w:val="en-US"/>
                  </w:rPr>
                </m:ctrlPr>
              </m:e>
              <m:sup>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p>
            </m:sSup>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p>
              <m:sSupPr>
                <m:ctrlPr>
                  <w:rPr>
                    <w:rFonts w:ascii="Cambria Math" w:hAnsi="Cambria Math" w:cs="Times New Roman"/>
                    <w:i/>
                    <w:color w:val="auto"/>
                    <w:sz w:val="24"/>
                    <w:szCs w:val="24"/>
                    <w:vertAlign w:val="baseline"/>
                    <w:lang w:val="en-US"/>
                  </w:rPr>
                </m:ctrlPr>
              </m:sSupPr>
              <m:e>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k</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e>
              <m:sup>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p>
            </m:sSup>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k</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sSup>
              <m:sSupPr>
                <m:ctrlPr>
                  <w:rPr>
                    <w:rFonts w:ascii="Cambria Math" w:hAnsi="Cambria Math" w:cs="Times New Roman"/>
                    <w:i/>
                    <w:color w:val="auto"/>
                    <w:sz w:val="24"/>
                    <w:szCs w:val="24"/>
                    <w:vertAlign w:val="baseline"/>
                    <w:lang w:val="en-US"/>
                  </w:rPr>
                </m:ctrlPr>
              </m:sSupPr>
              <m:e>
                <m:r>
                  <m:rPr/>
                  <w:rPr>
                    <w:rFonts w:ascii="Cambria Math" w:hAnsi="Cambria Math" w:cs="Times New Roman"/>
                    <w:color w:val="auto"/>
                    <w:sz w:val="24"/>
                    <w:szCs w:val="24"/>
                    <w:vertAlign w:val="baseline"/>
                    <w:lang w:val="en-US"/>
                  </w:rPr>
                  <m:t>∂</m:t>
                </m:r>
                <m:ctrlPr>
                  <w:rPr>
                    <w:rFonts w:ascii="Cambria Math" w:hAnsi="Cambria Math" w:cs="Times New Roman"/>
                    <w:i/>
                    <w:color w:val="auto"/>
                    <w:sz w:val="24"/>
                    <w:szCs w:val="24"/>
                    <w:vertAlign w:val="baseline"/>
                    <w:lang w:val="en-US"/>
                  </w:rPr>
                </m:ctrlPr>
              </m:e>
              <m:sup>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p>
            </m:sSup>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p>
              <m:sSupPr>
                <m:ctrlPr>
                  <w:rPr>
                    <w:rFonts w:ascii="Cambria Math" w:hAnsi="Cambria Math" w:cs="Times New Roman"/>
                    <w:i/>
                    <w:color w:val="auto"/>
                    <w:sz w:val="24"/>
                    <w:szCs w:val="24"/>
                    <w:vertAlign w:val="baseline"/>
                    <w:lang w:val="en-US"/>
                  </w:rPr>
                </m:ctrlPr>
              </m:sSupPr>
              <m:e>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k</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e>
              <m:sup>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p>
            </m:sSup>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 xml:space="preserve">                          （</w:t>
      </w:r>
      <w:r>
        <w:rPr>
          <w:rFonts w:hint="eastAsia" w:ascii="Times New Roman" w:hAnsi="Times New Roman" w:cs="Times New Roman"/>
          <w:i w:val="0"/>
          <w:color w:val="auto"/>
          <w:sz w:val="24"/>
          <w:szCs w:val="24"/>
          <w:vertAlign w:val="baseline"/>
          <w:lang w:val="en-US" w:eastAsia="zh-CN"/>
        </w:rPr>
        <w:t>5</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结果表明，两个国家在两种结构下的人均真实收入水平均随着各自交易效率的提高而增加，但是增加速度呈现出边际递减规律，即在低交易效率时通过兴建公路、铁路、航空和通信等基础设施可以大大提高交易效率，且给国家带来非常可观的人均真实收入；随着基础设施投入的进一步增加，仅靠提高交易效率带来的人均真实收入增加效果有限。而根据表</w:t>
      </w:r>
      <w:r>
        <w:rPr>
          <w:rFonts w:hint="eastAsia" w:ascii="Times New Roman" w:hAnsi="Times New Roman" w:cs="Times New Roman"/>
          <w:b w:val="0"/>
          <w:i w:val="0"/>
          <w:color w:val="auto"/>
          <w:sz w:val="24"/>
          <w:szCs w:val="24"/>
          <w:vertAlign w:val="baseline"/>
          <w:lang w:val="en-US" w:eastAsia="zh-CN"/>
        </w:rPr>
        <w:t>3</w:t>
      </w:r>
      <w:r>
        <w:rPr>
          <w:rFonts w:hint="eastAsia" w:hAnsi="Cambria Math" w:cs="Times New Roman"/>
          <w:b w:val="0"/>
          <w:i w:val="0"/>
          <w:color w:val="auto"/>
          <w:sz w:val="24"/>
          <w:szCs w:val="24"/>
          <w:vertAlign w:val="baseline"/>
          <w:lang w:val="en-US" w:eastAsia="zh-CN"/>
        </w:rPr>
        <w:t>的分析可知，当两国的交易效率系数</w:t>
      </w:r>
      <m:oMath>
        <m:sSub>
          <m:sSubPr>
            <m:ctrlPr>
              <w:rPr>
                <w:rFonts w:hint="default" w:ascii="Cambria Math" w:hAnsi="Cambria Math" w:cs="Times New Roman"/>
                <w:b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k</m:t>
            </m:r>
            <m:ctrlPr>
              <w:rPr>
                <w:rFonts w:hint="default" w:ascii="Cambria Math" w:hAnsi="Cambria Math" w:cs="Times New Roman"/>
                <w:b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b w:val="0"/>
                <w:i/>
                <w:iCs/>
                <w:color w:val="auto"/>
                <w:sz w:val="24"/>
                <w:szCs w:val="24"/>
                <w:vertAlign w:val="baseline"/>
                <w:lang w:val="en-US" w:eastAsia="zh-CN"/>
              </w:rPr>
            </m:ctrlPr>
          </m:sub>
        </m:sSub>
      </m:oMath>
      <w:r>
        <w:rPr>
          <w:rFonts w:hint="eastAsia" w:hAnsi="Cambria Math" w:cs="Times New Roman"/>
          <w:b w:val="0"/>
          <w:i w:val="0"/>
          <w:color w:val="auto"/>
          <w:sz w:val="24"/>
          <w:szCs w:val="24"/>
          <w:vertAlign w:val="baseline"/>
          <w:lang w:val="en-US" w:eastAsia="zh-CN"/>
        </w:rPr>
        <w:t>、</w:t>
      </w:r>
      <m:oMath>
        <m:sSub>
          <m:sSubPr>
            <m:ctrlPr>
              <w:rPr>
                <w:rFonts w:hint="default" w:ascii="Cambria Math" w:hAnsi="Cambria Math" w:cs="Times New Roman"/>
                <w:b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k</m:t>
            </m:r>
            <m:ctrlPr>
              <w:rPr>
                <w:rFonts w:hint="default" w:ascii="Cambria Math" w:hAnsi="Cambria Math" w:cs="Times New Roman"/>
                <w:b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 w:val="0"/>
                <w:i/>
                <w:iCs/>
                <w:color w:val="auto"/>
                <w:sz w:val="24"/>
                <w:szCs w:val="24"/>
                <w:vertAlign w:val="baseline"/>
                <w:lang w:val="en-US" w:eastAsia="zh-CN"/>
              </w:rPr>
            </m:ctrlPr>
          </m:sub>
        </m:sSub>
      </m:oMath>
      <w:r>
        <w:rPr>
          <w:rFonts w:hint="eastAsia" w:hAnsi="Cambria Math" w:cs="Times New Roman"/>
          <w:b w:val="0"/>
          <w:i w:val="0"/>
          <w:color w:val="auto"/>
          <w:sz w:val="24"/>
          <w:szCs w:val="24"/>
          <w:vertAlign w:val="baseline"/>
          <w:lang w:val="en-US" w:eastAsia="zh-CN"/>
        </w:rPr>
        <w:t>不断增加，越过一定门槛值时（在这里是</w:t>
      </w:r>
      <m:oMath>
        <m:f>
          <m:fPr>
            <m:type m:val="lin"/>
            <m:ctrlPr>
              <w:rPr>
                <w:rFonts w:hint="default" w:ascii="Cambria Math" w:hAnsi="Cambria Math" w:cs="Times New Roman"/>
                <w:b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16</m:t>
            </m:r>
            <m:ctrlPr>
              <w:rPr>
                <w:rFonts w:hint="default" w:ascii="Cambria Math" w:hAnsi="Cambria Math" w:cs="Times New Roman"/>
                <w:b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27</m:t>
            </m:r>
            <m:ctrlPr>
              <w:rPr>
                <w:rFonts w:hint="default" w:ascii="Cambria Math" w:hAnsi="Cambria Math" w:cs="Times New Roman"/>
                <w:b w:val="0"/>
                <w:i/>
                <w:iCs/>
                <w:color w:val="auto"/>
                <w:sz w:val="24"/>
                <w:szCs w:val="24"/>
                <w:vertAlign w:val="baseline"/>
                <w:lang w:val="en-US" w:eastAsia="zh-CN"/>
              </w:rPr>
            </m:ctrlPr>
          </m:den>
        </m:f>
      </m:oMath>
      <w:r>
        <w:rPr>
          <w:rFonts w:hint="eastAsia" w:hAnsi="Cambria Math" w:cs="Times New Roman"/>
          <w:b w:val="0"/>
          <w:i w:val="0"/>
          <w:color w:val="auto"/>
          <w:sz w:val="24"/>
          <w:szCs w:val="24"/>
          <w:vertAlign w:val="baseline"/>
          <w:lang w:val="en-US" w:eastAsia="zh-CN"/>
        </w:rPr>
        <w:t>），结构</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和</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将成为最优决策，即在满足所有参数条件的前提下，以结构</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和</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为代表的双循环贸易结构的人均真实收入会显著高于其他两种</w:t>
      </w:r>
      <w:r>
        <w:rPr>
          <w:rFonts w:hint="eastAsia" w:ascii="Times New Roman" w:hAnsi="Times New Roman" w:cs="Times New Roman"/>
          <w:b w:val="0"/>
          <w:i w:val="0"/>
          <w:color w:val="auto"/>
          <w:sz w:val="24"/>
          <w:szCs w:val="24"/>
          <w:vertAlign w:val="baseline"/>
          <w:lang w:val="en-US" w:eastAsia="zh-CN"/>
        </w:rPr>
        <w:t>贸易结构</w:t>
      </w:r>
      <w:r>
        <w:rPr>
          <w:rFonts w:hint="eastAsia" w:hAnsi="Cambria Math" w:cs="Times New Roman"/>
          <w:b w:val="0"/>
          <w:i w:val="0"/>
          <w:color w:val="auto"/>
          <w:sz w:val="24"/>
          <w:szCs w:val="24"/>
          <w:vertAlign w:val="baseline"/>
          <w:lang w:val="en-US" w:eastAsia="zh-CN"/>
        </w:rPr>
        <w:t>，即此时实现了人均真实收入水平的增加。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我们再看结构</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和</w:t>
      </w: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中两个国家人均真实收入对技术进步系数的偏导：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cs="Times New Roman"/>
          <w:i w:val="0"/>
          <w:color w:val="auto"/>
          <w:sz w:val="24"/>
          <w:szCs w:val="24"/>
          <w:vertAlign w:val="baseline"/>
          <w:lang w:val="en-US" w:eastAsia="zh-CN"/>
        </w:rPr>
      </w:pPr>
      <w:r>
        <w:rPr>
          <w:rFonts w:hint="eastAsia" w:ascii="Times New Roman" w:hAnsi="Times New Roman" w:cs="Times New Roman"/>
          <w:b w:val="0"/>
          <w:i w:val="0"/>
          <w:color w:val="auto"/>
          <w:sz w:val="24"/>
          <w:szCs w:val="24"/>
          <w:vertAlign w:val="baseline"/>
          <w:lang w:val="en-US" w:eastAsia="zh-CN"/>
        </w:rPr>
        <w:t>DC</w:t>
      </w:r>
      <w:r>
        <w:rPr>
          <w:rFonts w:hint="eastAsia" w:ascii="宋体" w:hAnsi="宋体" w:eastAsia="宋体" w:cs="宋体"/>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 xml:space="preserve">                                      （</w:t>
      </w:r>
      <w:r>
        <w:rPr>
          <w:rFonts w:hint="eastAsia" w:ascii="Times New Roman" w:hAnsi="Times New Roman" w:cs="Times New Roman"/>
          <w:i w:val="0"/>
          <w:color w:val="auto"/>
          <w:sz w:val="24"/>
          <w:szCs w:val="24"/>
          <w:vertAlign w:val="baseline"/>
          <w:lang w:val="en-US" w:eastAsia="zh-CN"/>
        </w:rPr>
        <w:t>6</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Cambria Math" w:cs="Times New Roman"/>
          <w:i w:val="0"/>
          <w:color w:val="auto"/>
          <w:sz w:val="24"/>
          <w:szCs w:val="24"/>
          <w:vertAlign w:val="baseline"/>
          <w:lang w:val="en-US" w:eastAsia="zh-CN"/>
        </w:rPr>
      </w:pPr>
      <w:r>
        <w:rPr>
          <w:rFonts w:hint="eastAsia" w:ascii="Times New Roman" w:hAnsi="Times New Roman" w:cs="Times New Roman"/>
          <w:b w:val="0"/>
          <w:i w:val="0"/>
          <w:color w:val="auto"/>
          <w:sz w:val="24"/>
          <w:szCs w:val="24"/>
          <w:vertAlign w:val="baseline"/>
          <w:lang w:val="en-US" w:eastAsia="zh-CN"/>
        </w:rPr>
        <w:t>DC</w:t>
      </w:r>
      <w:r>
        <w:rPr>
          <w:rFonts w:hint="eastAsia" w:asciiTheme="minorEastAsia" w:hAnsiTheme="minorEastAsia" w:eastAsiaTheme="minorEastAsia" w:cstheme="minorEastAsia"/>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U</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 xml:space="preserve">                                      （</w:t>
      </w:r>
      <w:r>
        <w:rPr>
          <w:rFonts w:hint="eastAsia" w:ascii="Times New Roman" w:hAnsi="Times New Roman" w:cs="Times New Roman"/>
          <w:i w:val="0"/>
          <w:color w:val="auto"/>
          <w:sz w:val="24"/>
          <w:szCs w:val="24"/>
          <w:vertAlign w:val="baseline"/>
          <w:lang w:val="en-US" w:eastAsia="zh-CN"/>
        </w:rPr>
        <w:t>7</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不难发现，除了提高交易效率外，国家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可以继续通过技术进步获得人均真实收入水平的额外增加。但随着技术进步带来的产品生产率的提高，使得国家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中本来具有内生比较优势的产品相对于国家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而言不那么具有吸引力，因此国家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从国家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中进口的该产品数量也会逐渐减少，导致国家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的人均真实收入水平下降。国家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止损的一个方案是选择专业化生产原先不具有内生比较优势的产品，因为该产品现在可能已经具备了外生比较优势，且国家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对该产品的生产减少，从而有较大的需求缺口。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b w:val="0"/>
          <w:bCs w:val="0"/>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从以上探析中，我们可得出</w:t>
      </w:r>
      <w:r>
        <w:rPr>
          <w:rFonts w:hint="eastAsia" w:ascii="楷体" w:hAnsi="楷体" w:eastAsia="楷体" w:cs="楷体"/>
          <w:b w:val="0"/>
          <w:bCs w:val="0"/>
          <w:i w:val="0"/>
          <w:color w:val="auto"/>
          <w:sz w:val="24"/>
          <w:szCs w:val="24"/>
          <w:vertAlign w:val="baseline"/>
          <w:lang w:val="en-US" w:eastAsia="zh-CN"/>
        </w:rPr>
        <w:t>命题</w:t>
      </w:r>
      <w:r>
        <w:rPr>
          <w:rFonts w:hint="eastAsia" w:ascii="Times New Roman" w:hAnsi="Times New Roman" w:eastAsia="楷体" w:cs="楷体"/>
          <w:b w:val="0"/>
          <w:bCs w:val="0"/>
          <w:i w:val="0"/>
          <w:color w:val="auto"/>
          <w:sz w:val="24"/>
          <w:szCs w:val="24"/>
          <w:vertAlign w:val="baseline"/>
          <w:lang w:val="en-US" w:eastAsia="zh-CN"/>
        </w:rPr>
        <w:t>2</w:t>
      </w:r>
      <w:r>
        <w:rPr>
          <w:rFonts w:hint="eastAsia" w:ascii="楷体" w:hAnsi="楷体" w:eastAsia="楷体" w:cs="楷体"/>
          <w:b w:val="0"/>
          <w:bCs w:val="0"/>
          <w:i w:val="0"/>
          <w:color w:val="auto"/>
          <w:sz w:val="24"/>
          <w:szCs w:val="24"/>
          <w:vertAlign w:val="baseline"/>
          <w:lang w:val="en-US" w:eastAsia="zh-CN"/>
        </w:rPr>
        <w:t>：贸易分工演进在实现双循环贸易结构均衡的同时，会带来国家人均真实收入水平的增加，而交易效率提高和技术进步在人均真实收入水平增加过程中均起到了显著促进作用。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jc w:val="both"/>
        <w:textAlignment w:val="auto"/>
        <w:rPr>
          <w:rFonts w:hint="eastAsia"/>
          <w:b/>
          <w:bCs/>
          <w:color w:val="auto"/>
          <w:lang w:val="en-US" w:eastAsia="zh-CN"/>
        </w:rPr>
      </w:pPr>
      <w:r>
        <w:rPr>
          <w:rFonts w:hint="eastAsia"/>
          <w:b/>
          <w:bCs/>
          <w:color w:val="auto"/>
          <w:lang w:val="en-US" w:eastAsia="zh-CN"/>
        </w:rPr>
        <w:t>（二）要素配置优化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由于本文只考虑了劳动力这一种投入要素，所以这里仅分析此要素的配置情况，且假设劳动力跨国流动成本相当高，以至于劳动力只在国内不同模式中进行调整。双循环贸易结构的实现既不同于封闭式结构的劳动力简单平均分配，也不同于以国际循环为主的贸易结构取决于交易效率，主要取决于本国和他国的人口规模以及技术进步。分别求解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中选择不同模式的人数对</w:t>
      </w:r>
      <m:oMath>
        <m:sSub>
          <m:sSubPr>
            <m:ctrlPr>
              <w:rPr>
                <w:rFonts w:hint="default" w:ascii="Cambria Math" w:hAnsi="Cambria Math" w:cs="Times New Roman"/>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i/>
                <w:iCs/>
                <w:color w:val="auto"/>
                <w:sz w:val="24"/>
                <w:szCs w:val="24"/>
                <w:vertAlign w:val="baseline"/>
                <w:lang w:val="en-US" w:eastAsia="zh-CN"/>
              </w:rPr>
            </m:ctrlPr>
          </m:sub>
        </m:sSub>
      </m:oMath>
      <w:r>
        <w:rPr>
          <w:rFonts w:hint="eastAsia" w:hAnsi="Cambria Math" w:cs="Times New Roman"/>
          <w:i w:val="0"/>
          <w:color w:val="auto"/>
          <w:sz w:val="24"/>
          <w:szCs w:val="24"/>
          <w:vertAlign w:val="baseline"/>
          <w:lang w:val="en-US" w:eastAsia="zh-CN"/>
        </w:rPr>
        <w:t>、</w:t>
      </w:r>
      <m:oMath>
        <m:sSub>
          <m:sSubPr>
            <m:ctrlPr>
              <w:rPr>
                <w:rFonts w:hint="default" w:ascii="Cambria Math" w:hAnsi="Cambria Math" w:cs="Times New Roman"/>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i/>
                <w:iCs/>
                <w:color w:val="auto"/>
                <w:sz w:val="24"/>
                <w:szCs w:val="24"/>
                <w:vertAlign w:val="baseline"/>
                <w:lang w:val="en-US" w:eastAsia="zh-CN"/>
              </w:rPr>
            </m:ctrlPr>
          </m:sub>
        </m:sSub>
      </m:oMath>
      <w:r>
        <w:rPr>
          <w:rFonts w:hint="eastAsia" w:hAnsi="Cambria Math" w:cs="Times New Roman"/>
          <w:i w:val="0"/>
          <w:color w:val="auto"/>
          <w:sz w:val="24"/>
          <w:szCs w:val="24"/>
          <w:vertAlign w:val="baseline"/>
          <w:lang w:val="en-US" w:eastAsia="zh-CN"/>
        </w:rPr>
        <w:t>和</w:t>
      </w:r>
      <m:oMath>
        <m:r>
          <m:rPr/>
          <w:rPr>
            <w:rFonts w:hint="default" w:ascii="Cambria Math" w:hAnsi="Cambria Math" w:cs="Times New Roman"/>
            <w:color w:val="auto"/>
            <w:sz w:val="24"/>
            <w:szCs w:val="24"/>
            <w:vertAlign w:val="baseline"/>
            <w:lang w:val="en-US" w:eastAsia="zh-CN"/>
          </w:rPr>
          <m:t>a</m:t>
        </m:r>
      </m:oMath>
      <w:r>
        <w:rPr>
          <w:rFonts w:hint="eastAsia" w:hAnsi="Cambria Math" w:cs="Times New Roman"/>
          <w:i w:val="0"/>
          <w:color w:val="auto"/>
          <w:sz w:val="24"/>
          <w:szCs w:val="24"/>
          <w:vertAlign w:val="baseline"/>
          <w:lang w:val="en-US" w:eastAsia="zh-CN"/>
        </w:rPr>
        <w:t>的偏导：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cs="Times New Roman"/>
          <w:i w:val="0"/>
          <w:color w:val="auto"/>
          <w:sz w:val="24"/>
          <w:szCs w:val="24"/>
          <w:vertAlign w:val="baseline"/>
          <w:lang w:val="en-US" w:eastAsia="zh-CN"/>
        </w:rPr>
      </w:pPr>
      <w:r>
        <w:rPr>
          <w:rFonts w:hint="eastAsia" w:ascii="Times New Roman" w:hAnsi="Times New Roman" w:cs="Times New Roman"/>
          <w:b w:val="0"/>
          <w:i w:val="0"/>
          <w:color w:val="auto"/>
          <w:sz w:val="24"/>
          <w:szCs w:val="24"/>
          <w:vertAlign w:val="baseline"/>
          <w:lang w:val="en-US" w:eastAsia="zh-CN"/>
        </w:rPr>
        <w:t>DC</w:t>
      </w:r>
      <w:r>
        <w:rPr>
          <w:rFonts w:hint="eastAsia" w:ascii="宋体" w:hAnsi="宋体" w:eastAsia="宋体" w:cs="宋体"/>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a</m:t>
            </m:r>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8</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cs="Times New Roman"/>
          <w:i w:val="0"/>
          <w:color w:val="auto"/>
          <w:sz w:val="24"/>
          <w:szCs w:val="24"/>
          <w:vertAlign w:val="baseline"/>
          <w:lang w:val="en-US" w:eastAsia="zh-CN"/>
        </w:rPr>
      </w:pPr>
      <w:r>
        <w:rPr>
          <w:rFonts w:hint="eastAsia" w:ascii="Times New Roman" w:hAnsi="Times New Roman" w:cs="Times New Roman"/>
          <w:b w:val="0"/>
          <w:i w:val="0"/>
          <w:color w:val="auto"/>
          <w:sz w:val="24"/>
          <w:szCs w:val="24"/>
          <w:vertAlign w:val="baseline"/>
          <w:lang w:val="en-US" w:eastAsia="zh-CN"/>
        </w:rPr>
        <w:t>DC</w:t>
      </w:r>
      <w:r>
        <w:rPr>
          <w:rFonts w:hint="eastAsia" w:ascii="宋体" w:hAnsi="宋体" w:eastAsia="宋体" w:cs="宋体"/>
          <w:b w:val="0"/>
          <w:i w:val="0"/>
          <w:color w:val="auto"/>
          <w:sz w:val="24"/>
          <w:szCs w:val="24"/>
          <w:vertAlign w:val="baseline"/>
          <w:lang w:val="en-US" w:eastAsia="zh-CN"/>
        </w:rPr>
        <w:t>-</w:t>
      </w:r>
      <w:r>
        <w:rPr>
          <w:rFonts w:hint="eastAsia" w:hAnsi="Cambria Math" w:cs="Times New Roman"/>
          <w:b w:val="0"/>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&lt;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w:t>
      </w:r>
      <m:oMath>
        <m:f>
          <m:fPr>
            <m:ctrlPr>
              <w:rPr>
                <w:rFonts w:ascii="Cambria Math" w:hAnsi="Cambria Math" w:cs="Times New Roman"/>
                <w:i/>
                <w:color w:val="auto"/>
                <w:sz w:val="24"/>
                <w:szCs w:val="24"/>
                <w:vertAlign w:val="baseline"/>
                <w:lang w:val="en-US"/>
              </w:rPr>
            </m:ctrlPr>
          </m:fPr>
          <m:num>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num>
          <m:den>
            <m:r>
              <m:rPr/>
              <w:rPr>
                <w:rFonts w:ascii="Cambria Math" w:hAnsi="Cambria Math" w:cs="Times New Roman"/>
                <w:color w:val="auto"/>
                <w:sz w:val="24"/>
                <w:szCs w:val="24"/>
                <w:vertAlign w:val="baseline"/>
                <w:lang w:val="en-US"/>
              </w:rPr>
              <m:t>∂</m:t>
            </m:r>
            <m:sSub>
              <m:sSubPr>
                <m:ctrlPr>
                  <w:rPr>
                    <w:rFonts w:ascii="Cambria Math" w:hAnsi="Cambria Math" w:cs="Times New Roman"/>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i/>
                    <w:color w:val="auto"/>
                    <w:sz w:val="24"/>
                    <w:szCs w:val="24"/>
                    <w:vertAlign w:val="baseline"/>
                    <w:lang w:val="en-US"/>
                  </w:rPr>
                </m:ctrlPr>
              </m:sub>
            </m:sSub>
            <m:ctrlPr>
              <w:rPr>
                <w:rFonts w:ascii="Cambria Math" w:hAnsi="Cambria Math" w:cs="Times New Roman"/>
                <w:i/>
                <w:color w:val="auto"/>
                <w:sz w:val="24"/>
                <w:szCs w:val="24"/>
                <w:vertAlign w:val="baseline"/>
                <w:lang w:val="en-US"/>
              </w:rPr>
            </m:ctrlPr>
          </m:den>
        </m:f>
        <m:r>
          <m:rPr/>
          <w:rPr>
            <w:rFonts w:ascii="Cambria Math" w:hAnsi="Cambria Math" w:cs="Times New Roman"/>
            <w:color w:val="auto"/>
            <w:sz w:val="24"/>
            <w:szCs w:val="24"/>
            <w:vertAlign w:val="baseline"/>
            <w:lang w:val="en-US"/>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i w:val="0"/>
          <w:color w:val="auto"/>
          <w:sz w:val="24"/>
          <w:szCs w:val="24"/>
          <w:vertAlign w:val="baseline"/>
          <w:lang w:val="en-US" w:eastAsia="zh-CN"/>
        </w:rPr>
        <w:t xml:space="preserve">                  （</w:t>
      </w:r>
      <w:r>
        <w:rPr>
          <w:rFonts w:hint="eastAsia" w:ascii="Times New Roman" w:hAnsi="Times New Roman" w:cs="Times New Roman"/>
          <w:i w:val="0"/>
          <w:color w:val="auto"/>
          <w:sz w:val="24"/>
          <w:szCs w:val="24"/>
          <w:vertAlign w:val="baseline"/>
          <w:lang w:val="en-US" w:eastAsia="zh-CN"/>
        </w:rPr>
        <w:t>9</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根据式（</w:t>
      </w:r>
      <w:r>
        <w:rPr>
          <w:rFonts w:hint="eastAsia" w:ascii="Times New Roman" w:hAnsi="Times New Roman" w:cs="Times New Roman"/>
          <w:i w:val="0"/>
          <w:color w:val="auto"/>
          <w:sz w:val="24"/>
          <w:szCs w:val="24"/>
          <w:vertAlign w:val="baseline"/>
          <w:lang w:val="en-US" w:eastAsia="zh-CN"/>
        </w:rPr>
        <w:t>8</w:t>
      </w:r>
      <w:r>
        <w:rPr>
          <w:rFonts w:hint="eastAsia" w:hAnsi="Cambria Math" w:cs="Times New Roman"/>
          <w:i w:val="0"/>
          <w:color w:val="auto"/>
          <w:sz w:val="24"/>
          <w:szCs w:val="24"/>
          <w:vertAlign w:val="baseline"/>
          <w:lang w:val="en-US" w:eastAsia="zh-CN"/>
        </w:rPr>
        <w:t>）</w:t>
      </w:r>
      <w:r>
        <w:rPr>
          <w:rFonts w:hint="default" w:ascii="Times New Roman" w:hAnsi="Times New Roman" w:cs="Times New Roman"/>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w:t>
      </w:r>
      <w:r>
        <w:rPr>
          <w:rFonts w:hint="default" w:ascii="Times New Roman" w:hAnsi="Times New Roman" w:cs="Times New Roman"/>
          <w:i w:val="0"/>
          <w:color w:val="auto"/>
          <w:sz w:val="24"/>
          <w:szCs w:val="24"/>
          <w:vertAlign w:val="baseline"/>
          <w:lang w:val="en-US" w:eastAsia="zh-CN"/>
        </w:rPr>
        <w:t>9</w:t>
      </w:r>
      <w:r>
        <w:rPr>
          <w:rFonts w:hint="eastAsia" w:hAnsi="Cambria Math" w:cs="Times New Roman"/>
          <w:i w:val="0"/>
          <w:color w:val="auto"/>
          <w:sz w:val="24"/>
          <w:szCs w:val="24"/>
          <w:vertAlign w:val="baseline"/>
          <w:lang w:val="en-US" w:eastAsia="zh-CN"/>
        </w:rPr>
        <w:t>）的结果，可将要素配置的结构变动用图</w:t>
      </w:r>
      <w:r>
        <w:rPr>
          <w:rFonts w:hint="eastAsia" w:ascii="Times New Roman" w:hAnsi="Times New Roman" w:cs="Times New Roman"/>
          <w:i w:val="0"/>
          <w:color w:val="auto"/>
          <w:sz w:val="24"/>
          <w:szCs w:val="24"/>
          <w:vertAlign w:val="baseline"/>
          <w:lang w:val="en-US" w:eastAsia="zh-CN"/>
        </w:rPr>
        <w:t>5</w:t>
      </w:r>
      <w:r>
        <w:rPr>
          <w:rFonts w:hint="eastAsia" w:hAnsi="Cambria Math" w:cs="Times New Roman"/>
          <w:i w:val="0"/>
          <w:color w:val="auto"/>
          <w:sz w:val="24"/>
          <w:szCs w:val="24"/>
          <w:vertAlign w:val="baseline"/>
          <w:lang w:val="en-US" w:eastAsia="zh-CN"/>
        </w:rPr>
        <w:t>进行描述，其中圆圈大小反映劳动力数量多少，圆圈之间的箭头表示劳动力流动方向。对于结构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，随着技术进步力度的加大，国家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中专业化生产高端产品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i w:val="0"/>
          <w:color w:val="auto"/>
          <w:sz w:val="24"/>
          <w:szCs w:val="24"/>
          <w:vertAlign w:val="baseline"/>
          <w:lang w:val="en-US" w:eastAsia="zh-CN"/>
        </w:rPr>
        <w:t>的专家会增加，而专业化生产低端产品</w:t>
      </w:r>
      <m:oMath>
        <m:r>
          <m:rPr/>
          <w:rPr>
            <w:rFonts w:hint="default" w:ascii="Cambria Math" w:hAnsi="Cambria Math" w:cs="Times New Roman"/>
            <w:color w:val="auto"/>
            <w:sz w:val="24"/>
            <w:szCs w:val="24"/>
            <w:vertAlign w:val="baseline"/>
            <w:lang w:val="en-US" w:eastAsia="zh-CN"/>
          </w:rPr>
          <m:t>x</m:t>
        </m:r>
      </m:oMath>
      <w:r>
        <w:rPr>
          <w:rFonts w:hint="eastAsia" w:hAnsi="Cambria Math" w:cs="Times New Roman"/>
          <w:i w:val="0"/>
          <w:color w:val="auto"/>
          <w:sz w:val="24"/>
          <w:szCs w:val="24"/>
          <w:vertAlign w:val="baseline"/>
          <w:lang w:val="en-US" w:eastAsia="zh-CN"/>
        </w:rPr>
        <w:t>的专家会减少，即技术进步会</w:t>
      </w:r>
      <w:r>
        <w:rPr>
          <w:rFonts w:hint="eastAsia" w:ascii="Times New Roman" w:hAnsi="Times New Roman" w:cs="Times New Roman"/>
          <w:i w:val="0"/>
          <w:color w:val="auto"/>
          <w:sz w:val="24"/>
          <w:szCs w:val="24"/>
          <w:vertAlign w:val="baseline"/>
          <w:lang w:val="en-US" w:eastAsia="zh-CN"/>
        </w:rPr>
        <w:t>引起</w:t>
      </w:r>
      <w:r>
        <w:rPr>
          <w:rFonts w:hint="eastAsia" w:hAnsi="Cambria Math" w:cs="Times New Roman"/>
          <w:i w:val="0"/>
          <w:color w:val="auto"/>
          <w:sz w:val="24"/>
          <w:szCs w:val="24"/>
          <w:vertAlign w:val="baseline"/>
          <w:lang w:val="en-US" w:eastAsia="zh-CN"/>
        </w:rPr>
        <w:t>劳动力由低端产品市场流向高端产品市场。国内人口规模的扩大有利于两种产品专家的增加，而国家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人口规模的扩大会促进国家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低端产品专家增加但也导致其高端产品专家减少，即劳动力由高端产品市场向低端产品市场转移，这是因为在结构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中，国家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完全专业化生产具有内生比较优势的产品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i w:val="0"/>
          <w:color w:val="auto"/>
          <w:sz w:val="24"/>
          <w:szCs w:val="24"/>
          <w:vertAlign w:val="baseline"/>
          <w:lang w:val="en-US" w:eastAsia="zh-CN"/>
        </w:rPr>
        <w:t>，其人口规模的扩大无疑会增加该类产品的专家人数与供给量，从而大大压缩国家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i w:val="0"/>
          <w:color w:val="auto"/>
          <w:sz w:val="24"/>
          <w:szCs w:val="24"/>
          <w:vertAlign w:val="baseline"/>
          <w:lang w:val="en-US" w:eastAsia="zh-CN"/>
        </w:rPr>
        <w:t>的需求规模，导致国家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的劳动力被迫流向低端产品市场。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Cambria Math" w:cs="Times New Roman"/>
          <w:i w:val="0"/>
          <w:color w:val="auto"/>
          <w:sz w:val="24"/>
          <w:szCs w:val="24"/>
          <w:vertAlign w:val="baseline"/>
          <w:lang w:val="en-US" w:eastAsia="zh-CN"/>
        </w:rPr>
      </w:pPr>
      <w:r>
        <w:rPr>
          <w:rFonts w:hint="eastAsia" w:asciiTheme="majorEastAsia" w:hAnsiTheme="majorEastAsia" w:eastAsiaTheme="majorEastAsia" w:cstheme="majorEastAsia"/>
          <w:b/>
          <w:bCs/>
          <w:color w:val="auto"/>
          <w:sz w:val="32"/>
          <w:szCs w:val="32"/>
          <w:lang w:val="en-US" w:eastAsia="zh-CN"/>
        </w:rPr>
        <w:drawing>
          <wp:inline distT="0" distB="0" distL="114300" distR="114300">
            <wp:extent cx="2462530" cy="1951355"/>
            <wp:effectExtent l="0" t="0" r="6350" b="14605"/>
            <wp:docPr id="3" name="图片 3" descr="要素配置优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要素配置优化1"/>
                    <pic:cNvPicPr>
                      <a:picLocks noChangeAspect="1"/>
                    </pic:cNvPicPr>
                  </pic:nvPicPr>
                  <pic:blipFill>
                    <a:blip r:embed="rId17">
                      <a:lum bright="-6000" contrast="18000"/>
                    </a:blip>
                    <a:stretch>
                      <a:fillRect/>
                    </a:stretch>
                  </pic:blipFill>
                  <pic:spPr>
                    <a:xfrm>
                      <a:off x="0" y="0"/>
                      <a:ext cx="2462530" cy="19513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hAnsi="Cambria Math"/>
          <w:b w:val="0"/>
          <w:bCs w:val="0"/>
          <w:i w:val="0"/>
          <w:color w:val="auto"/>
          <w:sz w:val="24"/>
          <w:szCs w:val="24"/>
          <w:lang w:val="en-US" w:eastAsia="zh-CN"/>
        </w:rPr>
      </w:pPr>
      <w:r>
        <w:rPr>
          <w:rFonts w:hint="eastAsia"/>
          <w:b w:val="0"/>
          <w:bCs w:val="0"/>
          <w:color w:val="auto"/>
          <w:lang w:val="en-US" w:eastAsia="zh-CN"/>
        </w:rPr>
        <w:t>图</w:t>
      </w:r>
      <w:r>
        <w:rPr>
          <w:rFonts w:hint="eastAsia" w:ascii="Times New Roman" w:hAnsi="Times New Roman"/>
          <w:b w:val="0"/>
          <w:bCs w:val="0"/>
          <w:color w:val="auto"/>
          <w:lang w:val="en-US" w:eastAsia="zh-CN"/>
        </w:rPr>
        <w:t>5</w:t>
      </w:r>
      <w:r>
        <w:rPr>
          <w:rFonts w:hint="eastAsia"/>
          <w:b w:val="0"/>
          <w:bCs w:val="0"/>
          <w:color w:val="auto"/>
          <w:lang w:val="en-US" w:eastAsia="zh-CN"/>
        </w:rPr>
        <w:t xml:space="preserve"> 要素配置结构变动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而对于结构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，由于其是技术进步系数达到较高水平（</w:t>
      </w:r>
      <m:oMath>
        <m:r>
          <m:rPr/>
          <w:rPr>
            <w:rFonts w:hint="default" w:ascii="Cambria Math" w:hAnsi="Cambria Math" w:cs="Times New Roman"/>
            <w:color w:val="auto"/>
            <w:sz w:val="24"/>
            <w:szCs w:val="24"/>
            <w:vertAlign w:val="baseline"/>
            <w:lang w:val="en-US" w:eastAsia="zh-CN"/>
          </w:rPr>
          <m:t>a&gt;4</m:t>
        </m:r>
      </m:oMath>
      <w:r>
        <w:rPr>
          <w:rFonts w:hint="eastAsia" w:hAnsi="Cambria Math" w:cs="Times New Roman"/>
          <w:i w:val="0"/>
          <w:color w:val="auto"/>
          <w:sz w:val="24"/>
          <w:szCs w:val="24"/>
          <w:vertAlign w:val="baseline"/>
          <w:lang w:val="en-US" w:eastAsia="zh-CN"/>
        </w:rPr>
        <w:t>）从而引起结构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演进的结果，影响该结构劳动力要素配置的主要因素不是技术进步，而是两个国家的人口规模，其中国内人口规模的扩大会同时增加两种产品专家数量，而国家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人口规模的扩大仅会增加国家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中高端产品专家的数量，且抑制低端产品专家的数量，即劳动力由低端产品向高端产品转移。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 w:val="0"/>
          <w:i w:val="0"/>
          <w:color w:val="auto"/>
          <w:sz w:val="24"/>
          <w:szCs w:val="24"/>
          <w:vertAlign w:val="baseline"/>
          <w:lang w:val="en-US" w:eastAsia="zh-CN"/>
        </w:rPr>
      </w:pPr>
      <w:r>
        <w:rPr>
          <w:rFonts w:hint="eastAsia" w:hAnsi="Cambria Math" w:cs="Times New Roman"/>
          <w:b w:val="0"/>
          <w:i w:val="0"/>
          <w:color w:val="auto"/>
          <w:sz w:val="24"/>
          <w:szCs w:val="24"/>
          <w:vertAlign w:val="baseline"/>
          <w:lang w:val="en-US" w:eastAsia="zh-CN"/>
        </w:rPr>
        <w:t>因此，随着技术的不断进步和两国人口规模的逐渐扩大，国家</w:t>
      </w:r>
      <w:r>
        <w:rPr>
          <w:rFonts w:hint="eastAsia" w:ascii="Times New Roman" w:hAnsi="Times New Roman" w:cs="Times New Roman"/>
          <w:b w:val="0"/>
          <w:i w:val="0"/>
          <w:color w:val="auto"/>
          <w:sz w:val="24"/>
          <w:szCs w:val="24"/>
          <w:vertAlign w:val="baseline"/>
          <w:lang w:val="en-US" w:eastAsia="zh-CN"/>
        </w:rPr>
        <w:t>1</w:t>
      </w:r>
      <w:r>
        <w:rPr>
          <w:rFonts w:hint="eastAsia" w:hAnsi="Cambria Math" w:cs="Times New Roman"/>
          <w:b w:val="0"/>
          <w:i w:val="0"/>
          <w:color w:val="auto"/>
          <w:sz w:val="24"/>
          <w:szCs w:val="24"/>
          <w:vertAlign w:val="baseline"/>
          <w:lang w:val="en-US" w:eastAsia="zh-CN"/>
        </w:rPr>
        <w:t>中生产低端产品的劳动力将往高端产品市场流动，使得国内要素配置趋于专业化和高级化。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从以上探析中，我们可得出</w:t>
      </w:r>
      <w:r>
        <w:rPr>
          <w:rFonts w:hint="eastAsia" w:ascii="楷体" w:hAnsi="楷体" w:eastAsia="楷体" w:cs="楷体"/>
          <w:b w:val="0"/>
          <w:bCs w:val="0"/>
          <w:i w:val="0"/>
          <w:color w:val="auto"/>
          <w:sz w:val="24"/>
          <w:szCs w:val="24"/>
          <w:vertAlign w:val="baseline"/>
          <w:lang w:val="en-US" w:eastAsia="zh-CN"/>
        </w:rPr>
        <w:t>命题</w:t>
      </w:r>
      <w:r>
        <w:rPr>
          <w:rFonts w:hint="eastAsia" w:ascii="Times New Roman" w:hAnsi="Times New Roman" w:eastAsia="楷体" w:cs="楷体"/>
          <w:b w:val="0"/>
          <w:bCs w:val="0"/>
          <w:i w:val="0"/>
          <w:color w:val="auto"/>
          <w:sz w:val="24"/>
          <w:szCs w:val="24"/>
          <w:vertAlign w:val="baseline"/>
          <w:lang w:val="en-US" w:eastAsia="zh-CN"/>
        </w:rPr>
        <w:t>3</w:t>
      </w:r>
      <w:r>
        <w:rPr>
          <w:rFonts w:hint="eastAsia" w:ascii="楷体" w:hAnsi="楷体" w:eastAsia="楷体" w:cs="楷体"/>
          <w:b w:val="0"/>
          <w:bCs w:val="0"/>
          <w:i w:val="0"/>
          <w:color w:val="auto"/>
          <w:sz w:val="24"/>
          <w:szCs w:val="24"/>
          <w:vertAlign w:val="baseline"/>
          <w:lang w:val="en-US" w:eastAsia="zh-CN"/>
        </w:rPr>
        <w:t>：贸易分工演进会导致要素配置优化，而人口规模扩大和技术进步具有重要推动作用。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jc w:val="both"/>
        <w:textAlignment w:val="auto"/>
        <w:rPr>
          <w:rFonts w:hint="default"/>
          <w:b/>
          <w:bCs/>
          <w:color w:val="auto"/>
          <w:lang w:val="en-US" w:eastAsia="zh-CN"/>
        </w:rPr>
      </w:pPr>
      <w:r>
        <w:rPr>
          <w:rFonts w:hint="eastAsia"/>
          <w:b/>
          <w:bCs/>
          <w:color w:val="auto"/>
          <w:lang w:val="en-US" w:eastAsia="zh-CN"/>
        </w:rPr>
        <w:t>（三）市场容量扩大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“斯密</w:t>
      </w:r>
      <w:r>
        <w:rPr>
          <w:rFonts w:hint="eastAsia" w:ascii="宋体" w:hAnsi="宋体" w:eastAsia="宋体" w:cs="宋体"/>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杨格定理”指明了分工演进与市场容量扩大之间的循环累积关系（向国成等，</w:t>
      </w:r>
      <w:r>
        <w:rPr>
          <w:rFonts w:hint="eastAsia" w:ascii="Times New Roman" w:hAnsi="Times New Roman" w:cs="Times New Roman"/>
          <w:i w:val="0"/>
          <w:color w:val="auto"/>
          <w:sz w:val="24"/>
          <w:szCs w:val="24"/>
          <w:vertAlign w:val="baseline"/>
          <w:lang w:val="en-US" w:eastAsia="zh-CN"/>
        </w:rPr>
        <w:t>2021</w:t>
      </w:r>
      <w:r>
        <w:rPr>
          <w:rFonts w:hint="eastAsia" w:hAnsi="Cambria Math" w:cs="Times New Roman"/>
          <w:i w:val="0"/>
          <w:color w:val="auto"/>
          <w:sz w:val="24"/>
          <w:szCs w:val="24"/>
          <w:vertAlign w:val="baseline"/>
          <w:lang w:val="en-US" w:eastAsia="zh-CN"/>
        </w:rPr>
        <w:t>），</w:t>
      </w:r>
      <w:r>
        <w:rPr>
          <w:rFonts w:hint="default" w:hAnsi="Cambria Math" w:cs="Times New Roman"/>
          <w:i w:val="0"/>
          <w:color w:val="auto"/>
          <w:sz w:val="24"/>
          <w:szCs w:val="24"/>
          <w:vertAlign w:val="baseline"/>
          <w:lang w:val="en-US" w:eastAsia="zh-CN"/>
        </w:rPr>
        <w:t>按照杨小凯</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2003</w:t>
      </w:r>
      <w:r>
        <w:rPr>
          <w:rFonts w:hint="eastAsia" w:hAnsi="Cambria Math" w:cs="Times New Roman"/>
          <w:i w:val="0"/>
          <w:color w:val="auto"/>
          <w:sz w:val="24"/>
          <w:szCs w:val="24"/>
          <w:vertAlign w:val="baseline"/>
          <w:lang w:val="en-US" w:eastAsia="zh-CN"/>
        </w:rPr>
        <w:t>）</w:t>
      </w:r>
      <w:r>
        <w:rPr>
          <w:rFonts w:hint="default" w:hAnsi="Cambria Math" w:cs="Times New Roman"/>
          <w:i w:val="0"/>
          <w:color w:val="auto"/>
          <w:sz w:val="24"/>
          <w:szCs w:val="24"/>
          <w:vertAlign w:val="baseline"/>
          <w:lang w:val="en-US" w:eastAsia="zh-CN"/>
        </w:rPr>
        <w:t>的定义</w:t>
      </w:r>
      <w:r>
        <w:rPr>
          <w:rFonts w:hint="eastAsia" w:hAnsi="Cambria Math" w:cs="Times New Roman"/>
          <w:i w:val="0"/>
          <w:color w:val="auto"/>
          <w:sz w:val="24"/>
          <w:szCs w:val="24"/>
          <w:vertAlign w:val="baseline"/>
          <w:lang w:val="en-US" w:eastAsia="zh-CN"/>
        </w:rPr>
        <w:t>，</w:t>
      </w:r>
      <w:r>
        <w:rPr>
          <w:rFonts w:hint="default" w:hAnsi="Cambria Math" w:cs="Times New Roman"/>
          <w:i w:val="0"/>
          <w:color w:val="auto"/>
          <w:sz w:val="24"/>
          <w:szCs w:val="24"/>
          <w:vertAlign w:val="baseline"/>
          <w:lang w:val="en-US" w:eastAsia="zh-CN"/>
        </w:rPr>
        <w:t>市场容量为产品或服务的总需求量</w:t>
      </w:r>
      <w:r>
        <w:rPr>
          <w:rFonts w:hint="eastAsia" w:hAnsi="Cambria Math" w:cs="Times New Roman"/>
          <w:i w:val="0"/>
          <w:color w:val="auto"/>
          <w:sz w:val="24"/>
          <w:szCs w:val="24"/>
          <w:vertAlign w:val="baseline"/>
          <w:lang w:val="en-US" w:eastAsia="zh-CN"/>
        </w:rPr>
        <w:t>，</w:t>
      </w:r>
      <w:r>
        <w:rPr>
          <w:rFonts w:hint="default" w:hAnsi="Cambria Math" w:cs="Times New Roman"/>
          <w:i w:val="0"/>
          <w:color w:val="auto"/>
          <w:sz w:val="24"/>
          <w:szCs w:val="24"/>
          <w:vertAlign w:val="baseline"/>
          <w:lang w:val="en-US" w:eastAsia="zh-CN"/>
        </w:rPr>
        <w:t>即需求者人数与需求量</w:t>
      </w:r>
      <w:r>
        <w:rPr>
          <w:rFonts w:hint="eastAsia" w:hAnsi="Cambria Math" w:cs="Times New Roman"/>
          <w:i w:val="0"/>
          <w:color w:val="auto"/>
          <w:sz w:val="24"/>
          <w:szCs w:val="24"/>
          <w:vertAlign w:val="baseline"/>
          <w:lang w:val="en-US" w:eastAsia="zh-CN"/>
        </w:rPr>
        <w:t>的</w:t>
      </w:r>
      <w:r>
        <w:rPr>
          <w:rFonts w:hint="default" w:hAnsi="Cambria Math" w:cs="Times New Roman"/>
          <w:i w:val="0"/>
          <w:color w:val="auto"/>
          <w:sz w:val="24"/>
          <w:szCs w:val="24"/>
          <w:vertAlign w:val="baseline"/>
          <w:lang w:val="en-US" w:eastAsia="zh-CN"/>
        </w:rPr>
        <w:t>乘积。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Cambria Math" w:cs="Times New Roman"/>
          <w:bCs w:val="0"/>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就整个世界而言，对于结构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，产品</w:t>
      </w:r>
      <m:oMath>
        <m:r>
          <m:rPr/>
          <w:rPr>
            <w:rFonts w:hint="default" w:ascii="Cambria Math" w:hAnsi="Cambria Math" w:cs="Times New Roman"/>
            <w:color w:val="auto"/>
            <w:sz w:val="24"/>
            <w:szCs w:val="24"/>
            <w:vertAlign w:val="baseline"/>
            <w:lang w:val="en-US" w:eastAsia="zh-CN"/>
          </w:rPr>
          <m:t>x</m:t>
        </m:r>
      </m:oMath>
      <w:r>
        <w:rPr>
          <w:rFonts w:hint="eastAsia" w:hAnsi="Cambria Math" w:cs="Times New Roman"/>
          <w:i w:val="0"/>
          <w:color w:val="auto"/>
          <w:sz w:val="24"/>
          <w:szCs w:val="24"/>
          <w:vertAlign w:val="baseline"/>
          <w:lang w:val="en-US" w:eastAsia="zh-CN"/>
        </w:rPr>
        <w:t>的市场容量为</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x</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y2</m:t>
            </m:r>
            <m:ctrlPr>
              <w:rPr>
                <w:rFonts w:ascii="Cambria Math" w:hAnsi="Cambria Math" w:cs="Times New Roman"/>
                <w:bCs w:val="0"/>
                <w:i/>
                <w:iCs/>
                <w:color w:val="auto"/>
                <w:sz w:val="24"/>
                <w:szCs w:val="24"/>
                <w:vertAlign w:val="baseline"/>
                <w:lang w:val="en-US"/>
              </w:rPr>
            </m:ctrlPr>
          </m:sub>
        </m:sSub>
        <m:sSubSup>
          <m:sSubSupPr>
            <m:ctrlPr>
              <w:rPr>
                <w:rFonts w:ascii="Cambria Math" w:hAnsi="Cambria Math" w:cs="Times New Roman"/>
                <w:bCs w:val="0"/>
                <w:i/>
                <w:iCs/>
                <w:color w:val="auto"/>
                <w:sz w:val="24"/>
                <w:szCs w:val="24"/>
                <w:vertAlign w:val="baseline"/>
                <w:lang w:val="en-US"/>
              </w:rPr>
            </m:ctrlPr>
          </m:sSubSupPr>
          <m:e>
            <m:r>
              <m:rPr/>
              <w:rPr>
                <w:rFonts w:ascii="Cambria Math" w:hAnsi="Cambria Math" w:cs="Times New Roman"/>
                <w:color w:val="auto"/>
                <w:sz w:val="24"/>
                <w:szCs w:val="24"/>
                <w:vertAlign w:val="baseline"/>
                <w:lang w:val="en-US"/>
              </w:rPr>
              <m:t>×</m:t>
            </m:r>
            <m:r>
              <m:rPr/>
              <w:rPr>
                <w:rFonts w:hint="default" w:ascii="Cambria Math" w:hAnsi="Cambria Math" w:cs="Times New Roman"/>
                <w:color w:val="auto"/>
                <w:sz w:val="24"/>
                <w:szCs w:val="24"/>
                <w:vertAlign w:val="baseline"/>
                <w:lang w:val="en-US" w:eastAsia="zh-CN"/>
              </w:rPr>
              <m:t>x</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Sub>
        <m:r>
          <m:rPr/>
          <w:rPr>
            <w:rFonts w:hint="default" w:ascii="Cambria Math" w:hAnsi="Cambria Math" w:cs="Times New Roman"/>
            <w:color w:val="auto"/>
            <w:sz w:val="24"/>
            <w:szCs w:val="24"/>
            <w:vertAlign w:val="baseline"/>
            <w:lang w:val="en-US" w:eastAsia="zh-CN"/>
          </w:rPr>
          <m:t>+</m:t>
        </m:r>
        <m:f>
          <m:fPr>
            <m:type m:val="lin"/>
            <m:ctrlPr>
              <w:rPr>
                <w:rFonts w:hint="default" w:ascii="Cambria Math" w:hAnsi="Cambria Math" w:cs="Times New Roman"/>
                <w:bCs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2</m:t>
            </m:r>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Cs w:val="0"/>
                    <w:i/>
                    <w:iCs/>
                    <w:color w:val="auto"/>
                    <w:sz w:val="24"/>
                    <w:szCs w:val="24"/>
                    <w:vertAlign w:val="baseline"/>
                    <w:lang w:val="en-US" w:eastAsia="zh-CN"/>
                  </w:rPr>
                </m:ctrlPr>
              </m:sub>
            </m:sSub>
            <m:ctrlPr>
              <w:rPr>
                <w:rFonts w:hint="default" w:ascii="Cambria Math" w:hAnsi="Cambria Math" w:cs="Times New Roman"/>
                <w:bCs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a</m:t>
            </m:r>
            <m:ctrlPr>
              <w:rPr>
                <w:rFonts w:hint="default" w:ascii="Cambria Math" w:hAnsi="Cambria Math" w:cs="Times New Roman"/>
                <w:bCs w:val="0"/>
                <w:i/>
                <w:iCs/>
                <w:color w:val="auto"/>
                <w:sz w:val="24"/>
                <w:szCs w:val="24"/>
                <w:vertAlign w:val="baseline"/>
                <w:lang w:val="en-US" w:eastAsia="zh-CN"/>
              </w:rPr>
            </m:ctrlPr>
          </m:den>
        </m:f>
      </m:oMath>
      <w:r>
        <w:rPr>
          <w:rFonts w:hint="eastAsia" w:hAnsi="Cambria Math" w:cs="Times New Roman"/>
          <w:bCs w:val="0"/>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i w:val="0"/>
          <w:color w:val="auto"/>
          <w:sz w:val="24"/>
          <w:szCs w:val="24"/>
          <w:vertAlign w:val="baseline"/>
          <w:lang w:val="en-US" w:eastAsia="zh-CN"/>
        </w:rPr>
        <w:t>的市场容量为</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y</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sz w:val="24"/>
            <w:szCs w:val="24"/>
            <w:vertAlign w:val="baseline"/>
            <w:lang w:val="en-US" w:eastAsia="zh-CN"/>
          </w:rPr>
          <m:t>=</m:t>
        </m:r>
        <m:f>
          <m:fPr>
            <m:type m:val="lin"/>
            <m:ctrlPr>
              <w:rPr>
                <w:rFonts w:hint="default" w:ascii="Cambria Math" w:hAnsi="Cambria Math" w:cs="Times New Roman"/>
                <w:bCs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a</m:t>
            </m:r>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1</m:t>
                </m:r>
                <m:ctrlPr>
                  <w:rPr>
                    <w:rFonts w:hint="default" w:ascii="Cambria Math" w:hAnsi="Cambria Math" w:cs="Times New Roman"/>
                    <w:bCs w:val="0"/>
                    <w:i/>
                    <w:iCs/>
                    <w:color w:val="auto"/>
                    <w:sz w:val="24"/>
                    <w:szCs w:val="24"/>
                    <w:vertAlign w:val="baseline"/>
                    <w:lang w:val="en-US" w:eastAsia="zh-CN"/>
                  </w:rPr>
                </m:ctrlPr>
              </m:sub>
            </m:sSub>
            <m:ctrlPr>
              <w:rPr>
                <w:rFonts w:hint="default" w:ascii="Cambria Math" w:hAnsi="Cambria Math" w:cs="Times New Roman"/>
                <w:bCs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Cs w:val="0"/>
                <w:i/>
                <w:iCs/>
                <w:color w:val="auto"/>
                <w:sz w:val="24"/>
                <w:szCs w:val="24"/>
                <w:vertAlign w:val="baseline"/>
                <w:lang w:val="en-US" w:eastAsia="zh-CN"/>
              </w:rPr>
            </m:ctrlPr>
          </m:den>
        </m:f>
        <m:r>
          <m:rPr/>
          <w:rPr>
            <w:rFonts w:hint="default"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Sub>
      </m:oMath>
      <w:r>
        <w:rPr>
          <w:rFonts w:hint="eastAsia" w:hAnsi="Cambria Math" w:cs="Times New Roman"/>
          <w:bCs w:val="0"/>
          <w:i w:val="0"/>
          <w:color w:val="auto"/>
          <w:sz w:val="24"/>
          <w:szCs w:val="24"/>
          <w:vertAlign w:val="baseline"/>
          <w:lang w:val="en-US" w:eastAsia="zh-CN"/>
        </w:rPr>
        <w:t>。对于结构</w:t>
      </w:r>
      <w:r>
        <w:rPr>
          <w:rFonts w:hint="eastAsia" w:ascii="Times New Roman" w:hAnsi="Times New Roman" w:cs="Times New Roman"/>
          <w:bCs w:val="0"/>
          <w:i w:val="0"/>
          <w:color w:val="auto"/>
          <w:sz w:val="24"/>
          <w:szCs w:val="24"/>
          <w:vertAlign w:val="baseline"/>
          <w:lang w:val="en-US" w:eastAsia="zh-CN"/>
        </w:rPr>
        <w:t>DC</w:t>
      </w:r>
      <w:r>
        <w:rPr>
          <w:rFonts w:hint="eastAsia" w:asciiTheme="minorEastAsia" w:hAnsiTheme="minorEastAsia" w:eastAsiaTheme="minorEastAsia" w:cstheme="minorEastAsia"/>
          <w:bCs w:val="0"/>
          <w:i w:val="0"/>
          <w:color w:val="auto"/>
          <w:sz w:val="24"/>
          <w:szCs w:val="24"/>
          <w:vertAlign w:val="baseline"/>
          <w:lang w:val="en-US" w:eastAsia="zh-CN"/>
        </w:rPr>
        <w:t>-</w:t>
      </w:r>
      <w:r>
        <w:rPr>
          <w:rFonts w:hint="eastAsia" w:hAnsi="Cambria Math" w:cs="Times New Roman"/>
          <w:bCs w:val="0"/>
          <w:i w:val="0"/>
          <w:color w:val="auto"/>
          <w:sz w:val="24"/>
          <w:szCs w:val="24"/>
          <w:vertAlign w:val="baseline"/>
          <w:lang w:val="en-US" w:eastAsia="zh-CN"/>
        </w:rPr>
        <w:t>，产品</w:t>
      </w:r>
      <m:oMath>
        <m:r>
          <m:rPr/>
          <w:rPr>
            <w:rFonts w:hint="default" w:ascii="Cambria Math" w:hAnsi="Cambria Math" w:cs="Times New Roman"/>
            <w:color w:val="auto"/>
            <w:sz w:val="24"/>
            <w:szCs w:val="24"/>
            <w:vertAlign w:val="baseline"/>
            <w:lang w:val="en-US" w:eastAsia="zh-CN"/>
          </w:rPr>
          <m:t>x</m:t>
        </m:r>
      </m:oMath>
      <w:r>
        <w:rPr>
          <w:rFonts w:hint="eastAsia" w:hAnsi="Cambria Math" w:cs="Times New Roman"/>
          <w:i w:val="0"/>
          <w:color w:val="auto"/>
          <w:sz w:val="24"/>
          <w:szCs w:val="24"/>
          <w:vertAlign w:val="baseline"/>
          <w:lang w:val="en-US" w:eastAsia="zh-CN"/>
        </w:rPr>
        <w:t>的市场容量为</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x</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Sub>
        <m:r>
          <m:rPr/>
          <w:rPr>
            <w:rFonts w:hint="default" w:ascii="Cambria Math" w:hAnsi="Cambria Math" w:cs="Times New Roman"/>
            <w:color w:val="auto"/>
            <w:sz w:val="24"/>
            <w:szCs w:val="24"/>
            <w:vertAlign w:val="baseline"/>
            <w:lang w:val="en-US" w:eastAsia="zh-CN"/>
          </w:rPr>
          <m:t>+</m:t>
        </m:r>
        <m:f>
          <m:fPr>
            <m:type m:val="lin"/>
            <m:ctrlPr>
              <w:rPr>
                <w:rFonts w:hint="default" w:ascii="Cambria Math" w:hAnsi="Cambria Math" w:cs="Times New Roman"/>
                <w:bCs w:val="0"/>
                <w:i/>
                <w:iCs/>
                <w:color w:val="auto"/>
                <w:sz w:val="24"/>
                <w:szCs w:val="24"/>
                <w:vertAlign w:val="baseline"/>
                <w:lang w:val="en-US" w:eastAsia="zh-CN"/>
              </w:rPr>
            </m:ctrlPr>
          </m:fPr>
          <m:num>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Sub>
            <m:ctrlPr>
              <w:rPr>
                <w:rFonts w:hint="default" w:ascii="Cambria Math" w:hAnsi="Cambria Math" w:cs="Times New Roman"/>
                <w:bCs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Cs w:val="0"/>
                <w:i/>
                <w:iCs/>
                <w:color w:val="auto"/>
                <w:sz w:val="24"/>
                <w:szCs w:val="24"/>
                <w:vertAlign w:val="baseline"/>
                <w:lang w:val="en-US" w:eastAsia="zh-CN"/>
              </w:rPr>
            </m:ctrlPr>
          </m:den>
        </m:f>
      </m:oMath>
      <w:r>
        <w:rPr>
          <w:rFonts w:hint="eastAsia" w:hAnsi="Cambria Math" w:cs="Times New Roman"/>
          <w:bCs w:val="0"/>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产品</w:t>
      </w:r>
      <m:oMath>
        <m:r>
          <m:rPr/>
          <w:rPr>
            <w:rFonts w:hint="default" w:ascii="Cambria Math" w:hAnsi="Cambria Math" w:cs="Times New Roman"/>
            <w:color w:val="auto"/>
            <w:sz w:val="24"/>
            <w:szCs w:val="24"/>
            <w:vertAlign w:val="baseline"/>
            <w:lang w:val="en-US" w:eastAsia="zh-CN"/>
          </w:rPr>
          <m:t>y</m:t>
        </m:r>
      </m:oMath>
      <w:r>
        <w:rPr>
          <w:rFonts w:hint="eastAsia" w:hAnsi="Cambria Math" w:cs="Times New Roman"/>
          <w:i w:val="0"/>
          <w:color w:val="auto"/>
          <w:sz w:val="24"/>
          <w:szCs w:val="24"/>
          <w:vertAlign w:val="baseline"/>
          <w:lang w:val="en-US" w:eastAsia="zh-CN"/>
        </w:rPr>
        <w:t>的市场容量为</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y</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default"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x2</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y</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d</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sz w:val="24"/>
            <w:szCs w:val="24"/>
            <w:vertAlign w:val="baseline"/>
            <w:lang w:val="en-US" w:eastAsia="zh-CN"/>
          </w:rPr>
          <m:t>=</m:t>
        </m:r>
        <m:f>
          <m:fPr>
            <m:type m:val="lin"/>
            <m:ctrlPr>
              <w:rPr>
                <w:rFonts w:hint="eastAsia" w:ascii="Cambria Math" w:hAnsi="Cambria Math" w:cs="Times New Roman"/>
                <w:b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a</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Sub>
            <m:ctrlPr>
              <w:rPr>
                <w:rFonts w:hint="eastAsia" w:ascii="Cambria Math" w:hAnsi="Cambria Math" w:cs="Times New Roman"/>
                <w:b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m:t>
            </m:r>
            <m:ctrlPr>
              <w:rPr>
                <w:rFonts w:hint="eastAsia" w:ascii="Cambria Math" w:hAnsi="Cambria Math" w:cs="Times New Roman"/>
                <w:b w:val="0"/>
                <w:i/>
                <w:iCs/>
                <w:color w:val="auto"/>
                <w:sz w:val="24"/>
                <w:szCs w:val="24"/>
                <w:vertAlign w:val="baseline"/>
                <w:lang w:val="en-US" w:eastAsia="zh-CN"/>
              </w:rPr>
            </m:ctrlPr>
          </m:den>
        </m:f>
        <m:r>
          <m:rPr/>
          <w:rPr>
            <w:rFonts w:hint="default" w:ascii="Cambria Math" w:hAnsi="Cambria Math" w:cs="Times New Roman"/>
            <w:color w:val="auto"/>
            <w:sz w:val="24"/>
            <w:szCs w:val="24"/>
            <w:vertAlign w:val="baseline"/>
            <w:lang w:val="en-US" w:eastAsia="zh-CN"/>
          </w:rPr>
          <m:t>+</m:t>
        </m:r>
        <m:f>
          <m:fPr>
            <m:type m:val="lin"/>
            <m:ctrlPr>
              <w:rPr>
                <w:rFonts w:hint="eastAsia" w:ascii="Cambria Math" w:hAnsi="Cambria Math" w:cs="Times New Roman"/>
                <w:b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a</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Sub>
            <m:ctrlPr>
              <w:rPr>
                <w:rFonts w:hint="eastAsia" w:ascii="Cambria Math" w:hAnsi="Cambria Math" w:cs="Times New Roman"/>
                <w:b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4</m:t>
            </m:r>
            <m:ctrlPr>
              <w:rPr>
                <w:rFonts w:hint="eastAsia" w:ascii="Cambria Math" w:hAnsi="Cambria Math" w:cs="Times New Roman"/>
                <w:b w:val="0"/>
                <w:i/>
                <w:iCs/>
                <w:color w:val="auto"/>
                <w:sz w:val="24"/>
                <w:szCs w:val="24"/>
                <w:vertAlign w:val="baseline"/>
                <w:lang w:val="en-US" w:eastAsia="zh-CN"/>
              </w:rPr>
            </m:ctrlPr>
          </m:den>
        </m:f>
      </m:oMath>
      <w:r>
        <w:rPr>
          <w:rFonts w:hint="eastAsia" w:hAnsi="Cambria Math" w:cs="Times New Roman"/>
          <w:bCs w:val="0"/>
          <w:i w:val="0"/>
          <w:color w:val="auto"/>
          <w:sz w:val="24"/>
          <w:szCs w:val="24"/>
          <w:vertAlign w:val="baseline"/>
          <w:lang w:val="en-US" w:eastAsia="zh-CN"/>
        </w:rPr>
        <w:t>。比较两个结构的市场容量可以得出：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Cambria Math" w:cs="Times New Roman"/>
          <w:i w:val="0"/>
          <w:color w:val="auto"/>
          <w:sz w:val="24"/>
          <w:szCs w:val="24"/>
          <w:vertAlign w:val="baseline"/>
          <w:lang w:val="en-US" w:eastAsia="zh-CN"/>
        </w:rPr>
      </w:pP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m:t>
            </m:r>
            <m:ctrlPr>
              <w:rPr>
                <w:rFonts w:hint="default" w:ascii="Cambria Math" w:hAnsi="Cambria Math" w:cs="Times New Roman"/>
                <w:i/>
                <w:iCs/>
                <w:color w:val="auto"/>
                <w:kern w:val="2"/>
                <w:sz w:val="24"/>
                <w:szCs w:val="24"/>
                <w:vertAlign w:val="baseline"/>
                <w:lang w:val="en-US" w:eastAsia="zh-CN" w:bidi="ar-SA"/>
              </w:rPr>
            </m:ctrlPr>
          </m:sub>
        </m:sSub>
        <m:r>
          <m:rPr/>
          <w:rPr>
            <w:rFonts w:hint="default" w:ascii="Cambria Math" w:hAnsi="Cambria Math" w:cs="Times New Roman"/>
            <w:color w:val="auto"/>
            <w:kern w:val="2"/>
            <w:sz w:val="24"/>
            <w:szCs w:val="24"/>
            <w:vertAlign w:val="baseline"/>
            <w:lang w:val="en-US" w:eastAsia="zh-CN" w:bidi="ar-SA"/>
          </w:rPr>
          <m:t>−</m:t>
        </m:r>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f>
          <m:fPr>
            <m:type m:val="lin"/>
            <m:ctrlPr>
              <w:rPr>
                <w:rFonts w:hint="eastAsia" w:ascii="Cambria Math" w:hAnsi="Cambria Math" w:cs="Times New Roman"/>
                <w:i/>
                <w:color w:val="auto"/>
                <w:kern w:val="2"/>
                <w:sz w:val="24"/>
                <w:szCs w:val="24"/>
                <w:vertAlign w:val="baseline"/>
                <w:lang w:val="en-US" w:eastAsia="zh-CN" w:bidi="ar-SA"/>
              </w:rPr>
            </m:ctrlPr>
          </m:fPr>
          <m:num>
            <m:d>
              <m:dPr>
                <m:ctrlPr>
                  <w:rPr>
                    <w:rFonts w:hint="eastAsia" w:ascii="Cambria Math" w:hAnsi="Cambria Math" w:cs="Times New Roman"/>
                    <w:i/>
                    <w:color w:val="auto"/>
                    <w:kern w:val="2"/>
                    <w:sz w:val="24"/>
                    <w:szCs w:val="24"/>
                    <w:vertAlign w:val="baseline"/>
                    <w:lang w:val="en-US" w:eastAsia="zh-CN" w:bidi="ar-SA"/>
                  </w:rPr>
                </m:ctrlPr>
              </m:dPr>
              <m:e>
                <m:r>
                  <m:rPr/>
                  <w:rPr>
                    <w:rFonts w:hint="default" w:ascii="Cambria Math" w:hAnsi="Cambria Math" w:cs="Times New Roman"/>
                    <w:color w:val="auto"/>
                    <w:kern w:val="2"/>
                    <w:sz w:val="24"/>
                    <w:szCs w:val="24"/>
                    <w:vertAlign w:val="baseline"/>
                    <w:lang w:val="en-US" w:eastAsia="zh-CN" w:bidi="ar-SA"/>
                  </w:rPr>
                  <m:t>a−4</m:t>
                </m:r>
                <m:ctrlPr>
                  <w:rPr>
                    <w:rFonts w:hint="eastAsia" w:ascii="Cambria Math" w:hAnsi="Cambria Math" w:cs="Times New Roman"/>
                    <w:i/>
                    <w:color w:val="auto"/>
                    <w:kern w:val="2"/>
                    <w:sz w:val="24"/>
                    <w:szCs w:val="24"/>
                    <w:vertAlign w:val="baseline"/>
                    <w:lang w:val="en-US" w:eastAsia="zh-CN" w:bidi="ar-SA"/>
                  </w:rPr>
                </m:ctrlPr>
              </m:e>
            </m:d>
            <m:sSub>
              <m:sSubPr>
                <m:ctrlPr>
                  <w:rPr>
                    <w:rFonts w:hint="eastAsia" w:ascii="Cambria Math" w:hAnsi="Cambria Math" w:cs="Times New Roman"/>
                    <w:i/>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m</m:t>
                </m:r>
                <m:ctrlPr>
                  <w:rPr>
                    <w:rFonts w:hint="eastAsia" w:ascii="Cambria Math" w:hAnsi="Cambria Math" w:cs="Times New Roman"/>
                    <w:i/>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2</m:t>
                </m:r>
                <m:ctrlPr>
                  <w:rPr>
                    <w:rFonts w:hint="eastAsia" w:ascii="Cambria Math" w:hAnsi="Cambria Math" w:cs="Times New Roman"/>
                    <w:i/>
                    <w:color w:val="auto"/>
                    <w:kern w:val="2"/>
                    <w:sz w:val="24"/>
                    <w:szCs w:val="24"/>
                    <w:vertAlign w:val="baseline"/>
                    <w:lang w:val="en-US" w:eastAsia="zh-CN" w:bidi="ar-SA"/>
                  </w:rPr>
                </m:ctrlPr>
              </m:sub>
            </m:sSub>
            <m:ctrlPr>
              <w:rPr>
                <w:rFonts w:hint="eastAsia" w:ascii="Cambria Math" w:hAnsi="Cambria Math" w:cs="Times New Roman"/>
                <w:i/>
                <w:color w:val="auto"/>
                <w:kern w:val="2"/>
                <w:sz w:val="24"/>
                <w:szCs w:val="24"/>
                <w:vertAlign w:val="baseline"/>
                <w:lang w:val="en-US" w:eastAsia="zh-CN" w:bidi="ar-SA"/>
              </w:rPr>
            </m:ctrlPr>
          </m:num>
          <m:den>
            <m:r>
              <m:rPr/>
              <w:rPr>
                <w:rFonts w:hint="default" w:ascii="Cambria Math" w:hAnsi="Cambria Math" w:cs="Times New Roman"/>
                <w:color w:val="auto"/>
                <w:kern w:val="2"/>
                <w:sz w:val="24"/>
                <w:szCs w:val="24"/>
                <w:vertAlign w:val="baseline"/>
                <w:lang w:val="en-US" w:eastAsia="zh-CN" w:bidi="ar-SA"/>
              </w:rPr>
              <m:t>2a</m:t>
            </m:r>
            <m:ctrlPr>
              <w:rPr>
                <w:rFonts w:hint="eastAsia" w:ascii="Cambria Math" w:hAnsi="Cambria Math" w:cs="Times New Roman"/>
                <w:i/>
                <w:color w:val="auto"/>
                <w:kern w:val="2"/>
                <w:sz w:val="24"/>
                <w:szCs w:val="24"/>
                <w:vertAlign w:val="baseline"/>
                <w:lang w:val="en-US" w:eastAsia="zh-CN" w:bidi="ar-SA"/>
              </w:rPr>
            </m:ctrlPr>
          </m:den>
        </m:f>
      </m:oMath>
      <w:r>
        <w:rPr>
          <w:rFonts w:hint="eastAsia" w:hAnsi="Cambria Math" w:cs="Times New Roman"/>
          <w:i w:val="0"/>
          <w:iCs/>
          <w:color w:val="auto"/>
          <w:kern w:val="2"/>
          <w:sz w:val="24"/>
          <w:szCs w:val="24"/>
          <w:vertAlign w:val="baseline"/>
          <w:lang w:val="en-US" w:eastAsia="zh-CN" w:bidi="ar-SA"/>
        </w:rPr>
        <w:t>；</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m:t>
            </m:r>
            <m:ctrlPr>
              <w:rPr>
                <w:rFonts w:hint="default" w:ascii="Cambria Math" w:hAnsi="Cambria Math" w:cs="Times New Roman"/>
                <w:i/>
                <w:iCs/>
                <w:color w:val="auto"/>
                <w:kern w:val="2"/>
                <w:sz w:val="24"/>
                <w:szCs w:val="24"/>
                <w:vertAlign w:val="baseline"/>
                <w:lang w:val="en-US" w:eastAsia="zh-CN" w:bidi="ar-SA"/>
              </w:rPr>
            </m:ctrlPr>
          </m:sub>
        </m:sSub>
        <m:r>
          <m:rPr/>
          <w:rPr>
            <w:rFonts w:hint="default" w:ascii="Cambria Math" w:hAnsi="Cambria Math" w:cs="Times New Roman"/>
            <w:color w:val="auto"/>
            <w:kern w:val="2"/>
            <w:sz w:val="24"/>
            <w:szCs w:val="24"/>
            <w:vertAlign w:val="baseline"/>
            <w:lang w:val="en-US" w:eastAsia="zh-CN" w:bidi="ar-SA"/>
          </w:rPr>
          <m:t>−</m:t>
        </m:r>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f>
          <m:fPr>
            <m:type m:val="lin"/>
            <m:ctrlPr>
              <w:rPr>
                <w:rFonts w:hint="eastAsia" w:ascii="Cambria Math" w:hAnsi="Cambria Math" w:cs="Times New Roman"/>
                <w:i/>
                <w:color w:val="auto"/>
                <w:kern w:val="2"/>
                <w:sz w:val="24"/>
                <w:szCs w:val="24"/>
                <w:vertAlign w:val="baseline"/>
                <w:lang w:val="en-US" w:eastAsia="zh-CN" w:bidi="ar-SA"/>
              </w:rPr>
            </m:ctrlPr>
          </m:fPr>
          <m:num>
            <m:d>
              <m:dPr>
                <m:ctrlPr>
                  <w:rPr>
                    <w:rFonts w:hint="eastAsia" w:ascii="Cambria Math" w:hAnsi="Cambria Math" w:cs="Times New Roman"/>
                    <w:i/>
                    <w:color w:val="auto"/>
                    <w:kern w:val="2"/>
                    <w:sz w:val="24"/>
                    <w:szCs w:val="24"/>
                    <w:vertAlign w:val="baseline"/>
                    <w:lang w:val="en-US" w:eastAsia="zh-CN" w:bidi="ar-SA"/>
                  </w:rPr>
                </m:ctrlPr>
              </m:dPr>
              <m:e>
                <m:r>
                  <m:rPr/>
                  <w:rPr>
                    <w:rFonts w:hint="default" w:ascii="Cambria Math" w:hAnsi="Cambria Math" w:cs="Times New Roman"/>
                    <w:color w:val="auto"/>
                    <w:kern w:val="2"/>
                    <w:sz w:val="24"/>
                    <w:szCs w:val="24"/>
                    <w:vertAlign w:val="baseline"/>
                    <w:lang w:val="en-US" w:eastAsia="zh-CN" w:bidi="ar-SA"/>
                  </w:rPr>
                  <m:t>a−4</m:t>
                </m:r>
                <m:ctrlPr>
                  <w:rPr>
                    <w:rFonts w:hint="eastAsia" w:ascii="Cambria Math" w:hAnsi="Cambria Math" w:cs="Times New Roman"/>
                    <w:i/>
                    <w:color w:val="auto"/>
                    <w:kern w:val="2"/>
                    <w:sz w:val="24"/>
                    <w:szCs w:val="24"/>
                    <w:vertAlign w:val="baseline"/>
                    <w:lang w:val="en-US" w:eastAsia="zh-CN" w:bidi="ar-SA"/>
                  </w:rPr>
                </m:ctrlPr>
              </m:e>
            </m:d>
            <m:sSub>
              <m:sSubPr>
                <m:ctrlPr>
                  <w:rPr>
                    <w:rFonts w:hint="eastAsia" w:ascii="Cambria Math" w:hAnsi="Cambria Math" w:cs="Times New Roman"/>
                    <w:i/>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m</m:t>
                </m:r>
                <m:ctrlPr>
                  <w:rPr>
                    <w:rFonts w:hint="eastAsia" w:ascii="Cambria Math" w:hAnsi="Cambria Math" w:cs="Times New Roman"/>
                    <w:i/>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2</m:t>
                </m:r>
                <m:ctrlPr>
                  <w:rPr>
                    <w:rFonts w:hint="eastAsia" w:ascii="Cambria Math" w:hAnsi="Cambria Math" w:cs="Times New Roman"/>
                    <w:i/>
                    <w:color w:val="auto"/>
                    <w:kern w:val="2"/>
                    <w:sz w:val="24"/>
                    <w:szCs w:val="24"/>
                    <w:vertAlign w:val="baseline"/>
                    <w:lang w:val="en-US" w:eastAsia="zh-CN" w:bidi="ar-SA"/>
                  </w:rPr>
                </m:ctrlPr>
              </m:sub>
            </m:sSub>
            <m:ctrlPr>
              <w:rPr>
                <w:rFonts w:hint="eastAsia" w:ascii="Cambria Math" w:hAnsi="Cambria Math" w:cs="Times New Roman"/>
                <w:i/>
                <w:color w:val="auto"/>
                <w:kern w:val="2"/>
                <w:sz w:val="24"/>
                <w:szCs w:val="24"/>
                <w:vertAlign w:val="baseline"/>
                <w:lang w:val="en-US" w:eastAsia="zh-CN" w:bidi="ar-SA"/>
              </w:rPr>
            </m:ctrlPr>
          </m:num>
          <m:den>
            <m:r>
              <m:rPr/>
              <w:rPr>
                <w:rFonts w:hint="default" w:ascii="Cambria Math" w:hAnsi="Cambria Math" w:cs="Times New Roman"/>
                <w:color w:val="auto"/>
                <w:kern w:val="2"/>
                <w:sz w:val="24"/>
                <w:szCs w:val="24"/>
                <w:vertAlign w:val="baseline"/>
                <w:lang w:val="en-US" w:eastAsia="zh-CN" w:bidi="ar-SA"/>
              </w:rPr>
              <m:t>4</m:t>
            </m:r>
            <m:ctrlPr>
              <w:rPr>
                <w:rFonts w:hint="eastAsia" w:ascii="Cambria Math" w:hAnsi="Cambria Math" w:cs="Times New Roman"/>
                <w:i/>
                <w:color w:val="auto"/>
                <w:kern w:val="2"/>
                <w:sz w:val="24"/>
                <w:szCs w:val="24"/>
                <w:vertAlign w:val="baseline"/>
                <w:lang w:val="en-US" w:eastAsia="zh-CN" w:bidi="ar-SA"/>
              </w:rPr>
            </m:ctrlPr>
          </m:den>
        </m:f>
      </m:oMath>
      <w:r>
        <w:rPr>
          <w:rFonts w:hint="eastAsia" w:hAnsi="Cambria Math" w:cs="Times New Roman"/>
          <w:i w:val="0"/>
          <w:color w:val="auto"/>
          <w:kern w:val="2"/>
          <w:sz w:val="24"/>
          <w:szCs w:val="24"/>
          <w:vertAlign w:val="baseline"/>
          <w:lang w:val="en-US" w:eastAsia="zh-CN" w:bidi="ar-SA"/>
        </w:rPr>
        <w:t xml:space="preserve">           </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10</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hAnsi="Cambria Math" w:cs="Times New Roman"/>
          <w:bCs w:val="0"/>
          <w:i w:val="0"/>
          <w:color w:val="auto"/>
          <w:sz w:val="24"/>
          <w:szCs w:val="24"/>
          <w:vertAlign w:val="baseline"/>
          <w:lang w:val="en-US" w:eastAsia="zh-CN"/>
        </w:rPr>
      </w:pPr>
      <w:r>
        <w:rPr>
          <w:rFonts w:hint="eastAsia" w:hAnsi="Cambria Math" w:cs="Times New Roman"/>
          <w:bCs w:val="0"/>
          <w:i w:val="0"/>
          <w:color w:val="auto"/>
          <w:sz w:val="24"/>
          <w:szCs w:val="24"/>
          <w:vertAlign w:val="baseline"/>
          <w:lang w:val="en-US" w:eastAsia="zh-CN"/>
        </w:rPr>
        <w:t>从结构</w:t>
      </w:r>
      <w:r>
        <w:rPr>
          <w:rFonts w:hint="eastAsia" w:ascii="Times New Roman" w:hAnsi="Times New Roman" w:cs="Times New Roman"/>
          <w:bCs w:val="0"/>
          <w:i w:val="0"/>
          <w:color w:val="auto"/>
          <w:sz w:val="24"/>
          <w:szCs w:val="24"/>
          <w:vertAlign w:val="baseline"/>
          <w:lang w:val="en-US" w:eastAsia="zh-CN"/>
        </w:rPr>
        <w:t>DC</w:t>
      </w:r>
      <w:r>
        <w:rPr>
          <w:rFonts w:hint="eastAsia" w:asciiTheme="minorEastAsia" w:hAnsiTheme="minorEastAsia" w:eastAsiaTheme="minorEastAsia" w:cstheme="minorEastAsia"/>
          <w:bCs w:val="0"/>
          <w:i w:val="0"/>
          <w:color w:val="auto"/>
          <w:sz w:val="24"/>
          <w:szCs w:val="24"/>
          <w:vertAlign w:val="baseline"/>
          <w:lang w:val="en-US" w:eastAsia="zh-CN"/>
        </w:rPr>
        <w:t>+</w:t>
      </w:r>
      <w:r>
        <w:rPr>
          <w:rFonts w:hint="eastAsia" w:hAnsi="Cambria Math" w:cs="Times New Roman"/>
          <w:bCs w:val="0"/>
          <w:i w:val="0"/>
          <w:color w:val="auto"/>
          <w:sz w:val="24"/>
          <w:szCs w:val="24"/>
          <w:vertAlign w:val="baseline"/>
          <w:lang w:val="en-US" w:eastAsia="zh-CN"/>
        </w:rPr>
        <w:t>演进至</w:t>
      </w:r>
      <w:r>
        <w:rPr>
          <w:rFonts w:hint="eastAsia" w:ascii="Times New Roman" w:hAnsi="Times New Roman" w:cs="Times New Roman"/>
          <w:bCs w:val="0"/>
          <w:i w:val="0"/>
          <w:color w:val="auto"/>
          <w:sz w:val="24"/>
          <w:szCs w:val="24"/>
          <w:vertAlign w:val="baseline"/>
          <w:lang w:val="en-US" w:eastAsia="zh-CN"/>
        </w:rPr>
        <w:t>DC</w:t>
      </w:r>
      <w:r>
        <w:rPr>
          <w:rFonts w:hint="eastAsia" w:asciiTheme="minorEastAsia" w:hAnsiTheme="minorEastAsia" w:eastAsiaTheme="minorEastAsia" w:cstheme="minorEastAsia"/>
          <w:bCs w:val="0"/>
          <w:i w:val="0"/>
          <w:color w:val="auto"/>
          <w:sz w:val="24"/>
          <w:szCs w:val="24"/>
          <w:vertAlign w:val="baseline"/>
          <w:lang w:val="en-US" w:eastAsia="zh-CN"/>
        </w:rPr>
        <w:t>-</w:t>
      </w:r>
      <w:r>
        <w:rPr>
          <w:rFonts w:hint="eastAsia" w:hAnsi="Cambria Math" w:cs="Times New Roman"/>
          <w:bCs w:val="0"/>
          <w:i w:val="0"/>
          <w:color w:val="auto"/>
          <w:sz w:val="24"/>
          <w:szCs w:val="24"/>
          <w:vertAlign w:val="baseline"/>
          <w:lang w:val="en-US" w:eastAsia="zh-CN"/>
        </w:rPr>
        <w:t>的过程中暗藏了技术进步，即</w:t>
      </w:r>
      <m:oMath>
        <m:r>
          <m:rPr/>
          <w:rPr>
            <w:rFonts w:hint="default" w:ascii="Cambria Math" w:hAnsi="Cambria Math" w:cs="Times New Roman"/>
            <w:color w:val="auto"/>
            <w:sz w:val="24"/>
            <w:szCs w:val="24"/>
            <w:vertAlign w:val="baseline"/>
            <w:lang w:val="en-US" w:eastAsia="zh-CN"/>
          </w:rPr>
          <m:t>a</m:t>
        </m:r>
        <m:r>
          <m:rPr/>
          <w:rPr>
            <w:rFonts w:hint="eastAsia" w:ascii="Cambria Math" w:hAnsi="Cambria Math" w:cs="Times New Roman"/>
            <w:color w:val="auto"/>
            <w:sz w:val="24"/>
            <w:szCs w:val="24"/>
            <w:vertAlign w:val="baseline"/>
            <w:lang w:val="en-US" w:eastAsia="zh-CN"/>
          </w:rPr>
          <m:t>&gt;</m:t>
        </m:r>
        <m:r>
          <m:rPr/>
          <w:rPr>
            <w:rFonts w:hint="default" w:ascii="Cambria Math" w:hAnsi="Cambria Math" w:cs="Times New Roman"/>
            <w:color w:val="auto"/>
            <w:sz w:val="24"/>
            <w:szCs w:val="24"/>
            <w:vertAlign w:val="baseline"/>
            <w:lang w:val="en-US" w:eastAsia="zh-CN"/>
          </w:rPr>
          <m:t>4</m:t>
        </m:r>
      </m:oMath>
      <w:r>
        <w:rPr>
          <w:rFonts w:hint="eastAsia" w:hAnsi="Cambria Math" w:cs="Times New Roman"/>
          <w:bCs w:val="0"/>
          <w:i w:val="0"/>
          <w:color w:val="auto"/>
          <w:sz w:val="24"/>
          <w:szCs w:val="24"/>
          <w:vertAlign w:val="baseline"/>
          <w:lang w:val="en-US" w:eastAsia="zh-CN"/>
        </w:rPr>
        <w:t>，此时有</w:t>
      </w:r>
      <m:oMath>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E</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x−</m:t>
            </m:r>
            <m:ctrlPr>
              <w:rPr>
                <w:rFonts w:hint="default" w:ascii="Cambria Math" w:hAnsi="Cambria Math" w:cs="Times New Roman"/>
                <w:bCs w:val="0"/>
                <w:i/>
                <w:iCs/>
                <w:color w:val="auto"/>
                <w:sz w:val="24"/>
                <w:szCs w:val="24"/>
                <w:vertAlign w:val="baseline"/>
                <w:lang w:val="en-US" w:eastAsia="zh-CN"/>
              </w:rPr>
            </m:ctrlPr>
          </m:sub>
        </m:sSub>
        <m:r>
          <m:rPr/>
          <w:rPr>
            <w:rFonts w:hint="default" w:ascii="Cambria Math" w:hAnsi="Cambria Math" w:cs="Times New Roman"/>
            <w:color w:val="auto"/>
            <w:sz w:val="24"/>
            <w:szCs w:val="24"/>
            <w:vertAlign w:val="baseline"/>
            <w:lang w:val="en-US" w:eastAsia="zh-CN"/>
          </w:rPr>
          <m:t>−</m:t>
        </m:r>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E</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x+</m:t>
            </m:r>
            <m:ctrlPr>
              <w:rPr>
                <w:rFonts w:hint="default" w:ascii="Cambria Math" w:hAnsi="Cambria Math" w:cs="Times New Roman"/>
                <w:bCs w:val="0"/>
                <w:i/>
                <w:iCs/>
                <w:color w:val="auto"/>
                <w:sz w:val="24"/>
                <w:szCs w:val="24"/>
                <w:vertAlign w:val="baseline"/>
                <w:lang w:val="en-US" w:eastAsia="zh-CN"/>
              </w:rPr>
            </m:ctrlPr>
          </m:sub>
        </m:sSub>
        <m:r>
          <m:rPr/>
          <w:rPr>
            <w:rFonts w:hint="eastAsia" w:ascii="Cambria Math" w:hAnsi="Cambria Math" w:cs="Times New Roman"/>
            <w:color w:val="auto"/>
            <w:sz w:val="24"/>
            <w:szCs w:val="24"/>
            <w:vertAlign w:val="baseline"/>
            <w:lang w:val="en-US" w:eastAsia="zh-CN"/>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bCs w:val="0"/>
          <w:i w:val="0"/>
          <w:color w:val="auto"/>
          <w:sz w:val="24"/>
          <w:szCs w:val="24"/>
          <w:vertAlign w:val="baseline"/>
          <w:lang w:val="en-US" w:eastAsia="zh-CN"/>
        </w:rPr>
        <w:t>，</w:t>
      </w:r>
      <m:oMath>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E</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y−</m:t>
            </m:r>
            <m:ctrlPr>
              <w:rPr>
                <w:rFonts w:hint="default" w:ascii="Cambria Math" w:hAnsi="Cambria Math" w:cs="Times New Roman"/>
                <w:bCs w:val="0"/>
                <w:i/>
                <w:iCs/>
                <w:color w:val="auto"/>
                <w:sz w:val="24"/>
                <w:szCs w:val="24"/>
                <w:vertAlign w:val="baseline"/>
                <w:lang w:val="en-US" w:eastAsia="zh-CN"/>
              </w:rPr>
            </m:ctrlPr>
          </m:sub>
        </m:sSub>
        <m:r>
          <m:rPr/>
          <w:rPr>
            <w:rFonts w:hint="default" w:ascii="Cambria Math" w:hAnsi="Cambria Math" w:cs="Times New Roman"/>
            <w:color w:val="auto"/>
            <w:sz w:val="24"/>
            <w:szCs w:val="24"/>
            <w:vertAlign w:val="baseline"/>
            <w:lang w:val="en-US" w:eastAsia="zh-CN"/>
          </w:rPr>
          <m:t>−</m:t>
        </m:r>
        <m:sSub>
          <m:sSubPr>
            <m:ctrlPr>
              <w:rPr>
                <w:rFonts w:hint="default" w:ascii="Cambria Math" w:hAnsi="Cambria Math" w:cs="Times New Roman"/>
                <w:bCs w:val="0"/>
                <w:i/>
                <w:iCs/>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E</m:t>
            </m:r>
            <m:ctrlPr>
              <w:rPr>
                <w:rFonts w:hint="default" w:ascii="Cambria Math" w:hAnsi="Cambria Math" w:cs="Times New Roman"/>
                <w:bCs w:val="0"/>
                <w:i/>
                <w:iCs/>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y+</m:t>
            </m:r>
            <m:ctrlPr>
              <w:rPr>
                <w:rFonts w:hint="default" w:ascii="Cambria Math" w:hAnsi="Cambria Math" w:cs="Times New Roman"/>
                <w:bCs w:val="0"/>
                <w:i/>
                <w:iCs/>
                <w:color w:val="auto"/>
                <w:sz w:val="24"/>
                <w:szCs w:val="24"/>
                <w:vertAlign w:val="baseline"/>
                <w:lang w:val="en-US" w:eastAsia="zh-CN"/>
              </w:rPr>
            </m:ctrlPr>
          </m:sub>
        </m:sSub>
        <m:r>
          <m:rPr/>
          <w:rPr>
            <w:rFonts w:hint="eastAsia" w:ascii="Cambria Math" w:hAnsi="Cambria Math" w:cs="Times New Roman"/>
            <w:color w:val="auto"/>
            <w:sz w:val="24"/>
            <w:szCs w:val="24"/>
            <w:vertAlign w:val="baseline"/>
            <w:lang w:val="en-US" w:eastAsia="zh-CN"/>
          </w:rPr>
          <m:t>&gt;</m:t>
        </m:r>
        <m:r>
          <m:rPr/>
          <w:rPr>
            <w:rFonts w:hint="default" w:ascii="Cambria Math" w:hAnsi="Cambria Math" w:cs="Times New Roman"/>
            <w:color w:val="auto"/>
            <w:sz w:val="24"/>
            <w:szCs w:val="24"/>
            <w:vertAlign w:val="baseline"/>
            <w:lang w:val="en-US" w:eastAsia="zh-CN"/>
          </w:rPr>
          <m:t>0</m:t>
        </m:r>
      </m:oMath>
      <w:r>
        <w:rPr>
          <w:rFonts w:hint="eastAsia" w:hAnsi="Cambria Math" w:cs="Times New Roman"/>
          <w:bCs w:val="0"/>
          <w:i w:val="0"/>
          <w:color w:val="auto"/>
          <w:sz w:val="24"/>
          <w:szCs w:val="24"/>
          <w:vertAlign w:val="baseline"/>
          <w:lang w:val="en-US" w:eastAsia="zh-CN"/>
        </w:rPr>
        <w:t>，即整个世界两种产品的市场容量都将得到扩充。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Cambria Math" w:cs="Times New Roman"/>
          <w:bCs w:val="0"/>
          <w:i w:val="0"/>
          <w:color w:val="auto"/>
          <w:sz w:val="24"/>
          <w:szCs w:val="24"/>
          <w:vertAlign w:val="baseline"/>
          <w:lang w:val="en-US" w:eastAsia="zh-CN"/>
        </w:rPr>
      </w:pPr>
      <w:r>
        <w:rPr>
          <w:rFonts w:hint="eastAsia" w:hAnsi="Cambria Math" w:cs="Times New Roman"/>
          <w:bCs w:val="0"/>
          <w:i w:val="0"/>
          <w:color w:val="auto"/>
          <w:sz w:val="24"/>
          <w:szCs w:val="24"/>
          <w:vertAlign w:val="baseline"/>
          <w:lang w:val="en-US" w:eastAsia="zh-CN"/>
        </w:rPr>
        <w:t>再考虑国家</w:t>
      </w:r>
      <w:r>
        <w:rPr>
          <w:rFonts w:hint="eastAsia" w:ascii="Times New Roman" w:hAnsi="Times New Roman" w:cs="Times New Roman"/>
          <w:bCs w:val="0"/>
          <w:i w:val="0"/>
          <w:color w:val="auto"/>
          <w:sz w:val="24"/>
          <w:szCs w:val="24"/>
          <w:vertAlign w:val="baseline"/>
          <w:lang w:val="en-US" w:eastAsia="zh-CN"/>
        </w:rPr>
        <w:t>1</w:t>
      </w:r>
      <w:r>
        <w:rPr>
          <w:rFonts w:hint="eastAsia" w:hAnsi="Cambria Math" w:cs="Times New Roman"/>
          <w:bCs w:val="0"/>
          <w:i w:val="0"/>
          <w:color w:val="auto"/>
          <w:sz w:val="24"/>
          <w:szCs w:val="24"/>
          <w:vertAlign w:val="baseline"/>
          <w:lang w:val="en-US" w:eastAsia="zh-CN"/>
        </w:rPr>
        <w:t>的市场容量。根据市场出清条件，可以求得</w:t>
      </w:r>
      <w:r>
        <w:rPr>
          <w:rFonts w:hint="eastAsia" w:hAnsi="Cambria Math" w:cs="Times New Roman"/>
          <w:i w:val="0"/>
          <w:color w:val="auto"/>
          <w:sz w:val="24"/>
          <w:szCs w:val="24"/>
          <w:vertAlign w:val="baseline"/>
          <w:lang w:val="en-US" w:eastAsia="zh-CN"/>
        </w:rPr>
        <w:t>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中</w:t>
      </w:r>
      <m:oMath>
        <m:sSub>
          <m:sSubPr>
            <m:ctrlPr>
              <w:rPr>
                <w:rFonts w:hint="default" w:ascii="Cambria Math" w:hAnsi="Cambria Math" w:cs="Times New Roman"/>
                <w:i/>
                <w:iCs/>
                <w:color w:val="auto"/>
                <w:kern w:val="2"/>
                <w:sz w:val="24"/>
                <w:szCs w:val="24"/>
                <w:vertAlign w:val="baseline"/>
                <w:lang w:val="en-US" w:eastAsia="zh-CN" w:bidi="ar-SA"/>
              </w:rPr>
            </m:ctrlPr>
          </m:sSubPr>
          <m:e>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x1+</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color w:val="auto"/>
                <w:sz w:val="24"/>
                <w:szCs w:val="24"/>
                <w:vertAlign w:val="baseline"/>
                <w:lang w:val="en-US"/>
              </w:rPr>
            </m:ctrlPr>
          </m:sub>
        </m:sSub>
        <m:r>
          <m:rPr/>
          <w:rPr>
            <w:rFonts w:hint="default" w:ascii="Cambria Math" w:hAnsi="Cambria Math" w:cs="Times New Roman"/>
            <w:color w:val="auto"/>
            <w:sz w:val="24"/>
            <w:szCs w:val="24"/>
            <w:vertAlign w:val="baseline"/>
            <w:lang w:val="en-US" w:eastAsia="zh-CN"/>
          </w:rPr>
          <m:t>+</m:t>
        </m:r>
        <m:f>
          <m:fPr>
            <m:type m:val="lin"/>
            <m:ctrlPr>
              <w:rPr>
                <w:rFonts w:hint="default" w:ascii="Cambria Math" w:hAnsi="Cambria Math" w:cs="Times New Roman"/>
                <w:bCs w:val="0"/>
                <w:i/>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2</m:t>
            </m:r>
            <m:sSub>
              <m:sSubPr>
                <m:ctrlPr>
                  <w:rPr>
                    <w:rFonts w:hint="default" w:ascii="Cambria Math" w:hAnsi="Cambria Math" w:cs="Times New Roman"/>
                    <w:bCs w:val="0"/>
                    <w:i/>
                    <w:color w:val="auto"/>
                    <w:sz w:val="24"/>
                    <w:szCs w:val="24"/>
                    <w:vertAlign w:val="baseline"/>
                    <w:lang w:val="en-US" w:eastAsia="zh-CN"/>
                  </w:rPr>
                </m:ctrlPr>
              </m:sSubPr>
              <m:e>
                <m:r>
                  <m:rPr/>
                  <w:rPr>
                    <w:rFonts w:hint="default" w:ascii="Cambria Math" w:hAnsi="Cambria Math" w:cs="Times New Roman"/>
                    <w:color w:val="auto"/>
                    <w:sz w:val="24"/>
                    <w:szCs w:val="24"/>
                    <w:vertAlign w:val="baseline"/>
                    <w:lang w:val="en-US" w:eastAsia="zh-CN"/>
                  </w:rPr>
                  <m:t>m</m:t>
                </m:r>
                <m:ctrlPr>
                  <w:rPr>
                    <w:rFonts w:hint="default" w:ascii="Cambria Math" w:hAnsi="Cambria Math" w:cs="Times New Roman"/>
                    <w:bCs w:val="0"/>
                    <w:i/>
                    <w:color w:val="auto"/>
                    <w:sz w:val="24"/>
                    <w:szCs w:val="24"/>
                    <w:vertAlign w:val="baseline"/>
                    <w:lang w:val="en-US" w:eastAsia="zh-CN"/>
                  </w:rPr>
                </m:ctrlPr>
              </m:e>
              <m:sub>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Cs w:val="0"/>
                    <w:i/>
                    <w:color w:val="auto"/>
                    <w:sz w:val="24"/>
                    <w:szCs w:val="24"/>
                    <w:vertAlign w:val="baseline"/>
                    <w:lang w:val="en-US" w:eastAsia="zh-CN"/>
                  </w:rPr>
                </m:ctrlPr>
              </m:sub>
            </m:sSub>
            <m:ctrlPr>
              <w:rPr>
                <w:rFonts w:hint="default" w:ascii="Cambria Math" w:hAnsi="Cambria Math" w:cs="Times New Roman"/>
                <w:bCs w:val="0"/>
                <w:i/>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a</m:t>
            </m:r>
            <m:ctrlPr>
              <w:rPr>
                <w:rFonts w:hint="default" w:ascii="Cambria Math" w:hAnsi="Cambria Math" w:cs="Times New Roman"/>
                <w:bCs w:val="0"/>
                <w:i/>
                <w:color w:val="auto"/>
                <w:sz w:val="24"/>
                <w:szCs w:val="24"/>
                <w:vertAlign w:val="baseline"/>
                <w:lang w:val="en-US" w:eastAsia="zh-CN"/>
              </w:rPr>
            </m:ctrlPr>
          </m:den>
        </m:f>
      </m:oMath>
      <w:r>
        <w:rPr>
          <w:rFonts w:hint="eastAsia" w:hAnsi="Cambria Math" w:cs="Times New Roman"/>
          <w:bCs w:val="0"/>
          <w:i w:val="0"/>
          <w:color w:val="auto"/>
          <w:sz w:val="24"/>
          <w:szCs w:val="24"/>
          <w:vertAlign w:val="baseline"/>
          <w:lang w:val="en-US" w:eastAsia="zh-CN"/>
        </w:rPr>
        <w:t>，</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y1+</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y1</m:t>
            </m:r>
            <m:ctrlPr>
              <w:rPr>
                <w:rFonts w:ascii="Cambria Math" w:hAnsi="Cambria Math" w:cs="Times New Roman"/>
                <w:bCs w:val="0"/>
                <w:i/>
                <w:iCs/>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iCs/>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y</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s</m:t>
            </m:r>
            <m:ctrlPr>
              <w:rPr>
                <w:rFonts w:ascii="Cambria Math" w:hAnsi="Cambria Math" w:cs="Times New Roman"/>
                <w:bCs w:val="0"/>
                <w:i/>
                <w:iCs/>
                <w:color w:val="auto"/>
                <w:sz w:val="24"/>
                <w:szCs w:val="24"/>
                <w:vertAlign w:val="baseline"/>
                <w:lang w:val="en-US"/>
              </w:rPr>
            </m:ctrlPr>
          </m:sup>
        </m:sSubSup>
        <m:r>
          <m:rPr/>
          <w:rPr>
            <w:rFonts w:hint="eastAsia" w:ascii="Cambria Math" w:hAnsi="Cambria Math" w:cs="Times New Roman"/>
            <w:color w:val="auto"/>
            <w:kern w:val="2"/>
            <w:sz w:val="24"/>
            <w:szCs w:val="24"/>
            <w:vertAlign w:val="baseline"/>
            <w:lang w:val="en-US" w:eastAsia="zh-CN" w:bidi="ar-SA"/>
          </w:rPr>
          <m:t>=</m:t>
        </m:r>
        <m:f>
          <m:fPr>
            <m:type m:val="lin"/>
            <m:ctrlPr>
              <w:rPr>
                <w:rFonts w:hint="eastAsia" w:ascii="Cambria Math" w:hAnsi="Cambria Math" w:cs="Times New Roman"/>
                <w:i/>
                <w:iCs/>
                <w:color w:val="auto"/>
                <w:kern w:val="2"/>
                <w:sz w:val="24"/>
                <w:szCs w:val="24"/>
                <w:vertAlign w:val="baseline"/>
                <w:lang w:val="en-US" w:eastAsia="zh-CN" w:bidi="ar-SA"/>
              </w:rPr>
            </m:ctrlPr>
          </m:fPr>
          <m:num>
            <m:r>
              <m:rPr/>
              <w:rPr>
                <w:rFonts w:hint="default" w:ascii="Cambria Math" w:hAnsi="Cambria Math" w:cs="Times New Roman"/>
                <w:color w:val="auto"/>
                <w:sz w:val="24"/>
                <w:szCs w:val="24"/>
                <w:vertAlign w:val="baseline"/>
                <w:lang w:val="en-US" w:eastAsia="zh-CN"/>
              </w:rPr>
              <m:t>a</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Sub>
            <m:ctrlPr>
              <w:rPr>
                <w:rFonts w:hint="eastAsia" w:ascii="Cambria Math" w:hAnsi="Cambria Math" w:cs="Times New Roman"/>
                <w:i/>
                <w:iCs/>
                <w:color w:val="auto"/>
                <w:kern w:val="2"/>
                <w:sz w:val="24"/>
                <w:szCs w:val="24"/>
                <w:vertAlign w:val="baseline"/>
                <w:lang w:val="en-US" w:eastAsia="zh-CN" w:bidi="ar-SA"/>
              </w:rPr>
            </m:ctrlPr>
          </m:num>
          <m:den>
            <m:r>
              <m:rPr/>
              <w:rPr>
                <w:rFonts w:hint="default" w:ascii="Cambria Math" w:hAnsi="Cambria Math" w:cs="Times New Roman"/>
                <w:color w:val="auto"/>
                <w:kern w:val="2"/>
                <w:sz w:val="24"/>
                <w:szCs w:val="24"/>
                <w:vertAlign w:val="baseline"/>
                <w:lang w:val="en-US" w:eastAsia="zh-CN" w:bidi="ar-SA"/>
              </w:rPr>
              <m:t>2</m:t>
            </m:r>
            <m:ctrlPr>
              <w:rPr>
                <w:rFonts w:hint="eastAsia" w:ascii="Cambria Math" w:hAnsi="Cambria Math" w:cs="Times New Roman"/>
                <w:i/>
                <w:iCs/>
                <w:color w:val="auto"/>
                <w:kern w:val="2"/>
                <w:sz w:val="24"/>
                <w:szCs w:val="24"/>
                <w:vertAlign w:val="baseline"/>
                <w:lang w:val="en-US" w:eastAsia="zh-CN" w:bidi="ar-SA"/>
              </w:rPr>
            </m:ctrlPr>
          </m:den>
        </m:f>
        <m:r>
          <m:rPr/>
          <w:rPr>
            <w:rFonts w:hint="default" w:ascii="Cambria Math" w:hAnsi="Cambria Math" w:cs="Times New Roman"/>
            <w:color w:val="auto"/>
            <w:sz w:val="24"/>
            <w:szCs w:val="24"/>
            <w:vertAlign w:val="baseline"/>
            <w:lang w:val="en-US" w:eastAsia="zh-CN"/>
          </w:rPr>
          <m:t>−</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Sub>
      </m:oMath>
      <w:r>
        <w:rPr>
          <w:rFonts w:hint="eastAsia" w:hAnsi="Cambria Math" w:cs="Times New Roman"/>
          <w:bCs w:val="0"/>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结构</w:t>
      </w:r>
      <w:r>
        <w:rPr>
          <w:rFonts w:hint="eastAsia" w:ascii="Times New Roman" w:hAnsi="Times New Roman" w:cs="Times New Roman"/>
          <w:i w:val="0"/>
          <w:color w:val="auto"/>
          <w:sz w:val="24"/>
          <w:szCs w:val="24"/>
          <w:vertAlign w:val="baseline"/>
          <w:lang w:val="en-US" w:eastAsia="zh-CN"/>
        </w:rPr>
        <w:t>DC</w:t>
      </w:r>
      <w:r>
        <w:rPr>
          <w:rFonts w:hint="eastAsia" w:asciiTheme="minorEastAsia" w:hAnsiTheme="minorEastAsia" w:eastAsiaTheme="minorEastAsia" w:cstheme="minorEastAsia"/>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中</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x1−</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x1</m:t>
            </m:r>
            <m:ctrlPr>
              <w:rPr>
                <w:rFonts w:ascii="Cambria Math" w:hAnsi="Cambria Math" w:cs="Times New Roman"/>
                <w:bCs w:val="0"/>
                <w:i/>
                <w:color w:val="auto"/>
                <w:sz w:val="24"/>
                <w:szCs w:val="24"/>
                <w:vertAlign w:val="baseline"/>
                <w:lang w:val="en-US"/>
              </w:rPr>
            </m:ctrlPr>
          </m:sub>
        </m:sSub>
        <m:r>
          <m:rPr/>
          <w:rPr>
            <w:rFonts w:ascii="Cambria Math" w:hAnsi="Cambria Math" w:cs="Times New Roman"/>
            <w:color w:val="auto"/>
            <w:sz w:val="24"/>
            <w:szCs w:val="24"/>
            <w:vertAlign w:val="baseline"/>
            <w:lang w:val="en-US"/>
          </w:rPr>
          <m:t>×</m:t>
        </m:r>
        <m:sSubSup>
          <m:sSubSupPr>
            <m:ctrlPr>
              <w:rPr>
                <w:rFonts w:ascii="Cambria Math" w:hAnsi="Cambria Math" w:cs="Times New Roman"/>
                <w:bCs w:val="0"/>
                <w:i/>
                <w:color w:val="auto"/>
                <w:sz w:val="24"/>
                <w:szCs w:val="24"/>
                <w:vertAlign w:val="baseline"/>
                <w:lang w:val="en-US"/>
              </w:rPr>
            </m:ctrlPr>
          </m:sSubSupPr>
          <m:e>
            <m:r>
              <m:rPr/>
              <w:rPr>
                <w:rFonts w:hint="default" w:ascii="Cambria Math" w:hAnsi="Cambria Math" w:cs="Times New Roman"/>
                <w:color w:val="auto"/>
                <w:sz w:val="24"/>
                <w:szCs w:val="24"/>
                <w:vertAlign w:val="baseline"/>
                <w:lang w:val="en-US" w:eastAsia="zh-CN"/>
              </w:rPr>
              <m:t>x</m:t>
            </m:r>
            <m:ctrlPr>
              <w:rPr>
                <w:rFonts w:ascii="Cambria Math" w:hAnsi="Cambria Math" w:cs="Times New Roman"/>
                <w:bCs w:val="0"/>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color w:val="auto"/>
                <w:sz w:val="24"/>
                <w:szCs w:val="24"/>
                <w:vertAlign w:val="baseline"/>
                <w:lang w:val="en-US"/>
              </w:rPr>
            </m:ctrlPr>
          </m:sub>
          <m:sup>
            <m:r>
              <m:rPr/>
              <w:rPr>
                <w:rFonts w:hint="default" w:ascii="Cambria Math" w:hAnsi="Cambria Math" w:cs="Times New Roman"/>
                <w:color w:val="auto"/>
                <w:sz w:val="24"/>
                <w:szCs w:val="24"/>
                <w:vertAlign w:val="baseline"/>
                <w:lang w:val="en-US" w:eastAsia="zh-CN"/>
              </w:rPr>
              <m:t>s</m:t>
            </m:r>
            <m:ctrlPr>
              <w:rPr>
                <w:rFonts w:ascii="Cambria Math" w:hAnsi="Cambria Math" w:cs="Times New Roman"/>
                <w:bCs w:val="0"/>
                <w:i/>
                <w:color w:val="auto"/>
                <w:sz w:val="24"/>
                <w:szCs w:val="24"/>
                <w:vertAlign w:val="baseline"/>
                <w:lang w:val="en-US"/>
              </w:rPr>
            </m:ctrlPr>
          </m:sup>
        </m:sSubSup>
        <m:r>
          <m:rPr/>
          <w:rPr>
            <w:rFonts w:hint="eastAsia" w:ascii="Cambria Math" w:hAnsi="Cambria Math" w:cs="Times New Roman"/>
            <w:color w:val="auto"/>
            <w:kern w:val="2"/>
            <w:sz w:val="24"/>
            <w:szCs w:val="24"/>
            <w:vertAlign w:val="baseline"/>
            <w:lang w:val="en-US" w:eastAsia="zh-CN" w:bidi="ar-SA"/>
          </w:rPr>
          <m:t>=</m:t>
        </m:r>
        <m:sSub>
          <m:sSubPr>
            <m:ctrlPr>
              <w:rPr>
                <w:rFonts w:ascii="Cambria Math" w:hAnsi="Cambria Math" w:cs="Times New Roman"/>
                <w:bCs w:val="0"/>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color w:val="auto"/>
                <w:sz w:val="24"/>
                <w:szCs w:val="24"/>
                <w:vertAlign w:val="baseline"/>
                <w:lang w:val="en-US"/>
              </w:rPr>
            </m:ctrlPr>
          </m:sub>
        </m:sSub>
        <m:r>
          <m:rPr/>
          <w:rPr>
            <w:rFonts w:hint="default" w:ascii="Cambria Math" w:hAnsi="Cambria Math" w:cs="Times New Roman"/>
            <w:color w:val="auto"/>
            <w:sz w:val="24"/>
            <w:szCs w:val="24"/>
            <w:vertAlign w:val="baseline"/>
            <w:lang w:val="en-US" w:eastAsia="zh-CN"/>
          </w:rPr>
          <m:t>−</m:t>
        </m:r>
        <m:f>
          <m:fPr>
            <m:type m:val="lin"/>
            <m:ctrlPr>
              <w:rPr>
                <w:rFonts w:hint="default" w:ascii="Cambria Math" w:hAnsi="Cambria Math" w:cs="Times New Roman"/>
                <w:bCs w:val="0"/>
                <w:i/>
                <w:color w:val="auto"/>
                <w:sz w:val="24"/>
                <w:szCs w:val="24"/>
                <w:vertAlign w:val="baseline"/>
                <w:lang w:val="en-US" w:eastAsia="zh-CN"/>
              </w:rPr>
            </m:ctrlPr>
          </m:fPr>
          <m:num>
            <m:sSub>
              <m:sSubPr>
                <m:ctrlPr>
                  <w:rPr>
                    <w:rFonts w:ascii="Cambria Math" w:hAnsi="Cambria Math" w:cs="Times New Roman"/>
                    <w:bCs w:val="0"/>
                    <w:i/>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color w:val="auto"/>
                    <w:sz w:val="24"/>
                    <w:szCs w:val="24"/>
                    <w:vertAlign w:val="baseline"/>
                    <w:lang w:val="en-US"/>
                  </w:rPr>
                </m:ctrlPr>
              </m:sub>
            </m:sSub>
            <m:ctrlPr>
              <w:rPr>
                <w:rFonts w:hint="default" w:ascii="Cambria Math" w:hAnsi="Cambria Math" w:cs="Times New Roman"/>
                <w:bCs w:val="0"/>
                <w:i/>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m:t>
            </m:r>
            <m:ctrlPr>
              <w:rPr>
                <w:rFonts w:hint="default" w:ascii="Cambria Math" w:hAnsi="Cambria Math" w:cs="Times New Roman"/>
                <w:bCs w:val="0"/>
                <w:i/>
                <w:color w:val="auto"/>
                <w:sz w:val="24"/>
                <w:szCs w:val="24"/>
                <w:vertAlign w:val="baseline"/>
                <w:lang w:val="en-US" w:eastAsia="zh-CN"/>
              </w:rPr>
            </m:ctrlPr>
          </m:den>
        </m:f>
      </m:oMath>
      <w:r>
        <w:rPr>
          <w:rFonts w:hint="eastAsia" w:hAnsi="Cambria Math" w:cs="Times New Roman"/>
          <w:bCs w:val="0"/>
          <w:i w:val="0"/>
          <w:color w:val="auto"/>
          <w:sz w:val="24"/>
          <w:szCs w:val="24"/>
          <w:vertAlign w:val="baseline"/>
          <w:lang w:val="en-US" w:eastAsia="zh-CN"/>
        </w:rPr>
        <w:t>，</w:t>
      </w: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y1−</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y−</m:t>
            </m:r>
            <m:ctrlPr>
              <w:rPr>
                <w:rFonts w:hint="default" w:ascii="Cambria Math" w:hAnsi="Cambria Math" w:cs="Times New Roman"/>
                <w:i/>
                <w:iCs/>
                <w:color w:val="auto"/>
                <w:kern w:val="2"/>
                <w:sz w:val="24"/>
                <w:szCs w:val="24"/>
                <w:vertAlign w:val="baseline"/>
                <w:lang w:val="en-US" w:eastAsia="zh-CN" w:bidi="ar-SA"/>
              </w:rPr>
            </m:ctrlPr>
          </m:sub>
        </m:sSub>
        <m:r>
          <m:rPr/>
          <w:rPr>
            <w:rFonts w:hint="eastAsia" w:ascii="Cambria Math" w:hAnsi="Cambria Math" w:cs="Times New Roman"/>
            <w:color w:val="auto"/>
            <w:kern w:val="2"/>
            <w:sz w:val="24"/>
            <w:szCs w:val="24"/>
            <w:vertAlign w:val="baseline"/>
            <w:lang w:val="en-US" w:eastAsia="zh-CN" w:bidi="ar-SA"/>
          </w:rPr>
          <m:t>=</m:t>
        </m:r>
        <m:f>
          <m:fPr>
            <m:type m:val="lin"/>
            <m:ctrlPr>
              <w:rPr>
                <w:rFonts w:hint="eastAsia" w:ascii="Cambria Math" w:hAnsi="Cambria Math" w:cs="Times New Roman"/>
                <w:b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a</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1</m:t>
                </m:r>
                <m:ctrlPr>
                  <w:rPr>
                    <w:rFonts w:ascii="Cambria Math" w:hAnsi="Cambria Math" w:cs="Times New Roman"/>
                    <w:bCs w:val="0"/>
                    <w:i/>
                    <w:iCs/>
                    <w:color w:val="auto"/>
                    <w:sz w:val="24"/>
                    <w:szCs w:val="24"/>
                    <w:vertAlign w:val="baseline"/>
                    <w:lang w:val="en-US"/>
                  </w:rPr>
                </m:ctrlPr>
              </m:sub>
            </m:sSub>
            <m:ctrlPr>
              <w:rPr>
                <w:rFonts w:hint="eastAsia" w:ascii="Cambria Math" w:hAnsi="Cambria Math" w:cs="Times New Roman"/>
                <w:b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2</m:t>
            </m:r>
            <m:ctrlPr>
              <w:rPr>
                <w:rFonts w:hint="eastAsia" w:ascii="Cambria Math" w:hAnsi="Cambria Math" w:cs="Times New Roman"/>
                <w:b w:val="0"/>
                <w:i/>
                <w:iCs/>
                <w:color w:val="auto"/>
                <w:sz w:val="24"/>
                <w:szCs w:val="24"/>
                <w:vertAlign w:val="baseline"/>
                <w:lang w:val="en-US" w:eastAsia="zh-CN"/>
              </w:rPr>
            </m:ctrlPr>
          </m:den>
        </m:f>
        <m:r>
          <m:rPr/>
          <w:rPr>
            <w:rFonts w:hint="default" w:ascii="Cambria Math" w:hAnsi="Cambria Math" w:cs="Times New Roman"/>
            <w:color w:val="auto"/>
            <w:sz w:val="24"/>
            <w:szCs w:val="24"/>
            <w:vertAlign w:val="baseline"/>
            <w:lang w:val="en-US" w:eastAsia="zh-CN"/>
          </w:rPr>
          <m:t>+</m:t>
        </m:r>
        <m:f>
          <m:fPr>
            <m:type m:val="lin"/>
            <m:ctrlPr>
              <w:rPr>
                <w:rFonts w:hint="eastAsia" w:ascii="Cambria Math" w:hAnsi="Cambria Math" w:cs="Times New Roman"/>
                <w:b w:val="0"/>
                <w:i/>
                <w:iCs/>
                <w:color w:val="auto"/>
                <w:sz w:val="24"/>
                <w:szCs w:val="24"/>
                <w:vertAlign w:val="baseline"/>
                <w:lang w:val="en-US" w:eastAsia="zh-CN"/>
              </w:rPr>
            </m:ctrlPr>
          </m:fPr>
          <m:num>
            <m:r>
              <m:rPr/>
              <w:rPr>
                <w:rFonts w:hint="default" w:ascii="Cambria Math" w:hAnsi="Cambria Math" w:cs="Times New Roman"/>
                <w:color w:val="auto"/>
                <w:sz w:val="24"/>
                <w:szCs w:val="24"/>
                <w:vertAlign w:val="baseline"/>
                <w:lang w:val="en-US" w:eastAsia="zh-CN"/>
              </w:rPr>
              <m:t>a</m:t>
            </m:r>
            <m:sSub>
              <m:sSubPr>
                <m:ctrlPr>
                  <w:rPr>
                    <w:rFonts w:ascii="Cambria Math" w:hAnsi="Cambria Math" w:cs="Times New Roman"/>
                    <w:bCs w:val="0"/>
                    <w:i/>
                    <w:iCs/>
                    <w:color w:val="auto"/>
                    <w:sz w:val="24"/>
                    <w:szCs w:val="24"/>
                    <w:vertAlign w:val="baseline"/>
                    <w:lang w:val="en-US"/>
                  </w:rPr>
                </m:ctrlPr>
              </m:sSubPr>
              <m:e>
                <m:r>
                  <m:rPr/>
                  <w:rPr>
                    <w:rFonts w:hint="default" w:ascii="Cambria Math" w:hAnsi="Cambria Math" w:cs="Times New Roman"/>
                    <w:color w:val="auto"/>
                    <w:sz w:val="24"/>
                    <w:szCs w:val="24"/>
                    <w:vertAlign w:val="baseline"/>
                    <w:lang w:val="en-US" w:eastAsia="zh-CN"/>
                  </w:rPr>
                  <m:t>m</m:t>
                </m:r>
                <m:ctrlPr>
                  <w:rPr>
                    <w:rFonts w:ascii="Cambria Math" w:hAnsi="Cambria Math" w:cs="Times New Roman"/>
                    <w:bCs w:val="0"/>
                    <w:i/>
                    <w:iCs/>
                    <w:color w:val="auto"/>
                    <w:sz w:val="24"/>
                    <w:szCs w:val="24"/>
                    <w:vertAlign w:val="baseline"/>
                    <w:lang w:val="en-US"/>
                  </w:rPr>
                </m:ctrlPr>
              </m:e>
              <m:sub>
                <m:r>
                  <m:rPr/>
                  <w:rPr>
                    <w:rFonts w:hint="default" w:ascii="Cambria Math" w:hAnsi="Cambria Math" w:cs="Times New Roman"/>
                    <w:color w:val="auto"/>
                    <w:sz w:val="24"/>
                    <w:szCs w:val="24"/>
                    <w:vertAlign w:val="baseline"/>
                    <w:lang w:val="en-US" w:eastAsia="zh-CN"/>
                  </w:rPr>
                  <m:t>2</m:t>
                </m:r>
                <m:ctrlPr>
                  <w:rPr>
                    <w:rFonts w:ascii="Cambria Math" w:hAnsi="Cambria Math" w:cs="Times New Roman"/>
                    <w:bCs w:val="0"/>
                    <w:i/>
                    <w:iCs/>
                    <w:color w:val="auto"/>
                    <w:sz w:val="24"/>
                    <w:szCs w:val="24"/>
                    <w:vertAlign w:val="baseline"/>
                    <w:lang w:val="en-US"/>
                  </w:rPr>
                </m:ctrlPr>
              </m:sub>
            </m:sSub>
            <m:ctrlPr>
              <w:rPr>
                <w:rFonts w:hint="eastAsia" w:ascii="Cambria Math" w:hAnsi="Cambria Math" w:cs="Times New Roman"/>
                <w:b w:val="0"/>
                <w:i/>
                <w:iCs/>
                <w:color w:val="auto"/>
                <w:sz w:val="24"/>
                <w:szCs w:val="24"/>
                <w:vertAlign w:val="baseline"/>
                <w:lang w:val="en-US" w:eastAsia="zh-CN"/>
              </w:rPr>
            </m:ctrlPr>
          </m:num>
          <m:den>
            <m:r>
              <m:rPr/>
              <w:rPr>
                <w:rFonts w:hint="default" w:ascii="Cambria Math" w:hAnsi="Cambria Math" w:cs="Times New Roman"/>
                <w:color w:val="auto"/>
                <w:sz w:val="24"/>
                <w:szCs w:val="24"/>
                <w:vertAlign w:val="baseline"/>
                <w:lang w:val="en-US" w:eastAsia="zh-CN"/>
              </w:rPr>
              <m:t>4</m:t>
            </m:r>
            <m:ctrlPr>
              <w:rPr>
                <w:rFonts w:hint="eastAsia" w:ascii="Cambria Math" w:hAnsi="Cambria Math" w:cs="Times New Roman"/>
                <w:b w:val="0"/>
                <w:i/>
                <w:iCs/>
                <w:color w:val="auto"/>
                <w:sz w:val="24"/>
                <w:szCs w:val="24"/>
                <w:vertAlign w:val="baseline"/>
                <w:lang w:val="en-US" w:eastAsia="zh-CN"/>
              </w:rPr>
            </m:ctrlPr>
          </m:den>
        </m:f>
      </m:oMath>
      <w:r>
        <w:rPr>
          <w:rFonts w:hint="eastAsia" w:hAnsi="Cambria Math" w:cs="Times New Roman"/>
          <w:bCs w:val="0"/>
          <w:i w:val="0"/>
          <w:iCs/>
          <w:color w:val="auto"/>
          <w:sz w:val="24"/>
          <w:szCs w:val="24"/>
          <w:vertAlign w:val="baseline"/>
          <w:lang w:val="en-US" w:eastAsia="zh-CN"/>
        </w:rPr>
        <w:t>。同样</w:t>
      </w:r>
      <w:r>
        <w:rPr>
          <w:rFonts w:hint="eastAsia" w:hAnsi="Cambria Math" w:cs="Times New Roman"/>
          <w:bCs w:val="0"/>
          <w:i w:val="0"/>
          <w:color w:val="auto"/>
          <w:sz w:val="24"/>
          <w:szCs w:val="24"/>
          <w:vertAlign w:val="baseline"/>
          <w:lang w:val="en-US" w:eastAsia="zh-CN"/>
        </w:rPr>
        <w:t>比较两个结构的市场容量可以得出：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hAnsi="Cambria Math" w:cs="Times New Roman"/>
          <w:bCs w:val="0"/>
          <w:i w:val="0"/>
          <w:color w:val="auto"/>
          <w:sz w:val="24"/>
          <w:szCs w:val="24"/>
          <w:vertAlign w:val="baseline"/>
          <w:lang w:val="en-US" w:eastAsia="zh-CN"/>
        </w:rPr>
      </w:pPr>
      <m:oMath>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x1−</m:t>
            </m:r>
            <m:ctrlPr>
              <w:rPr>
                <w:rFonts w:hint="default" w:ascii="Cambria Math" w:hAnsi="Cambria Math" w:cs="Times New Roman"/>
                <w:i/>
                <w:iCs/>
                <w:color w:val="auto"/>
                <w:kern w:val="2"/>
                <w:sz w:val="24"/>
                <w:szCs w:val="24"/>
                <w:vertAlign w:val="baseline"/>
                <w:lang w:val="en-US" w:eastAsia="zh-CN" w:bidi="ar-SA"/>
              </w:rPr>
            </m:ctrlPr>
          </m:sub>
        </m:sSub>
        <m:r>
          <m:rPr/>
          <w:rPr>
            <w:rFonts w:hint="default" w:ascii="Cambria Math" w:hAnsi="Cambria Math" w:cs="Times New Roman"/>
            <w:color w:val="auto"/>
            <w:kern w:val="2"/>
            <w:sz w:val="24"/>
            <w:szCs w:val="24"/>
            <w:vertAlign w:val="baseline"/>
            <w:lang w:val="en-US" w:eastAsia="zh-CN" w:bidi="ar-SA"/>
          </w:rPr>
          <m:t>−</m:t>
        </m:r>
        <m:sSub>
          <m:sSubPr>
            <m:ctrlPr>
              <w:rPr>
                <w:rFonts w:hint="default" w:ascii="Cambria Math" w:hAnsi="Cambria Math" w:cs="Times New Roman"/>
                <w:i/>
                <w:iCs/>
                <w:color w:val="auto"/>
                <w:kern w:val="2"/>
                <w:sz w:val="24"/>
                <w:szCs w:val="24"/>
                <w:vertAlign w:val="baseline"/>
                <w:lang w:val="en-US" w:eastAsia="zh-CN" w:bidi="ar-SA"/>
              </w:rPr>
            </m:ctrlPr>
          </m:sSubPr>
          <m:e>
            <m:r>
              <m:rPr/>
              <w:rPr>
                <w:rFonts w:hint="default" w:ascii="Cambria Math" w:hAnsi="Cambria Math" w:cs="Times New Roman"/>
                <w:color w:val="auto"/>
                <w:kern w:val="2"/>
                <w:sz w:val="24"/>
                <w:szCs w:val="24"/>
                <w:vertAlign w:val="baseline"/>
                <w:lang w:val="en-US" w:eastAsia="zh-CN" w:bidi="ar-SA"/>
              </w:rPr>
              <m:t>E</m:t>
            </m:r>
            <m:ctrlPr>
              <w:rPr>
                <w:rFonts w:hint="default" w:ascii="Cambria Math" w:hAnsi="Cambria Math" w:cs="Times New Roman"/>
                <w:i/>
                <w:iCs/>
                <w:color w:val="auto"/>
                <w:kern w:val="2"/>
                <w:sz w:val="24"/>
                <w:szCs w:val="24"/>
                <w:vertAlign w:val="baseline"/>
                <w:lang w:val="en-US" w:eastAsia="zh-CN" w:bidi="ar-SA"/>
              </w:rPr>
            </m:ctrlPr>
          </m:e>
          <m:sub>
            <m:r>
              <m:rPr/>
              <w:rPr>
                <w:rFonts w:hint="default" w:ascii="Cambria Math" w:hAnsi="Cambria Math" w:cs="Times New Roman"/>
                <w:color w:val="auto"/>
                <w:kern w:val="2"/>
                <w:sz w:val="24"/>
                <w:szCs w:val="24"/>
                <w:vertAlign w:val="baseline"/>
                <w:lang w:val="en-US" w:eastAsia="zh-CN" w:bidi="ar-SA"/>
              </w:rPr>
              <m:t>x1+</m:t>
            </m:r>
            <m:ctrlPr>
              <w:rPr>
                <w:rFonts w:hint="default" w:ascii="Cambria Math" w:hAnsi="Cambria Math" w:cs="Times New Roman"/>
                <w:i/>
                <w:iCs/>
                <w:color w:val="auto"/>
                <w:kern w:val="2"/>
                <w:sz w:val="24"/>
                <w:szCs w:val="24"/>
                <w:vertAlign w:val="baseline"/>
                <w:lang w:val="en-US" w:eastAsia="zh-CN" w:bidi="ar-SA"/>
              </w:rPr>
            </m:ctrlPr>
          </m:sub>
        </m:sSub>
        <m:r>
          <m:rPr/>
          <w:rPr>
            <w:rFonts w:ascii="Cambria Math" w:hAnsi="Cambria Math" w:cs="Times New Roman"/>
            <w:color w:val="auto"/>
            <w:kern w:val="2"/>
            <w:sz w:val="24"/>
            <w:szCs w:val="24"/>
            <w:vertAlign w:val="baseline"/>
            <w:lang w:val="en-US" w:bidi="ar-SA"/>
          </w:rPr>
          <m:t>&lt;</m:t>
        </m:r>
        <m:r>
          <m:rPr/>
          <w:rPr>
            <w:rFonts w:hint="default" w:ascii="Cambria Math" w:hAnsi="Cambria Math" w:cs="Times New Roman"/>
            <w:color w:val="auto"/>
            <w:kern w:val="2"/>
            <w:sz w:val="24"/>
            <w:szCs w:val="24"/>
            <w:vertAlign w:val="baseline"/>
            <w:lang w:val="en-US" w:eastAsia="zh-CN" w:bidi="ar-SA"/>
          </w:rPr>
          <m:t>0</m:t>
        </m:r>
      </m:oMath>
      <w:r>
        <w:rPr>
          <w:rFonts w:hint="eastAsia" w:hAnsi="Cambria Math" w:cs="Times New Roman"/>
          <w:i w:val="0"/>
          <w:iCs/>
          <w:color w:val="auto"/>
          <w:kern w:val="2"/>
          <w:sz w:val="24"/>
          <w:szCs w:val="24"/>
          <w:vertAlign w:val="baseline"/>
          <w:lang w:val="en-US" w:eastAsia="zh-CN" w:bidi="ar-SA"/>
        </w:rPr>
        <w:t>；</w:t>
      </w:r>
      <m:oMath>
        <m:sSub>
          <m:sSubPr>
            <m:ctrlPr>
              <w:rPr>
                <w:rFonts w:hint="default" w:ascii="Cambria Math" w:hAnsi="Cambria Math" w:cs="Times New Roman"/>
                <w:i/>
                <w:iCs/>
                <w:color w:val="auto"/>
                <w:kern w:val="2"/>
                <w:sz w:val="24"/>
                <w:szCs w:val="24"/>
                <w:highlight w:val="none"/>
                <w:vertAlign w:val="baseline"/>
                <w:lang w:val="en-US" w:eastAsia="zh-CN" w:bidi="ar-SA"/>
              </w:rPr>
            </m:ctrlPr>
          </m:sSubPr>
          <m:e>
            <m:r>
              <m:rPr/>
              <w:rPr>
                <w:rFonts w:hint="default" w:ascii="Cambria Math" w:hAnsi="Cambria Math" w:cs="Times New Roman"/>
                <w:color w:val="auto"/>
                <w:kern w:val="2"/>
                <w:sz w:val="24"/>
                <w:szCs w:val="24"/>
                <w:highlight w:val="none"/>
                <w:vertAlign w:val="baseline"/>
                <w:lang w:val="en-US" w:eastAsia="zh-CN" w:bidi="ar-SA"/>
              </w:rPr>
              <m:t>E</m:t>
            </m:r>
            <m:ctrlPr>
              <w:rPr>
                <w:rFonts w:hint="default" w:ascii="Cambria Math" w:hAnsi="Cambria Math" w:cs="Times New Roman"/>
                <w:i/>
                <w:iCs/>
                <w:color w:val="auto"/>
                <w:kern w:val="2"/>
                <w:sz w:val="24"/>
                <w:szCs w:val="24"/>
                <w:highlight w:val="none"/>
                <w:vertAlign w:val="baseline"/>
                <w:lang w:val="en-US" w:eastAsia="zh-CN" w:bidi="ar-SA"/>
              </w:rPr>
            </m:ctrlPr>
          </m:e>
          <m:sub>
            <m:r>
              <m:rPr/>
              <w:rPr>
                <w:rFonts w:hint="default" w:ascii="Cambria Math" w:hAnsi="Cambria Math" w:cs="Times New Roman"/>
                <w:color w:val="auto"/>
                <w:kern w:val="2"/>
                <w:sz w:val="24"/>
                <w:szCs w:val="24"/>
                <w:highlight w:val="none"/>
                <w:vertAlign w:val="baseline"/>
                <w:lang w:val="en-US" w:eastAsia="zh-CN" w:bidi="ar-SA"/>
              </w:rPr>
              <m:t>y1−</m:t>
            </m:r>
            <m:ctrlPr>
              <w:rPr>
                <w:rFonts w:hint="default" w:ascii="Cambria Math" w:hAnsi="Cambria Math" w:cs="Times New Roman"/>
                <w:i/>
                <w:iCs/>
                <w:color w:val="auto"/>
                <w:kern w:val="2"/>
                <w:sz w:val="24"/>
                <w:szCs w:val="24"/>
                <w:highlight w:val="none"/>
                <w:vertAlign w:val="baseline"/>
                <w:lang w:val="en-US" w:eastAsia="zh-CN" w:bidi="ar-SA"/>
              </w:rPr>
            </m:ctrlPr>
          </m:sub>
        </m:sSub>
        <m:r>
          <m:rPr/>
          <w:rPr>
            <w:rFonts w:hint="default" w:ascii="Cambria Math" w:hAnsi="Cambria Math" w:cs="Times New Roman"/>
            <w:color w:val="auto"/>
            <w:kern w:val="2"/>
            <w:sz w:val="24"/>
            <w:szCs w:val="24"/>
            <w:highlight w:val="none"/>
            <w:vertAlign w:val="baseline"/>
            <w:lang w:val="en-US" w:eastAsia="zh-CN" w:bidi="ar-SA"/>
          </w:rPr>
          <m:t>−</m:t>
        </m:r>
        <m:sSub>
          <m:sSubPr>
            <m:ctrlPr>
              <w:rPr>
                <w:rFonts w:hint="default" w:ascii="Cambria Math" w:hAnsi="Cambria Math" w:cs="Times New Roman"/>
                <w:i/>
                <w:iCs/>
                <w:color w:val="auto"/>
                <w:kern w:val="2"/>
                <w:sz w:val="24"/>
                <w:szCs w:val="24"/>
                <w:highlight w:val="none"/>
                <w:vertAlign w:val="baseline"/>
                <w:lang w:val="en-US" w:eastAsia="zh-CN" w:bidi="ar-SA"/>
              </w:rPr>
            </m:ctrlPr>
          </m:sSubPr>
          <m:e>
            <m:r>
              <m:rPr/>
              <w:rPr>
                <w:rFonts w:hint="default" w:ascii="Cambria Math" w:hAnsi="Cambria Math" w:cs="Times New Roman"/>
                <w:color w:val="auto"/>
                <w:kern w:val="2"/>
                <w:sz w:val="24"/>
                <w:szCs w:val="24"/>
                <w:highlight w:val="none"/>
                <w:vertAlign w:val="baseline"/>
                <w:lang w:val="en-US" w:eastAsia="zh-CN" w:bidi="ar-SA"/>
              </w:rPr>
              <m:t>E</m:t>
            </m:r>
            <m:ctrlPr>
              <w:rPr>
                <w:rFonts w:hint="default" w:ascii="Cambria Math" w:hAnsi="Cambria Math" w:cs="Times New Roman"/>
                <w:i/>
                <w:iCs/>
                <w:color w:val="auto"/>
                <w:kern w:val="2"/>
                <w:sz w:val="24"/>
                <w:szCs w:val="24"/>
                <w:highlight w:val="none"/>
                <w:vertAlign w:val="baseline"/>
                <w:lang w:val="en-US" w:eastAsia="zh-CN" w:bidi="ar-SA"/>
              </w:rPr>
            </m:ctrlPr>
          </m:e>
          <m:sub>
            <m:r>
              <m:rPr/>
              <w:rPr>
                <w:rFonts w:hint="default" w:ascii="Cambria Math" w:hAnsi="Cambria Math" w:cs="Times New Roman"/>
                <w:color w:val="auto"/>
                <w:kern w:val="2"/>
                <w:sz w:val="24"/>
                <w:szCs w:val="24"/>
                <w:highlight w:val="none"/>
                <w:vertAlign w:val="baseline"/>
                <w:lang w:val="en-US" w:eastAsia="zh-CN" w:bidi="ar-SA"/>
              </w:rPr>
              <m:t>y1+</m:t>
            </m:r>
            <m:ctrlPr>
              <w:rPr>
                <w:rFonts w:hint="default" w:ascii="Cambria Math" w:hAnsi="Cambria Math" w:cs="Times New Roman"/>
                <w:i/>
                <w:iCs/>
                <w:color w:val="auto"/>
                <w:kern w:val="2"/>
                <w:sz w:val="24"/>
                <w:szCs w:val="24"/>
                <w:highlight w:val="none"/>
                <w:vertAlign w:val="baseline"/>
                <w:lang w:val="en-US" w:eastAsia="zh-CN" w:bidi="ar-SA"/>
              </w:rPr>
            </m:ctrlPr>
          </m:sub>
        </m:sSub>
        <m:r>
          <m:rPr/>
          <w:rPr>
            <w:rFonts w:ascii="Cambria Math" w:hAnsi="Cambria Math" w:cs="Times New Roman"/>
            <w:color w:val="auto"/>
            <w:kern w:val="2"/>
            <w:sz w:val="24"/>
            <w:szCs w:val="24"/>
            <w:highlight w:val="none"/>
            <w:vertAlign w:val="baseline"/>
            <w:lang w:val="en-US" w:bidi="ar-SA"/>
          </w:rPr>
          <m:t>&gt;</m:t>
        </m:r>
        <m:r>
          <m:rPr/>
          <w:rPr>
            <w:rFonts w:hint="default" w:ascii="Cambria Math" w:hAnsi="Cambria Math" w:cs="Times New Roman"/>
            <w:color w:val="auto"/>
            <w:kern w:val="2"/>
            <w:sz w:val="24"/>
            <w:szCs w:val="24"/>
            <w:highlight w:val="none"/>
            <w:vertAlign w:val="baseline"/>
            <w:lang w:val="en-US" w:eastAsia="zh-CN" w:bidi="ar-SA"/>
          </w:rPr>
          <m:t>0</m:t>
        </m:r>
      </m:oMath>
      <w:r>
        <w:rPr>
          <w:rFonts w:hint="eastAsia" w:hAnsi="Cambria Math" w:cs="Times New Roman"/>
          <w:i w:val="0"/>
          <w:color w:val="auto"/>
          <w:kern w:val="2"/>
          <w:sz w:val="24"/>
          <w:szCs w:val="24"/>
          <w:highlight w:val="none"/>
          <w:vertAlign w:val="baseline"/>
          <w:lang w:val="en-US" w:eastAsia="zh-CN" w:bidi="ar-SA"/>
        </w:rPr>
        <w:t xml:space="preserve"> </w:t>
      </w:r>
      <w:r>
        <w:rPr>
          <w:rFonts w:hint="eastAsia" w:hAnsi="Cambria Math" w:cs="Times New Roman"/>
          <w:i w:val="0"/>
          <w:color w:val="auto"/>
          <w:kern w:val="2"/>
          <w:sz w:val="24"/>
          <w:szCs w:val="24"/>
          <w:vertAlign w:val="baseline"/>
          <w:lang w:val="en-US" w:eastAsia="zh-CN" w:bidi="ar-SA"/>
        </w:rPr>
        <w:t xml:space="preserve">                          </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11</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bCs w:val="0"/>
          <w:i w:val="0"/>
          <w:color w:val="auto"/>
          <w:sz w:val="24"/>
          <w:szCs w:val="24"/>
          <w:vertAlign w:val="baseline"/>
          <w:lang w:val="en-US" w:eastAsia="zh-CN"/>
        </w:rPr>
      </w:pPr>
      <w:r>
        <w:rPr>
          <w:rFonts w:hint="eastAsia" w:hAnsi="Cambria Math" w:cs="Times New Roman"/>
          <w:bCs w:val="0"/>
          <w:i w:val="0"/>
          <w:color w:val="auto"/>
          <w:sz w:val="24"/>
          <w:szCs w:val="24"/>
          <w:vertAlign w:val="baseline"/>
          <w:lang w:val="en-US" w:eastAsia="zh-CN"/>
        </w:rPr>
        <w:t>不难看出，与结构</w:t>
      </w:r>
      <w:r>
        <w:rPr>
          <w:rFonts w:hint="eastAsia" w:ascii="Times New Roman" w:hAnsi="Times New Roman" w:cs="Times New Roman"/>
          <w:bCs w:val="0"/>
          <w:i w:val="0"/>
          <w:color w:val="auto"/>
          <w:sz w:val="24"/>
          <w:szCs w:val="24"/>
          <w:vertAlign w:val="baseline"/>
          <w:lang w:val="en-US" w:eastAsia="zh-CN"/>
        </w:rPr>
        <w:t>DC</w:t>
      </w:r>
      <w:r>
        <w:rPr>
          <w:rFonts w:hint="eastAsia" w:asciiTheme="minorEastAsia" w:hAnsiTheme="minorEastAsia" w:eastAsiaTheme="minorEastAsia" w:cstheme="minorEastAsia"/>
          <w:bCs w:val="0"/>
          <w:i w:val="0"/>
          <w:color w:val="auto"/>
          <w:sz w:val="24"/>
          <w:szCs w:val="24"/>
          <w:vertAlign w:val="baseline"/>
          <w:lang w:val="en-US" w:eastAsia="zh-CN"/>
        </w:rPr>
        <w:t>+</w:t>
      </w:r>
      <w:r>
        <w:rPr>
          <w:rFonts w:hint="eastAsia" w:hAnsi="Cambria Math" w:cs="Times New Roman"/>
          <w:bCs w:val="0"/>
          <w:i w:val="0"/>
          <w:color w:val="auto"/>
          <w:sz w:val="24"/>
          <w:szCs w:val="24"/>
          <w:vertAlign w:val="baseline"/>
          <w:lang w:val="en-US" w:eastAsia="zh-CN"/>
        </w:rPr>
        <w:t>相比，结构</w:t>
      </w:r>
      <w:r>
        <w:rPr>
          <w:rFonts w:hint="eastAsia" w:ascii="Times New Roman" w:hAnsi="Times New Roman" w:cs="Times New Roman"/>
          <w:bCs w:val="0"/>
          <w:i w:val="0"/>
          <w:color w:val="auto"/>
          <w:sz w:val="24"/>
          <w:szCs w:val="24"/>
          <w:vertAlign w:val="baseline"/>
          <w:lang w:val="en-US" w:eastAsia="zh-CN"/>
        </w:rPr>
        <w:t>DC</w:t>
      </w:r>
      <w:r>
        <w:rPr>
          <w:rFonts w:hint="eastAsia" w:asciiTheme="minorEastAsia" w:hAnsiTheme="minorEastAsia" w:eastAsiaTheme="minorEastAsia" w:cstheme="minorEastAsia"/>
          <w:bCs w:val="0"/>
          <w:i w:val="0"/>
          <w:color w:val="auto"/>
          <w:sz w:val="24"/>
          <w:szCs w:val="24"/>
          <w:vertAlign w:val="baseline"/>
          <w:lang w:val="en-US" w:eastAsia="zh-CN"/>
        </w:rPr>
        <w:t>-</w:t>
      </w:r>
      <w:r>
        <w:rPr>
          <w:rFonts w:hint="eastAsia" w:hAnsi="Cambria Math" w:cs="Times New Roman"/>
          <w:bCs w:val="0"/>
          <w:i w:val="0"/>
          <w:color w:val="auto"/>
          <w:sz w:val="24"/>
          <w:szCs w:val="24"/>
          <w:vertAlign w:val="baseline"/>
          <w:lang w:val="en-US" w:eastAsia="zh-CN"/>
        </w:rPr>
        <w:t>中高端产品</w:t>
      </w:r>
      <m:oMath>
        <m:r>
          <m:rPr/>
          <w:rPr>
            <w:rFonts w:hint="default" w:ascii="Cambria Math" w:hAnsi="Cambria Math" w:cs="Times New Roman"/>
            <w:color w:val="auto"/>
            <w:kern w:val="2"/>
            <w:sz w:val="24"/>
            <w:szCs w:val="24"/>
            <w:vertAlign w:val="baseline"/>
            <w:lang w:val="en-US" w:eastAsia="zh-CN" w:bidi="ar-SA"/>
          </w:rPr>
          <m:t>y</m:t>
        </m:r>
      </m:oMath>
      <w:r>
        <w:rPr>
          <w:rFonts w:hint="eastAsia" w:hAnsi="Cambria Math" w:cs="Times New Roman"/>
          <w:i w:val="0"/>
          <w:color w:val="auto"/>
          <w:kern w:val="2"/>
          <w:sz w:val="24"/>
          <w:szCs w:val="24"/>
          <w:vertAlign w:val="baseline"/>
          <w:lang w:val="en-US" w:eastAsia="zh-CN" w:bidi="ar-SA"/>
        </w:rPr>
        <w:t>的市场容量扩大，而低端产品</w:t>
      </w:r>
      <m:oMath>
        <m:r>
          <m:rPr/>
          <w:rPr>
            <w:rFonts w:hint="default" w:ascii="Cambria Math" w:hAnsi="Cambria Math" w:cs="Times New Roman"/>
            <w:color w:val="auto"/>
            <w:kern w:val="2"/>
            <w:sz w:val="24"/>
            <w:szCs w:val="24"/>
            <w:vertAlign w:val="baseline"/>
            <w:lang w:val="en-US" w:eastAsia="zh-CN" w:bidi="ar-SA"/>
          </w:rPr>
          <m:t>x</m:t>
        </m:r>
      </m:oMath>
      <w:r>
        <w:rPr>
          <w:rFonts w:hint="eastAsia" w:hAnsi="Cambria Math" w:cs="Times New Roman"/>
          <w:i w:val="0"/>
          <w:color w:val="auto"/>
          <w:kern w:val="2"/>
          <w:sz w:val="24"/>
          <w:szCs w:val="24"/>
          <w:vertAlign w:val="baseline"/>
          <w:lang w:val="en-US" w:eastAsia="zh-CN" w:bidi="ar-SA"/>
        </w:rPr>
        <w:t>的市场容量缩小。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b w:val="0"/>
          <w:bCs w:val="0"/>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从以上探析中，我们可得出</w:t>
      </w:r>
      <w:r>
        <w:rPr>
          <w:rFonts w:hint="eastAsia" w:ascii="楷体" w:hAnsi="楷体" w:eastAsia="楷体" w:cs="楷体"/>
          <w:b w:val="0"/>
          <w:bCs w:val="0"/>
          <w:i w:val="0"/>
          <w:color w:val="auto"/>
          <w:sz w:val="24"/>
          <w:szCs w:val="24"/>
          <w:vertAlign w:val="baseline"/>
          <w:lang w:val="en-US" w:eastAsia="zh-CN"/>
        </w:rPr>
        <w:t>命题</w:t>
      </w:r>
      <w:r>
        <w:rPr>
          <w:rFonts w:hint="eastAsia" w:ascii="Times New Roman" w:hAnsi="Times New Roman" w:eastAsia="楷体" w:cs="楷体"/>
          <w:b w:val="0"/>
          <w:bCs w:val="0"/>
          <w:i w:val="0"/>
          <w:color w:val="auto"/>
          <w:sz w:val="24"/>
          <w:szCs w:val="24"/>
          <w:vertAlign w:val="baseline"/>
          <w:lang w:val="en-US" w:eastAsia="zh-CN"/>
        </w:rPr>
        <w:t>4</w:t>
      </w:r>
      <w:r>
        <w:rPr>
          <w:rFonts w:hint="eastAsia" w:ascii="楷体" w:hAnsi="楷体" w:eastAsia="楷体" w:cs="楷体"/>
          <w:b w:val="0"/>
          <w:bCs w:val="0"/>
          <w:i w:val="0"/>
          <w:color w:val="auto"/>
          <w:sz w:val="24"/>
          <w:szCs w:val="24"/>
          <w:vertAlign w:val="baseline"/>
          <w:lang w:val="en-US" w:eastAsia="zh-CN"/>
        </w:rPr>
        <w:t>：贸易分工演进会同时增进本国高端产品和世界两种产品的市场容量，但会缩小本国低端产品的市场容量。</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center"/>
        <w:textAlignment w:val="auto"/>
        <w:rPr>
          <w:rFonts w:hint="default"/>
          <w:b/>
          <w:bCs/>
          <w:color w:val="auto"/>
          <w:sz w:val="28"/>
          <w:szCs w:val="28"/>
          <w:lang w:val="en-US" w:eastAsia="zh-CN"/>
        </w:rPr>
      </w:pPr>
      <w:r>
        <w:rPr>
          <w:rFonts w:hint="eastAsia"/>
          <w:b/>
          <w:bCs/>
          <w:color w:val="auto"/>
          <w:sz w:val="28"/>
          <w:szCs w:val="28"/>
          <w:lang w:val="en-US" w:eastAsia="zh-CN"/>
        </w:rPr>
        <w:t>中国经验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4" w:lineRule="exact"/>
        <w:jc w:val="both"/>
        <w:textAlignment w:val="auto"/>
        <w:rPr>
          <w:rFonts w:hint="default"/>
          <w:b/>
          <w:bCs/>
          <w:color w:val="auto"/>
          <w:sz w:val="24"/>
          <w:szCs w:val="24"/>
          <w:lang w:val="en-US" w:eastAsia="zh-CN"/>
        </w:rPr>
      </w:pPr>
      <w:r>
        <w:rPr>
          <w:rFonts w:hint="eastAsia"/>
          <w:b/>
          <w:bCs/>
          <w:color w:val="auto"/>
          <w:sz w:val="24"/>
          <w:szCs w:val="24"/>
          <w:lang w:val="en-US" w:eastAsia="zh-CN"/>
        </w:rPr>
        <w:t xml:space="preserve">    </w:t>
      </w:r>
      <w:r>
        <w:rPr>
          <w:rFonts w:hint="eastAsia" w:hAnsi="Cambria Math" w:cs="Times New Roman"/>
          <w:i w:val="0"/>
          <w:color w:val="auto"/>
          <w:sz w:val="24"/>
          <w:szCs w:val="24"/>
          <w:vertAlign w:val="baseline"/>
          <w:lang w:val="en-US" w:eastAsia="zh-CN"/>
        </w:rPr>
        <w:t>理论分析表明，交易效率持续提高是实现贸易结构由“封闭式结构”到“以国际循环为主结构”，再到“以国内循环为主兼顾国际循环结构”这一巨大飞跃的核心推动力量，其中技术进步是保证上述路径顺利演进的重要条件，而人口规模的扩大将进一步加快上述演进进程。考虑到中国与模型中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的假定较为相似，下面将结合中国经验对前文的理论结论进行检验：一方面从国家层面考察交易效率、技术进步和人口规模等对贸易结构及其引发的经济效益的影响；另一方面从省级层面检验交易效率提升引起的分工演进对贸易结构的影响效应，并分别以技术进步和人口规模为门槛变量研究交易效率在不同技术条件和人口红利背景下对贸易结构的非线性影响，最后探讨贸易分工演进过程中产生的经济效益。</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44" w:lineRule="exact"/>
        <w:ind w:left="-2" w:leftChars="0" w:firstLine="422" w:firstLineChars="0"/>
        <w:jc w:val="both"/>
        <w:textAlignment w:val="auto"/>
        <w:rPr>
          <w:rFonts w:hint="eastAsia"/>
          <w:b/>
          <w:bCs/>
          <w:color w:val="auto"/>
          <w:lang w:val="en-US" w:eastAsia="zh-CN"/>
        </w:rPr>
      </w:pPr>
      <w:r>
        <w:rPr>
          <w:rFonts w:hint="eastAsia"/>
          <w:b/>
          <w:bCs/>
          <w:color w:val="auto"/>
          <w:lang w:val="en-US" w:eastAsia="zh-CN"/>
        </w:rPr>
        <w:t>变量与数据说明</w:t>
      </w:r>
    </w:p>
    <w:p>
      <w:pPr>
        <w:keepNext w:val="0"/>
        <w:keepLines w:val="0"/>
        <w:pageBreakBefore w:val="0"/>
        <w:widowControl w:val="0"/>
        <w:numPr>
          <w:ilvl w:val="0"/>
          <w:numId w:val="0"/>
        </w:numPr>
        <w:kinsoku/>
        <w:wordWrap/>
        <w:overflowPunct/>
        <w:topLinePunct w:val="0"/>
        <w:autoSpaceDE/>
        <w:autoSpaceDN/>
        <w:bidi w:val="0"/>
        <w:adjustRightInd/>
        <w:snapToGrid/>
        <w:spacing w:line="344" w:lineRule="exact"/>
        <w:jc w:val="both"/>
        <w:textAlignment w:val="auto"/>
        <w:rPr>
          <w:rFonts w:hint="eastAsia" w:hAnsi="Cambria Math" w:cs="Times New Roman"/>
          <w:i w:val="0"/>
          <w:color w:val="auto"/>
          <w:sz w:val="24"/>
          <w:szCs w:val="24"/>
          <w:vertAlign w:val="baseline"/>
          <w:lang w:val="en-US" w:eastAsia="zh-CN"/>
        </w:rPr>
      </w:pPr>
      <w:r>
        <w:rPr>
          <w:rFonts w:hint="eastAsia"/>
          <w:b/>
          <w:bCs/>
          <w:color w:val="auto"/>
          <w:lang w:val="en-US" w:eastAsia="zh-CN"/>
        </w:rPr>
        <w:t xml:space="preserve">    </w:t>
      </w:r>
      <w:r>
        <w:rPr>
          <w:rFonts w:hint="eastAsia" w:ascii="Times New Roman" w:hAnsi="Times New Roman" w:eastAsia="楷体" w:cs="楷体"/>
          <w:i w:val="0"/>
          <w:color w:val="auto"/>
          <w:sz w:val="24"/>
          <w:szCs w:val="24"/>
          <w:vertAlign w:val="baseline"/>
          <w:lang w:val="en-US" w:eastAsia="zh-CN"/>
        </w:rPr>
        <w:t>1</w:t>
      </w:r>
      <w:r>
        <w:rPr>
          <w:rFonts w:hint="eastAsia" w:ascii="楷体" w:hAnsi="楷体" w:eastAsia="楷体" w:cs="楷体"/>
          <w:i w:val="0"/>
          <w:color w:val="auto"/>
          <w:sz w:val="24"/>
          <w:szCs w:val="24"/>
          <w:vertAlign w:val="baseline"/>
          <w:lang w:val="en-US" w:eastAsia="zh-CN"/>
        </w:rPr>
        <w:t>.被解释变量是贸易结构。</w:t>
      </w:r>
      <w:r>
        <w:rPr>
          <w:rFonts w:hint="eastAsia" w:hAnsi="Cambria Math" w:cs="Times New Roman"/>
          <w:i w:val="0"/>
          <w:color w:val="auto"/>
          <w:sz w:val="24"/>
          <w:szCs w:val="24"/>
          <w:vertAlign w:val="baseline"/>
          <w:lang w:val="en-US" w:eastAsia="zh-CN"/>
        </w:rPr>
        <w:t>不同于狭义或广义的贸易结构，本文所讨论的贸易结构实质上是一种分工组织结构，我们关注的是国内贸易与国际贸易间的关系，故选用二者的比值进行衡量。对于国内贸易，在定量研究中较常使用的一种表征方法</w:t>
      </w:r>
      <w:r>
        <w:rPr>
          <w:rFonts w:hint="eastAsia" w:hAnsi="Cambria Math" w:cs="Times New Roman"/>
          <w:i w:val="0"/>
          <w:color w:val="auto"/>
          <w:sz w:val="24"/>
          <w:szCs w:val="24"/>
          <w:highlight w:val="none"/>
          <w:vertAlign w:val="baseline"/>
          <w:lang w:val="en-US" w:eastAsia="zh-CN"/>
        </w:rPr>
        <w:t>是社会消费品零售总额，该指标较大限度地反映了国内消费市场的活跃程度（南楠、程中海，</w:t>
      </w:r>
      <w:r>
        <w:rPr>
          <w:rFonts w:hint="eastAsia" w:ascii="Times New Roman" w:hAnsi="Times New Roman" w:cs="Times New Roman"/>
          <w:i w:val="0"/>
          <w:color w:val="auto"/>
          <w:sz w:val="24"/>
          <w:szCs w:val="24"/>
          <w:highlight w:val="none"/>
          <w:vertAlign w:val="baseline"/>
          <w:lang w:val="en-US" w:eastAsia="zh-CN"/>
        </w:rPr>
        <w:t>2021</w:t>
      </w:r>
      <w:r>
        <w:rPr>
          <w:rFonts w:hint="eastAsia" w:hAnsi="Cambria Math" w:cs="Times New Roman"/>
          <w:i w:val="0"/>
          <w:color w:val="auto"/>
          <w:sz w:val="24"/>
          <w:szCs w:val="24"/>
          <w:highlight w:val="none"/>
          <w:vertAlign w:val="baseline"/>
          <w:lang w:val="en-US" w:eastAsia="zh-CN"/>
        </w:rPr>
        <w:t>）；对于国际贸易，进口与出口贸易总额的变动描绘了对外贸</w:t>
      </w:r>
      <w:r>
        <w:rPr>
          <w:rFonts w:hint="eastAsia" w:hAnsi="Cambria Math" w:cs="Times New Roman"/>
          <w:i w:val="0"/>
          <w:color w:val="auto"/>
          <w:sz w:val="24"/>
          <w:szCs w:val="24"/>
          <w:vertAlign w:val="baseline"/>
          <w:lang w:val="en-US" w:eastAsia="zh-CN"/>
        </w:rPr>
        <w:t>易的发展趋势（蔡宏波等，</w:t>
      </w:r>
      <w:r>
        <w:rPr>
          <w:rFonts w:hint="eastAsia" w:ascii="Times New Roman" w:hAnsi="Times New Roman" w:cs="Times New Roman"/>
          <w:i w:val="0"/>
          <w:color w:val="auto"/>
          <w:sz w:val="24"/>
          <w:szCs w:val="24"/>
          <w:vertAlign w:val="baseline"/>
          <w:lang w:val="en-US" w:eastAsia="zh-CN"/>
        </w:rPr>
        <w:t>2021</w:t>
      </w:r>
      <w:r>
        <w:rPr>
          <w:rFonts w:hint="eastAsia" w:hAnsi="Cambria Math" w:cs="Times New Roman"/>
          <w:i w:val="0"/>
          <w:color w:val="auto"/>
          <w:sz w:val="24"/>
          <w:szCs w:val="24"/>
          <w:vertAlign w:val="baseline"/>
          <w:lang w:val="en-US" w:eastAsia="zh-CN"/>
        </w:rPr>
        <w:t>）。因此，本文使用社会消费品零售总额与进出口贸易总额的比值形式（</w:t>
      </w:r>
      <w:r>
        <w:rPr>
          <w:rFonts w:hint="eastAsia" w:ascii="Times New Roman" w:hAnsi="Times New Roman" w:cs="Times New Roman"/>
          <w:i/>
          <w:iCs/>
          <w:color w:val="auto"/>
          <w:sz w:val="24"/>
          <w:szCs w:val="24"/>
          <w:vertAlign w:val="baseline"/>
          <w:lang w:val="en-US" w:eastAsia="zh-CN"/>
        </w:rPr>
        <w:t>D_Ftrade</w:t>
      </w:r>
      <w:r>
        <w:rPr>
          <w:rFonts w:hint="eastAsia" w:hAnsi="Cambria Math" w:cs="Times New Roman"/>
          <w:i w:val="0"/>
          <w:color w:val="auto"/>
          <w:sz w:val="24"/>
          <w:szCs w:val="24"/>
          <w:vertAlign w:val="baseline"/>
          <w:lang w:val="en-US" w:eastAsia="zh-CN"/>
        </w:rPr>
        <w:t>）作为考察贸易结构变动的核心被解释变量。在此基础上，借鉴徐现祥和李郇（</w:t>
      </w:r>
      <w:r>
        <w:rPr>
          <w:rFonts w:hint="eastAsia" w:ascii="Times New Roman" w:hAnsi="Times New Roman" w:cs="Times New Roman"/>
          <w:i w:val="0"/>
          <w:color w:val="auto"/>
          <w:sz w:val="24"/>
          <w:szCs w:val="24"/>
          <w:vertAlign w:val="baseline"/>
          <w:lang w:val="en-US" w:eastAsia="zh-CN"/>
        </w:rPr>
        <w:t>2012</w:t>
      </w:r>
      <w:r>
        <w:rPr>
          <w:rFonts w:hint="eastAsia" w:hAnsi="Cambria Math" w:cs="Times New Roman"/>
          <w:i w:val="0"/>
          <w:color w:val="auto"/>
          <w:sz w:val="24"/>
          <w:szCs w:val="24"/>
          <w:vertAlign w:val="baseline"/>
          <w:lang w:val="en-US" w:eastAsia="zh-CN"/>
        </w:rPr>
        <w:t>）的思路选用铁路货运量作为国内贸易的另一个衡量指标，并将其与进出口贸易总额的比重作为被解释变量的替代变量（</w:t>
      </w:r>
      <w:r>
        <w:rPr>
          <w:rFonts w:hint="eastAsia" w:ascii="Times New Roman" w:hAnsi="Times New Roman" w:cs="Times New Roman"/>
          <w:i/>
          <w:iCs/>
          <w:color w:val="auto"/>
          <w:sz w:val="24"/>
          <w:szCs w:val="24"/>
          <w:vertAlign w:val="baseline"/>
          <w:lang w:val="en-US" w:eastAsia="zh-CN"/>
        </w:rPr>
        <w:t>R_Ftrade</w:t>
      </w:r>
      <w:r>
        <w:rPr>
          <w:rFonts w:hint="eastAsia" w:hAnsi="Cambria Math" w:cs="Times New Roman"/>
          <w:i w:val="0"/>
          <w:color w:val="auto"/>
          <w:sz w:val="24"/>
          <w:szCs w:val="24"/>
          <w:vertAlign w:val="baseline"/>
          <w:lang w:val="en-US" w:eastAsia="zh-CN"/>
        </w:rPr>
        <w:t>）以进行稳健性检验。</w:t>
      </w:r>
    </w:p>
    <w:p>
      <w:pPr>
        <w:keepNext w:val="0"/>
        <w:keepLines w:val="0"/>
        <w:pageBreakBefore w:val="0"/>
        <w:widowControl w:val="0"/>
        <w:numPr>
          <w:ilvl w:val="0"/>
          <w:numId w:val="0"/>
        </w:numPr>
        <w:kinsoku/>
        <w:wordWrap/>
        <w:overflowPunct/>
        <w:topLinePunct w:val="0"/>
        <w:autoSpaceDE/>
        <w:autoSpaceDN/>
        <w:bidi w:val="0"/>
        <w:adjustRightInd/>
        <w:snapToGrid/>
        <w:spacing w:line="344" w:lineRule="exact"/>
        <w:ind w:firstLine="480" w:firstLineChars="200"/>
        <w:jc w:val="both"/>
        <w:textAlignment w:val="auto"/>
        <w:rPr>
          <w:rFonts w:hint="eastAsia"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2</w:t>
      </w:r>
      <w:r>
        <w:rPr>
          <w:rFonts w:hint="eastAsia" w:ascii="楷体" w:hAnsi="楷体" w:eastAsia="楷体" w:cs="楷体"/>
          <w:i w:val="0"/>
          <w:color w:val="auto"/>
          <w:sz w:val="24"/>
          <w:szCs w:val="24"/>
          <w:vertAlign w:val="baseline"/>
          <w:lang w:val="en-US" w:eastAsia="zh-CN"/>
        </w:rPr>
        <w:t>.核心解释变量是交易效率。</w:t>
      </w:r>
      <w:r>
        <w:rPr>
          <w:rFonts w:hint="eastAsia" w:hAnsi="Cambria Math" w:cs="Times New Roman"/>
          <w:i w:val="0"/>
          <w:color w:val="auto"/>
          <w:sz w:val="24"/>
          <w:szCs w:val="24"/>
          <w:vertAlign w:val="baseline"/>
          <w:lang w:val="en-US" w:eastAsia="zh-CN"/>
        </w:rPr>
        <w:t>按照新兴古典经济学的思想，分工演进取决于交易效率，分工组织结构演变是交易效率不断提升的结果，故此，考察交易效率对贸易结构的影响也能体现出专业化分工在贸易结构变迁中所扮演的重要角色。交易效率的高低与基础设施条件密切相关，考虑到通信设施在交易信息搜寻和保证契约履行过程中的作用（姚洋洋等，</w:t>
      </w:r>
      <w:r>
        <w:rPr>
          <w:rFonts w:hint="eastAsia" w:ascii="Times New Roman" w:hAnsi="Times New Roman" w:cs="Times New Roman"/>
          <w:i w:val="0"/>
          <w:color w:val="auto"/>
          <w:sz w:val="24"/>
          <w:szCs w:val="24"/>
          <w:vertAlign w:val="baseline"/>
          <w:lang w:val="en-US" w:eastAsia="zh-CN"/>
        </w:rPr>
        <w:t>2015</w:t>
      </w:r>
      <w:r>
        <w:rPr>
          <w:rFonts w:hint="eastAsia" w:hAnsi="Cambria Math" w:cs="Times New Roman"/>
          <w:i w:val="0"/>
          <w:color w:val="auto"/>
          <w:sz w:val="24"/>
          <w:szCs w:val="24"/>
          <w:vertAlign w:val="baseline"/>
          <w:lang w:val="en-US" w:eastAsia="zh-CN"/>
        </w:rPr>
        <w:t>），选取电话普及率（每百人拥有电话数）作为基准回归模型中核心解释变量（交易效率，</w:t>
      </w:r>
      <w:r>
        <w:rPr>
          <w:rFonts w:hint="eastAsia" w:ascii="Times New Roman" w:hAnsi="Times New Roman" w:cs="Times New Roman"/>
          <w:i/>
          <w:iCs/>
          <w:color w:val="auto"/>
          <w:sz w:val="24"/>
          <w:szCs w:val="24"/>
          <w:vertAlign w:val="baseline"/>
          <w:lang w:val="en-US" w:eastAsia="zh-CN"/>
        </w:rPr>
        <w:t>Teffic</w:t>
      </w:r>
      <w:r>
        <w:rPr>
          <w:rFonts w:hint="eastAsia" w:hAnsi="Cambria Math" w:cs="Times New Roman"/>
          <w:i w:val="0"/>
          <w:color w:val="auto"/>
          <w:sz w:val="24"/>
          <w:szCs w:val="24"/>
          <w:vertAlign w:val="baseline"/>
          <w:lang w:val="en-US" w:eastAsia="zh-CN"/>
        </w:rPr>
        <w:t>）的衡量指标，并将每万人固定长途电话交换机容量（</w:t>
      </w:r>
      <w:r>
        <w:rPr>
          <w:rFonts w:hint="eastAsia" w:ascii="Times New Roman" w:hAnsi="Times New Roman" w:cs="Times New Roman"/>
          <w:i/>
          <w:iCs/>
          <w:color w:val="auto"/>
          <w:sz w:val="24"/>
          <w:szCs w:val="24"/>
          <w:lang w:eastAsia="zh-CN"/>
        </w:rPr>
        <w:t>Lcommu</w:t>
      </w:r>
      <w:r>
        <w:rPr>
          <w:rFonts w:hint="eastAsia" w:hAnsi="Cambria Math" w:cs="Times New Roman"/>
          <w:i w:val="0"/>
          <w:color w:val="auto"/>
          <w:sz w:val="24"/>
          <w:szCs w:val="24"/>
          <w:vertAlign w:val="baseline"/>
          <w:lang w:val="en-US" w:eastAsia="zh-CN"/>
        </w:rPr>
        <w:t>）、铁路总里程（</w:t>
      </w:r>
      <w:r>
        <w:rPr>
          <w:rFonts w:hint="eastAsia" w:ascii="Times New Roman" w:hAnsi="Times New Roman" w:cs="Times New Roman"/>
          <w:i w:val="0"/>
          <w:iCs w:val="0"/>
          <w:color w:val="auto"/>
          <w:sz w:val="24"/>
          <w:szCs w:val="24"/>
          <w:lang w:val="en-US" w:eastAsia="zh-CN"/>
        </w:rPr>
        <w:t>ln</w:t>
      </w:r>
      <w:r>
        <w:rPr>
          <w:rFonts w:hint="eastAsia" w:ascii="Times New Roman" w:hAnsi="Times New Roman" w:cs="Times New Roman"/>
          <w:i/>
          <w:iCs/>
          <w:color w:val="auto"/>
          <w:sz w:val="24"/>
          <w:szCs w:val="24"/>
          <w:lang w:val="en-US" w:eastAsia="zh-CN"/>
        </w:rPr>
        <w:t>Railway</w:t>
      </w:r>
      <w:r>
        <w:rPr>
          <w:rFonts w:hint="eastAsia" w:hAnsi="Cambria Math" w:cs="Times New Roman"/>
          <w:i w:val="0"/>
          <w:color w:val="auto"/>
          <w:sz w:val="24"/>
          <w:szCs w:val="24"/>
          <w:vertAlign w:val="baseline"/>
          <w:lang w:val="en-US" w:eastAsia="zh-CN"/>
        </w:rPr>
        <w:t>）作为交易效率的替代变量来进行稳健性检验。</w:t>
      </w:r>
    </w:p>
    <w:p>
      <w:pPr>
        <w:keepNext w:val="0"/>
        <w:keepLines w:val="0"/>
        <w:pageBreakBefore w:val="0"/>
        <w:widowControl w:val="0"/>
        <w:numPr>
          <w:ilvl w:val="0"/>
          <w:numId w:val="0"/>
        </w:numPr>
        <w:kinsoku/>
        <w:wordWrap/>
        <w:overflowPunct/>
        <w:topLinePunct w:val="0"/>
        <w:autoSpaceDE/>
        <w:autoSpaceDN/>
        <w:bidi w:val="0"/>
        <w:adjustRightInd/>
        <w:snapToGrid/>
        <w:spacing w:line="344"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3</w:t>
      </w:r>
      <w:r>
        <w:rPr>
          <w:rFonts w:hint="eastAsia" w:ascii="楷体" w:hAnsi="楷体" w:eastAsia="楷体" w:cs="楷体"/>
          <w:i w:val="0"/>
          <w:color w:val="auto"/>
          <w:sz w:val="24"/>
          <w:szCs w:val="24"/>
          <w:vertAlign w:val="baseline"/>
          <w:lang w:val="en-US" w:eastAsia="zh-CN"/>
        </w:rPr>
        <w:t>.门槛变量是技术进步与人口规模。</w:t>
      </w:r>
      <w:r>
        <w:rPr>
          <w:rFonts w:hint="eastAsia" w:hAnsi="Cambria Math" w:cs="Times New Roman"/>
          <w:i w:val="0"/>
          <w:color w:val="auto"/>
          <w:sz w:val="24"/>
          <w:szCs w:val="24"/>
          <w:vertAlign w:val="baseline"/>
          <w:lang w:val="en-US" w:eastAsia="zh-CN"/>
        </w:rPr>
        <w:t>在不同经济环境下交易效率的作用不尽相同，考虑到理论分析中指出的技术进步和人口规模扩大对贸易结构转型之积极影响，故分别以二者为门槛变量研究交易效率的非线性影响。一般来说，专利申请授权表明相应的技术方案基本成熟并可以投入使用，在一定程度上反映了地区整体科技创新活力（方先明和那晋领，</w:t>
      </w:r>
      <w:r>
        <w:rPr>
          <w:rFonts w:hint="eastAsia" w:ascii="Times New Roman" w:hAnsi="Times New Roman" w:cs="Times New Roman"/>
          <w:i w:val="0"/>
          <w:color w:val="auto"/>
          <w:sz w:val="24"/>
          <w:szCs w:val="24"/>
          <w:vertAlign w:val="baseline"/>
          <w:lang w:val="en-US" w:eastAsia="zh-CN"/>
        </w:rPr>
        <w:t>2020</w:t>
      </w:r>
      <w:r>
        <w:rPr>
          <w:rFonts w:hint="eastAsia" w:hAnsi="Cambria Math" w:cs="Times New Roman"/>
          <w:i w:val="0"/>
          <w:color w:val="auto"/>
          <w:sz w:val="24"/>
          <w:szCs w:val="24"/>
          <w:vertAlign w:val="baseline"/>
          <w:lang w:val="en-US" w:eastAsia="zh-CN"/>
        </w:rPr>
        <w:t>），据此将专</w:t>
      </w:r>
      <w:bookmarkStart w:id="0" w:name="_GoBack"/>
      <w:bookmarkEnd w:id="0"/>
      <w:r>
        <w:rPr>
          <w:rFonts w:hint="eastAsia" w:hAnsi="Cambria Math" w:cs="Times New Roman"/>
          <w:i w:val="0"/>
          <w:color w:val="auto"/>
          <w:sz w:val="24"/>
          <w:szCs w:val="24"/>
          <w:vertAlign w:val="baseline"/>
          <w:lang w:val="en-US" w:eastAsia="zh-CN"/>
        </w:rPr>
        <w:t>利申请授权数量作为技术进步（</w:t>
      </w:r>
      <w:r>
        <w:rPr>
          <w:rFonts w:hint="default" w:ascii="Times New Roman" w:hAnsi="Times New Roman" w:cs="Times New Roman"/>
          <w:i w:val="0"/>
          <w:iCs w:val="0"/>
          <w:color w:val="auto"/>
          <w:sz w:val="24"/>
          <w:szCs w:val="24"/>
          <w:vertAlign w:val="baseline"/>
          <w:lang w:val="en-US" w:eastAsia="zh-CN"/>
        </w:rPr>
        <w:t>ln</w:t>
      </w:r>
      <w:r>
        <w:rPr>
          <w:rFonts w:hint="default" w:ascii="Times New Roman" w:hAnsi="Times New Roman" w:cs="Times New Roman"/>
          <w:i/>
          <w:iCs/>
          <w:color w:val="auto"/>
          <w:sz w:val="24"/>
          <w:szCs w:val="24"/>
          <w:vertAlign w:val="baseline"/>
          <w:lang w:val="en-US" w:eastAsia="zh-CN"/>
        </w:rPr>
        <w:t>Techn</w:t>
      </w:r>
      <w:r>
        <w:rPr>
          <w:rFonts w:hint="eastAsia" w:hAnsi="Cambria Math" w:cs="Times New Roman"/>
          <w:i w:val="0"/>
          <w:color w:val="auto"/>
          <w:sz w:val="24"/>
          <w:szCs w:val="24"/>
          <w:vertAlign w:val="baseline"/>
          <w:lang w:val="en-US" w:eastAsia="zh-CN"/>
        </w:rPr>
        <w:t>）的衡量指标；而人口规模（</w:t>
      </w:r>
      <w:r>
        <w:rPr>
          <w:rFonts w:hint="default" w:ascii="Times New Roman" w:hAnsi="Times New Roman" w:cs="Times New Roman"/>
          <w:i w:val="0"/>
          <w:iCs w:val="0"/>
          <w:color w:val="auto"/>
          <w:sz w:val="24"/>
          <w:szCs w:val="24"/>
          <w:vertAlign w:val="baseline"/>
          <w:lang w:val="en-US" w:eastAsia="zh-CN"/>
        </w:rPr>
        <w:t>ln</w:t>
      </w:r>
      <w:r>
        <w:rPr>
          <w:rFonts w:hint="default" w:ascii="Times New Roman" w:hAnsi="Times New Roman" w:cs="Times New Roman"/>
          <w:i/>
          <w:iCs/>
          <w:color w:val="auto"/>
          <w:sz w:val="24"/>
          <w:szCs w:val="24"/>
          <w:vertAlign w:val="baseline"/>
          <w:lang w:val="en-US" w:eastAsia="zh-CN"/>
        </w:rPr>
        <w:t>Spopul</w:t>
      </w:r>
      <w:r>
        <w:rPr>
          <w:rFonts w:hint="eastAsia" w:hAnsi="Cambria Math" w:cs="Times New Roman"/>
          <w:i w:val="0"/>
          <w:color w:val="auto"/>
          <w:sz w:val="24"/>
          <w:szCs w:val="24"/>
          <w:vertAlign w:val="baseline"/>
          <w:lang w:val="en-US" w:eastAsia="zh-CN"/>
        </w:rPr>
        <w:t>）则参照韩峰和李玉双（</w:t>
      </w:r>
      <w:r>
        <w:rPr>
          <w:rFonts w:hint="eastAsia" w:ascii="Times New Roman" w:hAnsi="Times New Roman" w:cs="Times New Roman"/>
          <w:i w:val="0"/>
          <w:color w:val="auto"/>
          <w:sz w:val="24"/>
          <w:szCs w:val="24"/>
          <w:vertAlign w:val="baseline"/>
          <w:lang w:val="en-US" w:eastAsia="zh-CN"/>
        </w:rPr>
        <w:t>2019</w:t>
      </w:r>
      <w:r>
        <w:rPr>
          <w:rFonts w:hint="eastAsia" w:hAnsi="Cambria Math" w:cs="Times New Roman"/>
          <w:i w:val="0"/>
          <w:color w:val="auto"/>
          <w:sz w:val="24"/>
          <w:szCs w:val="24"/>
          <w:vertAlign w:val="baseline"/>
          <w:lang w:val="en-US" w:eastAsia="zh-CN"/>
        </w:rPr>
        <w:t>）的做法采用年末总人口数表示。</w:t>
      </w:r>
    </w:p>
    <w:p>
      <w:pPr>
        <w:keepNext w:val="0"/>
        <w:keepLines w:val="0"/>
        <w:pageBreakBefore w:val="0"/>
        <w:widowControl w:val="0"/>
        <w:numPr>
          <w:ilvl w:val="0"/>
          <w:numId w:val="0"/>
        </w:numPr>
        <w:kinsoku/>
        <w:wordWrap/>
        <w:overflowPunct/>
        <w:topLinePunct w:val="0"/>
        <w:autoSpaceDE/>
        <w:autoSpaceDN/>
        <w:bidi w:val="0"/>
        <w:adjustRightInd/>
        <w:snapToGrid/>
        <w:spacing w:line="344" w:lineRule="exact"/>
        <w:ind w:firstLine="480" w:firstLineChars="200"/>
        <w:jc w:val="both"/>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此外，本文选取外商直接投资（</w:t>
      </w:r>
      <w:r>
        <w:rPr>
          <w:rFonts w:hint="default" w:ascii="Times New Roman" w:hAnsi="Times New Roman" w:cs="Times New Roman"/>
          <w:i w:val="0"/>
          <w:iCs w:val="0"/>
          <w:color w:val="auto"/>
          <w:sz w:val="24"/>
          <w:szCs w:val="24"/>
        </w:rPr>
        <w:t>ln</w:t>
      </w:r>
      <w:r>
        <w:rPr>
          <w:rFonts w:hint="default" w:ascii="Times New Roman" w:hAnsi="Times New Roman" w:cs="Times New Roman"/>
          <w:i/>
          <w:iCs/>
          <w:color w:val="auto"/>
          <w:sz w:val="24"/>
          <w:szCs w:val="24"/>
        </w:rPr>
        <w:t>FDI</w:t>
      </w:r>
      <w:r>
        <w:rPr>
          <w:rFonts w:hint="eastAsia" w:hAnsi="Cambria Math" w:cs="Times New Roman"/>
          <w:i w:val="0"/>
          <w:color w:val="auto"/>
          <w:sz w:val="24"/>
          <w:szCs w:val="24"/>
          <w:vertAlign w:val="baseline"/>
          <w:lang w:val="en-US" w:eastAsia="zh-CN"/>
        </w:rPr>
        <w:t>）、环境规制强度（</w:t>
      </w:r>
      <w:r>
        <w:rPr>
          <w:rFonts w:hint="eastAsia" w:ascii="Times New Roman" w:hAnsi="Times New Roman" w:cs="Times New Roman"/>
          <w:i/>
          <w:iCs/>
          <w:color w:val="auto"/>
          <w:sz w:val="24"/>
          <w:szCs w:val="24"/>
          <w:lang w:val="en-US" w:eastAsia="zh-CN"/>
        </w:rPr>
        <w:t>Eregular</w:t>
      </w:r>
      <w:r>
        <w:rPr>
          <w:rFonts w:hint="eastAsia" w:hAnsi="Cambria Math" w:cs="Times New Roman"/>
          <w:i w:val="0"/>
          <w:color w:val="auto"/>
          <w:sz w:val="24"/>
          <w:szCs w:val="24"/>
          <w:vertAlign w:val="baseline"/>
          <w:lang w:val="en-US" w:eastAsia="zh-CN"/>
        </w:rPr>
        <w:t>）、平均受教育年限（</w:t>
      </w:r>
      <w:r>
        <w:rPr>
          <w:rFonts w:hint="eastAsia" w:ascii="Times New Roman" w:hAnsi="Times New Roman" w:cs="Times New Roman"/>
          <w:i/>
          <w:iCs/>
          <w:color w:val="auto"/>
          <w:sz w:val="24"/>
          <w:szCs w:val="24"/>
          <w:lang w:val="en-US" w:eastAsia="zh-CN"/>
        </w:rPr>
        <w:t>Education</w:t>
      </w:r>
      <w:r>
        <w:rPr>
          <w:rFonts w:hint="eastAsia" w:hAnsi="Cambria Math" w:cs="Times New Roman"/>
          <w:i w:val="0"/>
          <w:color w:val="auto"/>
          <w:sz w:val="24"/>
          <w:szCs w:val="24"/>
          <w:vertAlign w:val="baseline"/>
          <w:lang w:val="en-US" w:eastAsia="zh-CN"/>
        </w:rPr>
        <w:t>）、研发投入（</w:t>
      </w:r>
      <w:r>
        <w:rPr>
          <w:rFonts w:hint="default" w:ascii="Times New Roman" w:hAnsi="Times New Roman" w:cs="Times New Roman"/>
          <w:i w:val="0"/>
          <w:iCs w:val="0"/>
          <w:color w:val="auto"/>
          <w:sz w:val="24"/>
          <w:szCs w:val="24"/>
        </w:rPr>
        <w:t>ln</w:t>
      </w:r>
      <w:r>
        <w:rPr>
          <w:rFonts w:hint="default" w:ascii="Times New Roman" w:hAnsi="Times New Roman" w:cs="Times New Roman"/>
          <w:i/>
          <w:iCs/>
          <w:color w:val="auto"/>
          <w:sz w:val="24"/>
          <w:szCs w:val="24"/>
        </w:rPr>
        <w:t>RD</w:t>
      </w:r>
      <w:r>
        <w:rPr>
          <w:rFonts w:hint="eastAsia" w:hAnsi="Cambria Math" w:cs="Times New Roman"/>
          <w:i w:val="0"/>
          <w:color w:val="auto"/>
          <w:sz w:val="24"/>
          <w:szCs w:val="24"/>
          <w:vertAlign w:val="baseline"/>
          <w:lang w:val="en-US" w:eastAsia="zh-CN"/>
        </w:rPr>
        <w:t>）和产业结构（</w:t>
      </w:r>
      <w:r>
        <w:rPr>
          <w:rFonts w:hint="eastAsia" w:ascii="Times New Roman" w:hAnsi="Times New Roman" w:cs="Times New Roman"/>
          <w:i/>
          <w:iCs/>
          <w:color w:val="auto"/>
          <w:sz w:val="24"/>
          <w:szCs w:val="24"/>
          <w:lang w:val="en-US" w:eastAsia="zh-CN"/>
        </w:rPr>
        <w:t>Istruct</w:t>
      </w:r>
      <w:r>
        <w:rPr>
          <w:rFonts w:hint="eastAsia" w:hAnsi="Cambria Math" w:cs="Times New Roman"/>
          <w:i w:val="0"/>
          <w:color w:val="auto"/>
          <w:sz w:val="24"/>
          <w:szCs w:val="24"/>
          <w:vertAlign w:val="baseline"/>
          <w:lang w:val="en-US" w:eastAsia="zh-CN"/>
        </w:rPr>
        <w:t>）等作为控制变量纳入回归分析之中。其中，外商直接投资总额按照当年汇率进行换算；环境规制强度运用熵值法对三废排放量进行综合测度得到；平均受教育年限通过对不同学历人群人数和学习年限的乘积求和，再除以受教育人口总数进行衡量；研发投入以研究与试验发展全时人员当量表征；产业结构则选取第二产业增加值占当年国内生产总值的比重表示。在进一步的经济效益检验中，以</w:t>
      </w:r>
      <w:r>
        <w:rPr>
          <w:rFonts w:hint="eastAsia" w:hAnsi="Cambria Math" w:cs="Times New Roman"/>
          <w:i w:val="0"/>
          <w:color w:val="auto"/>
          <w:sz w:val="24"/>
          <w:szCs w:val="24"/>
          <w:highlight w:val="none"/>
          <w:vertAlign w:val="baseline"/>
          <w:lang w:val="en-US" w:eastAsia="zh-CN"/>
        </w:rPr>
        <w:t>人均</w:t>
      </w:r>
      <w:r>
        <w:rPr>
          <w:rFonts w:hint="eastAsia" w:ascii="Times New Roman" w:hAnsi="Times New Roman" w:cs="Times New Roman"/>
          <w:i w:val="0"/>
          <w:color w:val="auto"/>
          <w:sz w:val="24"/>
          <w:szCs w:val="24"/>
          <w:highlight w:val="none"/>
          <w:vertAlign w:val="baseline"/>
          <w:lang w:val="en-US" w:eastAsia="zh-CN"/>
        </w:rPr>
        <w:t>GDP</w:t>
      </w:r>
      <w:r>
        <w:rPr>
          <w:rFonts w:hint="eastAsia" w:hAnsi="Cambria Math" w:cs="Times New Roman"/>
          <w:i w:val="0"/>
          <w:color w:val="auto"/>
          <w:sz w:val="24"/>
          <w:szCs w:val="24"/>
          <w:highlight w:val="none"/>
          <w:vertAlign w:val="baseline"/>
          <w:lang w:val="en-US" w:eastAsia="zh-CN"/>
        </w:rPr>
        <w:t>（</w:t>
      </w:r>
      <w:r>
        <w:rPr>
          <w:rFonts w:hint="default" w:ascii="Times New Roman" w:hAnsi="Times New Roman" w:cs="Times New Roman"/>
          <w:i w:val="0"/>
          <w:iCs w:val="0"/>
          <w:color w:val="auto"/>
          <w:sz w:val="24"/>
          <w:szCs w:val="24"/>
          <w:highlight w:val="none"/>
        </w:rPr>
        <w:t>ln</w:t>
      </w:r>
      <w:r>
        <w:rPr>
          <w:rFonts w:hint="default" w:ascii="Times New Roman" w:hAnsi="Times New Roman" w:cs="Times New Roman"/>
          <w:i/>
          <w:iCs/>
          <w:color w:val="auto"/>
          <w:sz w:val="24"/>
          <w:szCs w:val="24"/>
          <w:highlight w:val="none"/>
        </w:rPr>
        <w:t>Pgdp</w:t>
      </w:r>
      <w:r>
        <w:rPr>
          <w:rFonts w:hint="eastAsia" w:hAnsi="Cambria Math" w:cs="Times New Roman"/>
          <w:i w:val="0"/>
          <w:color w:val="auto"/>
          <w:sz w:val="24"/>
          <w:szCs w:val="24"/>
          <w:highlight w:val="none"/>
          <w:vertAlign w:val="baseline"/>
          <w:lang w:val="en-US" w:eastAsia="zh-CN"/>
        </w:rPr>
        <w:t>）反映理论模型中的人均真实收入，以信息传输、软件和信息技术服务业与居民服务、修理和其他服务业就业人员的比值表示要素配置效率（</w:t>
      </w:r>
      <w:r>
        <w:rPr>
          <w:rFonts w:hint="eastAsia" w:ascii="Times New Roman" w:hAnsi="Times New Roman" w:cs="Times New Roman"/>
          <w:i/>
          <w:iCs/>
          <w:color w:val="auto"/>
          <w:sz w:val="24"/>
          <w:szCs w:val="24"/>
          <w:highlight w:val="none"/>
          <w:lang w:val="en-US" w:eastAsia="zh-CN"/>
        </w:rPr>
        <w:t>Econfigu</w:t>
      </w:r>
      <w:r>
        <w:rPr>
          <w:rFonts w:hint="eastAsia" w:hAnsi="Cambria Math" w:cs="Times New Roman"/>
          <w:i w:val="0"/>
          <w:color w:val="auto"/>
          <w:sz w:val="24"/>
          <w:szCs w:val="24"/>
          <w:highlight w:val="none"/>
          <w:vertAlign w:val="baseline"/>
          <w:lang w:val="en-US" w:eastAsia="zh-CN"/>
        </w:rPr>
        <w:t>），以居民消费总水平</w:t>
      </w:r>
      <w:r>
        <w:rPr>
          <w:rFonts w:hint="eastAsia" w:hAnsi="Cambria Math" w:cs="Times New Roman"/>
          <w:i w:val="0"/>
          <w:color w:val="auto"/>
          <w:sz w:val="24"/>
          <w:szCs w:val="24"/>
          <w:vertAlign w:val="baseline"/>
          <w:lang w:val="en-US" w:eastAsia="zh-CN"/>
        </w:rPr>
        <w:t>表示市场容量（</w:t>
      </w:r>
      <w:r>
        <w:rPr>
          <w:rFonts w:hint="default" w:ascii="Times New Roman" w:hAnsi="Times New Roman" w:cs="Times New Roman"/>
          <w:i/>
          <w:iCs/>
          <w:color w:val="auto"/>
          <w:sz w:val="24"/>
          <w:szCs w:val="24"/>
          <w:lang w:val="en-US" w:eastAsia="zh-CN"/>
        </w:rPr>
        <w:t>T</w:t>
      </w:r>
      <w:r>
        <w:rPr>
          <w:rFonts w:hint="default" w:ascii="Times New Roman" w:hAnsi="Times New Roman" w:cs="Times New Roman"/>
          <w:i/>
          <w:iCs/>
          <w:color w:val="auto"/>
          <w:sz w:val="24"/>
          <w:szCs w:val="24"/>
        </w:rPr>
        <w:t>market</w:t>
      </w:r>
      <w:r>
        <w:rPr>
          <w:rFonts w:hint="eastAsia" w:hAnsi="Cambria Math" w:cs="Times New Roman"/>
          <w:i w:val="0"/>
          <w:color w:val="auto"/>
          <w:sz w:val="24"/>
          <w:szCs w:val="24"/>
          <w:vertAlign w:val="baseline"/>
          <w:lang w:val="en-US" w:eastAsia="zh-CN"/>
        </w:rPr>
        <w:t>），同时还分别选取失业率（</w:t>
      </w:r>
      <w:r>
        <w:rPr>
          <w:rFonts w:hint="eastAsia" w:ascii="Times New Roman" w:hAnsi="Times New Roman" w:cs="Times New Roman"/>
          <w:i/>
          <w:iCs/>
          <w:color w:val="auto"/>
          <w:sz w:val="24"/>
          <w:szCs w:val="24"/>
          <w:lang w:val="en-US" w:eastAsia="zh-CN"/>
        </w:rPr>
        <w:t>Runempl</w:t>
      </w:r>
      <w:r>
        <w:rPr>
          <w:rFonts w:hint="eastAsia" w:hAnsi="Cambria Math" w:cs="Times New Roman"/>
          <w:i w:val="0"/>
          <w:color w:val="auto"/>
          <w:sz w:val="24"/>
          <w:szCs w:val="24"/>
          <w:vertAlign w:val="baseline"/>
          <w:lang w:val="en-US" w:eastAsia="zh-CN"/>
        </w:rPr>
        <w:t>）和消费结构升级（</w:t>
      </w:r>
      <w:r>
        <w:rPr>
          <w:rFonts w:hint="eastAsia" w:ascii="Times New Roman" w:hAnsi="Times New Roman" w:cs="Times New Roman"/>
          <w:i/>
          <w:iCs/>
          <w:color w:val="auto"/>
          <w:sz w:val="24"/>
          <w:szCs w:val="24"/>
          <w:lang w:eastAsia="zh-CN"/>
        </w:rPr>
        <w:t>Cupgrade</w:t>
      </w:r>
      <w:r>
        <w:rPr>
          <w:rFonts w:hint="eastAsia" w:hAnsi="Cambria Math" w:cs="Times New Roman"/>
          <w:i w:val="0"/>
          <w:color w:val="auto"/>
          <w:sz w:val="24"/>
          <w:szCs w:val="24"/>
          <w:vertAlign w:val="baseline"/>
          <w:lang w:val="en-US" w:eastAsia="zh-CN"/>
        </w:rPr>
        <w:t>）</w:t>
      </w:r>
      <w:r>
        <w:rPr>
          <w:rStyle w:val="10"/>
          <w:rFonts w:hint="eastAsia" w:hAnsi="Cambria Math" w:cs="Times New Roman"/>
          <w:i w:val="0"/>
          <w:color w:val="auto"/>
          <w:sz w:val="24"/>
          <w:szCs w:val="24"/>
          <w:lang w:val="en-US" w:eastAsia="zh-CN"/>
        </w:rPr>
        <w:footnoteReference w:id="6"/>
      </w:r>
      <w:r>
        <w:rPr>
          <w:rFonts w:hint="eastAsia" w:hAnsi="Cambria Math" w:cs="Times New Roman"/>
          <w:i w:val="0"/>
          <w:color w:val="auto"/>
          <w:sz w:val="24"/>
          <w:szCs w:val="24"/>
          <w:vertAlign w:val="baseline"/>
          <w:lang w:val="en-US" w:eastAsia="zh-CN"/>
        </w:rPr>
        <w:t xml:space="preserve">作为劳动力配置效率和高端产品市场容量的补充指标。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鉴于数据的可得性，本文以</w:t>
      </w:r>
      <w:r>
        <w:rPr>
          <w:rFonts w:hint="eastAsia" w:ascii="Times New Roman" w:hAnsi="Times New Roman" w:cs="Times New Roman"/>
          <w:i w:val="0"/>
          <w:color w:val="auto"/>
          <w:sz w:val="24"/>
          <w:szCs w:val="24"/>
          <w:vertAlign w:val="baseline"/>
          <w:lang w:val="en-US" w:eastAsia="zh-CN"/>
        </w:rPr>
        <w:t>1990</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2020</w:t>
      </w:r>
      <w:r>
        <w:rPr>
          <w:rFonts w:hint="eastAsia" w:hAnsi="Cambria Math" w:cs="Times New Roman"/>
          <w:i w:val="0"/>
          <w:color w:val="auto"/>
          <w:sz w:val="24"/>
          <w:szCs w:val="24"/>
          <w:vertAlign w:val="baseline"/>
          <w:lang w:val="en-US" w:eastAsia="zh-CN"/>
        </w:rPr>
        <w:t>年中国时间序列数据和</w:t>
      </w:r>
      <w:r>
        <w:rPr>
          <w:rFonts w:hint="eastAsia" w:ascii="Times New Roman" w:hAnsi="Times New Roman" w:cs="Times New Roman"/>
          <w:i w:val="0"/>
          <w:color w:val="auto"/>
          <w:sz w:val="24"/>
          <w:szCs w:val="24"/>
          <w:vertAlign w:val="baseline"/>
          <w:lang w:val="en-US" w:eastAsia="zh-CN"/>
        </w:rPr>
        <w:t>2003</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2018</w:t>
      </w:r>
      <w:r>
        <w:rPr>
          <w:rFonts w:hint="eastAsia" w:hAnsi="Cambria Math" w:cs="Times New Roman"/>
          <w:i w:val="0"/>
          <w:color w:val="auto"/>
          <w:sz w:val="24"/>
          <w:szCs w:val="24"/>
          <w:vertAlign w:val="baseline"/>
          <w:lang w:val="en-US" w:eastAsia="zh-CN"/>
        </w:rPr>
        <w:t>年中国</w:t>
      </w:r>
      <w:r>
        <w:rPr>
          <w:rFonts w:hint="eastAsia" w:ascii="Times New Roman" w:hAnsi="Times New Roman" w:cs="Times New Roman"/>
          <w:i w:val="0"/>
          <w:color w:val="auto"/>
          <w:sz w:val="24"/>
          <w:szCs w:val="24"/>
          <w:vertAlign w:val="baseline"/>
          <w:lang w:val="en-US" w:eastAsia="zh-CN"/>
        </w:rPr>
        <w:t>30</w:t>
      </w:r>
      <w:r>
        <w:rPr>
          <w:rFonts w:hint="eastAsia" w:hAnsi="Cambria Math" w:cs="Times New Roman"/>
          <w:i w:val="0"/>
          <w:color w:val="auto"/>
          <w:sz w:val="24"/>
          <w:szCs w:val="24"/>
          <w:vertAlign w:val="baseline"/>
          <w:lang w:val="en-US" w:eastAsia="zh-CN"/>
        </w:rPr>
        <w:t>个省区市（不包括西藏及港澳台地区）面板数据为研究样本。其中，国家层面数据来源于世界银行数据库和《中国统计年鉴》，省级层面数据来自历年《中国统计年鉴》《中国环境统计年鉴》《中国高技术产业统计年鉴》和国家统计局官网及</w:t>
      </w:r>
      <w:r>
        <w:rPr>
          <w:rFonts w:hint="eastAsia" w:ascii="Times New Roman" w:hAnsi="Times New Roman" w:cs="Times New Roman"/>
          <w:i w:val="0"/>
          <w:color w:val="auto"/>
          <w:sz w:val="24"/>
          <w:szCs w:val="24"/>
          <w:vertAlign w:val="baseline"/>
          <w:lang w:val="en-US" w:eastAsia="zh-CN"/>
        </w:rPr>
        <w:t>Wind</w:t>
      </w:r>
      <w:r>
        <w:rPr>
          <w:rFonts w:hint="eastAsia" w:hAnsi="Cambria Math" w:cs="Times New Roman"/>
          <w:i w:val="0"/>
          <w:color w:val="auto"/>
          <w:sz w:val="24"/>
          <w:szCs w:val="24"/>
          <w:vertAlign w:val="baseline"/>
          <w:lang w:val="en-US" w:eastAsia="zh-CN"/>
        </w:rPr>
        <w:t>数据库，少数缺失值由各省统计年鉴和线性插值法予以补足。</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240" w:lineRule="auto"/>
        <w:ind w:left="-2" w:leftChars="0" w:firstLine="422" w:firstLineChars="0"/>
        <w:jc w:val="both"/>
        <w:textAlignment w:val="auto"/>
        <w:rPr>
          <w:rFonts w:hint="eastAsia"/>
          <w:b/>
          <w:bCs/>
          <w:color w:val="auto"/>
          <w:lang w:val="en-US" w:eastAsia="zh-CN"/>
        </w:rPr>
      </w:pPr>
      <w:r>
        <w:rPr>
          <w:rFonts w:hint="eastAsia"/>
          <w:b/>
          <w:bCs/>
          <w:color w:val="auto"/>
          <w:lang w:val="en-US" w:eastAsia="zh-CN"/>
        </w:rPr>
        <w:t>国家层面时间序列检验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双循环发展战略是从国家层面出发制定和实施的，通过分析近几十年来中国贸易结构与交易效率、技术进步和人口规模等三个核心因素之间的关系，可以初步揭示出这三个核心因素是否共同助推贸易结构演变，及其对贸易分工演进过程中所产生的经济效益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1</w:t>
      </w:r>
      <w:r>
        <w:rPr>
          <w:rFonts w:hint="eastAsia" w:ascii="楷体" w:hAnsi="楷体" w:eastAsia="楷体" w:cs="楷体"/>
          <w:i w:val="0"/>
          <w:color w:val="auto"/>
          <w:sz w:val="24"/>
          <w:szCs w:val="24"/>
          <w:vertAlign w:val="baseline"/>
          <w:lang w:val="en-US" w:eastAsia="zh-CN"/>
        </w:rPr>
        <w:t>.数据平稳性检验。</w:t>
      </w:r>
      <w:r>
        <w:rPr>
          <w:rFonts w:hint="eastAsia" w:hAnsi="Cambria Math" w:cs="Times New Roman"/>
          <w:i w:val="0"/>
          <w:color w:val="auto"/>
          <w:sz w:val="24"/>
          <w:szCs w:val="24"/>
          <w:vertAlign w:val="baseline"/>
          <w:lang w:val="en-US" w:eastAsia="zh-CN"/>
        </w:rPr>
        <w:t>对于时间序列的分析需要首先检验数据是否平稳，而</w:t>
      </w:r>
      <w:r>
        <w:rPr>
          <w:rFonts w:hint="eastAsia" w:ascii="Times New Roman" w:hAnsi="Times New Roman" w:cs="Times New Roman"/>
          <w:i w:val="0"/>
          <w:color w:val="auto"/>
          <w:sz w:val="24"/>
          <w:szCs w:val="24"/>
          <w:vertAlign w:val="baseline"/>
          <w:lang w:val="en-US" w:eastAsia="zh-CN"/>
        </w:rPr>
        <w:t>Dickey</w:t>
      </w:r>
      <w:r>
        <w:rPr>
          <w:rFonts w:hint="eastAsia" w:ascii="宋体" w:hAnsi="宋体" w:eastAsia="宋体" w:cs="宋体"/>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Fuller</w:t>
      </w:r>
      <w:r>
        <w:rPr>
          <w:rFonts w:hint="eastAsia" w:hAnsi="Cambria Math" w:cs="Times New Roman"/>
          <w:i w:val="0"/>
          <w:color w:val="auto"/>
          <w:sz w:val="24"/>
          <w:szCs w:val="24"/>
          <w:vertAlign w:val="baseline"/>
          <w:lang w:val="en-US" w:eastAsia="zh-CN"/>
        </w:rPr>
        <w:t>检验是最为常用的平稳性检验方法之一，故使用该方法对国家层面的所有变量进行单位根检验，检验结果如表</w:t>
      </w:r>
      <w:r>
        <w:rPr>
          <w:rFonts w:hint="eastAsia" w:ascii="Times New Roman" w:hAnsi="Times New Roman" w:cs="Times New Roman"/>
          <w:i w:val="0"/>
          <w:color w:val="auto"/>
          <w:sz w:val="24"/>
          <w:szCs w:val="24"/>
          <w:vertAlign w:val="baseline"/>
          <w:lang w:val="en-US" w:eastAsia="zh-CN"/>
        </w:rPr>
        <w:t>5</w:t>
      </w:r>
      <w:r>
        <w:rPr>
          <w:rFonts w:hint="eastAsia" w:hAnsi="Cambria Math" w:cs="Times New Roman"/>
          <w:i w:val="0"/>
          <w:color w:val="auto"/>
          <w:sz w:val="24"/>
          <w:szCs w:val="24"/>
          <w:vertAlign w:val="baseline"/>
          <w:lang w:val="en-US" w:eastAsia="zh-CN"/>
        </w:rPr>
        <w:t>所示。由结果可知，原始数据中除人口规模（</w:t>
      </w:r>
      <w:r>
        <w:rPr>
          <w:rFonts w:hint="default" w:ascii="Times New Roman" w:hAnsi="Times New Roman" w:cs="Times New Roman"/>
          <w:i/>
          <w:iCs/>
          <w:color w:val="auto"/>
          <w:sz w:val="24"/>
          <w:szCs w:val="24"/>
          <w:vertAlign w:val="baseline"/>
          <w:lang w:val="en-US" w:eastAsia="zh-CN"/>
        </w:rPr>
        <w:t>Spopul</w:t>
      </w:r>
      <w:r>
        <w:rPr>
          <w:rFonts w:hint="eastAsia" w:hAnsi="Cambria Math" w:cs="Times New Roman"/>
          <w:i w:val="0"/>
          <w:color w:val="auto"/>
          <w:sz w:val="24"/>
          <w:szCs w:val="24"/>
          <w:vertAlign w:val="baseline"/>
          <w:lang w:val="en-US" w:eastAsia="zh-CN"/>
        </w:rPr>
        <w:t>）和失业率（</w:t>
      </w:r>
      <w:r>
        <w:rPr>
          <w:rFonts w:hint="eastAsia" w:ascii="Times New Roman" w:hAnsi="Times New Roman" w:cs="Times New Roman"/>
          <w:i/>
          <w:iCs/>
          <w:color w:val="auto"/>
          <w:sz w:val="24"/>
          <w:szCs w:val="24"/>
          <w:lang w:val="en-US" w:eastAsia="zh-CN"/>
        </w:rPr>
        <w:t>Runempl</w:t>
      </w:r>
      <w:r>
        <w:rPr>
          <w:rFonts w:hint="eastAsia" w:hAnsi="Cambria Math" w:cs="Times New Roman"/>
          <w:i w:val="0"/>
          <w:color w:val="auto"/>
          <w:sz w:val="24"/>
          <w:szCs w:val="24"/>
          <w:vertAlign w:val="baseline"/>
          <w:lang w:val="en-US" w:eastAsia="zh-CN"/>
        </w:rPr>
        <w:t>）外，其他变量均无法拒绝存在单位根的原假设，即是非平稳的。但在将变量进行对数化处理之后，所有变量的</w:t>
      </w:r>
      <w:r>
        <w:rPr>
          <w:rFonts w:hint="eastAsia" w:ascii="Times New Roman" w:hAnsi="Times New Roman" w:cs="Times New Roman"/>
          <w:i w:val="0"/>
          <w:color w:val="auto"/>
          <w:sz w:val="24"/>
          <w:szCs w:val="24"/>
          <w:vertAlign w:val="baseline"/>
          <w:lang w:val="en-US" w:eastAsia="zh-CN"/>
        </w:rPr>
        <w:t>ADF</w:t>
      </w:r>
      <w:r>
        <w:rPr>
          <w:rFonts w:hint="eastAsia" w:hAnsi="Cambria Math" w:cs="Times New Roman"/>
          <w:i w:val="0"/>
          <w:color w:val="auto"/>
          <w:sz w:val="24"/>
          <w:szCs w:val="24"/>
          <w:vertAlign w:val="baseline"/>
          <w:lang w:val="en-US" w:eastAsia="zh-CN"/>
        </w:rPr>
        <w:t>值至少小于</w:t>
      </w:r>
      <w:r>
        <w:rPr>
          <w:rFonts w:hint="eastAsia" w:ascii="Times New Roman" w:hAnsi="Times New Roman" w:cs="Times New Roman"/>
          <w:i w:val="0"/>
          <w:color w:val="auto"/>
          <w:sz w:val="24"/>
          <w:szCs w:val="24"/>
          <w:vertAlign w:val="baseline"/>
          <w:lang w:val="en-US" w:eastAsia="zh-CN"/>
        </w:rPr>
        <w:t>10</w:t>
      </w:r>
      <w:r>
        <w:rPr>
          <w:rFonts w:hint="eastAsia" w:hAnsi="Cambria Math" w:cs="Times New Roman"/>
          <w:i w:val="0"/>
          <w:color w:val="auto"/>
          <w:sz w:val="24"/>
          <w:szCs w:val="24"/>
          <w:vertAlign w:val="baseline"/>
          <w:lang w:val="en-US" w:eastAsia="zh-CN"/>
        </w:rPr>
        <w:t>%显著性水平下的临界值，说明各序列均呈现出平稳趋势，因此通过对数化处理不仅可以尽可能地降低多重共线性与异方差，还可以缓减变量的非平稳性。下面基于对数化处理后的数据进行分析。</w:t>
      </w:r>
    </w:p>
    <w:p>
      <w:pPr>
        <w:keepNext w:val="0"/>
        <w:keepLines w:val="0"/>
        <w:pageBreakBefore w:val="0"/>
        <w:widowControl/>
        <w:kinsoku/>
        <w:wordWrap/>
        <w:overflowPunct/>
        <w:topLinePunct w:val="0"/>
        <w:autoSpaceDE/>
        <w:autoSpaceDN/>
        <w:bidi w:val="0"/>
        <w:adjustRightInd/>
        <w:snapToGrid/>
        <w:spacing w:before="95" w:beforeLines="30" w:line="300" w:lineRule="exact"/>
        <w:jc w:val="center"/>
        <w:textAlignment w:val="auto"/>
        <w:rPr>
          <w:rFonts w:hint="eastAsia" w:hAnsi="Cambria Math" w:cs="Times New Roman"/>
          <w:i w:val="0"/>
          <w:color w:val="auto"/>
          <w:sz w:val="24"/>
          <w:szCs w:val="24"/>
          <w:vertAlign w:val="baseline"/>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5</w:t>
      </w:r>
      <w:r>
        <w:rPr>
          <w:rFonts w:hint="eastAsia"/>
          <w:color w:val="auto"/>
          <w:sz w:val="21"/>
          <w:szCs w:val="24"/>
          <w:lang w:val="en-US" w:eastAsia="zh-CN"/>
        </w:rPr>
        <w:t xml:space="preserve"> 单位根检验结果</w:t>
      </w:r>
    </w:p>
    <w:tbl>
      <w:tblPr>
        <w:tblStyle w:val="5"/>
        <w:tblW w:w="8226"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2167"/>
        <w:gridCol w:w="2062"/>
        <w:gridCol w:w="200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变量</w:t>
            </w:r>
          </w:p>
        </w:tc>
        <w:tc>
          <w:tcPr>
            <w:tcW w:w="2167"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Times New Roman" w:hAnsi="Times New Roman" w:cs="Times New Roman"/>
                <w:color w:val="auto"/>
                <w:sz w:val="21"/>
                <w:szCs w:val="24"/>
                <w:lang w:val="en-US" w:eastAsia="zh-CN"/>
              </w:rPr>
              <w:t>T</w:t>
            </w:r>
            <w:r>
              <w:rPr>
                <w:rFonts w:hint="eastAsia" w:ascii="宋体" w:hAnsi="宋体" w:cs="Times New Roman"/>
                <w:color w:val="auto"/>
                <w:sz w:val="21"/>
                <w:szCs w:val="24"/>
                <w:lang w:val="en-US" w:eastAsia="zh-CN"/>
              </w:rPr>
              <w:t>统计量</w:t>
            </w:r>
          </w:p>
        </w:tc>
        <w:tc>
          <w:tcPr>
            <w:tcW w:w="2062"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Times New Roman" w:hAnsi="Times New Roman" w:cs="Times New Roman"/>
                <w:color w:val="auto"/>
                <w:sz w:val="21"/>
                <w:szCs w:val="24"/>
                <w:lang w:val="en-US" w:eastAsia="zh-CN"/>
              </w:rPr>
              <w:t>P</w:t>
            </w:r>
            <w:r>
              <w:rPr>
                <w:rFonts w:hint="eastAsia" w:ascii="宋体" w:hAnsi="宋体" w:cs="Times New Roman"/>
                <w:color w:val="auto"/>
                <w:sz w:val="21"/>
                <w:szCs w:val="24"/>
                <w:lang w:val="en-US" w:eastAsia="zh-CN"/>
              </w:rPr>
              <w:t>值</w:t>
            </w:r>
          </w:p>
        </w:tc>
        <w:tc>
          <w:tcPr>
            <w:tcW w:w="2002"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val="en-US" w:eastAsia="zh-CN"/>
              </w:rPr>
              <w:t>结论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eastAsia" w:ascii="Times New Roman" w:hAnsi="Times New Roman" w:cs="Times New Roman"/>
                <w:i/>
                <w:iCs/>
                <w:color w:val="auto"/>
                <w:sz w:val="21"/>
                <w:szCs w:val="21"/>
                <w:vertAlign w:val="baseline"/>
                <w:lang w:val="en-US" w:eastAsia="zh-CN"/>
              </w:rPr>
              <w:t>D_Ftrade</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-2.393</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0.1436</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-3.810</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0.0028</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eastAsia" w:ascii="Times New Roman" w:hAnsi="Times New Roman" w:cs="Times New Roman"/>
                <w:i/>
                <w:iCs/>
                <w:color w:val="auto"/>
                <w:sz w:val="21"/>
                <w:szCs w:val="21"/>
                <w:vertAlign w:val="baseline"/>
                <w:lang w:val="en-US" w:eastAsia="zh-CN"/>
              </w:rPr>
              <w:t>Teffic</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rPr>
              <w:t>2.595</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0.9991</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i/>
                <w:iCs/>
                <w:color w:val="auto"/>
                <w:sz w:val="21"/>
                <w:szCs w:val="21"/>
                <w:lang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-18.732</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eastAsia" w:ascii="Times New Roman" w:hAnsi="Times New Roman" w:cs="Times New Roman"/>
                <w:i/>
                <w:iCs/>
                <w:color w:val="auto"/>
                <w:sz w:val="21"/>
                <w:szCs w:val="21"/>
                <w:lang w:val="en-US" w:eastAsia="zh-CN"/>
              </w:rPr>
              <w:t>Railway</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5.615</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-2.887</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0.0468</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default" w:ascii="Times New Roman" w:hAnsi="Times New Roman" w:cs="Times New Roman"/>
                <w:i/>
                <w:iCs/>
                <w:color w:val="auto"/>
                <w:sz w:val="21"/>
                <w:szCs w:val="21"/>
                <w:vertAlign w:val="baseline"/>
                <w:lang w:val="en-US" w:eastAsia="zh-CN"/>
              </w:rPr>
              <w:t>Techn</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4.795</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iCs/>
                <w:color w:val="auto"/>
                <w:sz w:val="21"/>
                <w:szCs w:val="21"/>
                <w:lang w:val="en-US" w:eastAsia="zh-CN"/>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-2.595</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0.0941</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default" w:ascii="Times New Roman" w:hAnsi="Times New Roman" w:cs="Times New Roman"/>
                <w:i/>
                <w:iCs/>
                <w:color w:val="auto"/>
                <w:sz w:val="21"/>
                <w:szCs w:val="21"/>
                <w:vertAlign w:val="baseline"/>
                <w:lang w:val="en-US" w:eastAsia="zh-CN"/>
              </w:rPr>
              <w:t>Spopul</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-10.501</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Spopul</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-13.217</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highlight w:val="none"/>
                <w:lang w:eastAsia="zh-CN"/>
              </w:rPr>
            </w:pPr>
            <w:r>
              <w:rPr>
                <w:rFonts w:hint="default" w:ascii="Times New Roman" w:hAnsi="Times New Roman" w:cs="Times New Roman"/>
                <w:i/>
                <w:iCs/>
                <w:color w:val="auto"/>
                <w:sz w:val="21"/>
                <w:szCs w:val="21"/>
                <w:highlight w:val="none"/>
              </w:rPr>
              <w:t>Pgdp</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3.231</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1.0000</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highlight w:val="none"/>
                <w:lang w:val="en-US" w:eastAsia="zh-CN"/>
              </w:rPr>
            </w:pP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-3.336</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0.0133</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eastAsia" w:ascii="Times New Roman" w:hAnsi="Times New Roman" w:cs="Times New Roman"/>
                <w:i/>
                <w:iCs/>
                <w:color w:val="auto"/>
                <w:sz w:val="21"/>
                <w:szCs w:val="21"/>
                <w:lang w:val="en-US" w:eastAsia="zh-CN"/>
              </w:rPr>
              <w:t>Runempl</w:t>
            </w:r>
          </w:p>
        </w:tc>
        <w:tc>
          <w:tcPr>
            <w:tcW w:w="216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-2.634</w:t>
            </w:r>
          </w:p>
        </w:tc>
        <w:tc>
          <w:tcPr>
            <w:tcW w:w="20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0.0862</w:t>
            </w:r>
          </w:p>
        </w:tc>
        <w:tc>
          <w:tcPr>
            <w:tcW w:w="200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p>
        </w:tc>
        <w:tc>
          <w:tcPr>
            <w:tcW w:w="216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-4.260</w:t>
            </w:r>
          </w:p>
        </w:tc>
        <w:tc>
          <w:tcPr>
            <w:tcW w:w="2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0.0005</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p>
        </w:tc>
        <w:tc>
          <w:tcPr>
            <w:tcW w:w="216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5.619</w:t>
            </w:r>
          </w:p>
        </w:tc>
        <w:tc>
          <w:tcPr>
            <w:tcW w:w="2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1.0000</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非平稳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p>
        </w:tc>
        <w:tc>
          <w:tcPr>
            <w:tcW w:w="2167"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-2.957</w:t>
            </w:r>
          </w:p>
        </w:tc>
        <w:tc>
          <w:tcPr>
            <w:tcW w:w="2062"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0.0391</w:t>
            </w:r>
          </w:p>
        </w:tc>
        <w:tc>
          <w:tcPr>
            <w:tcW w:w="2002"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平稳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2</w:t>
      </w:r>
      <w:r>
        <w:rPr>
          <w:rFonts w:hint="eastAsia" w:ascii="楷体" w:hAnsi="楷体" w:eastAsia="楷体" w:cs="楷体"/>
          <w:i w:val="0"/>
          <w:color w:val="auto"/>
          <w:sz w:val="24"/>
          <w:szCs w:val="24"/>
          <w:vertAlign w:val="baseline"/>
          <w:lang w:val="en-US" w:eastAsia="zh-CN"/>
        </w:rPr>
        <w:t>.格兰杰因果检验。</w:t>
      </w:r>
      <w:r>
        <w:rPr>
          <w:rFonts w:hint="eastAsia" w:hAnsi="Cambria Math" w:cs="Times New Roman"/>
          <w:i w:val="0"/>
          <w:color w:val="auto"/>
          <w:sz w:val="24"/>
          <w:szCs w:val="24"/>
          <w:vertAlign w:val="baseline"/>
          <w:lang w:val="en-US" w:eastAsia="zh-CN"/>
        </w:rPr>
        <w:t>对于平稳的变量可以进一步通过格兰杰因果检验分析变量间的因果关系。格兰杰因果检验的基本思路是先根据信息准则选定滞后期，再根据</w:t>
      </w:r>
      <w:r>
        <w:rPr>
          <w:rFonts w:hint="eastAsia" w:ascii="Times New Roman" w:hAnsi="Times New Roman" w:cs="Times New Roman"/>
          <w:i w:val="0"/>
          <w:color w:val="auto"/>
          <w:sz w:val="24"/>
          <w:szCs w:val="24"/>
          <w:vertAlign w:val="baseline"/>
          <w:lang w:val="en-US" w:eastAsia="zh-CN"/>
        </w:rPr>
        <w:t>F</w:t>
      </w:r>
      <w:r>
        <w:rPr>
          <w:rFonts w:hint="eastAsia" w:hAnsi="Cambria Math" w:cs="Times New Roman"/>
          <w:i w:val="0"/>
          <w:color w:val="auto"/>
          <w:sz w:val="24"/>
          <w:szCs w:val="24"/>
          <w:vertAlign w:val="baseline"/>
          <w:lang w:val="en-US" w:eastAsia="zh-CN"/>
        </w:rPr>
        <w:t>检验和卡方检验判别因果关系，从而考察一个变量的前期变化能否有效解释另一个变量的变化。表</w:t>
      </w:r>
      <w:r>
        <w:rPr>
          <w:rFonts w:hint="eastAsia" w:ascii="Times New Roman" w:hAnsi="Times New Roman" w:cs="Times New Roman"/>
          <w:i w:val="0"/>
          <w:color w:val="auto"/>
          <w:sz w:val="24"/>
          <w:szCs w:val="24"/>
          <w:vertAlign w:val="baseline"/>
          <w:lang w:val="en-US" w:eastAsia="zh-CN"/>
        </w:rPr>
        <w:t>6</w:t>
      </w:r>
      <w:r>
        <w:rPr>
          <w:rFonts w:hint="eastAsia" w:hAnsi="Cambria Math" w:cs="Times New Roman"/>
          <w:i w:val="0"/>
          <w:color w:val="auto"/>
          <w:sz w:val="24"/>
          <w:szCs w:val="24"/>
          <w:vertAlign w:val="baseline"/>
          <w:lang w:val="en-US" w:eastAsia="zh-CN"/>
        </w:rPr>
        <w:t>显示了贸易结构演变的格兰杰因果检验结果，以假设“</w:t>
      </w:r>
      <w:r>
        <w:rPr>
          <w:rFonts w:hint="eastAsia" w:ascii="Times New Roman" w:hAnsi="Times New Roman" w:cs="Times New Roman"/>
          <w:i w:val="0"/>
          <w:iCs w:val="0"/>
          <w:color w:val="auto"/>
          <w:sz w:val="24"/>
          <w:szCs w:val="24"/>
          <w:vertAlign w:val="baseline"/>
          <w:lang w:val="en-US" w:eastAsia="zh-CN"/>
        </w:rPr>
        <w:t>ln</w:t>
      </w:r>
      <w:r>
        <w:rPr>
          <w:rFonts w:hint="eastAsia" w:ascii="Times New Roman" w:hAnsi="Times New Roman" w:cs="Times New Roman"/>
          <w:i/>
          <w:iCs/>
          <w:color w:val="auto"/>
          <w:sz w:val="24"/>
          <w:szCs w:val="24"/>
          <w:vertAlign w:val="baseline"/>
          <w:lang w:val="en-US" w:eastAsia="zh-CN"/>
        </w:rPr>
        <w:t>Teffic</w:t>
      </w:r>
      <w:r>
        <w:rPr>
          <w:rFonts w:hint="eastAsia" w:hAnsi="Cambria Math" w:cs="Times New Roman"/>
          <w:i w:val="0"/>
          <w:color w:val="auto"/>
          <w:sz w:val="24"/>
          <w:szCs w:val="24"/>
          <w:vertAlign w:val="baseline"/>
          <w:lang w:val="en-US" w:eastAsia="zh-CN"/>
        </w:rPr>
        <w:t>不是</w:t>
      </w:r>
      <w:r>
        <w:rPr>
          <w:rFonts w:hint="eastAsia" w:ascii="Times New Roman" w:hAnsi="Times New Roman" w:cs="Times New Roman"/>
          <w:i w:val="0"/>
          <w:iCs w:val="0"/>
          <w:color w:val="auto"/>
          <w:sz w:val="24"/>
          <w:szCs w:val="24"/>
          <w:vertAlign w:val="baseline"/>
          <w:lang w:val="en-US" w:eastAsia="zh-CN"/>
        </w:rPr>
        <w:t>ln</w:t>
      </w:r>
      <w:r>
        <w:rPr>
          <w:rFonts w:hint="eastAsia" w:ascii="Times New Roman" w:hAnsi="Times New Roman" w:cs="Times New Roman"/>
          <w:i/>
          <w:iCs/>
          <w:color w:val="auto"/>
          <w:sz w:val="24"/>
          <w:szCs w:val="24"/>
          <w:vertAlign w:val="baseline"/>
          <w:lang w:val="en-US" w:eastAsia="zh-CN"/>
        </w:rPr>
        <w:t>D</w:t>
      </w:r>
      <w:r>
        <w:rPr>
          <w:rFonts w:hint="eastAsia" w:hAnsi="Cambria Math" w:cs="Times New Roman"/>
          <w:i/>
          <w:iCs/>
          <w:color w:val="auto"/>
          <w:sz w:val="24"/>
          <w:szCs w:val="24"/>
          <w:vertAlign w:val="baseline"/>
          <w:lang w:val="en-US" w:eastAsia="zh-CN"/>
        </w:rPr>
        <w:t>_</w:t>
      </w:r>
      <w:r>
        <w:rPr>
          <w:rFonts w:hint="eastAsia" w:ascii="Times New Roman" w:hAnsi="Times New Roman" w:cs="Times New Roman"/>
          <w:i/>
          <w:iCs/>
          <w:color w:val="auto"/>
          <w:sz w:val="24"/>
          <w:szCs w:val="24"/>
          <w:vertAlign w:val="baseline"/>
          <w:lang w:val="en-US" w:eastAsia="zh-CN"/>
        </w:rPr>
        <w:t>Ftrade</w:t>
      </w:r>
      <w:r>
        <w:rPr>
          <w:rFonts w:hint="eastAsia" w:hAnsi="Cambria Math" w:cs="Times New Roman"/>
          <w:i w:val="0"/>
          <w:color w:val="auto"/>
          <w:sz w:val="24"/>
          <w:szCs w:val="24"/>
          <w:vertAlign w:val="baseline"/>
          <w:lang w:val="en-US" w:eastAsia="zh-CN"/>
        </w:rPr>
        <w:t>的格兰杰成因”为例，其相伴概率为</w:t>
      </w:r>
      <w:r>
        <w:rPr>
          <w:rFonts w:hint="eastAsia" w:ascii="Times New Roman" w:hAnsi="Times New Roman" w:cs="Times New Roman"/>
          <w:i w:val="0"/>
          <w:color w:val="auto"/>
          <w:sz w:val="24"/>
          <w:szCs w:val="24"/>
          <w:vertAlign w:val="baseline"/>
          <w:lang w:val="en-US" w:eastAsia="zh-CN"/>
        </w:rPr>
        <w:t>0</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0803</w:t>
      </w:r>
      <w:r>
        <w:rPr>
          <w:rFonts w:hint="eastAsia" w:hAnsi="Cambria Math" w:cs="Times New Roman"/>
          <w:i w:val="0"/>
          <w:color w:val="auto"/>
          <w:sz w:val="24"/>
          <w:szCs w:val="24"/>
          <w:vertAlign w:val="baseline"/>
          <w:lang w:val="en-US" w:eastAsia="zh-CN"/>
        </w:rPr>
        <w:t>，即拒绝原假设时犯第一类错误的概率为</w:t>
      </w:r>
      <w:r>
        <w:rPr>
          <w:rFonts w:hint="eastAsia" w:ascii="Times New Roman" w:hAnsi="Times New Roman" w:cs="Times New Roman"/>
          <w:i w:val="0"/>
          <w:color w:val="auto"/>
          <w:sz w:val="24"/>
          <w:szCs w:val="24"/>
          <w:vertAlign w:val="baseline"/>
          <w:lang w:val="en-US" w:eastAsia="zh-CN"/>
        </w:rPr>
        <w:t>0</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0803</w:t>
      </w:r>
      <w:r>
        <w:rPr>
          <w:rFonts w:hint="eastAsia" w:hAnsi="Cambria Math" w:cs="Times New Roman"/>
          <w:i w:val="0"/>
          <w:color w:val="auto"/>
          <w:sz w:val="24"/>
          <w:szCs w:val="24"/>
          <w:vertAlign w:val="baseline"/>
          <w:lang w:val="en-US" w:eastAsia="zh-CN"/>
        </w:rPr>
        <w:t>，意味着在</w:t>
      </w:r>
      <w:r>
        <w:rPr>
          <w:rFonts w:hint="eastAsia" w:ascii="Times New Roman" w:hAnsi="Times New Roman" w:cs="Times New Roman"/>
          <w:i w:val="0"/>
          <w:color w:val="auto"/>
          <w:sz w:val="24"/>
          <w:szCs w:val="24"/>
          <w:vertAlign w:val="baseline"/>
          <w:lang w:val="en-US" w:eastAsia="zh-CN"/>
        </w:rPr>
        <w:t>91</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97</w:t>
      </w:r>
      <w:r>
        <w:rPr>
          <w:rFonts w:hint="eastAsia" w:hAnsi="Cambria Math" w:cs="Times New Roman"/>
          <w:i w:val="0"/>
          <w:color w:val="auto"/>
          <w:sz w:val="24"/>
          <w:szCs w:val="24"/>
          <w:vertAlign w:val="baseline"/>
          <w:lang w:val="en-US" w:eastAsia="zh-CN"/>
        </w:rPr>
        <w:t>%的置信水平下交易效率是贸易结构的格兰杰原因；而对于假设“</w:t>
      </w:r>
      <w:r>
        <w:rPr>
          <w:rFonts w:hint="eastAsia" w:ascii="Times New Roman" w:hAnsi="Times New Roman" w:cs="Times New Roman"/>
          <w:i w:val="0"/>
          <w:iCs w:val="0"/>
          <w:color w:val="auto"/>
          <w:sz w:val="24"/>
          <w:szCs w:val="24"/>
          <w:lang w:val="en-US" w:eastAsia="zh-CN"/>
        </w:rPr>
        <w:t>ln</w:t>
      </w:r>
      <w:r>
        <w:rPr>
          <w:rFonts w:hint="eastAsia" w:ascii="Times New Roman" w:hAnsi="Times New Roman" w:cs="Times New Roman"/>
          <w:i/>
          <w:iCs/>
          <w:color w:val="auto"/>
          <w:sz w:val="24"/>
          <w:szCs w:val="24"/>
          <w:vertAlign w:val="baseline"/>
          <w:lang w:val="en-US" w:eastAsia="zh-CN"/>
        </w:rPr>
        <w:t>D_Ftrade</w:t>
      </w:r>
      <w:r>
        <w:rPr>
          <w:rFonts w:hint="eastAsia" w:ascii="Times New Roman" w:hAnsi="Times New Roman" w:cs="Times New Roman"/>
          <w:i w:val="0"/>
          <w:iCs w:val="0"/>
          <w:color w:val="auto"/>
          <w:sz w:val="24"/>
          <w:szCs w:val="24"/>
          <w:vertAlign w:val="baseline"/>
          <w:lang w:val="en-US" w:eastAsia="zh-CN"/>
        </w:rPr>
        <w:t>不是</w:t>
      </w:r>
      <w:r>
        <w:rPr>
          <w:rFonts w:hint="eastAsia" w:ascii="Times New Roman" w:hAnsi="Times New Roman" w:cs="Times New Roman"/>
          <w:i w:val="0"/>
          <w:iCs w:val="0"/>
          <w:color w:val="auto"/>
          <w:sz w:val="24"/>
          <w:szCs w:val="24"/>
          <w:lang w:val="en-US" w:eastAsia="zh-CN"/>
        </w:rPr>
        <w:t>ln</w:t>
      </w:r>
      <w:r>
        <w:rPr>
          <w:rFonts w:hint="eastAsia" w:ascii="Times New Roman" w:hAnsi="Times New Roman" w:cs="Times New Roman"/>
          <w:i/>
          <w:iCs/>
          <w:color w:val="auto"/>
          <w:sz w:val="24"/>
          <w:szCs w:val="24"/>
          <w:vertAlign w:val="baseline"/>
          <w:lang w:val="en-US" w:eastAsia="zh-CN"/>
        </w:rPr>
        <w:t>Teffic</w:t>
      </w:r>
      <w:r>
        <w:rPr>
          <w:rFonts w:hint="eastAsia" w:ascii="Times New Roman" w:hAnsi="Times New Roman" w:cs="Times New Roman"/>
          <w:i w:val="0"/>
          <w:iCs w:val="0"/>
          <w:color w:val="auto"/>
          <w:sz w:val="24"/>
          <w:szCs w:val="24"/>
          <w:vertAlign w:val="baseline"/>
          <w:lang w:val="en-US" w:eastAsia="zh-CN"/>
        </w:rPr>
        <w:t>的格兰杰成因</w:t>
      </w:r>
      <w:r>
        <w:rPr>
          <w:rFonts w:hint="eastAsia" w:hAnsi="Cambria Math" w:cs="Times New Roman"/>
          <w:i w:val="0"/>
          <w:iCs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，其相伴概率为</w:t>
      </w:r>
      <w:r>
        <w:rPr>
          <w:rFonts w:hint="eastAsia" w:ascii="Times New Roman" w:hAnsi="Times New Roman" w:cs="Times New Roman"/>
          <w:color w:val="auto"/>
          <w:sz w:val="24"/>
          <w:szCs w:val="24"/>
          <w:lang w:val="en-US" w:eastAsia="zh-CN"/>
        </w:rPr>
        <w:t>0.9984，即“以真为假”的概率非常大，故无法拒绝原假设，表明贸易结构不是交易效率的格兰杰原因。同理可知，以铁路里程表征的交易效率、技术进步和人口规模均是贸易结构的格兰杰原因，而贸易结构并非以铁路里程表征的交易效率、技术进步和人口规模的格兰杰原因。说明交易效率、技术进步和人口规模的变动对贸易结构产生了重要影响。与此同时，关于经济效益的格兰杰因果检验结果也证实了交易效率、技术进步和人口规模等因素的重要作用</w:t>
      </w:r>
      <w:r>
        <w:rPr>
          <w:rStyle w:val="10"/>
          <w:rFonts w:hint="eastAsia" w:ascii="Times New Roman" w:hAnsi="Times New Roman" w:cs="Times New Roman"/>
          <w:color w:val="auto"/>
          <w:sz w:val="24"/>
          <w:szCs w:val="24"/>
          <w:lang w:val="en-US" w:eastAsia="zh-CN"/>
        </w:rPr>
        <w:footnoteReference w:id="7"/>
      </w:r>
      <w:r>
        <w:rPr>
          <w:rFonts w:hint="eastAsia" w:ascii="Times New Roman" w:hAnsi="Times New Roman"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95" w:beforeLines="30" w:line="300" w:lineRule="exact"/>
        <w:jc w:val="center"/>
        <w:textAlignment w:val="auto"/>
        <w:rPr>
          <w:rFonts w:hint="eastAsia" w:hAnsi="Cambria Math" w:cs="Times New Roman"/>
          <w:i w:val="0"/>
          <w:color w:val="auto"/>
          <w:sz w:val="24"/>
          <w:szCs w:val="24"/>
          <w:vertAlign w:val="baseline"/>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6</w:t>
      </w:r>
      <w:r>
        <w:rPr>
          <w:rFonts w:hint="eastAsia"/>
          <w:color w:val="auto"/>
          <w:sz w:val="21"/>
          <w:szCs w:val="24"/>
          <w:lang w:val="en-US" w:eastAsia="zh-CN"/>
        </w:rPr>
        <w:t xml:space="preserve"> 贸易结构演变的格兰杰因果检验结果</w:t>
      </w:r>
    </w:p>
    <w:tbl>
      <w:tblPr>
        <w:tblStyle w:val="5"/>
        <w:tblW w:w="821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66"/>
        <w:gridCol w:w="2043"/>
        <w:gridCol w:w="200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原假设</w:t>
            </w:r>
          </w:p>
        </w:tc>
        <w:tc>
          <w:tcPr>
            <w:tcW w:w="2043"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宋体" w:hAnsi="宋体" w:cs="Times New Roman"/>
                <w:color w:val="auto"/>
                <w:sz w:val="21"/>
                <w:szCs w:val="24"/>
                <w:lang w:val="en-US" w:eastAsia="zh-CN"/>
              </w:rPr>
              <w:t>相伴概率</w:t>
            </w:r>
          </w:p>
        </w:tc>
        <w:tc>
          <w:tcPr>
            <w:tcW w:w="2002"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val="en-US" w:eastAsia="zh-CN"/>
              </w:rPr>
              <w:t>结论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0.0803</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0.0078</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rPr>
              <w:t>0.0793</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i/>
                <w:iCs/>
                <w:color w:val="auto"/>
                <w:sz w:val="21"/>
                <w:szCs w:val="21"/>
                <w:lang w:val="en-US" w:eastAsia="zh-CN"/>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Spopul</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0.0777</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0.9984</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0.4728</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0.8354</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D_Ftrade</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Spopul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0.7374</w:t>
            </w:r>
          </w:p>
        </w:tc>
        <w:tc>
          <w:tcPr>
            <w:tcW w:w="2002" w:type="dxa"/>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240" w:lineRule="auto"/>
        <w:ind w:left="-2" w:leftChars="0" w:firstLine="422" w:firstLineChars="0"/>
        <w:jc w:val="both"/>
        <w:textAlignment w:val="auto"/>
        <w:rPr>
          <w:rFonts w:hint="eastAsia"/>
          <w:b/>
          <w:bCs/>
          <w:color w:val="auto"/>
          <w:lang w:val="en-US" w:eastAsia="zh-CN"/>
        </w:rPr>
      </w:pPr>
      <w:r>
        <w:rPr>
          <w:rFonts w:hint="eastAsia"/>
          <w:b/>
          <w:bCs/>
          <w:color w:val="auto"/>
          <w:lang w:val="en-US" w:eastAsia="zh-CN"/>
        </w:rPr>
        <w:t>省级层面面板数据检验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中国的国内、国际贸易情况实质上是各省区市贸易结构的集中反映。从省级层面来看，区际贸易是国内贸易更为具体的表现，其反映的是各省区市参与国内循环的活力；各省区市的进出口贸易则反映了各地区参与国际循环的水平，因此以省区市为研究样本可以更全面地揭示出中国贸易结构转型升级的成因与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1</w:t>
      </w:r>
      <w:r>
        <w:rPr>
          <w:rFonts w:hint="eastAsia" w:ascii="楷体" w:hAnsi="楷体" w:eastAsia="楷体" w:cs="楷体"/>
          <w:i w:val="0"/>
          <w:color w:val="auto"/>
          <w:sz w:val="24"/>
          <w:szCs w:val="24"/>
          <w:vertAlign w:val="baseline"/>
          <w:lang w:val="en-US" w:eastAsia="zh-CN"/>
        </w:rPr>
        <w:t>.面板模型设定。</w:t>
      </w:r>
      <w:r>
        <w:rPr>
          <w:rFonts w:hint="eastAsia" w:hAnsi="Cambria Math" w:cs="Times New Roman"/>
          <w:i w:val="0"/>
          <w:color w:val="auto"/>
          <w:sz w:val="24"/>
          <w:szCs w:val="24"/>
          <w:vertAlign w:val="baseline"/>
          <w:lang w:val="en-US" w:eastAsia="zh-CN"/>
        </w:rPr>
        <w:t>根据前文的理论分析，并重点考察分工演进过程中交易效率对贸易结构的影响，构建如下基准回归模型：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hAnsi="Cambria Math" w:cs="Times New Roman"/>
          <w:i w:val="0"/>
          <w:color w:val="auto"/>
          <w:sz w:val="24"/>
          <w:szCs w:val="24"/>
          <w:lang w:val="en-US" w:eastAsia="zh-CN"/>
        </w:rPr>
      </w:pPr>
      <w:r>
        <w:rPr>
          <w:rFonts w:hint="eastAsia" w:hAnsi="Cambria Math" w:cs="Times New Roman"/>
          <w:i w:val="0"/>
          <w:color w:val="auto"/>
          <w:sz w:val="24"/>
          <w:szCs w:val="24"/>
          <w:lang w:val="en-US" w:eastAsia="zh-CN"/>
        </w:rPr>
        <w:t xml:space="preserve"> </w:t>
      </w:r>
      <m:oMath>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Y</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0</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1</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Teffic</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2</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X</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μ</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τ</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ε</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oMath>
      <w:r>
        <w:rPr>
          <w:rFonts w:hint="eastAsia" w:hAnsi="Cambria Math" w:cs="Times New Roman"/>
          <w:i w:val="0"/>
          <w:color w:val="auto"/>
          <w:sz w:val="24"/>
          <w:szCs w:val="24"/>
          <w:lang w:val="en-US" w:eastAsia="zh-CN"/>
        </w:rPr>
        <w:t xml:space="preserve">                 （</w:t>
      </w:r>
      <w:r>
        <w:rPr>
          <w:rFonts w:hint="eastAsia" w:ascii="Times New Roman" w:hAnsi="Times New Roman" w:cs="Times New Roman"/>
          <w:i w:val="0"/>
          <w:color w:val="auto"/>
          <w:sz w:val="24"/>
          <w:szCs w:val="24"/>
          <w:lang w:val="en-US" w:eastAsia="zh-CN"/>
        </w:rPr>
        <w:t>12</w:t>
      </w:r>
      <w:r>
        <w:rPr>
          <w:rFonts w:hint="eastAsia" w:hAnsi="Cambria Math" w:cs="Times New Roman"/>
          <w:i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hAnsi="Cambria Math" w:cs="Times New Roman"/>
          <w:i w:val="0"/>
          <w:color w:val="auto"/>
          <w:sz w:val="24"/>
          <w:szCs w:val="24"/>
          <w:lang w:val="en-US" w:eastAsia="zh-CN"/>
        </w:rPr>
      </w:pPr>
      <w:r>
        <w:rPr>
          <w:rFonts w:hint="eastAsia" w:hAnsi="Cambria Math" w:cs="Times New Roman"/>
          <w:i w:val="0"/>
          <w:color w:val="auto"/>
          <w:sz w:val="24"/>
          <w:szCs w:val="24"/>
          <w:lang w:val="en-US" w:eastAsia="zh-CN"/>
        </w:rPr>
        <w:t>其中，</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eastAsia="zh-CN"/>
              </w:rPr>
              <m:t>Y</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为</w:t>
      </w:r>
      <m:oMath>
        <m:r>
          <m:rPr/>
          <w:rPr>
            <w:rFonts w:hint="default" w:ascii="Cambria Math" w:hAnsi="Cambria Math" w:cs="Times New Roman"/>
            <w:color w:val="auto"/>
            <w:kern w:val="2"/>
            <w:sz w:val="24"/>
            <w:szCs w:val="24"/>
            <w:lang w:val="en-US" w:eastAsia="zh-CN" w:bidi="ar-SA"/>
          </w:rPr>
          <m:t>t</m:t>
        </m:r>
      </m:oMath>
      <w:r>
        <w:rPr>
          <w:rFonts w:hint="eastAsia" w:hAnsi="Cambria Math" w:cs="Times New Roman"/>
          <w:i w:val="0"/>
          <w:color w:val="auto"/>
          <w:kern w:val="2"/>
          <w:sz w:val="24"/>
          <w:szCs w:val="24"/>
          <w:lang w:val="en-US" w:eastAsia="zh-CN" w:bidi="ar-SA"/>
        </w:rPr>
        <w:t>时期省份</w:t>
      </w:r>
      <m:oMath>
        <m:r>
          <m:rPr/>
          <w:rPr>
            <w:rFonts w:hint="default" w:ascii="Cambria Math" w:hAnsi="Cambria Math" w:cs="Times New Roman"/>
            <w:color w:val="auto"/>
            <w:kern w:val="2"/>
            <w:sz w:val="24"/>
            <w:szCs w:val="24"/>
            <w:lang w:val="en-US" w:eastAsia="zh-CN" w:bidi="ar-SA"/>
          </w:rPr>
          <m:t>i</m:t>
        </m:r>
      </m:oMath>
      <w:r>
        <w:rPr>
          <w:rFonts w:hint="eastAsia" w:hAnsi="Cambria Math" w:cs="Times New Roman"/>
          <w:b w:val="0"/>
          <w:i w:val="0"/>
          <w:color w:val="auto"/>
          <w:kern w:val="2"/>
          <w:sz w:val="24"/>
          <w:szCs w:val="24"/>
          <w:lang w:val="en-US" w:eastAsia="zh-CN" w:bidi="ar-SA"/>
        </w:rPr>
        <w:t>的贸易结构</w:t>
      </w:r>
      <w:r>
        <w:rPr>
          <w:rFonts w:hint="eastAsia" w:hAnsi="Cambria Math" w:cs="Times New Roman"/>
          <w:i w:val="0"/>
          <w:color w:val="auto"/>
          <w:sz w:val="24"/>
          <w:szCs w:val="24"/>
          <w:lang w:val="en-US" w:eastAsia="zh-CN"/>
        </w:rPr>
        <w:t>，与</w:t>
      </w:r>
      <m:oMath>
        <m:sSub>
          <m:sSubPr>
            <m:ctrlPr>
              <w:rPr>
                <w:rFonts w:hint="default" w:ascii="Cambria Math" w:hAnsi="Cambria Math" w:cs="Times New Roman"/>
                <w:i/>
                <w:iCs/>
                <w:color w:val="auto"/>
                <w:sz w:val="24"/>
                <w:szCs w:val="24"/>
                <w:lang w:val="en-US" w:eastAsia="zh-CN"/>
              </w:rPr>
            </m:ctrlPr>
          </m:sSubPr>
          <m:e>
            <m:r>
              <m:rPr/>
              <w:rPr>
                <w:rFonts w:hint="eastAsia" w:ascii="Times New Roman" w:hAnsi="Times New Roman" w:cs="Times New Roman"/>
                <w:color w:val="auto"/>
                <w:sz w:val="24"/>
                <w:szCs w:val="24"/>
                <w:lang w:val="en-US" w:eastAsia="zh-CN"/>
              </w:rPr>
              <m:t>D_Ftrade</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iCs/>
          <w:color w:val="auto"/>
          <w:sz w:val="24"/>
          <w:szCs w:val="24"/>
          <w:lang w:val="en-US" w:eastAsia="zh-CN"/>
        </w:rPr>
        <w:t>相</w:t>
      </w:r>
      <w:r>
        <w:rPr>
          <w:rFonts w:hint="eastAsia" w:ascii="Times New Roman" w:hAnsi="Times New Roman" w:cs="Times New Roman"/>
          <w:color w:val="auto"/>
          <w:sz w:val="24"/>
          <w:szCs w:val="24"/>
          <w:lang w:eastAsia="zh-CN"/>
        </w:rPr>
        <w:t>对应；</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eastAsia="zh-CN"/>
              </w:rPr>
              <m:t>X</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为一系列控制变量；</w:t>
      </w:r>
      <m:oMath>
        <m:sSub>
          <m:sSubPr>
            <m:ctrlPr>
              <w:rPr>
                <w:rFonts w:hint="eastAsia"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rPr>
              <m:t>β</m:t>
            </m:r>
            <m:ctrlPr>
              <w:rPr>
                <w:rFonts w:hint="eastAsia"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m:t>
            </m:r>
            <m:ctrlPr>
              <w:rPr>
                <w:rFonts w:hint="eastAsia"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为待估参数；</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rPr>
              <m:t>μ</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和</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rPr>
              <m:t>τ</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为省份和时间固定效应；</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rPr>
              <m:t>ε</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为随机扰动项。为了解决可能存在的内生性问题，进一步构建两阶段最小二乘（</w:t>
      </w:r>
      <w:r>
        <w:rPr>
          <w:rFonts w:hint="eastAsia" w:ascii="Times New Roman" w:hAnsi="Times New Roman" w:cs="Times New Roman"/>
          <w:i w:val="0"/>
          <w:color w:val="auto"/>
          <w:sz w:val="24"/>
          <w:szCs w:val="24"/>
          <w:lang w:val="en-US" w:eastAsia="zh-CN"/>
        </w:rPr>
        <w:t>2SLS</w:t>
      </w:r>
      <w:r>
        <w:rPr>
          <w:rFonts w:hint="eastAsia" w:hAnsi="Cambria Math" w:cs="Times New Roman"/>
          <w:i w:val="0"/>
          <w:color w:val="auto"/>
          <w:sz w:val="24"/>
          <w:szCs w:val="24"/>
          <w:lang w:val="en-US" w:eastAsia="zh-CN"/>
        </w:rPr>
        <w:t>）回归模型，即在上式基础上增加工具变量（</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lang w:val="en-US" w:eastAsia="zh-CN"/>
              </w:rPr>
              <m:t>Z</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）以及控制变量对内生变量（自变量）的回归，得到其拟合值并代入式（</w:t>
      </w:r>
      <w:r>
        <w:rPr>
          <w:rFonts w:hint="eastAsia" w:ascii="Times New Roman" w:hAnsi="Times New Roman" w:cs="Times New Roman"/>
          <w:i w:val="0"/>
          <w:color w:val="auto"/>
          <w:sz w:val="24"/>
          <w:szCs w:val="24"/>
          <w:lang w:val="en-US" w:eastAsia="zh-CN"/>
        </w:rPr>
        <w:t>12</w:t>
      </w:r>
      <w:r>
        <w:rPr>
          <w:rFonts w:hint="eastAsia" w:hAnsi="Cambria Math" w:cs="Times New Roman"/>
          <w:i w:val="0"/>
          <w:color w:val="auto"/>
          <w:sz w:val="24"/>
          <w:szCs w:val="24"/>
          <w:lang w:val="en-US" w:eastAsia="zh-CN"/>
        </w:rPr>
        <w:t>）的自变量中再进行第二阶段回归，其中第一阶段回归模型为：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hAnsi="Cambria Math" w:cs="Times New Roman"/>
          <w:i w:val="0"/>
          <w:color w:val="auto"/>
          <w:sz w:val="24"/>
          <w:szCs w:val="24"/>
          <w:lang w:val="en-US" w:eastAsia="zh-CN"/>
        </w:rPr>
      </w:pPr>
      <m:oMath>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Teffic</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α</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0</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α</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1</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Z</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α</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2</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X</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μ</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τ</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ε</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oMath>
      <w:r>
        <w:rPr>
          <w:rFonts w:hint="eastAsia" w:hAnsi="Cambria Math" w:cs="Times New Roman"/>
          <w:i w:val="0"/>
          <w:color w:val="auto"/>
          <w:sz w:val="24"/>
          <w:szCs w:val="24"/>
          <w:lang w:val="en-US" w:eastAsia="zh-CN"/>
        </w:rPr>
        <w:t xml:space="preserve">                  （</w:t>
      </w:r>
      <w:r>
        <w:rPr>
          <w:rFonts w:hint="eastAsia" w:ascii="Times New Roman" w:hAnsi="Times New Roman" w:cs="Times New Roman"/>
          <w:i w:val="0"/>
          <w:color w:val="auto"/>
          <w:sz w:val="24"/>
          <w:szCs w:val="24"/>
          <w:lang w:val="en-US" w:eastAsia="zh-CN"/>
        </w:rPr>
        <w:t>13</w:t>
      </w:r>
      <w:r>
        <w:rPr>
          <w:rFonts w:hint="eastAsia" w:hAnsi="Cambria Math" w:cs="Times New Roman"/>
          <w:i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hAnsi="Cambria Math" w:cs="Times New Roman"/>
          <w:i w:val="0"/>
          <w:color w:val="auto"/>
          <w:sz w:val="24"/>
          <w:szCs w:val="24"/>
          <w:lang w:val="en-US" w:eastAsia="zh-CN"/>
        </w:rPr>
      </w:pPr>
      <w:r>
        <w:rPr>
          <w:rFonts w:hint="eastAsia" w:hAnsi="Cambria Math" w:cs="Times New Roman"/>
          <w:i w:val="0"/>
          <w:color w:val="auto"/>
          <w:sz w:val="24"/>
          <w:szCs w:val="24"/>
          <w:lang w:val="en-US" w:eastAsia="zh-CN"/>
        </w:rPr>
        <w:t>此外，由于理论结果表明技术进步和人口规模在贸易结构分工演进过程中可能存在阈值作用，本文还构建了如下多门槛回归模型：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hAnsi="Cambria Math" w:cs="Times New Roman"/>
          <w:i w:val="0"/>
          <w:color w:val="auto"/>
          <w:sz w:val="24"/>
          <w:szCs w:val="24"/>
          <w:lang w:val="en-US" w:eastAsia="zh-CN"/>
        </w:rPr>
      </w:pPr>
      <m:oMath>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Y</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0</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11</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Teffic</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rPr>
          <m:t>∙</m:t>
        </m:r>
        <m:r>
          <m:rPr/>
          <w:rPr>
            <w:rFonts w:hint="default" w:ascii="Cambria Math" w:hAnsi="Cambria Math" w:cs="Cambria Math"/>
            <w:color w:val="auto"/>
            <w:sz w:val="24"/>
            <w:szCs w:val="24"/>
            <w:lang w:val="en-US" w:eastAsia="zh-CN"/>
          </w:rPr>
          <m:t>I</m:t>
        </m:r>
        <m:d>
          <m:dPr>
            <m:ctrlPr>
              <w:rPr>
                <w:rFonts w:hint="default" w:ascii="Cambria Math" w:hAnsi="Cambria Math" w:cs="Cambria Math"/>
                <w:i/>
                <w:iCs/>
                <w:color w:val="auto"/>
                <w:sz w:val="24"/>
                <w:szCs w:val="24"/>
                <w:lang w:val="en-US" w:eastAsia="zh-CN"/>
              </w:rPr>
            </m:ctrlPr>
          </m:dPr>
          <m:e>
            <m:r>
              <m:rPr/>
              <w:rPr>
                <w:rFonts w:hint="default" w:ascii="Cambria Math" w:hAnsi="Cambria Math" w:cs="Cambria Math"/>
                <w:color w:val="auto"/>
                <w:sz w:val="24"/>
                <w:szCs w:val="24"/>
                <w:lang w:val="en-US"/>
              </w:rPr>
              <m:t>ρ≤</m:t>
            </m:r>
            <m:sSub>
              <m:sSubPr>
                <m:ctrlPr>
                  <w:rPr>
                    <w:rFonts w:hint="default" w:ascii="Cambria Math" w:hAnsi="Cambria Math" w:cs="Cambria Math"/>
                    <w:i/>
                    <w:iCs/>
                    <w:color w:val="auto"/>
                    <w:sz w:val="24"/>
                    <w:szCs w:val="24"/>
                    <w:lang w:val="en-US"/>
                  </w:rPr>
                </m:ctrlPr>
              </m:sSubPr>
              <m:e>
                <m:r>
                  <m:rPr/>
                  <w:rPr>
                    <w:rFonts w:hint="default" w:ascii="Cambria Math" w:hAnsi="Cambria Math" w:cs="Cambria Math"/>
                    <w:color w:val="auto"/>
                    <w:sz w:val="24"/>
                    <w:szCs w:val="24"/>
                    <w:lang w:val="en-US"/>
                  </w:rPr>
                  <m:t>γ</m:t>
                </m:r>
                <m:ctrlPr>
                  <w:rPr>
                    <w:rFonts w:hint="default" w:ascii="Cambria Math" w:hAnsi="Cambria Math" w:cs="Cambria Math"/>
                    <w:i/>
                    <w:iCs/>
                    <w:color w:val="auto"/>
                    <w:sz w:val="24"/>
                    <w:szCs w:val="24"/>
                    <w:lang w:val="en-US"/>
                  </w:rPr>
                </m:ctrlPr>
              </m:e>
              <m:sub>
                <m:r>
                  <m:rPr/>
                  <w:rPr>
                    <w:rFonts w:hint="default" w:ascii="Cambria Math" w:hAnsi="Cambria Math" w:cs="Cambria Math"/>
                    <w:color w:val="auto"/>
                    <w:sz w:val="24"/>
                    <w:szCs w:val="24"/>
                    <w:lang w:val="en-US" w:eastAsia="zh-CN"/>
                  </w:rPr>
                  <m:t>1</m:t>
                </m:r>
                <m:ctrlPr>
                  <w:rPr>
                    <w:rFonts w:hint="default" w:ascii="Cambria Math" w:hAnsi="Cambria Math" w:cs="Cambria Math"/>
                    <w:i/>
                    <w:iCs/>
                    <w:color w:val="auto"/>
                    <w:sz w:val="24"/>
                    <w:szCs w:val="24"/>
                    <w:lang w:val="en-US"/>
                  </w:rPr>
                </m:ctrlPr>
              </m:sub>
            </m:sSub>
            <m:ctrlPr>
              <w:rPr>
                <w:rFonts w:hint="default" w:ascii="Cambria Math" w:hAnsi="Cambria Math" w:cs="Cambria Math"/>
                <w:i/>
                <w:iCs/>
                <w:color w:val="auto"/>
                <w:sz w:val="24"/>
                <w:szCs w:val="24"/>
                <w:lang w:val="en-US" w:eastAsia="zh-CN"/>
              </w:rPr>
            </m:ctrlPr>
          </m:e>
        </m:d>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12</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Teffic</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rPr>
          <m:t>∙</m:t>
        </m:r>
        <m:r>
          <m:rPr/>
          <w:rPr>
            <w:rFonts w:hint="default" w:ascii="Cambria Math" w:hAnsi="Cambria Math" w:cs="Cambria Math"/>
            <w:color w:val="auto"/>
            <w:sz w:val="24"/>
            <w:szCs w:val="24"/>
            <w:lang w:val="en-US" w:eastAsia="zh-CN"/>
          </w:rPr>
          <m:t>I</m:t>
        </m:r>
        <m:d>
          <m:dPr>
            <m:ctrlPr>
              <w:rPr>
                <w:rFonts w:hint="default" w:ascii="Cambria Math" w:hAnsi="Cambria Math" w:cs="Cambria Math"/>
                <w:i/>
                <w:iCs/>
                <w:color w:val="auto"/>
                <w:sz w:val="24"/>
                <w:szCs w:val="24"/>
                <w:lang w:val="en-US" w:eastAsia="zh-CN"/>
              </w:rPr>
            </m:ctrlPr>
          </m:dPr>
          <m:e>
            <m:sSub>
              <m:sSubPr>
                <m:ctrlPr>
                  <w:rPr>
                    <w:rFonts w:hint="default" w:ascii="Cambria Math" w:hAnsi="Cambria Math" w:cs="Cambria Math"/>
                    <w:i/>
                    <w:iCs/>
                    <w:color w:val="auto"/>
                    <w:sz w:val="24"/>
                    <w:szCs w:val="24"/>
                    <w:lang w:val="en-US"/>
                  </w:rPr>
                </m:ctrlPr>
              </m:sSubPr>
              <m:e>
                <m:r>
                  <m:rPr/>
                  <w:rPr>
                    <w:rFonts w:hint="default" w:ascii="Cambria Math" w:hAnsi="Cambria Math" w:cs="Cambria Math"/>
                    <w:color w:val="auto"/>
                    <w:sz w:val="24"/>
                    <w:szCs w:val="24"/>
                    <w:lang w:val="en-US"/>
                  </w:rPr>
                  <m:t>γ</m:t>
                </m:r>
                <m:ctrlPr>
                  <w:rPr>
                    <w:rFonts w:hint="default" w:ascii="Cambria Math" w:hAnsi="Cambria Math" w:cs="Cambria Math"/>
                    <w:i/>
                    <w:iCs/>
                    <w:color w:val="auto"/>
                    <w:sz w:val="24"/>
                    <w:szCs w:val="24"/>
                    <w:lang w:val="en-US"/>
                  </w:rPr>
                </m:ctrlPr>
              </m:e>
              <m:sub>
                <m:r>
                  <m:rPr/>
                  <w:rPr>
                    <w:rFonts w:hint="default" w:ascii="Cambria Math" w:hAnsi="Cambria Math" w:cs="Cambria Math"/>
                    <w:color w:val="auto"/>
                    <w:sz w:val="24"/>
                    <w:szCs w:val="24"/>
                    <w:lang w:val="en-US" w:eastAsia="zh-CN"/>
                  </w:rPr>
                  <m:t>1</m:t>
                </m:r>
                <m:ctrlPr>
                  <w:rPr>
                    <w:rFonts w:hint="default" w:ascii="Cambria Math" w:hAnsi="Cambria Math" w:cs="Cambria Math"/>
                    <w:i/>
                    <w:iCs/>
                    <w:color w:val="auto"/>
                    <w:sz w:val="24"/>
                    <w:szCs w:val="24"/>
                    <w:lang w:val="en-US"/>
                  </w:rPr>
                </m:ctrlPr>
              </m:sub>
            </m:sSub>
            <m:r>
              <m:rPr/>
              <w:rPr>
                <w:rFonts w:hint="default" w:ascii="Cambria Math" w:hAnsi="Cambria Math" w:cs="Cambria Math"/>
                <w:color w:val="auto"/>
                <w:sz w:val="24"/>
                <w:szCs w:val="24"/>
                <w:lang w:val="en-US"/>
              </w:rPr>
              <m:t>&lt;ρ≤</m:t>
            </m:r>
            <m:sSub>
              <m:sSubPr>
                <m:ctrlPr>
                  <w:rPr>
                    <w:rFonts w:hint="default" w:ascii="Cambria Math" w:hAnsi="Cambria Math" w:cs="Cambria Math"/>
                    <w:i/>
                    <w:iCs/>
                    <w:color w:val="auto"/>
                    <w:sz w:val="24"/>
                    <w:szCs w:val="24"/>
                    <w:lang w:val="en-US"/>
                  </w:rPr>
                </m:ctrlPr>
              </m:sSubPr>
              <m:e>
                <m:r>
                  <m:rPr/>
                  <w:rPr>
                    <w:rFonts w:hint="default" w:ascii="Cambria Math" w:hAnsi="Cambria Math" w:cs="Cambria Math"/>
                    <w:color w:val="auto"/>
                    <w:sz w:val="24"/>
                    <w:szCs w:val="24"/>
                    <w:lang w:val="en-US"/>
                  </w:rPr>
                  <m:t>γ</m:t>
                </m:r>
                <m:ctrlPr>
                  <w:rPr>
                    <w:rFonts w:hint="default" w:ascii="Cambria Math" w:hAnsi="Cambria Math" w:cs="Cambria Math"/>
                    <w:i/>
                    <w:iCs/>
                    <w:color w:val="auto"/>
                    <w:sz w:val="24"/>
                    <w:szCs w:val="24"/>
                    <w:lang w:val="en-US"/>
                  </w:rPr>
                </m:ctrlPr>
              </m:e>
              <m:sub>
                <m:r>
                  <m:rPr/>
                  <w:rPr>
                    <w:rFonts w:hint="default" w:ascii="Cambria Math" w:hAnsi="Cambria Math" w:cs="Cambria Math"/>
                    <w:color w:val="auto"/>
                    <w:sz w:val="24"/>
                    <w:szCs w:val="24"/>
                    <w:lang w:val="en-US" w:eastAsia="zh-CN"/>
                  </w:rPr>
                  <m:t>2</m:t>
                </m:r>
                <m:ctrlPr>
                  <w:rPr>
                    <w:rFonts w:hint="default" w:ascii="Cambria Math" w:hAnsi="Cambria Math" w:cs="Cambria Math"/>
                    <w:i/>
                    <w:iCs/>
                    <w:color w:val="auto"/>
                    <w:sz w:val="24"/>
                    <w:szCs w:val="24"/>
                    <w:lang w:val="en-US"/>
                  </w:rPr>
                </m:ctrlPr>
              </m:sub>
            </m:sSub>
            <m:ctrlPr>
              <w:rPr>
                <w:rFonts w:hint="default" w:ascii="Cambria Math" w:hAnsi="Cambria Math" w:cs="Cambria Math"/>
                <w:i/>
                <w:iCs/>
                <w:color w:val="auto"/>
                <w:sz w:val="24"/>
                <w:szCs w:val="24"/>
                <w:lang w:val="en-US" w:eastAsia="zh-CN"/>
              </w:rPr>
            </m:ctrlPr>
          </m:e>
        </m:d>
        <m:r>
          <m:rPr/>
          <w:rPr>
            <w:rFonts w:hint="default" w:ascii="Cambria Math" w:hAnsi="Cambria Math" w:cs="Cambria Math"/>
            <w:color w:val="auto"/>
            <w:sz w:val="24"/>
            <w:szCs w:val="24"/>
            <w:lang w:val="en-US" w:eastAsia="zh-CN"/>
          </w:rPr>
          <m:t xml:space="preserve">+                    </m:t>
        </m:r>
        <m:r>
          <m:rPr/>
          <w:rPr>
            <w:rFonts w:hint="default" w:ascii="Cambria Math" w:hAnsi="Cambria Math" w:cs="Cambria Math"/>
            <w:color w:val="auto"/>
            <w:sz w:val="24"/>
            <w:szCs w:val="24"/>
            <w:lang w:val="en-US"/>
          </w:rPr>
          <m:t>⋯</m:t>
        </m:r>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1n+1</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Teffic</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rPr>
          <m:t>∙</m:t>
        </m:r>
        <m:r>
          <m:rPr/>
          <w:rPr>
            <w:rFonts w:hint="default" w:ascii="Cambria Math" w:hAnsi="Cambria Math" w:cs="Cambria Math"/>
            <w:color w:val="auto"/>
            <w:sz w:val="24"/>
            <w:szCs w:val="24"/>
            <w:lang w:val="en-US" w:eastAsia="zh-CN"/>
          </w:rPr>
          <m:t>I</m:t>
        </m:r>
        <m:d>
          <m:dPr>
            <m:ctrlPr>
              <w:rPr>
                <w:rFonts w:hint="default" w:ascii="Cambria Math" w:hAnsi="Cambria Math" w:cs="Cambria Math"/>
                <w:i/>
                <w:iCs/>
                <w:color w:val="auto"/>
                <w:sz w:val="24"/>
                <w:szCs w:val="24"/>
                <w:lang w:val="en-US" w:eastAsia="zh-CN"/>
              </w:rPr>
            </m:ctrlPr>
          </m:dPr>
          <m:e>
            <m:r>
              <m:rPr/>
              <w:rPr>
                <w:rFonts w:hint="default" w:ascii="Cambria Math" w:hAnsi="Cambria Math" w:cs="Cambria Math"/>
                <w:color w:val="auto"/>
                <w:sz w:val="24"/>
                <w:szCs w:val="24"/>
                <w:lang w:val="en-US"/>
              </w:rPr>
              <m:t>ρ&gt;</m:t>
            </m:r>
            <m:sSub>
              <m:sSubPr>
                <m:ctrlPr>
                  <w:rPr>
                    <w:rFonts w:hint="default" w:ascii="Cambria Math" w:hAnsi="Cambria Math" w:cs="Cambria Math"/>
                    <w:i/>
                    <w:iCs/>
                    <w:color w:val="auto"/>
                    <w:sz w:val="24"/>
                    <w:szCs w:val="24"/>
                    <w:lang w:val="en-US"/>
                  </w:rPr>
                </m:ctrlPr>
              </m:sSubPr>
              <m:e>
                <m:r>
                  <m:rPr/>
                  <w:rPr>
                    <w:rFonts w:hint="default" w:ascii="Cambria Math" w:hAnsi="Cambria Math" w:cs="Cambria Math"/>
                    <w:color w:val="auto"/>
                    <w:sz w:val="24"/>
                    <w:szCs w:val="24"/>
                    <w:lang w:val="en-US"/>
                  </w:rPr>
                  <m:t>γ</m:t>
                </m:r>
                <m:ctrlPr>
                  <w:rPr>
                    <w:rFonts w:hint="default" w:ascii="Cambria Math" w:hAnsi="Cambria Math" w:cs="Cambria Math"/>
                    <w:i/>
                    <w:iCs/>
                    <w:color w:val="auto"/>
                    <w:sz w:val="24"/>
                    <w:szCs w:val="24"/>
                    <w:lang w:val="en-US"/>
                  </w:rPr>
                </m:ctrlPr>
              </m:e>
              <m:sub>
                <m:r>
                  <m:rPr/>
                  <w:rPr>
                    <w:rFonts w:hint="default" w:ascii="Cambria Math" w:hAnsi="Cambria Math" w:cs="Cambria Math"/>
                    <w:color w:val="auto"/>
                    <w:sz w:val="24"/>
                    <w:szCs w:val="24"/>
                    <w:lang w:val="en-US" w:eastAsia="zh-CN"/>
                  </w:rPr>
                  <m:t>n</m:t>
                </m:r>
                <m:ctrlPr>
                  <w:rPr>
                    <w:rFonts w:hint="default" w:ascii="Cambria Math" w:hAnsi="Cambria Math" w:cs="Cambria Math"/>
                    <w:i/>
                    <w:iCs/>
                    <w:color w:val="auto"/>
                    <w:sz w:val="24"/>
                    <w:szCs w:val="24"/>
                    <w:lang w:val="en-US"/>
                  </w:rPr>
                </m:ctrlPr>
              </m:sub>
            </m:sSub>
            <m:ctrlPr>
              <w:rPr>
                <w:rFonts w:hint="default" w:ascii="Cambria Math" w:hAnsi="Cambria Math" w:cs="Cambria Math"/>
                <w:i/>
                <w:iCs/>
                <w:color w:val="auto"/>
                <w:sz w:val="24"/>
                <w:szCs w:val="24"/>
                <w:lang w:val="en-US" w:eastAsia="zh-CN"/>
              </w:rPr>
            </m:ctrlPr>
          </m:e>
        </m:d>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β</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2</m:t>
            </m:r>
            <m:ctrlPr>
              <w:rPr>
                <w:rFonts w:hint="default" w:ascii="Cambria Math" w:hAnsi="Cambria Math" w:cs="Cambria Math"/>
                <w:i/>
                <w:iCs/>
                <w:color w:val="auto"/>
                <w:sz w:val="24"/>
                <w:szCs w:val="24"/>
                <w:lang w:val="en-US" w:eastAsia="zh-CN"/>
              </w:rPr>
            </m:ctrlPr>
          </m:sub>
        </m:sSub>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eastAsia="zh-CN"/>
              </w:rPr>
              <m:t>X</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μ</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τ</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t</m:t>
            </m:r>
            <m:ctrlPr>
              <w:rPr>
                <w:rFonts w:hint="default" w:ascii="Cambria Math" w:hAnsi="Cambria Math" w:cs="Cambria Math"/>
                <w:i/>
                <w:iCs/>
                <w:color w:val="auto"/>
                <w:sz w:val="24"/>
                <w:szCs w:val="24"/>
                <w:lang w:val="en-US" w:eastAsia="zh-CN"/>
              </w:rPr>
            </m:ctrlPr>
          </m:sub>
        </m:sSub>
        <m:r>
          <m:rPr/>
          <w:rPr>
            <w:rFonts w:hint="default" w:ascii="Cambria Math" w:hAnsi="Cambria Math" w:cs="Cambria Math"/>
            <w:color w:val="auto"/>
            <w:sz w:val="24"/>
            <w:szCs w:val="24"/>
            <w:lang w:val="en-US" w:eastAsia="zh-CN"/>
          </w:rPr>
          <m:t>+</m:t>
        </m:r>
        <m:sSub>
          <m:sSubPr>
            <m:ctrlPr>
              <w:rPr>
                <w:rFonts w:hint="default" w:ascii="Cambria Math" w:hAnsi="Cambria Math" w:cs="Cambria Math"/>
                <w:i/>
                <w:iCs/>
                <w:color w:val="auto"/>
                <w:sz w:val="24"/>
                <w:szCs w:val="24"/>
                <w:lang w:val="en-US" w:eastAsia="zh-CN"/>
              </w:rPr>
            </m:ctrlPr>
          </m:sSubPr>
          <m:e>
            <m:r>
              <m:rPr/>
              <w:rPr>
                <w:rFonts w:hint="default" w:ascii="Cambria Math" w:hAnsi="Cambria Math" w:cs="Cambria Math"/>
                <w:color w:val="auto"/>
                <w:sz w:val="24"/>
                <w:szCs w:val="24"/>
                <w:lang w:val="en-US"/>
              </w:rPr>
              <m:t>ε</m:t>
            </m:r>
            <m:ctrlPr>
              <w:rPr>
                <w:rFonts w:hint="default" w:ascii="Cambria Math" w:hAnsi="Cambria Math" w:cs="Cambria Math"/>
                <w:i/>
                <w:iCs/>
                <w:color w:val="auto"/>
                <w:sz w:val="24"/>
                <w:szCs w:val="24"/>
                <w:lang w:val="en-US" w:eastAsia="zh-CN"/>
              </w:rPr>
            </m:ctrlPr>
          </m:e>
          <m:sub>
            <m:r>
              <m:rPr/>
              <w:rPr>
                <w:rFonts w:hint="default" w:ascii="Cambria Math" w:hAnsi="Cambria Math" w:cs="Cambria Math"/>
                <w:color w:val="auto"/>
                <w:sz w:val="24"/>
                <w:szCs w:val="24"/>
                <w:lang w:val="en-US" w:eastAsia="zh-CN"/>
              </w:rPr>
              <m:t>it</m:t>
            </m:r>
            <m:ctrlPr>
              <w:rPr>
                <w:rFonts w:hint="default" w:ascii="Cambria Math" w:hAnsi="Cambria Math" w:cs="Cambria Math"/>
                <w:i/>
                <w:iCs/>
                <w:color w:val="auto"/>
                <w:sz w:val="24"/>
                <w:szCs w:val="24"/>
                <w:lang w:val="en-US" w:eastAsia="zh-CN"/>
              </w:rPr>
            </m:ctrlPr>
          </m:sub>
        </m:sSub>
      </m:oMath>
      <w:r>
        <w:rPr>
          <w:rFonts w:hint="eastAsia" w:hAnsi="Cambria Math" w:cs="Times New Roman"/>
          <w:i w:val="0"/>
          <w:color w:val="auto"/>
          <w:sz w:val="24"/>
          <w:szCs w:val="24"/>
          <w:lang w:val="en-US" w:eastAsia="zh-CN"/>
        </w:rPr>
        <w:t xml:space="preserve">      （</w:t>
      </w:r>
      <w:r>
        <w:rPr>
          <w:rFonts w:hint="eastAsia" w:ascii="Times New Roman" w:hAnsi="Times New Roman" w:cs="Times New Roman"/>
          <w:i w:val="0"/>
          <w:color w:val="auto"/>
          <w:sz w:val="24"/>
          <w:szCs w:val="24"/>
          <w:lang w:val="en-US" w:eastAsia="zh-CN"/>
        </w:rPr>
        <w:t>14</w:t>
      </w:r>
      <w:r>
        <w:rPr>
          <w:rFonts w:hint="eastAsia" w:hAnsi="Cambria Math" w:cs="Times New Roman"/>
          <w:i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firstLine="480" w:firstLineChars="200"/>
        <w:jc w:val="both"/>
        <w:textAlignment w:val="auto"/>
        <w:rPr>
          <w:rFonts w:hint="eastAsia" w:hAnsi="Cambria Math" w:cs="Times New Roman" w:eastAsiaTheme="minorEastAsia"/>
          <w:i w:val="0"/>
          <w:color w:val="auto"/>
          <w:sz w:val="24"/>
          <w:szCs w:val="24"/>
          <w:lang w:val="en-US" w:eastAsia="zh-CN"/>
        </w:rPr>
      </w:pPr>
      <w:r>
        <w:rPr>
          <w:rFonts w:hint="eastAsia" w:hAnsi="Cambria Math" w:cs="Times New Roman"/>
          <w:i w:val="0"/>
          <w:color w:val="auto"/>
          <w:sz w:val="24"/>
          <w:szCs w:val="24"/>
          <w:lang w:val="en-US" w:eastAsia="zh-CN"/>
        </w:rPr>
        <w:t>其中，</w:t>
      </w:r>
      <m:oMath>
        <m:r>
          <m:rPr/>
          <w:rPr>
            <w:rFonts w:hint="default" w:ascii="Cambria Math" w:hAnsi="Cambria Math" w:cs="Times New Roman"/>
            <w:color w:val="auto"/>
            <w:sz w:val="24"/>
            <w:szCs w:val="24"/>
            <w:lang w:val="en-US" w:eastAsia="zh-CN"/>
          </w:rPr>
          <m:t>I</m:t>
        </m:r>
        <m:d>
          <m:dPr>
            <m:ctrlPr>
              <w:rPr>
                <w:rFonts w:hint="default" w:ascii="Cambria Math" w:hAnsi="Cambria Math" w:cs="Times New Roman"/>
                <w:i/>
                <w:iCs/>
                <w:color w:val="auto"/>
                <w:sz w:val="24"/>
                <w:szCs w:val="24"/>
                <w:lang w:val="en-US" w:eastAsia="zh-CN"/>
              </w:rPr>
            </m:ctrlPr>
          </m:dPr>
          <m:e>
            <m:r>
              <m:rPr/>
              <w:rPr>
                <w:rFonts w:ascii="Cambria Math" w:hAnsi="Cambria Math" w:cs="Times New Roman"/>
                <w:color w:val="auto"/>
                <w:sz w:val="24"/>
                <w:szCs w:val="24"/>
                <w:lang w:val="en-US"/>
              </w:rPr>
              <m:t>∙</m:t>
            </m:r>
            <m:ctrlPr>
              <w:rPr>
                <w:rFonts w:hint="default" w:ascii="Cambria Math" w:hAnsi="Cambria Math" w:cs="Times New Roman"/>
                <w:i/>
                <w:iCs/>
                <w:color w:val="auto"/>
                <w:sz w:val="24"/>
                <w:szCs w:val="24"/>
                <w:lang w:val="en-US" w:eastAsia="zh-CN"/>
              </w:rPr>
            </m:ctrlPr>
          </m:e>
        </m:d>
      </m:oMath>
      <w:r>
        <w:rPr>
          <w:rFonts w:hint="eastAsia" w:hAnsi="Cambria Math" w:cs="Times New Roman"/>
          <w:i w:val="0"/>
          <w:color w:val="auto"/>
          <w:sz w:val="24"/>
          <w:szCs w:val="24"/>
          <w:lang w:val="en-US" w:eastAsia="zh-CN"/>
        </w:rPr>
        <w:t>为指示函数，用来将不同门槛区间的样本分段；</w:t>
      </w:r>
      <m:oMath>
        <m:r>
          <m:rPr/>
          <w:rPr>
            <w:rFonts w:hint="default" w:ascii="Cambria Math" w:hAnsi="Cambria Math" w:cs="Times New Roman"/>
            <w:color w:val="auto"/>
            <w:sz w:val="24"/>
            <w:szCs w:val="24"/>
            <w:lang w:val="en-US"/>
          </w:rPr>
          <m:t>ρ</m:t>
        </m:r>
      </m:oMath>
      <w:r>
        <w:rPr>
          <w:rFonts w:hint="eastAsia" w:hAnsi="Cambria Math" w:cs="Times New Roman"/>
          <w:b w:val="0"/>
          <w:i w:val="0"/>
          <w:color w:val="auto"/>
          <w:sz w:val="24"/>
          <w:szCs w:val="24"/>
          <w:lang w:val="en-US" w:eastAsia="zh-CN"/>
        </w:rPr>
        <w:t>为门槛变量，与</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rPr>
              <m:t>ln</m:t>
            </m:r>
            <m:r>
              <m:rPr/>
              <w:rPr>
                <w:rFonts w:hint="default" w:ascii="Cambria Math" w:hAnsi="Cambria Math" w:cs="Times New Roman"/>
                <w:color w:val="auto"/>
                <w:sz w:val="24"/>
                <w:szCs w:val="24"/>
                <w:lang w:val="en-US" w:eastAsia="zh-CN"/>
              </w:rPr>
              <m:t>Tecℎn</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ascii="Times New Roman" w:hAnsi="Times New Roman" w:cs="Times New Roman"/>
          <w:color w:val="auto"/>
          <w:sz w:val="24"/>
          <w:szCs w:val="24"/>
          <w:lang w:val="en-US" w:eastAsia="zh-CN"/>
        </w:rPr>
        <w:t>、</w:t>
      </w:r>
      <w:r>
        <w:rPr>
          <w:rFonts w:hint="eastAsia" w:hAnsi="Cambria Math" w:cs="Times New Roman"/>
          <w:b w:val="0"/>
          <w:i w:val="0"/>
          <w:color w:val="auto"/>
          <w:sz w:val="24"/>
          <w:szCs w:val="24"/>
          <w:lang w:val="en-US" w:eastAsia="zh-CN"/>
        </w:rPr>
        <w:t>与</w:t>
      </w:r>
      <m:oMath>
        <m:sSub>
          <m:sSubPr>
            <m:ctrlPr>
              <w:rPr>
                <w:rFonts w:hint="default" w:ascii="Cambria Math" w:hAnsi="Cambria Math" w:cs="Times New Roman"/>
                <w:i/>
                <w:iCs/>
                <w:color w:val="auto"/>
                <w:sz w:val="24"/>
                <w:szCs w:val="24"/>
                <w:lang w:val="en-US" w:eastAsia="zh-CN"/>
              </w:rPr>
            </m:ctrlPr>
          </m:sSubPr>
          <m:e>
            <m:r>
              <m:rPr/>
              <w:rPr>
                <w:rFonts w:hint="default" w:ascii="Cambria Math" w:hAnsi="Cambria Math" w:cs="Times New Roman"/>
                <w:color w:val="auto"/>
                <w:sz w:val="24"/>
                <w:szCs w:val="24"/>
              </w:rPr>
              <m:t>ln</m:t>
            </m:r>
            <m:r>
              <m:rPr/>
              <w:rPr>
                <w:rFonts w:hint="default" w:ascii="Cambria Math" w:hAnsi="Cambria Math" w:cs="Times New Roman"/>
                <w:color w:val="auto"/>
                <w:sz w:val="24"/>
                <w:szCs w:val="24"/>
                <w:lang w:val="en-US" w:eastAsia="zh-CN"/>
              </w:rPr>
              <m:t>Spopul</m:t>
            </m:r>
            <m:ctrlPr>
              <w:rPr>
                <w:rFonts w:hint="default" w:ascii="Cambria Math" w:hAnsi="Cambria Math" w:cs="Times New Roman"/>
                <w:i/>
                <w:iCs/>
                <w:color w:val="auto"/>
                <w:sz w:val="24"/>
                <w:szCs w:val="24"/>
                <w:lang w:val="en-US" w:eastAsia="zh-CN"/>
              </w:rPr>
            </m:ctrlPr>
          </m:e>
          <m:sub>
            <m:r>
              <m:rPr/>
              <w:rPr>
                <w:rFonts w:hint="default" w:ascii="Cambria Math" w:hAnsi="Cambria Math" w:cs="Times New Roman"/>
                <w:color w:val="auto"/>
                <w:sz w:val="24"/>
                <w:szCs w:val="24"/>
                <w:lang w:val="en-US" w:eastAsia="zh-CN"/>
              </w:rPr>
              <m:t>it</m:t>
            </m:r>
            <m:ctrlPr>
              <w:rPr>
                <w:rFonts w:hint="default" w:ascii="Cambria Math" w:hAnsi="Cambria Math" w:cs="Times New Roman"/>
                <w:i/>
                <w:iCs/>
                <w:color w:val="auto"/>
                <w:sz w:val="24"/>
                <w:szCs w:val="24"/>
                <w:lang w:val="en-US" w:eastAsia="zh-CN"/>
              </w:rPr>
            </m:ctrlPr>
          </m:sub>
        </m:sSub>
      </m:oMath>
      <w:r>
        <w:rPr>
          <w:rFonts w:hint="eastAsia" w:hAnsi="Cambria Math" w:cs="Times New Roman"/>
          <w:i w:val="0"/>
          <w:color w:val="auto"/>
          <w:sz w:val="24"/>
          <w:szCs w:val="24"/>
          <w:lang w:val="en-US" w:eastAsia="zh-CN"/>
        </w:rPr>
        <w:t>相对应；</w:t>
      </w:r>
      <m:oMath>
        <m:sSub>
          <m:sSubPr>
            <m:ctrlPr>
              <w:rPr>
                <w:rFonts w:ascii="Cambria Math" w:hAnsi="Cambria Math" w:cs="Times New Roman"/>
                <w:i/>
                <w:iCs/>
                <w:color w:val="auto"/>
                <w:sz w:val="24"/>
                <w:szCs w:val="24"/>
                <w:lang w:val="en-US"/>
              </w:rPr>
            </m:ctrlPr>
          </m:sSubPr>
          <m:e>
            <m:r>
              <m:rPr/>
              <w:rPr>
                <w:rFonts w:hint="default" w:ascii="Cambria Math" w:hAnsi="Cambria Math" w:cs="Times New Roman"/>
                <w:color w:val="auto"/>
                <w:sz w:val="24"/>
                <w:szCs w:val="24"/>
                <w:lang w:val="en-US"/>
              </w:rPr>
              <m:t>γ</m:t>
            </m:r>
            <m:ctrlPr>
              <w:rPr>
                <w:rFonts w:ascii="Cambria Math" w:hAnsi="Cambria Math" w:cs="Times New Roman"/>
                <w:i/>
                <w:iCs/>
                <w:color w:val="auto"/>
                <w:sz w:val="24"/>
                <w:szCs w:val="24"/>
                <w:lang w:val="en-US"/>
              </w:rPr>
            </m:ctrlPr>
          </m:e>
          <m:sub>
            <m:r>
              <m:rPr/>
              <w:rPr>
                <w:rFonts w:hint="default" w:ascii="Cambria Math" w:hAnsi="Cambria Math" w:cs="Times New Roman"/>
                <w:color w:val="auto"/>
                <w:sz w:val="24"/>
                <w:szCs w:val="24"/>
                <w:lang w:val="en-US" w:eastAsia="zh-CN"/>
              </w:rPr>
              <m:t>i</m:t>
            </m:r>
            <m:ctrlPr>
              <w:rPr>
                <w:rFonts w:ascii="Cambria Math" w:hAnsi="Cambria Math" w:cs="Times New Roman"/>
                <w:i/>
                <w:iCs/>
                <w:color w:val="auto"/>
                <w:sz w:val="24"/>
                <w:szCs w:val="24"/>
                <w:lang w:val="en-US"/>
              </w:rPr>
            </m:ctrlPr>
          </m:sub>
        </m:sSub>
      </m:oMath>
      <w:r>
        <w:rPr>
          <w:rFonts w:hint="eastAsia" w:hAnsi="Cambria Math" w:cs="Times New Roman"/>
          <w:i w:val="0"/>
          <w:color w:val="auto"/>
          <w:sz w:val="24"/>
          <w:szCs w:val="24"/>
          <w:lang w:val="en-US" w:eastAsia="zh-CN"/>
        </w:rPr>
        <w:t>为门槛值；其他变量与模型（</w:t>
      </w:r>
      <w:r>
        <w:rPr>
          <w:rFonts w:hint="eastAsia" w:ascii="Times New Roman" w:hAnsi="Times New Roman" w:cs="Times New Roman"/>
          <w:i w:val="0"/>
          <w:color w:val="auto"/>
          <w:sz w:val="24"/>
          <w:szCs w:val="24"/>
          <w:lang w:val="en-US" w:eastAsia="zh-CN"/>
        </w:rPr>
        <w:t>12</w:t>
      </w:r>
      <w:r>
        <w:rPr>
          <w:rFonts w:hint="eastAsia" w:hAnsi="Cambria Math" w:cs="Times New Roman"/>
          <w:i w:val="0"/>
          <w:color w:val="auto"/>
          <w:sz w:val="24"/>
          <w:szCs w:val="24"/>
          <w:lang w:val="en-US" w:eastAsia="zh-CN"/>
        </w:rPr>
        <w:t>）保持一致。</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firstLine="480" w:firstLineChars="200"/>
        <w:jc w:val="both"/>
        <w:textAlignment w:val="auto"/>
        <w:rPr>
          <w:rFonts w:hint="eastAsia" w:hAnsi="Cambria Math" w:cs="Times New Roman"/>
          <w:i w:val="0"/>
          <w:color w:val="auto"/>
          <w:sz w:val="24"/>
          <w:szCs w:val="24"/>
          <w:lang w:val="en-US" w:eastAsia="zh-CN"/>
        </w:rPr>
      </w:pPr>
      <w:r>
        <w:rPr>
          <w:rFonts w:hint="eastAsia" w:ascii="Times New Roman" w:hAnsi="Times New Roman" w:eastAsia="楷体" w:cs="楷体"/>
          <w:i w:val="0"/>
          <w:color w:val="auto"/>
          <w:sz w:val="24"/>
          <w:szCs w:val="24"/>
          <w:vertAlign w:val="baseline"/>
          <w:lang w:val="en-US" w:eastAsia="zh-CN"/>
        </w:rPr>
        <w:t>2</w:t>
      </w:r>
      <w:r>
        <w:rPr>
          <w:rFonts w:hint="eastAsia" w:ascii="楷体" w:hAnsi="楷体" w:eastAsia="楷体" w:cs="楷体"/>
          <w:i w:val="0"/>
          <w:color w:val="auto"/>
          <w:sz w:val="24"/>
          <w:szCs w:val="24"/>
          <w:vertAlign w:val="baseline"/>
          <w:lang w:val="en-US" w:eastAsia="zh-CN"/>
        </w:rPr>
        <w:t>.基准回归分析。</w:t>
      </w:r>
      <w:r>
        <w:rPr>
          <w:rFonts w:hint="eastAsia" w:hAnsi="Cambria Math" w:cs="Times New Roman"/>
          <w:i w:val="0"/>
          <w:color w:val="auto"/>
          <w:sz w:val="24"/>
          <w:szCs w:val="24"/>
          <w:lang w:val="en-US" w:eastAsia="zh-CN"/>
        </w:rPr>
        <w:t>根据式（</w:t>
      </w:r>
      <w:r>
        <w:rPr>
          <w:rFonts w:hint="eastAsia" w:ascii="Times New Roman" w:hAnsi="Times New Roman" w:cs="Times New Roman"/>
          <w:i w:val="0"/>
          <w:color w:val="auto"/>
          <w:sz w:val="24"/>
          <w:szCs w:val="24"/>
          <w:lang w:val="en-US" w:eastAsia="zh-CN"/>
        </w:rPr>
        <w:t>12</w:t>
      </w:r>
      <w:r>
        <w:rPr>
          <w:rFonts w:hint="eastAsia" w:hAnsi="Cambria Math" w:cs="Times New Roman"/>
          <w:i w:val="0"/>
          <w:color w:val="auto"/>
          <w:sz w:val="24"/>
          <w:szCs w:val="24"/>
          <w:lang w:val="en-US" w:eastAsia="zh-CN"/>
        </w:rPr>
        <w:t>）估计分工演进过程中交易效率对贸易结构的影响，结果见表</w:t>
      </w:r>
      <w:r>
        <w:rPr>
          <w:rFonts w:hint="eastAsia" w:ascii="Times New Roman" w:hAnsi="Times New Roman" w:cs="Times New Roman"/>
          <w:i w:val="0"/>
          <w:color w:val="auto"/>
          <w:sz w:val="24"/>
          <w:szCs w:val="24"/>
          <w:lang w:val="en-US" w:eastAsia="zh-CN"/>
        </w:rPr>
        <w:t>7</w:t>
      </w:r>
      <w:r>
        <w:rPr>
          <w:rFonts w:hint="eastAsia" w:hAnsi="Cambria Math" w:cs="Times New Roman"/>
          <w:i w:val="0"/>
          <w:color w:val="auto"/>
          <w:sz w:val="24"/>
          <w:szCs w:val="24"/>
          <w:lang w:val="en-US" w:eastAsia="zh-CN"/>
        </w:rPr>
        <w:t>。列（</w:t>
      </w:r>
      <w:r>
        <w:rPr>
          <w:rFonts w:hint="eastAsia" w:ascii="Times New Roman" w:hAnsi="Times New Roman" w:cs="Times New Roman"/>
          <w:i w:val="0"/>
          <w:color w:val="auto"/>
          <w:sz w:val="24"/>
          <w:szCs w:val="24"/>
          <w:lang w:val="en-US" w:eastAsia="zh-CN"/>
        </w:rPr>
        <w:t>1</w:t>
      </w:r>
      <w:r>
        <w:rPr>
          <w:rFonts w:hint="eastAsia" w:hAnsi="Cambria Math" w:cs="Times New Roman"/>
          <w:i w:val="0"/>
          <w:color w:val="auto"/>
          <w:sz w:val="24"/>
          <w:szCs w:val="24"/>
          <w:lang w:val="en-US" w:eastAsia="zh-CN"/>
        </w:rPr>
        <w:t>）</w:t>
      </w:r>
      <w:r>
        <w:rPr>
          <w:rFonts w:hint="default" w:ascii="Times New Roman" w:hAnsi="Times New Roman" w:eastAsia="宋体" w:cs="Times New Roman"/>
          <w:i w:val="0"/>
          <w:color w:val="auto"/>
          <w:sz w:val="24"/>
          <w:szCs w:val="24"/>
          <w:lang w:val="en-US" w:eastAsia="zh-CN"/>
        </w:rPr>
        <w:t>~</w:t>
      </w:r>
      <w:r>
        <w:rPr>
          <w:rFonts w:hint="eastAsia" w:hAnsi="Cambria Math" w:cs="Times New Roman"/>
          <w:i w:val="0"/>
          <w:color w:val="auto"/>
          <w:sz w:val="24"/>
          <w:szCs w:val="24"/>
          <w:lang w:val="en-US" w:eastAsia="zh-CN"/>
        </w:rPr>
        <w:t>（</w:t>
      </w:r>
      <w:r>
        <w:rPr>
          <w:rFonts w:hint="eastAsia" w:ascii="Times New Roman" w:hAnsi="Times New Roman" w:cs="Times New Roman"/>
          <w:i w:val="0"/>
          <w:color w:val="auto"/>
          <w:sz w:val="24"/>
          <w:szCs w:val="24"/>
          <w:lang w:val="en-US" w:eastAsia="zh-CN"/>
        </w:rPr>
        <w:t>2</w:t>
      </w:r>
      <w:r>
        <w:rPr>
          <w:rFonts w:hint="eastAsia" w:hAnsi="Cambria Math" w:cs="Times New Roman"/>
          <w:i w:val="0"/>
          <w:color w:val="auto"/>
          <w:sz w:val="24"/>
          <w:szCs w:val="24"/>
          <w:lang w:val="en-US" w:eastAsia="zh-CN"/>
        </w:rPr>
        <w:t>）呈现了无控制变量时交易效率对</w:t>
      </w:r>
      <w:r>
        <w:rPr>
          <w:rFonts w:hint="eastAsia" w:ascii="Times New Roman" w:hAnsi="Times New Roman" w:cs="Times New Roman"/>
          <w:i w:val="0"/>
          <w:color w:val="auto"/>
          <w:sz w:val="24"/>
          <w:szCs w:val="24"/>
          <w:lang w:val="en-US" w:eastAsia="zh-CN"/>
        </w:rPr>
        <w:t>贸易结构</w:t>
      </w:r>
      <w:r>
        <w:rPr>
          <w:rFonts w:hint="eastAsia" w:hAnsi="Cambria Math" w:cs="Times New Roman"/>
          <w:i w:val="0"/>
          <w:color w:val="auto"/>
          <w:sz w:val="24"/>
          <w:szCs w:val="24"/>
          <w:lang w:val="en-US" w:eastAsia="zh-CN"/>
        </w:rPr>
        <w:t>的影响情况，列（</w:t>
      </w:r>
      <w:r>
        <w:rPr>
          <w:rFonts w:hint="eastAsia" w:ascii="Times New Roman" w:hAnsi="Times New Roman" w:cs="Times New Roman"/>
          <w:i w:val="0"/>
          <w:color w:val="auto"/>
          <w:sz w:val="24"/>
          <w:szCs w:val="24"/>
          <w:lang w:val="en-US" w:eastAsia="zh-CN"/>
        </w:rPr>
        <w:t>3</w:t>
      </w:r>
      <w:r>
        <w:rPr>
          <w:rFonts w:hint="eastAsia" w:hAnsi="Cambria Math" w:cs="Times New Roman"/>
          <w:i w:val="0"/>
          <w:color w:val="auto"/>
          <w:sz w:val="24"/>
          <w:szCs w:val="24"/>
          <w:lang w:val="en-US" w:eastAsia="zh-CN"/>
        </w:rPr>
        <w:t>）</w:t>
      </w:r>
      <w:r>
        <w:rPr>
          <w:rFonts w:hint="default" w:ascii="Times New Roman" w:hAnsi="Times New Roman" w:cs="Times New Roman"/>
          <w:i w:val="0"/>
          <w:color w:val="auto"/>
          <w:sz w:val="24"/>
          <w:szCs w:val="24"/>
          <w:lang w:val="en-US" w:eastAsia="zh-CN"/>
        </w:rPr>
        <w:t>~</w:t>
      </w:r>
      <w:r>
        <w:rPr>
          <w:rFonts w:hint="eastAsia" w:hAnsi="Cambria Math" w:cs="Times New Roman"/>
          <w:i w:val="0"/>
          <w:color w:val="auto"/>
          <w:sz w:val="24"/>
          <w:szCs w:val="24"/>
          <w:lang w:val="en-US" w:eastAsia="zh-CN"/>
        </w:rPr>
        <w:t>（</w:t>
      </w:r>
      <w:r>
        <w:rPr>
          <w:rFonts w:hint="eastAsia" w:ascii="Times New Roman" w:hAnsi="Times New Roman" w:cs="Times New Roman"/>
          <w:i w:val="0"/>
          <w:color w:val="auto"/>
          <w:sz w:val="24"/>
          <w:szCs w:val="24"/>
          <w:lang w:val="en-US" w:eastAsia="zh-CN"/>
        </w:rPr>
        <w:t>4</w:t>
      </w:r>
      <w:r>
        <w:rPr>
          <w:rFonts w:hint="eastAsia" w:hAnsi="Cambria Math" w:cs="Times New Roman"/>
          <w:i w:val="0"/>
          <w:color w:val="auto"/>
          <w:sz w:val="24"/>
          <w:szCs w:val="24"/>
          <w:lang w:val="en-US" w:eastAsia="zh-CN"/>
        </w:rPr>
        <w:t>）则是加入控制变量后其对贸易结构的影响情况。</w:t>
      </w:r>
      <w:r>
        <w:rPr>
          <w:rFonts w:hint="default" w:ascii="Times New Roman" w:hAnsi="Times New Roman" w:cs="Times New Roman"/>
          <w:i w:val="0"/>
          <w:color w:val="auto"/>
          <w:sz w:val="24"/>
          <w:szCs w:val="24"/>
          <w:lang w:val="en-US" w:eastAsia="zh-CN"/>
        </w:rPr>
        <w:t>Hausman</w:t>
      </w:r>
      <w:r>
        <w:rPr>
          <w:rFonts w:hint="default" w:hAnsi="Cambria Math" w:cs="Times New Roman"/>
          <w:i w:val="0"/>
          <w:color w:val="auto"/>
          <w:sz w:val="24"/>
          <w:szCs w:val="24"/>
          <w:lang w:val="en-US" w:eastAsia="zh-CN"/>
        </w:rPr>
        <w:t>检验</w:t>
      </w:r>
      <w:r>
        <w:rPr>
          <w:rFonts w:hint="eastAsia" w:hAnsi="Cambria Math" w:cs="Times New Roman"/>
          <w:i w:val="0"/>
          <w:color w:val="auto"/>
          <w:sz w:val="24"/>
          <w:szCs w:val="24"/>
          <w:lang w:val="en-US" w:eastAsia="zh-CN"/>
        </w:rPr>
        <w:t>结果表明，无论是否加入控制变量，均显著拒绝了使用随机效应模型的原假设，即固定效应模型更为合适，故着重考察时间和省份双固定效应下的回归结果。</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jc w:val="both"/>
        <w:textAlignment w:val="auto"/>
        <w:rPr>
          <w:rFonts w:hint="default" w:hAnsi="Cambria Math" w:cs="Times New Roman"/>
          <w:i w:val="0"/>
          <w:color w:val="auto"/>
          <w:sz w:val="24"/>
          <w:szCs w:val="24"/>
          <w:lang w:val="en-US" w:eastAsia="zh-CN"/>
        </w:rPr>
      </w:pPr>
      <w:r>
        <w:rPr>
          <w:rFonts w:hint="eastAsia" w:hAnsi="Cambria Math" w:cs="Times New Roman"/>
          <w:i w:val="0"/>
          <w:color w:val="auto"/>
          <w:sz w:val="24"/>
          <w:szCs w:val="24"/>
          <w:lang w:val="en-US" w:eastAsia="zh-CN"/>
        </w:rPr>
        <w:t>具体而言，在加入控制变量之前，交易效率与贸易结构之间呈显著正相关关系，系数为</w:t>
      </w:r>
      <w:r>
        <w:rPr>
          <w:rFonts w:hint="eastAsia" w:ascii="Times New Roman" w:hAnsi="Times New Roman" w:cs="Times New Roman"/>
          <w:i w:val="0"/>
          <w:color w:val="auto"/>
          <w:sz w:val="24"/>
          <w:szCs w:val="24"/>
          <w:lang w:val="en-US" w:eastAsia="zh-CN"/>
        </w:rPr>
        <w:t>0.0324</w:t>
      </w:r>
      <w:r>
        <w:rPr>
          <w:rFonts w:hint="eastAsia" w:hAnsi="Cambria Math" w:cs="Times New Roman"/>
          <w:i w:val="0"/>
          <w:color w:val="auto"/>
          <w:sz w:val="24"/>
          <w:szCs w:val="24"/>
          <w:lang w:val="en-US" w:eastAsia="zh-CN"/>
        </w:rPr>
        <w:t>；在加入控制变量之后，虽然交易效率的正向影响存在一定程度的减弱，但并未改变其影响方向与显著性，仍然在</w:t>
      </w:r>
      <w:r>
        <w:rPr>
          <w:rFonts w:hint="eastAsia" w:ascii="Times New Roman" w:hAnsi="Times New Roman" w:cs="Times New Roman"/>
          <w:i w:val="0"/>
          <w:color w:val="auto"/>
          <w:sz w:val="24"/>
          <w:szCs w:val="24"/>
          <w:lang w:val="en-US" w:eastAsia="zh-CN"/>
        </w:rPr>
        <w:t>1</w:t>
      </w:r>
      <w:r>
        <w:rPr>
          <w:rFonts w:hint="eastAsia" w:hAnsi="Cambria Math" w:cs="Times New Roman"/>
          <w:i w:val="0"/>
          <w:color w:val="auto"/>
          <w:sz w:val="24"/>
          <w:szCs w:val="24"/>
          <w:lang w:val="en-US" w:eastAsia="zh-CN"/>
        </w:rPr>
        <w:t>%显著性</w:t>
      </w:r>
      <w:r>
        <w:rPr>
          <w:rFonts w:hint="eastAsia" w:ascii="Times New Roman" w:hAnsi="Times New Roman" w:cs="Times New Roman"/>
          <w:i w:val="0"/>
          <w:color w:val="auto"/>
          <w:sz w:val="24"/>
          <w:szCs w:val="24"/>
          <w:lang w:val="en-US" w:eastAsia="zh-CN"/>
        </w:rPr>
        <w:t>水平下</w:t>
      </w:r>
      <w:r>
        <w:rPr>
          <w:rFonts w:hint="eastAsia" w:hAnsi="Cambria Math" w:cs="Times New Roman"/>
          <w:i w:val="0"/>
          <w:color w:val="auto"/>
          <w:sz w:val="24"/>
          <w:szCs w:val="24"/>
          <w:lang w:val="en-US" w:eastAsia="zh-CN"/>
        </w:rPr>
        <w:t>促进了贸易结构发展，印证了命题</w:t>
      </w:r>
      <w:r>
        <w:rPr>
          <w:rFonts w:hint="eastAsia" w:ascii="Times New Roman" w:hAnsi="Times New Roman" w:cs="Times New Roman"/>
          <w:i w:val="0"/>
          <w:color w:val="auto"/>
          <w:sz w:val="24"/>
          <w:szCs w:val="24"/>
          <w:lang w:val="en-US" w:eastAsia="zh-CN"/>
        </w:rPr>
        <w:t>1</w:t>
      </w:r>
      <w:r>
        <w:rPr>
          <w:rFonts w:hint="eastAsia" w:hAnsi="Cambria Math" w:cs="Times New Roman"/>
          <w:i w:val="0"/>
          <w:color w:val="auto"/>
          <w:sz w:val="24"/>
          <w:szCs w:val="24"/>
          <w:lang w:val="en-US" w:eastAsia="zh-CN"/>
        </w:rPr>
        <w:t>中所提到的交易效率会驱动贸易结构转型。这也从侧面反映出，随着交易效率的不断提升，分工演进带来的专业化经济终将超过相伴而生的交易成本，此时贸易结构将不断向组织结构更为专业化的方向发展。与此同时，贸易分工演进将使得国内贸易份额越来越大，甚至超过国际贸易份额占据主导地位，贸易结构得以转型升级。</w:t>
      </w:r>
    </w:p>
    <w:p>
      <w:pPr>
        <w:keepNext w:val="0"/>
        <w:keepLines w:val="0"/>
        <w:pageBreakBefore w:val="0"/>
        <w:widowControl/>
        <w:kinsoku/>
        <w:wordWrap/>
        <w:overflowPunct/>
        <w:topLinePunct w:val="0"/>
        <w:autoSpaceDE/>
        <w:autoSpaceDN/>
        <w:bidi w:val="0"/>
        <w:adjustRightInd/>
        <w:snapToGrid/>
        <w:spacing w:before="95" w:beforeLines="30" w:line="300" w:lineRule="exact"/>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7</w:t>
      </w:r>
      <w:r>
        <w:rPr>
          <w:rFonts w:hint="eastAsia"/>
          <w:color w:val="auto"/>
          <w:sz w:val="21"/>
          <w:szCs w:val="24"/>
          <w:lang w:val="en-US" w:eastAsia="zh-CN"/>
        </w:rPr>
        <w:t xml:space="preserve"> 交易效率促进贸易结构转型的基准回归结果</w:t>
      </w:r>
    </w:p>
    <w:tbl>
      <w:tblPr>
        <w:tblStyle w:val="5"/>
        <w:tblW w:w="829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1624"/>
        <w:gridCol w:w="1543"/>
        <w:gridCol w:w="1584"/>
        <w:gridCol w:w="15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vMerge w:val="restart"/>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变量</w:t>
            </w:r>
          </w:p>
        </w:tc>
        <w:tc>
          <w:tcPr>
            <w:tcW w:w="1624"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w:t>
            </w:r>
            <w:r>
              <w:rPr>
                <w:rFonts w:hint="eastAsia" w:ascii="宋体" w:hAnsi="宋体" w:cs="Times New Roman"/>
                <w:color w:val="auto"/>
                <w:sz w:val="21"/>
                <w:szCs w:val="24"/>
                <w:lang w:eastAsia="zh-CN"/>
              </w:rPr>
              <w:t>）</w:t>
            </w:r>
          </w:p>
        </w:tc>
        <w:tc>
          <w:tcPr>
            <w:tcW w:w="1543"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lang w:val="en-US" w:eastAsia="zh-CN"/>
              </w:rPr>
              <w:t>2</w:t>
            </w:r>
            <w:r>
              <w:rPr>
                <w:rFonts w:hint="eastAsia" w:ascii="宋体" w:hAnsi="宋体" w:cs="Times New Roman"/>
                <w:color w:val="auto"/>
                <w:sz w:val="21"/>
                <w:szCs w:val="24"/>
                <w:lang w:eastAsia="zh-CN"/>
              </w:rPr>
              <w:t>）</w:t>
            </w:r>
          </w:p>
        </w:tc>
        <w:tc>
          <w:tcPr>
            <w:tcW w:w="1584"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lang w:val="en-US" w:eastAsia="zh-CN"/>
              </w:rPr>
              <w:t>3</w:t>
            </w:r>
            <w:r>
              <w:rPr>
                <w:rFonts w:hint="eastAsia" w:ascii="宋体" w:hAnsi="宋体" w:cs="Times New Roman"/>
                <w:color w:val="auto"/>
                <w:sz w:val="21"/>
                <w:szCs w:val="24"/>
                <w:lang w:eastAsia="zh-CN"/>
              </w:rPr>
              <w:t>）</w:t>
            </w:r>
          </w:p>
        </w:tc>
        <w:tc>
          <w:tcPr>
            <w:tcW w:w="1552" w:type="dxa"/>
            <w:tcBorders>
              <w:top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lang w:val="en-US" w:eastAsia="zh-CN"/>
              </w:rPr>
              <w:t>4</w:t>
            </w:r>
            <w:r>
              <w:rPr>
                <w:rFonts w:hint="eastAsia" w:ascii="宋体" w:hAnsi="宋体" w:cs="Times New Roman"/>
                <w:color w:val="auto"/>
                <w:sz w:val="21"/>
                <w:szCs w:val="24"/>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6303"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iCs/>
                <w:color w:val="auto"/>
                <w:sz w:val="21"/>
                <w:szCs w:val="24"/>
              </w:rPr>
              <w:t>D_Ftrade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Teffic</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0.0126***</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(5.8509)</w:t>
            </w: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0.0324***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(4.1994)</w:t>
            </w: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0.0297***</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(6.4664)</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0.0274***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(3.7750)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val="0"/>
                <w:iCs w:val="0"/>
                <w:color w:val="auto"/>
                <w:sz w:val="21"/>
                <w:szCs w:val="24"/>
              </w:rPr>
              <w:t>ln</w:t>
            </w:r>
            <w:r>
              <w:rPr>
                <w:rFonts w:hint="default" w:ascii="Times New Roman" w:hAnsi="Times New Roman" w:cs="Times New Roman"/>
                <w:i/>
                <w:iCs/>
                <w:color w:val="auto"/>
                <w:sz w:val="21"/>
                <w:szCs w:val="24"/>
              </w:rPr>
              <w:t>FDI</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-0.6335***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(-6.8293)</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-0.6753***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(-7.2506)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Eregular</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0.8160***</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(3.2004)</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0.8798***</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(3.4025)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Education</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-0.0333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(-0.1604)</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-0.3055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(-1.1024)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val="0"/>
                <w:iCs w:val="0"/>
                <w:color w:val="auto"/>
                <w:sz w:val="21"/>
                <w:szCs w:val="24"/>
              </w:rPr>
              <w:t>ln</w:t>
            </w:r>
            <w:r>
              <w:rPr>
                <w:rFonts w:hint="default" w:ascii="Times New Roman" w:hAnsi="Times New Roman" w:cs="Times New Roman"/>
                <w:i/>
                <w:iCs/>
                <w:color w:val="auto"/>
                <w:sz w:val="21"/>
                <w:szCs w:val="24"/>
              </w:rPr>
              <w:t>RD</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-0.3896**</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(-2.0067)</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-1.0895***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(-4.5103)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Istruct</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-0.7283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(-0.9857)</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1.8580**</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(2.3357)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常数项</w:t>
            </w:r>
          </w:p>
        </w:tc>
        <w:tc>
          <w:tcPr>
            <w:tcW w:w="162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1.6692***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(4.9125)</w:t>
            </w:r>
          </w:p>
        </w:tc>
        <w:tc>
          <w:tcPr>
            <w:tcW w:w="154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1.2451***</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(3.0885)</w:t>
            </w:r>
          </w:p>
        </w:tc>
        <w:tc>
          <w:tcPr>
            <w:tcW w:w="158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7.7184***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(3.6594)</w:t>
            </w:r>
          </w:p>
        </w:tc>
        <w:tc>
          <w:tcPr>
            <w:tcW w:w="155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16.4080***</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(5.1551)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时间固定</w:t>
            </w:r>
          </w:p>
        </w:tc>
        <w:tc>
          <w:tcPr>
            <w:tcW w:w="16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NO</w:t>
            </w:r>
          </w:p>
        </w:tc>
        <w:tc>
          <w:tcPr>
            <w:tcW w:w="15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15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NO</w:t>
            </w:r>
          </w:p>
        </w:tc>
        <w:tc>
          <w:tcPr>
            <w:tcW w:w="155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省份固定</w:t>
            </w:r>
          </w:p>
        </w:tc>
        <w:tc>
          <w:tcPr>
            <w:tcW w:w="16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NO</w:t>
            </w:r>
          </w:p>
        </w:tc>
        <w:tc>
          <w:tcPr>
            <w:tcW w:w="15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15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NO</w:t>
            </w:r>
          </w:p>
        </w:tc>
        <w:tc>
          <w:tcPr>
            <w:tcW w:w="155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Hausman检验</w:t>
            </w:r>
          </w:p>
        </w:tc>
        <w:tc>
          <w:tcPr>
            <w:tcW w:w="316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5.80</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0.0161</w:t>
            </w:r>
            <w:r>
              <w:rPr>
                <w:rFonts w:hint="eastAsia" w:ascii="宋体" w:hAnsi="宋体" w:cs="Times New Roman"/>
                <w:color w:val="auto"/>
                <w:sz w:val="21"/>
                <w:szCs w:val="24"/>
                <w:lang w:val="en-US" w:eastAsia="zh-CN"/>
              </w:rPr>
              <w:t>]</w:t>
            </w:r>
          </w:p>
        </w:tc>
        <w:tc>
          <w:tcPr>
            <w:tcW w:w="313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52.58</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观测值</w:t>
            </w:r>
          </w:p>
        </w:tc>
        <w:tc>
          <w:tcPr>
            <w:tcW w:w="16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5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5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55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5" w:type="dxa"/>
            <w:tcBorders>
              <w:bottom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i/>
                <w:iCs/>
                <w:color w:val="auto"/>
                <w:sz w:val="21"/>
                <w:szCs w:val="24"/>
              </w:rPr>
              <w:t>R</w:t>
            </w:r>
            <w:r>
              <w:rPr>
                <w:rFonts w:hint="eastAsia" w:ascii="Times New Roman" w:hAnsi="Times New Roman" w:cs="Times New Roman"/>
                <w:i/>
                <w:iCs/>
                <w:color w:val="auto"/>
                <w:sz w:val="21"/>
                <w:szCs w:val="24"/>
                <w:vertAlign w:val="superscript"/>
                <w:lang w:val="en-US" w:eastAsia="zh-CN"/>
              </w:rPr>
              <w:t>2</w:t>
            </w:r>
          </w:p>
        </w:tc>
        <w:tc>
          <w:tcPr>
            <w:tcW w:w="1624" w:type="dxa"/>
            <w:tcBorders>
              <w:bottom w:val="single" w:color="000000" w:sz="12"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0.1050</w:t>
            </w:r>
          </w:p>
        </w:tc>
        <w:tc>
          <w:tcPr>
            <w:tcW w:w="1543" w:type="dxa"/>
            <w:tcBorders>
              <w:bottom w:val="single" w:color="000000" w:sz="12"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0.2331</w:t>
            </w:r>
          </w:p>
        </w:tc>
        <w:tc>
          <w:tcPr>
            <w:tcW w:w="1584" w:type="dxa"/>
            <w:tcBorders>
              <w:bottom w:val="single" w:color="000000" w:sz="12"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0.2440</w:t>
            </w:r>
          </w:p>
        </w:tc>
        <w:tc>
          <w:tcPr>
            <w:tcW w:w="1552" w:type="dxa"/>
            <w:tcBorders>
              <w:bottom w:val="single" w:color="000000" w:sz="12"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0.3771</w:t>
            </w:r>
          </w:p>
        </w:tc>
      </w:tr>
    </w:tbl>
    <w:p>
      <w:pPr>
        <w:keepNext w:val="0"/>
        <w:keepLines w:val="0"/>
        <w:pageBreakBefore w:val="0"/>
        <w:widowControl w:val="0"/>
        <w:kinsoku/>
        <w:wordWrap/>
        <w:overflowPunct/>
        <w:topLinePunct w:val="0"/>
        <w:autoSpaceDE/>
        <w:autoSpaceDN/>
        <w:bidi w:val="0"/>
        <w:adjustRightInd/>
        <w:snapToGrid/>
        <w:spacing w:after="157" w:afterLines="50" w:line="300" w:lineRule="exact"/>
        <w:ind w:firstLine="360" w:firstLineChars="200"/>
        <w:jc w:val="both"/>
        <w:textAlignment w:val="auto"/>
        <w:rPr>
          <w:rFonts w:hint="eastAsia" w:hAnsi="Cambria Math" w:cs="Times New Roman"/>
          <w:i w:val="0"/>
          <w:color w:val="auto"/>
          <w:sz w:val="24"/>
          <w:szCs w:val="24"/>
          <w:lang w:val="en-US" w:eastAsia="zh-CN"/>
        </w:rPr>
      </w:pPr>
      <w:r>
        <w:rPr>
          <w:rFonts w:hint="eastAsia" w:ascii="Times New Roman" w:hAnsi="Times New Roman"/>
          <w:color w:val="auto"/>
          <w:sz w:val="18"/>
          <w:szCs w:val="18"/>
          <w:lang w:eastAsia="zh-CN"/>
        </w:rPr>
        <w:t>注：</w:t>
      </w:r>
      <w:r>
        <w:rPr>
          <w:rFonts w:hint="default"/>
          <w:color w:val="auto"/>
          <w:sz w:val="18"/>
          <w:szCs w:val="18"/>
        </w:rPr>
        <w:t>***</w:t>
      </w:r>
      <w:r>
        <w:rPr>
          <w:rFonts w:hint="eastAsia"/>
          <w:color w:val="auto"/>
          <w:sz w:val="18"/>
          <w:szCs w:val="18"/>
          <w:lang w:eastAsia="zh-CN"/>
        </w:rPr>
        <w:t>、</w:t>
      </w:r>
      <w:r>
        <w:rPr>
          <w:rFonts w:hint="default"/>
          <w:color w:val="auto"/>
          <w:sz w:val="18"/>
          <w:szCs w:val="18"/>
        </w:rPr>
        <w:t xml:space="preserve">** </w:t>
      </w:r>
      <w:r>
        <w:rPr>
          <w:rFonts w:hint="eastAsia" w:ascii="Times New Roman" w:hAnsi="Times New Roman"/>
          <w:color w:val="auto"/>
          <w:sz w:val="18"/>
          <w:szCs w:val="18"/>
          <w:lang w:eastAsia="zh-CN"/>
        </w:rPr>
        <w:t>、</w:t>
      </w:r>
      <w:r>
        <w:rPr>
          <w:rFonts w:hint="default"/>
          <w:color w:val="auto"/>
          <w:sz w:val="18"/>
          <w:szCs w:val="18"/>
        </w:rPr>
        <w:t xml:space="preserve">* </w:t>
      </w:r>
      <w:r>
        <w:rPr>
          <w:rFonts w:hint="eastAsia" w:ascii="Times New Roman" w:hAnsi="Times New Roman"/>
          <w:color w:val="auto"/>
          <w:sz w:val="18"/>
          <w:szCs w:val="18"/>
          <w:lang w:eastAsia="zh-CN"/>
        </w:rPr>
        <w:t>分别表示在</w:t>
      </w:r>
      <w:r>
        <w:rPr>
          <w:rFonts w:hint="eastAsia" w:ascii="Times New Roman" w:hAnsi="Times New Roman"/>
          <w:color w:val="auto"/>
          <w:sz w:val="18"/>
          <w:szCs w:val="18"/>
          <w:lang w:val="en-US" w:eastAsia="zh-CN"/>
        </w:rPr>
        <w:t>1%、5%和10%水平下显著</w:t>
      </w:r>
      <w:r>
        <w:rPr>
          <w:rFonts w:hint="eastAsia" w:ascii="Times New Roman" w:hAnsi="Times New Roman"/>
          <w:color w:val="auto"/>
          <w:sz w:val="18"/>
          <w:szCs w:val="18"/>
          <w:lang w:eastAsia="zh-CN"/>
        </w:rPr>
        <w:t>；（）中为</w:t>
      </w:r>
      <w:r>
        <w:rPr>
          <w:rFonts w:hint="eastAsia" w:ascii="Times New Roman" w:hAnsi="Times New Roman"/>
          <w:color w:val="auto"/>
          <w:sz w:val="18"/>
          <w:szCs w:val="21"/>
          <w:lang w:val="en-US" w:eastAsia="zh-CN"/>
        </w:rPr>
        <w:t>t</w:t>
      </w:r>
      <w:r>
        <w:rPr>
          <w:rFonts w:hint="eastAsia"/>
          <w:color w:val="auto"/>
          <w:sz w:val="18"/>
          <w:szCs w:val="21"/>
          <w:lang w:val="en-US" w:eastAsia="zh-CN"/>
        </w:rPr>
        <w:t>值</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w:t>
      </w:r>
      <w:r>
        <w:rPr>
          <w:rFonts w:hint="eastAsia" w:ascii="Times New Roman" w:hAnsi="Times New Roman"/>
          <w:color w:val="auto"/>
          <w:sz w:val="18"/>
          <w:szCs w:val="18"/>
          <w:lang w:val="en-US" w:eastAsia="zh-CN"/>
        </w:rPr>
        <w:t>中为</w:t>
      </w:r>
      <w:r>
        <w:rPr>
          <w:rFonts w:hint="eastAsia"/>
          <w:color w:val="auto"/>
          <w:sz w:val="18"/>
          <w:szCs w:val="18"/>
          <w:lang w:val="en-US" w:eastAsia="zh-CN"/>
        </w:rPr>
        <w:t>接受原假设的概率</w:t>
      </w:r>
      <w:r>
        <w:rPr>
          <w:rFonts w:hint="eastAsia" w:ascii="Times New Roman" w:hAnsi="Times New Roman"/>
          <w:color w:val="auto"/>
          <w:sz w:val="18"/>
          <w:szCs w:val="18"/>
          <w:lang w:val="en-US" w:eastAsia="zh-CN"/>
        </w:rPr>
        <w:t>P</w:t>
      </w:r>
      <w:r>
        <w:rPr>
          <w:rFonts w:hint="eastAsia"/>
          <w:color w:val="auto"/>
          <w:sz w:val="18"/>
          <w:szCs w:val="18"/>
          <w:lang w:val="en-US" w:eastAsia="zh-CN"/>
        </w:rPr>
        <w:t>值，下同。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3</w:t>
      </w:r>
      <w:r>
        <w:rPr>
          <w:rFonts w:hint="eastAsia" w:ascii="楷体" w:hAnsi="楷体" w:eastAsia="楷体" w:cs="楷体"/>
          <w:i w:val="0"/>
          <w:color w:val="auto"/>
          <w:sz w:val="24"/>
          <w:szCs w:val="24"/>
          <w:vertAlign w:val="baseline"/>
          <w:lang w:val="en-US" w:eastAsia="zh-CN"/>
        </w:rPr>
        <w:t>.</w:t>
      </w:r>
      <w:r>
        <w:rPr>
          <w:rFonts w:hint="eastAsia" w:ascii="Times New Roman" w:hAnsi="Times New Roman" w:eastAsia="楷体" w:cs="楷体"/>
          <w:i w:val="0"/>
          <w:color w:val="auto"/>
          <w:sz w:val="24"/>
          <w:szCs w:val="24"/>
          <w:vertAlign w:val="baseline"/>
          <w:lang w:val="en-US" w:eastAsia="zh-CN"/>
        </w:rPr>
        <w:t>稳健性检验。</w:t>
      </w:r>
      <w:r>
        <w:rPr>
          <w:rFonts w:hint="eastAsia" w:hAnsi="Cambria Math" w:cs="Times New Roman"/>
          <w:i w:val="0"/>
          <w:color w:val="auto"/>
          <w:sz w:val="24"/>
          <w:szCs w:val="24"/>
          <w:vertAlign w:val="baseline"/>
          <w:lang w:val="en-US" w:eastAsia="zh-CN"/>
        </w:rPr>
        <w:t>首先，替换核心解释变量。一是将核心解释变量交易效率的衡量指标替换成每万人固定长途电话交换机容量（</w:t>
      </w:r>
      <w:r>
        <w:rPr>
          <w:rFonts w:hint="eastAsia" w:ascii="Times New Roman" w:hAnsi="Times New Roman" w:cs="Times New Roman"/>
          <w:i/>
          <w:iCs/>
          <w:color w:val="auto"/>
          <w:sz w:val="24"/>
          <w:szCs w:val="24"/>
          <w:lang w:eastAsia="zh-CN"/>
        </w:rPr>
        <w:t>Lcommu</w:t>
      </w:r>
      <w:r>
        <w:rPr>
          <w:rFonts w:hint="eastAsia" w:hAnsi="Cambria Math" w:cs="Times New Roman"/>
          <w:i w:val="0"/>
          <w:color w:val="auto"/>
          <w:sz w:val="24"/>
          <w:szCs w:val="24"/>
          <w:vertAlign w:val="baseline"/>
          <w:lang w:val="en-US" w:eastAsia="zh-CN"/>
        </w:rPr>
        <w:t>）重新检验其对贸易结构的影响；二是考虑到除通信设施外交通设施同样是决定交易效率至关重要的因素，故选用铁路总里程（</w:t>
      </w:r>
      <w:r>
        <w:rPr>
          <w:rFonts w:hint="eastAsia" w:ascii="Times New Roman" w:hAnsi="Times New Roman" w:cs="Times New Roman"/>
          <w:i w:val="0"/>
          <w:iCs w:val="0"/>
          <w:color w:val="auto"/>
          <w:sz w:val="24"/>
          <w:szCs w:val="24"/>
          <w:lang w:val="en-US" w:eastAsia="zh-CN"/>
        </w:rPr>
        <w:t>ln</w:t>
      </w:r>
      <w:r>
        <w:rPr>
          <w:rFonts w:hint="eastAsia" w:ascii="Times New Roman" w:hAnsi="Times New Roman" w:cs="Times New Roman"/>
          <w:i/>
          <w:iCs/>
          <w:color w:val="auto"/>
          <w:sz w:val="24"/>
          <w:szCs w:val="24"/>
          <w:lang w:val="en-US" w:eastAsia="zh-CN"/>
        </w:rPr>
        <w:t>Railway</w:t>
      </w:r>
      <w:r>
        <w:rPr>
          <w:rFonts w:hint="eastAsia" w:hAnsi="Cambria Math" w:cs="Times New Roman"/>
          <w:i w:val="0"/>
          <w:color w:val="auto"/>
          <w:sz w:val="24"/>
          <w:szCs w:val="24"/>
          <w:vertAlign w:val="baseline"/>
          <w:lang w:val="en-US" w:eastAsia="zh-CN"/>
        </w:rPr>
        <w:t>）作为交易效率的另一个替换变量进行稳健性检验，结果如表</w:t>
      </w:r>
      <w:r>
        <w:rPr>
          <w:rFonts w:hint="eastAsia" w:ascii="Times New Roman" w:hAnsi="Times New Roman" w:cs="Times New Roman"/>
          <w:i w:val="0"/>
          <w:color w:val="auto"/>
          <w:sz w:val="24"/>
          <w:szCs w:val="24"/>
          <w:vertAlign w:val="baseline"/>
          <w:lang w:val="en-US" w:eastAsia="zh-CN"/>
        </w:rPr>
        <w:t>8</w:t>
      </w:r>
      <w:r>
        <w:rPr>
          <w:rFonts w:hint="eastAsia" w:hAnsi="Cambria Math" w:cs="Times New Roman"/>
          <w:i w:val="0"/>
          <w:color w:val="auto"/>
          <w:sz w:val="24"/>
          <w:szCs w:val="24"/>
          <w:vertAlign w:val="baseline"/>
          <w:lang w:val="en-US" w:eastAsia="zh-CN"/>
        </w:rPr>
        <w:t>所示。从回归结果来看，重新定义的交易效率估计系数依然显著为正，且均通过了</w:t>
      </w:r>
      <w:r>
        <w:rPr>
          <w:rFonts w:hint="eastAsia" w:ascii="Times New Roman" w:hAnsi="Times New Roman" w:cs="Times New Roman"/>
          <w:i w:val="0"/>
          <w:color w:val="auto"/>
          <w:sz w:val="24"/>
          <w:szCs w:val="24"/>
          <w:vertAlign w:val="baseline"/>
          <w:lang w:val="en-US" w:eastAsia="zh-CN"/>
        </w:rPr>
        <w:t>10</w:t>
      </w:r>
      <w:r>
        <w:rPr>
          <w:rFonts w:hint="eastAsia" w:hAnsi="Cambria Math" w:cs="Times New Roman"/>
          <w:i w:val="0"/>
          <w:color w:val="auto"/>
          <w:sz w:val="24"/>
          <w:szCs w:val="24"/>
          <w:vertAlign w:val="baseline"/>
          <w:lang w:val="en-US" w:eastAsia="zh-CN"/>
        </w:rPr>
        <w:t>%显著性水平检验，证实了交易效率确实是贸易结构分工演进的核心动力。</w:t>
      </w:r>
    </w:p>
    <w:p>
      <w:pPr>
        <w:keepNext w:val="0"/>
        <w:keepLines w:val="0"/>
        <w:pageBreakBefore w:val="0"/>
        <w:widowControl/>
        <w:kinsoku/>
        <w:wordWrap/>
        <w:overflowPunct/>
        <w:topLinePunct w:val="0"/>
        <w:autoSpaceDE/>
        <w:autoSpaceDN/>
        <w:bidi w:val="0"/>
        <w:adjustRightInd/>
        <w:snapToGrid/>
        <w:spacing w:before="95" w:beforeLines="30" w:line="300" w:lineRule="exact"/>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8</w:t>
      </w:r>
      <w:r>
        <w:rPr>
          <w:rFonts w:hint="eastAsia"/>
          <w:color w:val="auto"/>
          <w:sz w:val="21"/>
          <w:szCs w:val="24"/>
          <w:lang w:val="en-US" w:eastAsia="zh-CN"/>
        </w:rPr>
        <w:t xml:space="preserve"> 替换核心解释变量检验结果</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4"/>
        <w:gridCol w:w="3129"/>
        <w:gridCol w:w="3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4" w:type="dxa"/>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default"/>
                <w:color w:val="auto"/>
                <w:sz w:val="24"/>
                <w:szCs w:val="24"/>
              </w:rPr>
            </w:pPr>
            <w:r>
              <w:rPr>
                <w:rFonts w:hint="eastAsia" w:ascii="Times New Roman" w:hAnsi="Times New Roman" w:cs="Times New Roman"/>
                <w:color w:val="auto"/>
                <w:sz w:val="21"/>
                <w:szCs w:val="24"/>
                <w:lang w:val="en-US" w:eastAsia="zh-CN"/>
              </w:rPr>
              <w:t>变量</w:t>
            </w:r>
          </w:p>
        </w:tc>
        <w:tc>
          <w:tcPr>
            <w:tcW w:w="3129" w:type="dxa"/>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w:t>
            </w:r>
          </w:p>
        </w:tc>
        <w:tc>
          <w:tcPr>
            <w:tcW w:w="3136" w:type="dxa"/>
            <w:tcBorders>
              <w:top w:val="single" w:color="auto" w:sz="12" w:space="0"/>
              <w:left w:val="single" w:color="auto" w:sz="4" w:space="0"/>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4" w:type="dxa"/>
            <w:vMerge w:val="continue"/>
            <w:tcBorders>
              <w:top w:val="single" w:color="auto" w:sz="4" w:space="0"/>
              <w:left w:val="nil"/>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00" w:lineRule="exact"/>
              <w:jc w:val="left"/>
              <w:textAlignment w:val="auto"/>
              <w:rPr>
                <w:rFonts w:hint="default"/>
                <w:color w:val="auto"/>
                <w:sz w:val="24"/>
                <w:szCs w:val="24"/>
              </w:rPr>
            </w:pPr>
          </w:p>
        </w:tc>
        <w:tc>
          <w:tcPr>
            <w:tcW w:w="6265" w:type="dxa"/>
            <w:gridSpan w:val="2"/>
            <w:tcBorders>
              <w:top w:val="single" w:color="auto" w:sz="4" w:space="0"/>
              <w:left w:val="single" w:color="auto" w:sz="4" w:space="0"/>
              <w:bottom w:val="single" w:color="auto" w:sz="4" w:space="0"/>
              <w:right w:val="nil"/>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i/>
                <w:iCs/>
                <w:color w:val="auto"/>
                <w:sz w:val="21"/>
                <w:szCs w:val="24"/>
              </w:rPr>
              <w:t>D_Ftrade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4" w:type="dxa"/>
            <w:vMerge w:val="restar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default"/>
                <w:color w:val="auto"/>
                <w:sz w:val="24"/>
                <w:szCs w:val="24"/>
              </w:rPr>
            </w:pPr>
            <w:r>
              <w:rPr>
                <w:rFonts w:hint="eastAsia" w:ascii="Times New Roman" w:hAnsi="Times New Roman" w:cs="Times New Roman"/>
                <w:i/>
                <w:iCs/>
                <w:color w:val="auto"/>
                <w:sz w:val="21"/>
                <w:szCs w:val="24"/>
                <w:lang w:eastAsia="zh-CN"/>
              </w:rPr>
              <w:t>Lcommu</w:t>
            </w:r>
          </w:p>
        </w:tc>
        <w:tc>
          <w:tcPr>
            <w:tcW w:w="3129"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0.0028*</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(1.7323)</w:t>
            </w:r>
          </w:p>
        </w:tc>
        <w:tc>
          <w:tcPr>
            <w:tcW w:w="3136" w:type="dxa"/>
            <w:tcBorders>
              <w:top w:val="single" w:color="auto" w:sz="4" w:space="0"/>
              <w:left w:val="single" w:color="auto" w:sz="4" w:space="0"/>
              <w:bottom w:val="single" w:color="auto" w:sz="4" w:space="0"/>
              <w:right w:val="nil"/>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i w:val="0"/>
                <w:iCs w:val="0"/>
                <w:color w:val="auto"/>
                <w:sz w:val="21"/>
                <w:szCs w:val="24"/>
                <w:lang w:val="en-US" w:eastAsia="zh-CN"/>
              </w:rPr>
              <w:t>ln</w:t>
            </w:r>
            <w:r>
              <w:rPr>
                <w:rFonts w:hint="eastAsia" w:ascii="Times New Roman" w:hAnsi="Times New Roman" w:cs="Times New Roman"/>
                <w:i/>
                <w:iCs/>
                <w:color w:val="auto"/>
                <w:sz w:val="21"/>
                <w:szCs w:val="24"/>
                <w:lang w:val="en-US" w:eastAsia="zh-CN"/>
              </w:rPr>
              <w:t>Railway</w:t>
            </w:r>
          </w:p>
        </w:tc>
        <w:tc>
          <w:tcPr>
            <w:tcW w:w="3129"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3136" w:type="dxa"/>
            <w:tcBorders>
              <w:top w:val="single" w:color="auto" w:sz="4" w:space="0"/>
              <w:left w:val="single" w:color="auto" w:sz="4" w:space="0"/>
              <w:bottom w:val="single" w:color="auto" w:sz="4" w:space="0"/>
              <w:right w:val="nil"/>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0.6999*</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（1.7349）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default"/>
                <w:color w:val="auto"/>
                <w:sz w:val="24"/>
                <w:szCs w:val="24"/>
              </w:rPr>
            </w:pPr>
            <w:r>
              <w:rPr>
                <w:rFonts w:hint="eastAsia" w:ascii="Times New Roman" w:hAnsi="Times New Roman" w:cs="Times New Roman"/>
                <w:color w:val="auto"/>
                <w:sz w:val="21"/>
                <w:szCs w:val="24"/>
                <w:lang w:val="en-US" w:eastAsia="zh-CN"/>
              </w:rPr>
              <w:t>常数项</w:t>
            </w:r>
          </w:p>
        </w:tc>
        <w:tc>
          <w:tcPr>
            <w:tcW w:w="3129"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15.6569***</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(4.8392)</w:t>
            </w:r>
          </w:p>
        </w:tc>
        <w:tc>
          <w:tcPr>
            <w:tcW w:w="3136" w:type="dxa"/>
            <w:tcBorders>
              <w:top w:val="single" w:color="auto" w:sz="4" w:space="0"/>
              <w:left w:val="single" w:color="auto" w:sz="4" w:space="0"/>
              <w:bottom w:val="single" w:color="auto" w:sz="4" w:space="0"/>
              <w:right w:val="nil"/>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12.6798***</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eastAsia="zh-CN"/>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3136" w:type="dxa"/>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时间固定</w:t>
            </w:r>
          </w:p>
        </w:tc>
        <w:tc>
          <w:tcPr>
            <w:tcW w:w="3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3136" w:type="dxa"/>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省份固定</w:t>
            </w:r>
          </w:p>
        </w:tc>
        <w:tc>
          <w:tcPr>
            <w:tcW w:w="3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3136" w:type="dxa"/>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Hausman检验</w:t>
            </w:r>
          </w:p>
        </w:tc>
        <w:tc>
          <w:tcPr>
            <w:tcW w:w="3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79.55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3136" w:type="dxa"/>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70.62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color w:val="auto"/>
                <w:sz w:val="24"/>
                <w:szCs w:val="24"/>
              </w:rPr>
            </w:pPr>
            <w:r>
              <w:rPr>
                <w:rFonts w:hint="eastAsia" w:ascii="Times New Roman" w:hAnsi="Times New Roman" w:cs="Times New Roman"/>
                <w:color w:val="auto"/>
                <w:sz w:val="21"/>
                <w:szCs w:val="24"/>
                <w:lang w:val="en-US" w:eastAsia="zh-CN"/>
              </w:rPr>
              <w:t>观测值</w:t>
            </w:r>
          </w:p>
        </w:tc>
        <w:tc>
          <w:tcPr>
            <w:tcW w:w="312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3136" w:type="dxa"/>
            <w:tcBorders>
              <w:top w:val="single" w:color="auto" w:sz="4" w:space="0"/>
              <w:left w:val="single" w:color="auto" w:sz="4" w:space="0"/>
              <w:bottom w:val="single" w:color="auto" w:sz="4" w:space="0"/>
              <w:right w:val="nil"/>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4" w:type="dxa"/>
            <w:tcBorders>
              <w:top w:val="single" w:color="auto" w:sz="4" w:space="0"/>
              <w:left w:val="nil"/>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color w:val="auto"/>
                <w:sz w:val="24"/>
                <w:szCs w:val="24"/>
              </w:rPr>
            </w:pPr>
            <w:r>
              <w:rPr>
                <w:rFonts w:hint="default" w:ascii="Times New Roman" w:hAnsi="Times New Roman" w:cs="Times New Roman"/>
                <w:i/>
                <w:iCs/>
                <w:color w:val="auto"/>
                <w:sz w:val="21"/>
                <w:szCs w:val="24"/>
              </w:rPr>
              <w:t>R</w:t>
            </w:r>
            <w:r>
              <w:rPr>
                <w:rFonts w:hint="eastAsia" w:ascii="Times New Roman" w:hAnsi="Times New Roman" w:cs="Times New Roman"/>
                <w:i/>
                <w:iCs/>
                <w:color w:val="auto"/>
                <w:sz w:val="21"/>
                <w:szCs w:val="24"/>
                <w:vertAlign w:val="superscript"/>
                <w:lang w:val="en-US" w:eastAsia="zh-CN"/>
              </w:rPr>
              <w:t>2</w:t>
            </w:r>
          </w:p>
        </w:tc>
        <w:tc>
          <w:tcPr>
            <w:tcW w:w="3129" w:type="dxa"/>
            <w:tcBorders>
              <w:top w:val="single" w:color="auto" w:sz="4" w:space="0"/>
              <w:left w:val="single" w:color="auto" w:sz="4" w:space="0"/>
              <w:bottom w:val="single" w:color="auto" w:sz="12"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0.3609</w:t>
            </w:r>
          </w:p>
        </w:tc>
        <w:tc>
          <w:tcPr>
            <w:tcW w:w="3136" w:type="dxa"/>
            <w:tcBorders>
              <w:top w:val="single" w:color="auto" w:sz="4" w:space="0"/>
              <w:left w:val="single" w:color="auto" w:sz="4" w:space="0"/>
              <w:bottom w:val="single" w:color="auto" w:sz="12" w:space="0"/>
              <w:right w:val="nil"/>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0.3609</w:t>
            </w:r>
          </w:p>
        </w:tc>
      </w:tr>
    </w:tbl>
    <w:p>
      <w:pPr>
        <w:keepNext w:val="0"/>
        <w:keepLines w:val="0"/>
        <w:pageBreakBefore w:val="0"/>
        <w:widowControl w:val="0"/>
        <w:kinsoku/>
        <w:wordWrap/>
        <w:overflowPunct/>
        <w:topLinePunct w:val="0"/>
        <w:autoSpaceDE/>
        <w:autoSpaceDN/>
        <w:bidi w:val="0"/>
        <w:adjustRightInd/>
        <w:snapToGrid/>
        <w:spacing w:after="157" w:afterLines="50" w:line="300" w:lineRule="exact"/>
        <w:ind w:firstLine="360" w:firstLineChars="200"/>
        <w:jc w:val="both"/>
        <w:textAlignment w:val="auto"/>
        <w:rPr>
          <w:rFonts w:hint="eastAsia" w:hAnsi="Cambria Math" w:cs="Times New Roman"/>
          <w:i w:val="0"/>
          <w:color w:val="auto"/>
          <w:sz w:val="24"/>
          <w:szCs w:val="24"/>
          <w:vertAlign w:val="baseline"/>
          <w:lang w:val="en-US" w:eastAsia="zh-CN"/>
        </w:rPr>
      </w:pPr>
      <w:r>
        <w:rPr>
          <w:rFonts w:hint="eastAsia" w:ascii="Times New Roman" w:hAnsi="Times New Roman"/>
          <w:color w:val="auto"/>
          <w:sz w:val="18"/>
          <w:szCs w:val="18"/>
          <w:lang w:val="en-US" w:eastAsia="zh-CN"/>
        </w:rPr>
        <w:t>注：控制变量与基准回归保持一致，下同。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其次，替换被解释变量。考虑到铁路货运量仍然是衡量国内贸易的较优数据，因此进一步将其与进出口贸易总额的比重作为被解释变量再次进行基准回归，结果见表</w:t>
      </w:r>
      <w:r>
        <w:rPr>
          <w:rFonts w:hint="eastAsia" w:ascii="Times New Roman" w:hAnsi="Times New Roman" w:cs="Times New Roman"/>
          <w:i w:val="0"/>
          <w:color w:val="auto"/>
          <w:sz w:val="24"/>
          <w:szCs w:val="24"/>
          <w:vertAlign w:val="baseline"/>
          <w:lang w:val="en-US" w:eastAsia="zh-CN"/>
        </w:rPr>
        <w:t>9</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color w:val="auto"/>
          <w:sz w:val="24"/>
          <w:szCs w:val="24"/>
          <w:lang w:val="en-US" w:eastAsia="zh-CN"/>
        </w:rPr>
        <w:t>列（1）~（2）中的</w:t>
      </w:r>
      <w:r>
        <w:rPr>
          <w:rFonts w:hint="default" w:ascii="Times New Roman" w:hAnsi="Times New Roman" w:cs="Times New Roman"/>
          <w:color w:val="auto"/>
          <w:sz w:val="24"/>
          <w:szCs w:val="24"/>
          <w:lang w:val="en-US" w:eastAsia="zh-CN"/>
        </w:rPr>
        <w:t>Hausman检验</w:t>
      </w:r>
      <w:r>
        <w:rPr>
          <w:rFonts w:hint="eastAsia" w:ascii="Times New Roman" w:hAnsi="Times New Roman" w:cs="Times New Roman"/>
          <w:color w:val="auto"/>
          <w:sz w:val="24"/>
          <w:szCs w:val="24"/>
          <w:lang w:val="en-US" w:eastAsia="zh-CN"/>
        </w:rPr>
        <w:t>结果表明应当使用固定效应模型进行回归，且回归结果均表明交易效率对贸易结构有显著的积极作用，即提高了中国的内贸比重，</w:t>
      </w:r>
      <w:r>
        <w:rPr>
          <w:rFonts w:hint="eastAsia" w:hAnsi="Cambria Math" w:cs="Times New Roman"/>
          <w:i w:val="0"/>
          <w:color w:val="auto"/>
          <w:sz w:val="24"/>
          <w:szCs w:val="24"/>
          <w:vertAlign w:val="baseline"/>
          <w:lang w:val="en-US" w:eastAsia="zh-CN"/>
        </w:rPr>
        <w:t>进一步验证了基准回归结论的稳健性</w:t>
      </w:r>
      <w:r>
        <w:rPr>
          <w:rFonts w:hint="eastAsia" w:ascii="Times New Roman" w:hAnsi="Times New Roman"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0" w:beforeLines="50" w:line="300" w:lineRule="exact"/>
        <w:jc w:val="center"/>
        <w:textAlignment w:val="auto"/>
        <w:rPr>
          <w:rFonts w:hint="eastAsia" w:ascii="Times New Roman" w:hAnsi="Times New Roman" w:cs="Times New Roman"/>
          <w:color w:val="auto"/>
          <w:sz w:val="24"/>
          <w:szCs w:val="24"/>
          <w:vertAlign w:val="baseline"/>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9</w:t>
      </w:r>
      <w:r>
        <w:rPr>
          <w:rFonts w:hint="eastAsia"/>
          <w:color w:val="auto"/>
          <w:sz w:val="21"/>
          <w:szCs w:val="24"/>
          <w:lang w:val="en-US" w:eastAsia="zh-CN"/>
        </w:rPr>
        <w:t xml:space="preserve"> 替换被解释变量检验结果</w:t>
      </w:r>
    </w:p>
    <w:tbl>
      <w:tblPr>
        <w:tblStyle w:val="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148"/>
        <w:gridCol w:w="31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变量</w:t>
            </w:r>
          </w:p>
        </w:tc>
        <w:tc>
          <w:tcPr>
            <w:tcW w:w="3148"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w:t>
            </w:r>
            <w:r>
              <w:rPr>
                <w:rFonts w:hint="eastAsia" w:ascii="宋体" w:hAnsi="宋体" w:cs="Times New Roman"/>
                <w:color w:val="auto"/>
                <w:sz w:val="21"/>
                <w:szCs w:val="24"/>
                <w:lang w:eastAsia="zh-CN"/>
              </w:rPr>
              <w:t>）</w:t>
            </w:r>
          </w:p>
        </w:tc>
        <w:tc>
          <w:tcPr>
            <w:tcW w:w="313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w:t>
            </w:r>
            <w:r>
              <w:rPr>
                <w:rFonts w:hint="eastAsia" w:ascii="宋体" w:hAnsi="宋体" w:cs="Times New Roman"/>
                <w:color w:val="auto"/>
                <w:sz w:val="21"/>
                <w:szCs w:val="24"/>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p>
        </w:tc>
        <w:tc>
          <w:tcPr>
            <w:tcW w:w="6284"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4"/>
                <w:lang w:val="en-US" w:eastAsia="zh-CN"/>
              </w:rPr>
            </w:pPr>
            <w:r>
              <w:rPr>
                <w:rFonts w:hint="eastAsia" w:ascii="Times New Roman" w:hAnsi="Times New Roman" w:cs="Times New Roman"/>
                <w:i/>
                <w:iCs/>
                <w:color w:val="auto"/>
                <w:sz w:val="21"/>
                <w:szCs w:val="24"/>
                <w:highlight w:val="none"/>
                <w:lang w:val="en-US" w:eastAsia="zh-CN"/>
              </w:rPr>
              <w:t>R</w:t>
            </w:r>
            <w:r>
              <w:rPr>
                <w:rFonts w:hint="default" w:ascii="Times New Roman" w:hAnsi="Times New Roman" w:cs="Times New Roman"/>
                <w:i/>
                <w:iCs/>
                <w:color w:val="auto"/>
                <w:sz w:val="21"/>
                <w:szCs w:val="24"/>
                <w:highlight w:val="none"/>
              </w:rPr>
              <w:t>_Ftrad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i/>
                <w:iCs/>
                <w:color w:val="auto"/>
                <w:sz w:val="21"/>
                <w:szCs w:val="24"/>
                <w:lang w:eastAsia="zh-CN"/>
              </w:rPr>
              <w:t>Teffic</w:t>
            </w:r>
          </w:p>
        </w:tc>
        <w:tc>
          <w:tcPr>
            <w:tcW w:w="314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0.1503***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(2.5981)</w:t>
            </w:r>
          </w:p>
        </w:tc>
        <w:tc>
          <w:tcPr>
            <w:tcW w:w="3136"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0.1143**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(1.9894)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常数项</w:t>
            </w:r>
          </w:p>
        </w:tc>
        <w:tc>
          <w:tcPr>
            <w:tcW w:w="314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15.2352***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(5.0440)</w:t>
            </w:r>
          </w:p>
        </w:tc>
        <w:tc>
          <w:tcPr>
            <w:tcW w:w="3136"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-41.1170</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(-1.6323)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14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NO</w:t>
            </w:r>
          </w:p>
        </w:tc>
        <w:tc>
          <w:tcPr>
            <w:tcW w:w="31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时间固定</w:t>
            </w:r>
          </w:p>
        </w:tc>
        <w:tc>
          <w:tcPr>
            <w:tcW w:w="314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31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省份固定</w:t>
            </w:r>
          </w:p>
        </w:tc>
        <w:tc>
          <w:tcPr>
            <w:tcW w:w="314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YES</w:t>
            </w:r>
          </w:p>
        </w:tc>
        <w:tc>
          <w:tcPr>
            <w:tcW w:w="31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Hausman检验</w:t>
            </w:r>
          </w:p>
        </w:tc>
        <w:tc>
          <w:tcPr>
            <w:tcW w:w="314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20.81</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31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19.05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0.0041</w:t>
            </w:r>
            <w:r>
              <w:rPr>
                <w:rFonts w:hint="eastAsia" w:ascii="宋体" w:hAnsi="宋体" w:cs="Times New Roman"/>
                <w:color w:val="auto"/>
                <w:sz w:val="21"/>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观测值</w:t>
            </w:r>
          </w:p>
        </w:tc>
        <w:tc>
          <w:tcPr>
            <w:tcW w:w="314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3136"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i/>
                <w:iCs/>
                <w:color w:val="auto"/>
                <w:sz w:val="21"/>
                <w:szCs w:val="24"/>
              </w:rPr>
              <w:t>R</w:t>
            </w:r>
            <w:r>
              <w:rPr>
                <w:rFonts w:hint="eastAsia" w:ascii="Times New Roman" w:hAnsi="Times New Roman" w:cs="Times New Roman"/>
                <w:i/>
                <w:iCs/>
                <w:color w:val="auto"/>
                <w:sz w:val="21"/>
                <w:szCs w:val="24"/>
                <w:vertAlign w:val="superscript"/>
                <w:lang w:val="en-US" w:eastAsia="zh-CN"/>
              </w:rPr>
              <w:t>2</w:t>
            </w:r>
          </w:p>
        </w:tc>
        <w:tc>
          <w:tcPr>
            <w:tcW w:w="3148" w:type="dxa"/>
            <w:tcBorders>
              <w:bottom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0.1850</w:t>
            </w:r>
          </w:p>
        </w:tc>
        <w:tc>
          <w:tcPr>
            <w:tcW w:w="3136" w:type="dxa"/>
            <w:tcBorders>
              <w:bottom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0.2614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s="Times New Roman"/>
          <w:color w:val="auto"/>
          <w:sz w:val="24"/>
          <w:szCs w:val="24"/>
          <w:vertAlign w:val="baseline"/>
          <w:lang w:val="en-US" w:eastAsia="zh-CN"/>
        </w:rPr>
        <w:t>最后，是内生性问题的处理。由于交易效率和贸易结构都与经济活动密切相关，可能存在反向因果关系，因此有必要对内生性问题加以处理。借鉴唐宜红和张鹏杨（2020）的做法，将核心解释变量的滞后一期（</w:t>
      </w:r>
      <m:oMath>
        <m:sSub>
          <m:sSubPr>
            <m:ctrlPr>
              <w:rPr>
                <w:rFonts w:hint="eastAsia" w:ascii="Cambria Math" w:hAnsi="Times New Roman" w:cs="Times New Roman"/>
                <w:i w:val="0"/>
                <w:color w:val="auto"/>
                <w:sz w:val="24"/>
                <w:szCs w:val="24"/>
                <w:vertAlign w:val="baseline"/>
                <w:lang w:val="en-US" w:eastAsia="zh-CN"/>
              </w:rPr>
            </m:ctrlPr>
          </m:sSubPr>
          <m:e>
            <m:r>
              <m:rPr>
                <m:sty m:val="p"/>
              </m:rPr>
              <w:rPr>
                <w:rFonts w:hint="default" w:ascii="Times New Roman" w:hAnsi="Times New Roman" w:cs="Times New Roman"/>
                <w:color w:val="auto"/>
                <w:sz w:val="24"/>
                <w:szCs w:val="24"/>
                <w:vertAlign w:val="baseline"/>
                <w:lang w:val="en-US" w:eastAsia="zh-CN"/>
              </w:rPr>
              <m:t>Z</m:t>
            </m:r>
            <m:ctrlPr>
              <w:rPr>
                <w:rFonts w:hint="eastAsia" w:ascii="Cambria Math" w:hAnsi="Times New Roman" w:cs="Times New Roman"/>
                <w:i w:val="0"/>
                <w:color w:val="auto"/>
                <w:sz w:val="24"/>
                <w:szCs w:val="24"/>
                <w:vertAlign w:val="baseline"/>
                <w:lang w:val="en-US" w:eastAsia="zh-CN"/>
              </w:rPr>
            </m:ctrlPr>
          </m:e>
          <m:sub>
            <m:r>
              <m:rPr>
                <m:sty m:val="p"/>
              </m:rPr>
              <w:rPr>
                <w:rFonts w:hint="default" w:ascii="Cambria Math" w:hAnsi="Times New Roman" w:cs="Times New Roman"/>
                <w:color w:val="auto"/>
                <w:sz w:val="24"/>
                <w:szCs w:val="24"/>
                <w:vertAlign w:val="baseline"/>
                <w:lang w:val="en-US" w:eastAsia="zh-CN"/>
              </w:rPr>
              <m:t>1</m:t>
            </m:r>
            <m:ctrlPr>
              <w:rPr>
                <w:rFonts w:hint="eastAsia" w:ascii="Cambria Math" w:hAnsi="Times New Roman" w:cs="Times New Roman"/>
                <w:i w:val="0"/>
                <w:color w:val="auto"/>
                <w:sz w:val="24"/>
                <w:szCs w:val="24"/>
                <w:vertAlign w:val="baseline"/>
                <w:lang w:val="en-US" w:eastAsia="zh-CN"/>
              </w:rPr>
            </m:ctrlPr>
          </m:sub>
        </m:sSub>
      </m:oMath>
      <w:r>
        <w:rPr>
          <w:rFonts w:hint="eastAsia" w:ascii="Times New Roman" w:hAnsi="Times New Roman" w:cs="Times New Roman"/>
          <w:color w:val="auto"/>
          <w:sz w:val="24"/>
          <w:szCs w:val="24"/>
          <w:vertAlign w:val="baseline"/>
          <w:lang w:val="en-US" w:eastAsia="zh-CN"/>
        </w:rPr>
        <w:t>）和滞后二期（</w:t>
      </w:r>
      <m:oMath>
        <m:sSub>
          <m:sSubPr>
            <m:ctrlPr>
              <w:rPr>
                <w:rFonts w:hint="eastAsia" w:ascii="Cambria Math" w:hAnsi="Times New Roman" w:cs="Times New Roman"/>
                <w:i w:val="0"/>
                <w:color w:val="auto"/>
                <w:sz w:val="24"/>
                <w:szCs w:val="24"/>
                <w:vertAlign w:val="baseline"/>
                <w:lang w:val="en-US" w:eastAsia="zh-CN"/>
              </w:rPr>
            </m:ctrlPr>
          </m:sSubPr>
          <m:e>
            <m:r>
              <m:rPr>
                <m:sty m:val="p"/>
              </m:rPr>
              <w:rPr>
                <w:rFonts w:hint="default" w:ascii="Times New Roman" w:hAnsi="Times New Roman" w:cs="Times New Roman"/>
                <w:color w:val="auto"/>
                <w:sz w:val="24"/>
                <w:szCs w:val="24"/>
                <w:vertAlign w:val="baseline"/>
                <w:lang w:val="en-US" w:eastAsia="zh-CN"/>
              </w:rPr>
              <m:t>Z</m:t>
            </m:r>
            <m:ctrlPr>
              <w:rPr>
                <w:rFonts w:hint="eastAsia" w:ascii="Cambria Math" w:hAnsi="Times New Roman" w:cs="Times New Roman"/>
                <w:i w:val="0"/>
                <w:color w:val="auto"/>
                <w:sz w:val="24"/>
                <w:szCs w:val="24"/>
                <w:vertAlign w:val="baseline"/>
                <w:lang w:val="en-US" w:eastAsia="zh-CN"/>
              </w:rPr>
            </m:ctrlPr>
          </m:e>
          <m:sub>
            <m:r>
              <m:rPr>
                <m:sty m:val="p"/>
              </m:rPr>
              <w:rPr>
                <w:rFonts w:hint="default" w:ascii="Cambria Math" w:hAnsi="Times New Roman" w:cs="Times New Roman"/>
                <w:color w:val="auto"/>
                <w:sz w:val="24"/>
                <w:szCs w:val="24"/>
                <w:vertAlign w:val="baseline"/>
                <w:lang w:val="en-US" w:eastAsia="zh-CN"/>
              </w:rPr>
              <m:t>2</m:t>
            </m:r>
            <m:ctrlPr>
              <w:rPr>
                <w:rFonts w:hint="eastAsia" w:ascii="Cambria Math" w:hAnsi="Times New Roman" w:cs="Times New Roman"/>
                <w:i w:val="0"/>
                <w:color w:val="auto"/>
                <w:sz w:val="24"/>
                <w:szCs w:val="24"/>
                <w:vertAlign w:val="baseline"/>
                <w:lang w:val="en-US" w:eastAsia="zh-CN"/>
              </w:rPr>
            </m:ctrlPr>
          </m:sub>
        </m:sSub>
      </m:oMath>
      <w:r>
        <w:rPr>
          <w:rFonts w:hint="eastAsia" w:ascii="Times New Roman" w:hAnsi="Times New Roman" w:cs="Times New Roman"/>
          <w:color w:val="auto"/>
          <w:sz w:val="24"/>
          <w:szCs w:val="24"/>
          <w:vertAlign w:val="baseline"/>
          <w:lang w:val="en-US" w:eastAsia="zh-CN"/>
        </w:rPr>
        <w:t>）作为工具变量进行两阶段最小二乘回归，表10给出了回归结果。其中，</w:t>
      </w:r>
      <w:r>
        <w:rPr>
          <w:rFonts w:hint="default" w:ascii="Times New Roman" w:hAnsi="Times New Roman" w:cs="Times New Roman"/>
          <w:color w:val="auto"/>
          <w:sz w:val="24"/>
          <w:szCs w:val="24"/>
          <w:vertAlign w:val="baseline"/>
          <w:lang w:val="en-US" w:eastAsia="zh-CN"/>
        </w:rPr>
        <w:t>Panel A</w:t>
      </w:r>
      <w:r>
        <w:rPr>
          <w:rFonts w:hint="eastAsia" w:ascii="Times New Roman" w:hAnsi="Times New Roman" w:cs="Times New Roman"/>
          <w:color w:val="auto"/>
          <w:sz w:val="24"/>
          <w:szCs w:val="24"/>
          <w:vertAlign w:val="baseline"/>
          <w:lang w:val="en-US" w:eastAsia="zh-CN"/>
        </w:rPr>
        <w:t>给出了</w:t>
      </w:r>
      <w:r>
        <w:rPr>
          <w:rFonts w:hint="eastAsia" w:ascii="Times New Roman" w:hAnsi="Times New Roman"/>
          <w:color w:val="auto"/>
          <w:sz w:val="24"/>
          <w:szCs w:val="24"/>
          <w:lang w:val="en-US" w:eastAsia="zh-CN"/>
        </w:rPr>
        <w:t>2SLS回归中</w:t>
      </w:r>
      <w:r>
        <w:rPr>
          <w:rFonts w:hint="eastAsia" w:ascii="Times New Roman" w:hAnsi="Times New Roman" w:cs="Times New Roman"/>
          <w:color w:val="auto"/>
          <w:sz w:val="24"/>
          <w:szCs w:val="24"/>
          <w:vertAlign w:val="baseline"/>
          <w:lang w:val="en-US" w:eastAsia="zh-CN"/>
        </w:rPr>
        <w:t>第一阶段的回归结果，表明所选工具变量与内生变量高度相关，且交易效率存在显著的累积效应。进一步从</w:t>
      </w:r>
      <w:r>
        <w:rPr>
          <w:rFonts w:hint="default" w:ascii="Times New Roman" w:hAnsi="Times New Roman" w:cs="Times New Roman"/>
          <w:color w:val="auto"/>
          <w:sz w:val="24"/>
          <w:szCs w:val="24"/>
          <w:vertAlign w:val="baseline"/>
          <w:lang w:val="en-US" w:eastAsia="zh-CN"/>
        </w:rPr>
        <w:t xml:space="preserve">Panel </w:t>
      </w:r>
      <w:r>
        <w:rPr>
          <w:rFonts w:hint="eastAsia" w:ascii="Times New Roman" w:hAnsi="Times New Roman" w:cs="Times New Roman"/>
          <w:color w:val="auto"/>
          <w:sz w:val="24"/>
          <w:szCs w:val="24"/>
          <w:vertAlign w:val="baseline"/>
          <w:lang w:val="en-US" w:eastAsia="zh-CN"/>
        </w:rPr>
        <w:t>B中</w:t>
      </w:r>
      <w:r>
        <w:rPr>
          <w:rFonts w:hint="eastAsia" w:ascii="Times New Roman" w:hAnsi="Times New Roman"/>
          <w:color w:val="auto"/>
          <w:sz w:val="24"/>
          <w:szCs w:val="24"/>
          <w:lang w:val="en-US" w:eastAsia="zh-CN"/>
        </w:rPr>
        <w:t>2SLS回归第二阶段结果来看，</w:t>
      </w:r>
      <m:oMath>
        <m:sSub>
          <m:sSubPr>
            <m:ctrlPr>
              <w:rPr>
                <w:rFonts w:hint="eastAsia" w:ascii="Cambria Math" w:hAnsi="Times New Roman" w:cs="Times New Roman"/>
                <w:i w:val="0"/>
                <w:color w:val="auto"/>
                <w:sz w:val="24"/>
                <w:szCs w:val="24"/>
                <w:vertAlign w:val="baseline"/>
                <w:lang w:val="en-US" w:eastAsia="zh-CN"/>
              </w:rPr>
            </m:ctrlPr>
          </m:sSubPr>
          <m:e>
            <m:r>
              <m:rPr>
                <m:sty m:val="p"/>
              </m:rPr>
              <w:rPr>
                <w:rFonts w:hint="default" w:ascii="Times New Roman" w:hAnsi="Times New Roman" w:cs="Times New Roman"/>
                <w:color w:val="auto"/>
                <w:sz w:val="24"/>
                <w:szCs w:val="24"/>
                <w:vertAlign w:val="baseline"/>
                <w:lang w:val="en-US" w:eastAsia="zh-CN"/>
              </w:rPr>
              <m:t>Z</m:t>
            </m:r>
            <m:ctrlPr>
              <w:rPr>
                <w:rFonts w:hint="eastAsia" w:ascii="Cambria Math" w:hAnsi="Times New Roman" w:cs="Times New Roman"/>
                <w:i w:val="0"/>
                <w:color w:val="auto"/>
                <w:sz w:val="24"/>
                <w:szCs w:val="24"/>
                <w:vertAlign w:val="baseline"/>
                <w:lang w:val="en-US" w:eastAsia="zh-CN"/>
              </w:rPr>
            </m:ctrlPr>
          </m:e>
          <m:sub>
            <m:r>
              <m:rPr>
                <m:sty m:val="p"/>
              </m:rPr>
              <w:rPr>
                <w:rFonts w:hint="default" w:ascii="Cambria Math" w:hAnsi="Times New Roman" w:cs="Times New Roman"/>
                <w:color w:val="auto"/>
                <w:sz w:val="24"/>
                <w:szCs w:val="24"/>
                <w:vertAlign w:val="baseline"/>
                <w:lang w:val="en-US" w:eastAsia="zh-CN"/>
              </w:rPr>
              <m:t>1</m:t>
            </m:r>
            <m:ctrlPr>
              <w:rPr>
                <w:rFonts w:hint="eastAsia" w:ascii="Cambria Math" w:hAnsi="Times New Roman" w:cs="Times New Roman"/>
                <w:i w:val="0"/>
                <w:color w:val="auto"/>
                <w:sz w:val="24"/>
                <w:szCs w:val="24"/>
                <w:vertAlign w:val="baseline"/>
                <w:lang w:val="en-US" w:eastAsia="zh-CN"/>
              </w:rPr>
            </m:ctrlPr>
          </m:sub>
        </m:sSub>
      </m:oMath>
      <w:r>
        <w:rPr>
          <w:rFonts w:hint="eastAsia" w:ascii="Times New Roman" w:hAnsi="Times New Roman"/>
          <w:color w:val="auto"/>
          <w:sz w:val="24"/>
          <w:szCs w:val="24"/>
          <w:lang w:val="en-US" w:eastAsia="zh-CN"/>
        </w:rPr>
        <w:t>和</w:t>
      </w:r>
      <m:oMath>
        <m:sSub>
          <m:sSubPr>
            <m:ctrlPr>
              <w:rPr>
                <w:rFonts w:hint="eastAsia" w:ascii="Cambria Math" w:hAnsi="Times New Roman" w:cs="Times New Roman"/>
                <w:i w:val="0"/>
                <w:color w:val="auto"/>
                <w:sz w:val="24"/>
                <w:szCs w:val="24"/>
                <w:vertAlign w:val="baseline"/>
                <w:lang w:val="en-US" w:eastAsia="zh-CN"/>
              </w:rPr>
            </m:ctrlPr>
          </m:sSubPr>
          <m:e>
            <m:r>
              <m:rPr>
                <m:sty m:val="p"/>
              </m:rPr>
              <w:rPr>
                <w:rFonts w:hint="default" w:ascii="Times New Roman" w:hAnsi="Times New Roman" w:cs="Times New Roman"/>
                <w:color w:val="auto"/>
                <w:sz w:val="24"/>
                <w:szCs w:val="24"/>
                <w:vertAlign w:val="baseline"/>
                <w:lang w:val="en-US" w:eastAsia="zh-CN"/>
              </w:rPr>
              <m:t>Z</m:t>
            </m:r>
            <m:ctrlPr>
              <w:rPr>
                <w:rFonts w:hint="eastAsia" w:ascii="Cambria Math" w:hAnsi="Times New Roman" w:cs="Times New Roman"/>
                <w:i w:val="0"/>
                <w:color w:val="auto"/>
                <w:sz w:val="24"/>
                <w:szCs w:val="24"/>
                <w:vertAlign w:val="baseline"/>
                <w:lang w:val="en-US" w:eastAsia="zh-CN"/>
              </w:rPr>
            </m:ctrlPr>
          </m:e>
          <m:sub>
            <m:r>
              <m:rPr>
                <m:sty m:val="p"/>
              </m:rPr>
              <w:rPr>
                <w:rFonts w:hint="default" w:ascii="Cambria Math" w:hAnsi="Times New Roman" w:cs="Times New Roman"/>
                <w:color w:val="auto"/>
                <w:sz w:val="24"/>
                <w:szCs w:val="24"/>
                <w:vertAlign w:val="baseline"/>
                <w:lang w:val="en-US" w:eastAsia="zh-CN"/>
              </w:rPr>
              <m:t>2</m:t>
            </m:r>
            <m:ctrlPr>
              <w:rPr>
                <w:rFonts w:hint="eastAsia" w:ascii="Cambria Math" w:hAnsi="Times New Roman" w:cs="Times New Roman"/>
                <w:i w:val="0"/>
                <w:color w:val="auto"/>
                <w:sz w:val="24"/>
                <w:szCs w:val="24"/>
                <w:vertAlign w:val="baseline"/>
                <w:lang w:val="en-US" w:eastAsia="zh-CN"/>
              </w:rPr>
            </m:ctrlPr>
          </m:sub>
        </m:sSub>
      </m:oMath>
      <w:r>
        <w:rPr>
          <w:rFonts w:hint="eastAsia" w:ascii="Times New Roman" w:hAnsi="Times New Roman"/>
          <w:color w:val="auto"/>
          <w:sz w:val="24"/>
          <w:szCs w:val="24"/>
          <w:lang w:val="en-US" w:eastAsia="zh-CN"/>
        </w:rPr>
        <w:t>均通过了弱工具变量检验，即所选工具变量合理，且交易效率显著促进了贸易结构转型升级，支撑了基准回归结果，也再次证实了命题1的结论。</w:t>
      </w: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10</w:t>
      </w:r>
      <w:r>
        <w:rPr>
          <w:rFonts w:hint="eastAsia"/>
          <w:color w:val="auto"/>
          <w:sz w:val="21"/>
          <w:szCs w:val="24"/>
          <w:lang w:val="en-US" w:eastAsia="zh-CN"/>
        </w:rPr>
        <w:t xml:space="preserve"> 工具变量法（</w:t>
      </w:r>
      <w:r>
        <w:rPr>
          <w:rFonts w:hint="eastAsia" w:ascii="Times New Roman" w:hAnsi="Times New Roman"/>
          <w:color w:val="auto"/>
          <w:sz w:val="21"/>
          <w:szCs w:val="24"/>
          <w:lang w:val="en-US" w:eastAsia="zh-CN"/>
        </w:rPr>
        <w:t>2SLS</w:t>
      </w:r>
      <w:r>
        <w:rPr>
          <w:rFonts w:hint="eastAsia"/>
          <w:color w:val="auto"/>
          <w:sz w:val="21"/>
          <w:szCs w:val="24"/>
          <w:lang w:val="en-US" w:eastAsia="zh-CN"/>
        </w:rPr>
        <w:t>）回归结果</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3139"/>
        <w:gridCol w:w="31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93" w:type="dxa"/>
            <w:vMerge w:val="restart"/>
            <w:tcBorders>
              <w:top w:val="single" w:color="auto" w:sz="12"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Panel A</w:t>
            </w:r>
          </w:p>
        </w:tc>
        <w:tc>
          <w:tcPr>
            <w:tcW w:w="3139" w:type="dxa"/>
            <w:tcBorders>
              <w:top w:val="single" w:color="auto" w:sz="12" w:space="0"/>
              <w:lef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sz w:val="21"/>
                <w:szCs w:val="24"/>
                <w:vertAlign w:val="baseline"/>
                <w:lang w:val="en-US" w:eastAsia="zh-CN"/>
              </w:rPr>
              <w:t>（1）</w:t>
            </w:r>
          </w:p>
        </w:tc>
        <w:tc>
          <w:tcPr>
            <w:tcW w:w="3126" w:type="dxa"/>
            <w:tcBorders>
              <w:top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sz w:val="21"/>
                <w:szCs w:val="24"/>
                <w:vertAlign w:val="baseline"/>
                <w:lang w:val="en-US" w:eastAsia="zh-CN"/>
              </w:rPr>
              <w:t>（</w:t>
            </w:r>
            <w:r>
              <w:rPr>
                <w:rFonts w:hint="eastAsia" w:ascii="Times New Roman" w:hAnsi="Times New Roman" w:cs="Times New Roman"/>
                <w:color w:val="auto"/>
                <w:sz w:val="21"/>
                <w:szCs w:val="24"/>
                <w:vertAlign w:val="baseline"/>
                <w:lang w:val="en-US" w:eastAsia="zh-CN"/>
              </w:rPr>
              <w:t>2</w:t>
            </w:r>
            <w:r>
              <w:rPr>
                <w:rFonts w:hint="default" w:ascii="Times New Roman" w:hAnsi="Times New Roman" w:cs="Times New Roman"/>
                <w:color w:val="auto"/>
                <w:sz w:val="21"/>
                <w:szCs w:val="24"/>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93"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rPr>
            </w:pPr>
          </w:p>
        </w:tc>
        <w:tc>
          <w:tcPr>
            <w:tcW w:w="626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vertAlign w:val="baseline"/>
                <w:lang w:val="en-US" w:eastAsia="zh-CN"/>
              </w:rPr>
            </w:pPr>
            <w:r>
              <w:rPr>
                <w:rFonts w:hint="eastAsia" w:ascii="Times New Roman" w:hAnsi="Times New Roman" w:cs="Times New Roman"/>
                <w:i/>
                <w:iCs/>
                <w:color w:val="auto"/>
                <w:sz w:val="21"/>
                <w:szCs w:val="24"/>
                <w:lang w:eastAsia="zh-CN"/>
              </w:rPr>
              <w:t>Teffic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93" w:type="dxa"/>
            <w:tcBorders>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vertAlign w:val="baseline"/>
                <w:lang w:val="en-US" w:eastAsia="zh-CN"/>
              </w:rPr>
            </w:pPr>
            <w:r>
              <w:rPr>
                <w:rFonts w:hint="default" w:ascii="Times New Roman" w:hAnsi="Times New Roman" w:cs="Times New Roman"/>
                <w:i/>
                <w:iCs/>
                <w:color w:val="auto"/>
                <w:sz w:val="21"/>
                <w:szCs w:val="24"/>
                <w:vertAlign w:val="baseline"/>
                <w:lang w:val="en-US" w:eastAsia="zh-CN"/>
              </w:rPr>
              <w:t>Z</w:t>
            </w:r>
            <w:r>
              <w:rPr>
                <w:rFonts w:hint="default" w:ascii="Times New Roman" w:hAnsi="Times New Roman" w:cs="Times New Roman"/>
                <w:i/>
                <w:iCs/>
                <w:color w:val="auto"/>
                <w:sz w:val="21"/>
                <w:szCs w:val="24"/>
                <w:vertAlign w:val="subscript"/>
                <w:lang w:val="en-US" w:eastAsia="zh-CN"/>
              </w:rPr>
              <w:t>1</w:t>
            </w:r>
          </w:p>
        </w:tc>
        <w:tc>
          <w:tcPr>
            <w:tcW w:w="3139" w:type="dxa"/>
            <w:tcBorders>
              <w:lef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0.7688***</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（0.040</w:t>
            </w:r>
            <w:r>
              <w:rPr>
                <w:rFonts w:hint="eastAsia" w:ascii="Times New Roman" w:hAnsi="Times New Roman" w:cs="Times New Roman"/>
                <w:color w:val="auto"/>
                <w:sz w:val="21"/>
                <w:szCs w:val="24"/>
                <w:vertAlign w:val="baseline"/>
                <w:lang w:val="en-US" w:eastAsia="zh-CN"/>
              </w:rPr>
              <w:t>9</w:t>
            </w:r>
            <w:r>
              <w:rPr>
                <w:rFonts w:hint="default" w:ascii="Times New Roman" w:hAnsi="Times New Roman" w:cs="Times New Roman"/>
                <w:color w:val="auto"/>
                <w:sz w:val="21"/>
                <w:szCs w:val="24"/>
                <w:vertAlign w:val="baseline"/>
                <w:lang w:val="en-US" w:eastAsia="zh-CN"/>
              </w:rPr>
              <w:t>）</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vertAlign w:val="baseline"/>
                <w:lang w:val="en-US" w:eastAsia="zh-CN"/>
              </w:rPr>
            </w:pPr>
            <w:r>
              <w:rPr>
                <w:rFonts w:hint="default" w:ascii="Times New Roman" w:hAnsi="Times New Roman" w:cs="Times New Roman"/>
                <w:i/>
                <w:iCs/>
                <w:color w:val="auto"/>
                <w:sz w:val="21"/>
                <w:szCs w:val="24"/>
                <w:vertAlign w:val="baseline"/>
                <w:lang w:val="en-US" w:eastAsia="zh-CN"/>
              </w:rPr>
              <w:t>Z</w:t>
            </w:r>
            <w:r>
              <w:rPr>
                <w:rFonts w:hint="default" w:ascii="Times New Roman" w:hAnsi="Times New Roman" w:cs="Times New Roman"/>
                <w:i/>
                <w:iCs/>
                <w:color w:val="auto"/>
                <w:sz w:val="21"/>
                <w:szCs w:val="24"/>
                <w:vertAlign w:val="subscript"/>
                <w:lang w:val="en-US" w:eastAsia="zh-CN"/>
              </w:rPr>
              <w:t>2</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0.5384</w:t>
            </w:r>
            <w:r>
              <w:rPr>
                <w:rFonts w:hint="default" w:ascii="Times New Roman" w:hAnsi="Times New Roman" w:cs="Times New Roman"/>
                <w:color w:val="auto"/>
                <w:sz w:val="21"/>
                <w:szCs w:val="24"/>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（0.051</w:t>
            </w:r>
            <w:r>
              <w:rPr>
                <w:rFonts w:hint="eastAsia" w:ascii="Times New Roman" w:hAnsi="Times New Roman" w:cs="Times New Roman"/>
                <w:color w:val="auto"/>
                <w:sz w:val="21"/>
                <w:szCs w:val="24"/>
                <w:vertAlign w:val="baseline"/>
                <w:lang w:val="en-US" w:eastAsia="zh-CN"/>
              </w:rPr>
              <w:t>8</w:t>
            </w:r>
            <w:r>
              <w:rPr>
                <w:rFonts w:hint="default" w:ascii="Times New Roman" w:hAnsi="Times New Roman" w:cs="Times New Roman"/>
                <w:color w:val="auto"/>
                <w:sz w:val="21"/>
                <w:szCs w:val="24"/>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lang w:val="en-US" w:eastAsia="zh-CN"/>
              </w:rPr>
              <w:t>常数项</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44.0305</w:t>
            </w:r>
            <w:r>
              <w:rPr>
                <w:rFonts w:hint="eastAsia" w:ascii="Times New Roman" w:hAnsi="Times New Roman" w:cs="Times New Roman"/>
                <w:color w:val="auto"/>
                <w:sz w:val="21"/>
                <w:szCs w:val="24"/>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（21.999</w:t>
            </w:r>
            <w:r>
              <w:rPr>
                <w:rFonts w:hint="eastAsia" w:ascii="Times New Roman" w:hAnsi="Times New Roman" w:cs="Times New Roman"/>
                <w:color w:val="auto"/>
                <w:sz w:val="21"/>
                <w:szCs w:val="24"/>
                <w:vertAlign w:val="baseline"/>
                <w:lang w:val="en-US" w:eastAsia="zh-CN"/>
              </w:rPr>
              <w:t>4</w:t>
            </w:r>
            <w:r>
              <w:rPr>
                <w:rFonts w:hint="default" w:ascii="Times New Roman" w:hAnsi="Times New Roman" w:cs="Times New Roman"/>
                <w:color w:val="auto"/>
                <w:sz w:val="21"/>
                <w:szCs w:val="24"/>
                <w:vertAlign w:val="baseline"/>
                <w:lang w:val="en-US" w:eastAsia="zh-CN"/>
              </w:rPr>
              <w:t>）</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61.2314**</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（29.3339）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139"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126"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时间固定</w:t>
            </w:r>
          </w:p>
        </w:tc>
        <w:tc>
          <w:tcPr>
            <w:tcW w:w="313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1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省份固定</w:t>
            </w:r>
          </w:p>
        </w:tc>
        <w:tc>
          <w:tcPr>
            <w:tcW w:w="313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1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tcBorders>
              <w:bottom w:val="doub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i/>
                <w:iCs/>
                <w:color w:val="auto"/>
                <w:sz w:val="21"/>
                <w:szCs w:val="24"/>
                <w:vertAlign w:val="baseline"/>
                <w:lang w:val="en-US" w:eastAsia="zh-CN"/>
              </w:rPr>
              <w:t>R</w:t>
            </w:r>
            <w:r>
              <w:rPr>
                <w:rFonts w:hint="eastAsia" w:ascii="Times New Roman" w:hAnsi="Times New Roman" w:cs="Times New Roman"/>
                <w:i/>
                <w:iCs/>
                <w:color w:val="auto"/>
                <w:sz w:val="21"/>
                <w:szCs w:val="24"/>
                <w:vertAlign w:val="superscript"/>
                <w:lang w:val="en-US" w:eastAsia="zh-CN"/>
              </w:rPr>
              <w:t>2</w:t>
            </w:r>
          </w:p>
        </w:tc>
        <w:tc>
          <w:tcPr>
            <w:tcW w:w="3139" w:type="dxa"/>
            <w:tcBorders>
              <w:bottom w:val="doub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0.8154</w:t>
            </w:r>
          </w:p>
        </w:tc>
        <w:tc>
          <w:tcPr>
            <w:tcW w:w="3126" w:type="dxa"/>
            <w:tcBorders>
              <w:bottom w:val="doub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0.8235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93" w:type="dxa"/>
            <w:tcBorders>
              <w:top w:val="doub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Panel B</w:t>
            </w:r>
          </w:p>
        </w:tc>
        <w:tc>
          <w:tcPr>
            <w:tcW w:w="6265" w:type="dxa"/>
            <w:gridSpan w:val="2"/>
            <w:tcBorders>
              <w:top w:val="doub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kern w:val="2"/>
                <w:sz w:val="21"/>
                <w:szCs w:val="24"/>
                <w:lang w:val="en-US" w:eastAsia="zh-CN"/>
              </w:rPr>
            </w:pPr>
            <w:r>
              <w:rPr>
                <w:rFonts w:hint="default" w:ascii="Times New Roman" w:hAnsi="Times New Roman" w:cs="Times New Roman"/>
                <w:i/>
                <w:iCs/>
                <w:color w:val="auto"/>
                <w:sz w:val="21"/>
                <w:szCs w:val="24"/>
              </w:rPr>
              <w:t>D_Ftrade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vertAlign w:val="baseline"/>
                <w:lang w:val="en-US" w:eastAsia="zh-CN"/>
              </w:rPr>
            </w:pPr>
            <w:r>
              <w:rPr>
                <w:rFonts w:hint="eastAsia" w:ascii="Times New Roman" w:hAnsi="Times New Roman" w:cs="Times New Roman"/>
                <w:i/>
                <w:iCs/>
                <w:color w:val="auto"/>
                <w:sz w:val="21"/>
                <w:szCs w:val="24"/>
                <w:lang w:eastAsia="zh-CN"/>
              </w:rPr>
              <w:t>Teffic</w:t>
            </w:r>
          </w:p>
        </w:tc>
        <w:tc>
          <w:tcPr>
            <w:tcW w:w="313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2"/>
                <w:sz w:val="21"/>
                <w:szCs w:val="24"/>
                <w:lang w:val="en-US" w:eastAsia="zh-CN"/>
              </w:rPr>
            </w:pPr>
            <w:r>
              <w:rPr>
                <w:rFonts w:hint="default" w:ascii="Times New Roman" w:hAnsi="Times New Roman" w:cs="Times New Roman"/>
                <w:color w:val="auto"/>
                <w:kern w:val="2"/>
                <w:sz w:val="21"/>
                <w:szCs w:val="24"/>
                <w:lang w:val="en-US" w:eastAsia="zh-CN"/>
              </w:rPr>
              <w:t>0.0324***</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2"/>
                <w:sz w:val="21"/>
                <w:szCs w:val="24"/>
                <w:lang w:val="en-US" w:eastAsia="zh-CN"/>
              </w:rPr>
            </w:pPr>
            <w:r>
              <w:rPr>
                <w:rFonts w:hint="default" w:ascii="Times New Roman" w:hAnsi="Times New Roman" w:cs="Times New Roman"/>
                <w:color w:val="auto"/>
                <w:kern w:val="2"/>
                <w:sz w:val="21"/>
                <w:szCs w:val="24"/>
                <w:lang w:val="en-US" w:eastAsia="zh-CN"/>
              </w:rPr>
              <w:t>（0.008</w:t>
            </w:r>
            <w:r>
              <w:rPr>
                <w:rFonts w:hint="eastAsia" w:ascii="Times New Roman" w:hAnsi="Times New Roman" w:cs="Times New Roman"/>
                <w:color w:val="auto"/>
                <w:kern w:val="2"/>
                <w:sz w:val="21"/>
                <w:szCs w:val="24"/>
                <w:lang w:val="en-US" w:eastAsia="zh-CN"/>
              </w:rPr>
              <w:t>8</w:t>
            </w:r>
            <w:r>
              <w:rPr>
                <w:rFonts w:hint="default" w:ascii="Times New Roman" w:hAnsi="Times New Roman" w:cs="Times New Roman"/>
                <w:color w:val="auto"/>
                <w:kern w:val="2"/>
                <w:sz w:val="21"/>
                <w:szCs w:val="24"/>
                <w:lang w:val="en-US" w:eastAsia="zh-CN"/>
              </w:rPr>
              <w:t>）</w:t>
            </w:r>
          </w:p>
        </w:tc>
        <w:tc>
          <w:tcPr>
            <w:tcW w:w="31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2"/>
                <w:sz w:val="21"/>
                <w:szCs w:val="24"/>
                <w:lang w:val="en-US" w:eastAsia="zh-CN"/>
              </w:rPr>
            </w:pPr>
            <w:r>
              <w:rPr>
                <w:rFonts w:hint="default" w:ascii="Times New Roman" w:hAnsi="Times New Roman" w:cs="Times New Roman"/>
                <w:color w:val="auto"/>
                <w:kern w:val="2"/>
                <w:sz w:val="21"/>
                <w:szCs w:val="24"/>
                <w:lang w:val="en-US" w:eastAsia="zh-CN"/>
              </w:rPr>
              <w:t>0.036</w:t>
            </w:r>
            <w:r>
              <w:rPr>
                <w:rFonts w:hint="eastAsia" w:ascii="Times New Roman" w:hAnsi="Times New Roman" w:cs="Times New Roman"/>
                <w:color w:val="auto"/>
                <w:kern w:val="2"/>
                <w:sz w:val="21"/>
                <w:szCs w:val="24"/>
                <w:lang w:val="en-US" w:eastAsia="zh-CN"/>
              </w:rPr>
              <w:t>4</w:t>
            </w:r>
            <w:r>
              <w:rPr>
                <w:rFonts w:hint="default" w:ascii="Times New Roman" w:hAnsi="Times New Roman" w:cs="Times New Roman"/>
                <w:color w:val="auto"/>
                <w:kern w:val="2"/>
                <w:sz w:val="21"/>
                <w:szCs w:val="24"/>
                <w:lang w:val="en-US"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2"/>
                <w:sz w:val="21"/>
                <w:szCs w:val="24"/>
                <w:lang w:val="en-US" w:eastAsia="zh-CN"/>
              </w:rPr>
            </w:pPr>
            <w:r>
              <w:rPr>
                <w:rFonts w:hint="default" w:ascii="Times New Roman" w:hAnsi="Times New Roman" w:cs="Times New Roman"/>
                <w:color w:val="auto"/>
                <w:kern w:val="2"/>
                <w:sz w:val="21"/>
                <w:szCs w:val="24"/>
                <w:lang w:val="en-US" w:eastAsia="zh-CN"/>
              </w:rPr>
              <w:t>（0.0132）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常数项</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19.695</w:t>
            </w:r>
            <w:r>
              <w:rPr>
                <w:rFonts w:hint="eastAsia" w:ascii="Times New Roman" w:hAnsi="Times New Roman" w:cs="Times New Roman"/>
                <w:color w:val="auto"/>
                <w:sz w:val="21"/>
                <w:szCs w:val="24"/>
                <w:vertAlign w:val="baseline"/>
                <w:lang w:val="en-US" w:eastAsia="zh-CN"/>
              </w:rPr>
              <w:t>6</w:t>
            </w:r>
            <w:r>
              <w:rPr>
                <w:rFonts w:hint="default" w:ascii="Times New Roman" w:hAnsi="Times New Roman" w:cs="Times New Roman"/>
                <w:color w:val="auto"/>
                <w:sz w:val="21"/>
                <w:szCs w:val="24"/>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（5.7249）</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21.6338***</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（6.4333）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iCs/>
                <w:color w:val="auto"/>
                <w:sz w:val="21"/>
                <w:szCs w:val="24"/>
              </w:rPr>
              <w:t>KP rk LM-statistic</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83.534</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44.744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iCs/>
                <w:color w:val="auto"/>
                <w:sz w:val="21"/>
                <w:szCs w:val="24"/>
              </w:rPr>
              <w:t>LM P-value</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0.0000</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iCs/>
                <w:color w:val="auto"/>
                <w:sz w:val="21"/>
                <w:szCs w:val="24"/>
              </w:rPr>
              <w:t>KP rk wald F-statistic</w:t>
            </w:r>
          </w:p>
        </w:tc>
        <w:tc>
          <w:tcPr>
            <w:tcW w:w="313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354.118</w:t>
            </w:r>
          </w:p>
        </w:tc>
        <w:tc>
          <w:tcPr>
            <w:tcW w:w="31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108.040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139"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126" w:type="dxa"/>
            <w:vAlign w:val="center"/>
          </w:tcPr>
          <w:p>
            <w:pPr>
              <w:spacing w:line="320" w:lineRule="exact"/>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时间固定</w:t>
            </w:r>
          </w:p>
        </w:tc>
        <w:tc>
          <w:tcPr>
            <w:tcW w:w="313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YES</w:t>
            </w:r>
          </w:p>
        </w:tc>
        <w:tc>
          <w:tcPr>
            <w:tcW w:w="31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省份固定</w:t>
            </w:r>
          </w:p>
        </w:tc>
        <w:tc>
          <w:tcPr>
            <w:tcW w:w="313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YES</w:t>
            </w:r>
          </w:p>
        </w:tc>
        <w:tc>
          <w:tcPr>
            <w:tcW w:w="31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93"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观测值</w:t>
            </w:r>
          </w:p>
        </w:tc>
        <w:tc>
          <w:tcPr>
            <w:tcW w:w="3139" w:type="dxa"/>
            <w:tcBorders>
              <w:bottom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450</w:t>
            </w:r>
          </w:p>
        </w:tc>
        <w:tc>
          <w:tcPr>
            <w:tcW w:w="3126" w:type="dxa"/>
            <w:tcBorders>
              <w:bottom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4</w:t>
            </w:r>
            <w:r>
              <w:rPr>
                <w:rFonts w:hint="eastAsia" w:ascii="Times New Roman" w:hAnsi="Times New Roman" w:cs="Times New Roman"/>
                <w:color w:val="auto"/>
                <w:sz w:val="21"/>
                <w:szCs w:val="24"/>
                <w:vertAlign w:val="baseline"/>
                <w:lang w:val="en-US" w:eastAsia="zh-CN"/>
              </w:rPr>
              <w:t>2</w:t>
            </w:r>
            <w:r>
              <w:rPr>
                <w:rFonts w:hint="default" w:ascii="Times New Roman" w:hAnsi="Times New Roman" w:cs="Times New Roman"/>
                <w:color w:val="auto"/>
                <w:sz w:val="21"/>
                <w:szCs w:val="24"/>
                <w:vertAlign w:val="baseline"/>
                <w:lang w:val="en-US" w:eastAsia="zh-CN"/>
              </w:rPr>
              <w:t>0</w:t>
            </w: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eastAsia"/>
          <w:color w:val="auto"/>
          <w:sz w:val="18"/>
          <w:szCs w:val="18"/>
          <w:lang w:val="en-US" w:eastAsia="zh-CN"/>
        </w:rPr>
      </w:pPr>
      <w:r>
        <w:rPr>
          <w:rFonts w:hint="eastAsia"/>
          <w:color w:val="auto"/>
          <w:sz w:val="18"/>
          <w:szCs w:val="18"/>
          <w:lang w:val="en-US" w:eastAsia="zh-CN"/>
        </w:rPr>
        <w:t>注：（）中为稳健标准误；</w:t>
      </w:r>
      <w:r>
        <w:rPr>
          <w:rFonts w:hint="eastAsia" w:ascii="Times New Roman" w:hAnsi="Times New Roman"/>
          <w:color w:val="auto"/>
          <w:sz w:val="18"/>
          <w:szCs w:val="18"/>
          <w:lang w:val="en-US" w:eastAsia="zh-CN"/>
        </w:rPr>
        <w:t>KP</w:t>
      </w:r>
      <w:r>
        <w:rPr>
          <w:rFonts w:hint="eastAsia"/>
          <w:color w:val="auto"/>
          <w:sz w:val="18"/>
          <w:szCs w:val="18"/>
          <w:lang w:val="en-US" w:eastAsia="zh-CN"/>
        </w:rPr>
        <w:t xml:space="preserve"> </w:t>
      </w:r>
      <w:r>
        <w:rPr>
          <w:rFonts w:hint="eastAsia" w:ascii="Times New Roman" w:hAnsi="Times New Roman"/>
          <w:color w:val="auto"/>
          <w:sz w:val="18"/>
          <w:szCs w:val="18"/>
          <w:lang w:val="en-US" w:eastAsia="zh-CN"/>
        </w:rPr>
        <w:t>rk</w:t>
      </w:r>
      <w:r>
        <w:rPr>
          <w:rFonts w:hint="eastAsia"/>
          <w:color w:val="auto"/>
          <w:sz w:val="18"/>
          <w:szCs w:val="18"/>
          <w:lang w:val="en-US" w:eastAsia="zh-CN"/>
        </w:rPr>
        <w:t xml:space="preserve"> </w:t>
      </w:r>
      <w:r>
        <w:rPr>
          <w:rFonts w:hint="eastAsia" w:ascii="Times New Roman" w:hAnsi="Times New Roman"/>
          <w:color w:val="auto"/>
          <w:sz w:val="18"/>
          <w:szCs w:val="18"/>
          <w:lang w:val="en-US" w:eastAsia="zh-CN"/>
        </w:rPr>
        <w:t>LM</w:t>
      </w:r>
      <w:r>
        <w:rPr>
          <w:rFonts w:hint="eastAsia"/>
          <w:color w:val="auto"/>
          <w:sz w:val="18"/>
          <w:szCs w:val="18"/>
          <w:lang w:val="en-US" w:eastAsia="zh-CN"/>
        </w:rPr>
        <w:t>-</w:t>
      </w:r>
      <w:r>
        <w:rPr>
          <w:rFonts w:hint="eastAsia" w:ascii="Times New Roman" w:hAnsi="Times New Roman"/>
          <w:color w:val="auto"/>
          <w:sz w:val="18"/>
          <w:szCs w:val="18"/>
          <w:lang w:val="en-US" w:eastAsia="zh-CN"/>
        </w:rPr>
        <w:t>statistic</w:t>
      </w:r>
      <w:r>
        <w:rPr>
          <w:rFonts w:hint="eastAsia"/>
          <w:color w:val="auto"/>
          <w:sz w:val="18"/>
          <w:szCs w:val="18"/>
          <w:lang w:val="en-US" w:eastAsia="zh-CN"/>
        </w:rPr>
        <w:t>用于检验内生变量与工具变量之间的相关性，</w:t>
      </w:r>
      <w:r>
        <w:rPr>
          <w:rFonts w:hint="eastAsia" w:ascii="Times New Roman" w:hAnsi="Times New Roman"/>
          <w:color w:val="auto"/>
          <w:sz w:val="18"/>
          <w:szCs w:val="18"/>
          <w:lang w:val="en-US" w:eastAsia="zh-CN"/>
        </w:rPr>
        <w:t>LM</w:t>
      </w:r>
      <w:r>
        <w:rPr>
          <w:rFonts w:hint="eastAsia"/>
          <w:color w:val="auto"/>
          <w:sz w:val="18"/>
          <w:szCs w:val="18"/>
          <w:lang w:val="en-US" w:eastAsia="zh-CN"/>
        </w:rPr>
        <w:t xml:space="preserve"> </w:t>
      </w:r>
      <w:r>
        <w:rPr>
          <w:rFonts w:hint="eastAsia" w:ascii="Times New Roman" w:hAnsi="Times New Roman"/>
          <w:color w:val="auto"/>
          <w:sz w:val="18"/>
          <w:szCs w:val="18"/>
          <w:lang w:val="en-US" w:eastAsia="zh-CN"/>
        </w:rPr>
        <w:t>P</w:t>
      </w:r>
      <w:r>
        <w:rPr>
          <w:rFonts w:hint="eastAsia"/>
          <w:color w:val="auto"/>
          <w:sz w:val="18"/>
          <w:szCs w:val="18"/>
          <w:lang w:val="en-US" w:eastAsia="zh-CN"/>
        </w:rPr>
        <w:t>-</w:t>
      </w:r>
      <w:r>
        <w:rPr>
          <w:rFonts w:hint="eastAsia" w:ascii="Times New Roman" w:hAnsi="Times New Roman"/>
          <w:color w:val="auto"/>
          <w:sz w:val="18"/>
          <w:szCs w:val="18"/>
          <w:lang w:val="en-US" w:eastAsia="zh-CN"/>
        </w:rPr>
        <w:t>value</w:t>
      </w:r>
      <w:r>
        <w:rPr>
          <w:rFonts w:hint="eastAsia"/>
          <w:color w:val="auto"/>
          <w:sz w:val="18"/>
          <w:szCs w:val="18"/>
          <w:lang w:val="en-US" w:eastAsia="zh-CN"/>
        </w:rPr>
        <w:t>报告了</w:t>
      </w:r>
      <w:r>
        <w:rPr>
          <w:rFonts w:hint="eastAsia" w:ascii="Times New Roman" w:hAnsi="Times New Roman"/>
          <w:color w:val="auto"/>
          <w:sz w:val="18"/>
          <w:szCs w:val="18"/>
          <w:lang w:val="en-US" w:eastAsia="zh-CN"/>
        </w:rPr>
        <w:t>LM</w:t>
      </w:r>
      <w:r>
        <w:rPr>
          <w:rFonts w:hint="eastAsia"/>
          <w:color w:val="auto"/>
          <w:sz w:val="18"/>
          <w:szCs w:val="18"/>
          <w:lang w:val="en-US" w:eastAsia="zh-CN"/>
        </w:rPr>
        <w:t>检验统计量的</w:t>
      </w:r>
      <w:r>
        <w:rPr>
          <w:rFonts w:hint="eastAsia" w:ascii="Times New Roman" w:hAnsi="Times New Roman"/>
          <w:color w:val="auto"/>
          <w:sz w:val="18"/>
          <w:szCs w:val="18"/>
          <w:lang w:val="en-US" w:eastAsia="zh-CN"/>
        </w:rPr>
        <w:t>P</w:t>
      </w:r>
      <w:r>
        <w:rPr>
          <w:rFonts w:hint="eastAsia"/>
          <w:color w:val="auto"/>
          <w:sz w:val="18"/>
          <w:szCs w:val="18"/>
          <w:lang w:val="en-US" w:eastAsia="zh-CN"/>
        </w:rPr>
        <w:t>值，若拒绝原假设则说明工具变量的选取合理；</w:t>
      </w:r>
      <w:r>
        <w:rPr>
          <w:rFonts w:hint="default" w:ascii="Times New Roman" w:hAnsi="Times New Roman" w:cs="Times New Roman"/>
          <w:color w:val="auto"/>
          <w:sz w:val="18"/>
          <w:szCs w:val="18"/>
        </w:rPr>
        <w:t>KP rk wald F-statistic</w:t>
      </w:r>
      <w:r>
        <w:rPr>
          <w:rFonts w:hint="eastAsia"/>
          <w:color w:val="auto"/>
          <w:sz w:val="18"/>
          <w:szCs w:val="18"/>
          <w:lang w:val="en-US" w:eastAsia="zh-CN"/>
        </w:rPr>
        <w:t>用于检验</w:t>
      </w:r>
      <w:r>
        <w:rPr>
          <w:rFonts w:hint="eastAsia" w:ascii="Times New Roman" w:hAnsi="Times New Roman"/>
          <w:color w:val="auto"/>
          <w:sz w:val="18"/>
          <w:szCs w:val="18"/>
          <w:lang w:val="en-US" w:eastAsia="zh-CN"/>
        </w:rPr>
        <w:t>2SLS</w:t>
      </w:r>
      <w:r>
        <w:rPr>
          <w:rFonts w:hint="eastAsia"/>
          <w:color w:val="auto"/>
          <w:sz w:val="18"/>
          <w:szCs w:val="18"/>
          <w:lang w:val="en-US" w:eastAsia="zh-CN"/>
        </w:rPr>
        <w:t>估计中对弱工具变量的检验，一般而言统计值大于</w:t>
      </w:r>
      <w:r>
        <w:rPr>
          <w:rFonts w:hint="eastAsia" w:ascii="Times New Roman" w:hAnsi="Times New Roman"/>
          <w:color w:val="auto"/>
          <w:sz w:val="18"/>
          <w:szCs w:val="18"/>
          <w:lang w:val="en-US" w:eastAsia="zh-CN"/>
        </w:rPr>
        <w:t>10</w:t>
      </w:r>
      <w:r>
        <w:rPr>
          <w:rFonts w:hint="eastAsia"/>
          <w:color w:val="auto"/>
          <w:sz w:val="18"/>
          <w:szCs w:val="18"/>
          <w:lang w:val="en-US" w:eastAsia="zh-CN"/>
        </w:rPr>
        <w:t>则说明工具变量的选取合理。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480" w:firstLineChars="200"/>
        <w:jc w:val="both"/>
        <w:textAlignment w:val="auto"/>
        <w:rPr>
          <w:rFonts w:hint="eastAsia" w:ascii="Times New Roman" w:hAnsi="Times New Roman" w:eastAsia="楷体" w:cs="楷体"/>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4</w:t>
      </w:r>
      <w:r>
        <w:rPr>
          <w:rFonts w:hint="eastAsia" w:ascii="楷体" w:hAnsi="楷体" w:eastAsia="楷体" w:cs="楷体"/>
          <w:i w:val="0"/>
          <w:color w:val="auto"/>
          <w:sz w:val="24"/>
          <w:szCs w:val="24"/>
          <w:vertAlign w:val="baseline"/>
          <w:lang w:val="en-US" w:eastAsia="zh-CN"/>
        </w:rPr>
        <w:t>.交易效率的非线性效应。</w:t>
      </w:r>
      <w:r>
        <w:rPr>
          <w:rFonts w:hint="eastAsia" w:hAnsi="Cambria Math" w:cs="Times New Roman"/>
          <w:b w:val="0"/>
          <w:bCs w:val="0"/>
          <w:i w:val="0"/>
          <w:color w:val="auto"/>
          <w:sz w:val="24"/>
          <w:szCs w:val="24"/>
          <w:vertAlign w:val="baseline"/>
          <w:lang w:val="en-US" w:eastAsia="zh-CN"/>
        </w:rPr>
        <w:t>理论研究表明，要打破贸易结构的低端锁定，除了需要不断提高交易效率以诱发分工演进外，还需要满足技术进步与人口规模扩大等条件，即交易效率对贸易结构发展起作用可能并非完全线性的，还取决于其他经济条件，故有必要通过面板门槛模型检验其非线性效应。基于理论分析结论，主要探讨交易效率影响贸易结构的技术进步门槛效应和人口规模门槛效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cs="Times New Roman"/>
          <w:color w:val="auto"/>
          <w:sz w:val="24"/>
          <w:szCs w:val="24"/>
          <w:lang w:val="en-US" w:eastAsia="zh-CN"/>
        </w:rPr>
      </w:pPr>
      <w:r>
        <w:rPr>
          <w:rFonts w:hint="eastAsia"/>
          <w:color w:val="auto"/>
          <w:sz w:val="24"/>
          <w:szCs w:val="24"/>
          <w:highlight w:val="none"/>
          <w:lang w:val="en-US" w:eastAsia="zh-CN"/>
        </w:rPr>
        <w:t>首先检验技术进步门槛效应。运用式（</w:t>
      </w:r>
      <w:r>
        <w:rPr>
          <w:rFonts w:hint="eastAsia" w:ascii="Times New Roman" w:hAnsi="Times New Roman"/>
          <w:color w:val="auto"/>
          <w:sz w:val="24"/>
          <w:szCs w:val="24"/>
          <w:highlight w:val="none"/>
          <w:lang w:val="en-US" w:eastAsia="zh-CN"/>
        </w:rPr>
        <w:t>14</w:t>
      </w:r>
      <w:r>
        <w:rPr>
          <w:rFonts w:hint="eastAsia"/>
          <w:color w:val="auto"/>
          <w:sz w:val="24"/>
          <w:szCs w:val="24"/>
          <w:highlight w:val="none"/>
          <w:lang w:val="en-US" w:eastAsia="zh-CN"/>
        </w:rPr>
        <w:t>）构造面板门槛回归模型，以检验不同技术进步水平区间交易效率对贸易结构的影响。要判断技术进步门槛存在与否以及存在时的门槛值大小，必须对样本进行门槛存在性检验。通过</w:t>
      </w:r>
      <w:r>
        <w:rPr>
          <w:rFonts w:hint="eastAsia" w:ascii="Times New Roman" w:hAnsi="Times New Roman"/>
          <w:color w:val="auto"/>
          <w:sz w:val="24"/>
          <w:szCs w:val="24"/>
          <w:highlight w:val="none"/>
          <w:lang w:val="en-US" w:eastAsia="zh-CN"/>
        </w:rPr>
        <w:t>1000</w:t>
      </w:r>
      <w:r>
        <w:rPr>
          <w:rFonts w:hint="eastAsia"/>
          <w:color w:val="auto"/>
          <w:sz w:val="24"/>
          <w:szCs w:val="24"/>
          <w:highlight w:val="none"/>
          <w:lang w:val="en-US" w:eastAsia="zh-CN"/>
        </w:rPr>
        <w:t>次</w:t>
      </w:r>
      <w:r>
        <w:rPr>
          <w:rFonts w:hint="eastAsia" w:ascii="Times New Roman" w:hAnsi="Times New Roman"/>
          <w:color w:val="auto"/>
          <w:sz w:val="24"/>
          <w:szCs w:val="24"/>
          <w:highlight w:val="none"/>
          <w:lang w:val="en-US" w:eastAsia="zh-CN"/>
        </w:rPr>
        <w:t>Bootstrap</w:t>
      </w:r>
      <w:r>
        <w:rPr>
          <w:rFonts w:hint="eastAsia"/>
          <w:color w:val="auto"/>
          <w:sz w:val="24"/>
          <w:szCs w:val="24"/>
          <w:highlight w:val="none"/>
          <w:lang w:val="en-US" w:eastAsia="zh-CN"/>
        </w:rPr>
        <w:t>自抽样，得到技术进步在不同门槛类型下的门槛值、</w:t>
      </w:r>
      <w:r>
        <w:rPr>
          <w:rFonts w:hint="eastAsia" w:ascii="Times New Roman" w:hAnsi="Times New Roman"/>
          <w:color w:val="auto"/>
          <w:sz w:val="24"/>
          <w:szCs w:val="24"/>
          <w:highlight w:val="none"/>
          <w:lang w:val="en-US" w:eastAsia="zh-CN"/>
        </w:rPr>
        <w:t>F</w:t>
      </w:r>
      <w:r>
        <w:rPr>
          <w:rFonts w:hint="eastAsia"/>
          <w:color w:val="auto"/>
          <w:sz w:val="24"/>
          <w:szCs w:val="24"/>
          <w:highlight w:val="none"/>
          <w:lang w:val="en-US" w:eastAsia="zh-CN"/>
        </w:rPr>
        <w:t>值、</w:t>
      </w:r>
      <w:r>
        <w:rPr>
          <w:rFonts w:hint="eastAsia" w:ascii="Times New Roman" w:hAnsi="Times New Roman"/>
          <w:color w:val="auto"/>
          <w:sz w:val="24"/>
          <w:szCs w:val="24"/>
          <w:highlight w:val="none"/>
          <w:lang w:val="en-US" w:eastAsia="zh-CN"/>
        </w:rPr>
        <w:t>P</w:t>
      </w:r>
      <w:r>
        <w:rPr>
          <w:rFonts w:hint="eastAsia"/>
          <w:color w:val="auto"/>
          <w:sz w:val="24"/>
          <w:szCs w:val="24"/>
          <w:highlight w:val="none"/>
          <w:lang w:val="en-US" w:eastAsia="zh-CN"/>
        </w:rPr>
        <w:t>值及其临界值（结果见表</w:t>
      </w:r>
      <w:r>
        <w:rPr>
          <w:rFonts w:hint="eastAsia" w:ascii="Times New Roman" w:hAnsi="Times New Roman"/>
          <w:color w:val="auto"/>
          <w:sz w:val="24"/>
          <w:szCs w:val="24"/>
          <w:highlight w:val="none"/>
          <w:lang w:val="en-US" w:eastAsia="zh-CN"/>
        </w:rPr>
        <w:t>11</w:t>
      </w:r>
      <w:r>
        <w:rPr>
          <w:rFonts w:hint="eastAsia"/>
          <w:color w:val="auto"/>
          <w:sz w:val="24"/>
          <w:szCs w:val="24"/>
          <w:highlight w:val="none"/>
          <w:lang w:val="en-US" w:eastAsia="zh-CN"/>
        </w:rPr>
        <w:t>）。从检验结果来看，技术进步的单一门槛在</w:t>
      </w:r>
      <w:r>
        <w:rPr>
          <w:rFonts w:hint="eastAsia" w:ascii="Times New Roman" w:hAnsi="Times New Roman"/>
          <w:color w:val="auto"/>
          <w:sz w:val="24"/>
          <w:szCs w:val="24"/>
          <w:highlight w:val="none"/>
          <w:lang w:val="en-US" w:eastAsia="zh-CN"/>
        </w:rPr>
        <w:t>5</w:t>
      </w:r>
      <w:r>
        <w:rPr>
          <w:rFonts w:hint="eastAsia"/>
          <w:color w:val="auto"/>
          <w:sz w:val="24"/>
          <w:szCs w:val="24"/>
          <w:highlight w:val="none"/>
          <w:lang w:val="en-US" w:eastAsia="zh-CN"/>
        </w:rPr>
        <w:t>%水平下显著，而双重门槛的</w:t>
      </w:r>
      <w:r>
        <w:rPr>
          <w:rFonts w:hint="eastAsia" w:ascii="Times New Roman" w:hAnsi="Times New Roman"/>
          <w:color w:val="auto"/>
          <w:sz w:val="24"/>
          <w:szCs w:val="24"/>
          <w:highlight w:val="none"/>
          <w:lang w:val="en-US" w:eastAsia="zh-CN"/>
        </w:rPr>
        <w:t>F</w:t>
      </w:r>
      <w:r>
        <w:rPr>
          <w:rFonts w:hint="eastAsia"/>
          <w:color w:val="auto"/>
          <w:sz w:val="24"/>
          <w:szCs w:val="24"/>
          <w:highlight w:val="none"/>
          <w:lang w:val="en-US" w:eastAsia="zh-CN"/>
        </w:rPr>
        <w:t>值因小于所有临界值故在统计上不显著，说明技术进步存在单门槛效应且门槛值为</w:t>
      </w:r>
      <w:r>
        <w:rPr>
          <w:rFonts w:hint="default" w:ascii="Times New Roman" w:hAnsi="Times New Roman"/>
          <w:color w:val="auto"/>
          <w:sz w:val="24"/>
          <w:szCs w:val="24"/>
          <w:highlight w:val="none"/>
          <w:lang w:val="en-US" w:eastAsia="zh-CN"/>
        </w:rPr>
        <w:t>7.2612</w:t>
      </w:r>
      <w:r>
        <w:rPr>
          <w:rFonts w:hint="eastAsia"/>
          <w:color w:val="auto"/>
          <w:sz w:val="24"/>
          <w:szCs w:val="24"/>
          <w:highlight w:val="none"/>
          <w:lang w:val="en-US" w:eastAsia="zh-CN"/>
        </w:rPr>
        <w:t>。从门槛值大小来看，样本期内中国除部分西北和西南地区外绝大部分省市基本已经跨越技术进步门槛，迈入了高技术进步门槛区间。</w:t>
      </w:r>
    </w:p>
    <w:p>
      <w:pPr>
        <w:keepNext w:val="0"/>
        <w:keepLines w:val="0"/>
        <w:pageBreakBefore w:val="0"/>
        <w:widowControl/>
        <w:kinsoku/>
        <w:wordWrap/>
        <w:overflowPunct/>
        <w:topLinePunct w:val="0"/>
        <w:autoSpaceDE/>
        <w:autoSpaceDN/>
        <w:bidi w:val="0"/>
        <w:adjustRightInd/>
        <w:snapToGrid/>
        <w:spacing w:before="0" w:beforeLines="50" w:line="306" w:lineRule="exact"/>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11</w:t>
      </w:r>
      <w:r>
        <w:rPr>
          <w:rFonts w:hint="eastAsia"/>
          <w:color w:val="auto"/>
          <w:sz w:val="21"/>
          <w:szCs w:val="24"/>
          <w:lang w:val="en-US" w:eastAsia="zh-CN"/>
        </w:rPr>
        <w:t xml:space="preserve"> 技术进步门槛存在性检验</w:t>
      </w:r>
    </w:p>
    <w:tbl>
      <w:tblPr>
        <w:tblStyle w:val="5"/>
        <w:tblW w:w="84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660"/>
        <w:gridCol w:w="948"/>
        <w:gridCol w:w="756"/>
        <w:gridCol w:w="804"/>
        <w:gridCol w:w="1106"/>
        <w:gridCol w:w="1020"/>
        <w:gridCol w:w="1005"/>
        <w:gridCol w:w="10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1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门槛变量</w:t>
            </w:r>
          </w:p>
        </w:tc>
        <w:tc>
          <w:tcPr>
            <w:tcW w:w="660"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门槛类型</w:t>
            </w:r>
          </w:p>
        </w:tc>
        <w:tc>
          <w:tcPr>
            <w:tcW w:w="948"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门槛值</w:t>
            </w:r>
          </w:p>
        </w:tc>
        <w:tc>
          <w:tcPr>
            <w:tcW w:w="75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F值</w:t>
            </w:r>
          </w:p>
        </w:tc>
        <w:tc>
          <w:tcPr>
            <w:tcW w:w="804"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P值</w:t>
            </w:r>
          </w:p>
        </w:tc>
        <w:tc>
          <w:tcPr>
            <w:tcW w:w="110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Boo</w:t>
            </w:r>
            <w:r>
              <w:rPr>
                <w:rFonts w:hint="eastAsia" w:ascii="Times New Roman" w:hAnsi="Times New Roman" w:cs="Times New Roman"/>
                <w:color w:val="auto"/>
                <w:sz w:val="21"/>
                <w:szCs w:val="24"/>
                <w:lang w:val="en-US" w:eastAsia="zh-CN"/>
              </w:rPr>
              <w:t>t</w:t>
            </w:r>
            <w:r>
              <w:rPr>
                <w:rFonts w:hint="default" w:ascii="Times New Roman" w:hAnsi="Times New Roman" w:cs="Times New Roman"/>
                <w:color w:val="auto"/>
                <w:sz w:val="21"/>
                <w:szCs w:val="24"/>
                <w:lang w:val="en-US" w:eastAsia="zh-CN"/>
              </w:rPr>
              <w:t>strap次数</w:t>
            </w:r>
          </w:p>
        </w:tc>
        <w:tc>
          <w:tcPr>
            <w:tcW w:w="3030" w:type="dxa"/>
            <w:gridSpan w:val="3"/>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临界值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948"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75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804"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110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102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5%</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restart"/>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eastAsia" w:ascii="Times New Roman" w:hAnsi="Times New Roman" w:cs="Times New Roman" w:eastAsiaTheme="minorEastAsia"/>
                <w:i/>
                <w:iCs/>
                <w:color w:val="auto"/>
                <w:sz w:val="21"/>
                <w:szCs w:val="24"/>
                <w:lang w:val="en-US" w:eastAsia="zh-CN"/>
              </w:rPr>
            </w:pPr>
            <w:r>
              <w:rPr>
                <w:rFonts w:hint="default" w:ascii="Times New Roman" w:hAnsi="Times New Roman" w:cs="Times New Roman"/>
                <w:i w:val="0"/>
                <w:iCs w:val="0"/>
                <w:color w:val="auto"/>
                <w:sz w:val="21"/>
                <w:szCs w:val="21"/>
              </w:rPr>
              <w:t>ln</w:t>
            </w:r>
            <w:r>
              <w:rPr>
                <w:rFonts w:hint="eastAsia" w:ascii="Times New Roman" w:hAnsi="Times New Roman" w:cs="Times New Roman"/>
                <w:i/>
                <w:iCs/>
                <w:color w:val="auto"/>
                <w:sz w:val="21"/>
                <w:szCs w:val="21"/>
                <w:lang w:eastAsia="zh-CN"/>
              </w:rPr>
              <w:t>Techn</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单一门槛</w:t>
            </w:r>
          </w:p>
        </w:tc>
        <w:tc>
          <w:tcPr>
            <w:tcW w:w="948"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7.2612</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31.48</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0.0390</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1000</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24.1181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30.3129</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41.0225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i/>
                <w:iCs/>
                <w:color w:val="auto"/>
                <w:sz w:val="21"/>
                <w:szCs w:val="24"/>
                <w:lang w:val="en-US" w:eastAsia="zh-CN"/>
              </w:rPr>
            </w:pPr>
          </w:p>
        </w:tc>
        <w:tc>
          <w:tcPr>
            <w:tcW w:w="66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双重门槛</w:t>
            </w:r>
          </w:p>
        </w:tc>
        <w:tc>
          <w:tcPr>
            <w:tcW w:w="948"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9.8925</w:t>
            </w:r>
          </w:p>
        </w:tc>
        <w:tc>
          <w:tcPr>
            <w:tcW w:w="75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16.17</w:t>
            </w:r>
          </w:p>
        </w:tc>
        <w:tc>
          <w:tcPr>
            <w:tcW w:w="804"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0.2530</w:t>
            </w:r>
          </w:p>
        </w:tc>
        <w:tc>
          <w:tcPr>
            <w:tcW w:w="110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1000</w:t>
            </w:r>
          </w:p>
        </w:tc>
        <w:tc>
          <w:tcPr>
            <w:tcW w:w="102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21.7183</w:t>
            </w:r>
          </w:p>
        </w:tc>
        <w:tc>
          <w:tcPr>
            <w:tcW w:w="1005"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25.7931</w:t>
            </w:r>
          </w:p>
        </w:tc>
        <w:tc>
          <w:tcPr>
            <w:tcW w:w="1005"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36.8767</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表12给出了在技术进步单一门槛条件下的模型参数估计结果。</w:t>
      </w:r>
    </w:p>
    <w:p>
      <w:pPr>
        <w:keepNext w:val="0"/>
        <w:keepLines w:val="0"/>
        <w:pageBreakBefore w:val="0"/>
        <w:widowControl/>
        <w:kinsoku/>
        <w:wordWrap/>
        <w:overflowPunct/>
        <w:topLinePunct w:val="0"/>
        <w:autoSpaceDE/>
        <w:autoSpaceDN/>
        <w:bidi w:val="0"/>
        <w:adjustRightInd/>
        <w:snapToGrid/>
        <w:spacing w:before="0" w:beforeLines="50" w:line="320" w:lineRule="exact"/>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12</w:t>
      </w:r>
      <w:r>
        <w:rPr>
          <w:rFonts w:hint="eastAsia"/>
          <w:color w:val="auto"/>
          <w:sz w:val="21"/>
          <w:szCs w:val="24"/>
          <w:lang w:val="en-US" w:eastAsia="zh-CN"/>
        </w:rPr>
        <w:t xml:space="preserve"> 技术进步门槛效应检验</w:t>
      </w:r>
    </w:p>
    <w:tbl>
      <w:tblPr>
        <w:tblStyle w:val="5"/>
        <w:tblW w:w="81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3088"/>
        <w:gridCol w:w="3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restart"/>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变量</w:t>
            </w:r>
          </w:p>
        </w:tc>
        <w:tc>
          <w:tcPr>
            <w:tcW w:w="3088" w:type="dxa"/>
            <w:tcBorders>
              <w:tl2br w:val="nil"/>
              <w:tr2bl w:val="nil"/>
            </w:tcBorders>
            <w:noWrap w:val="0"/>
            <w:vAlign w:val="top"/>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宋体" w:hAnsi="宋体" w:cs="Times New Roman"/>
                <w:color w:val="auto"/>
                <w:sz w:val="21"/>
                <w:szCs w:val="21"/>
                <w:lang w:eastAsia="zh-CN"/>
              </w:rPr>
              <w:t>（</w:t>
            </w:r>
            <w:r>
              <w:rPr>
                <w:rFonts w:hint="default" w:ascii="Times New Roman" w:hAnsi="Times New Roman" w:cs="Times New Roman"/>
                <w:color w:val="auto"/>
                <w:sz w:val="21"/>
                <w:szCs w:val="21"/>
              </w:rPr>
              <w:t>1</w:t>
            </w:r>
            <w:r>
              <w:rPr>
                <w:rFonts w:hint="eastAsia" w:ascii="宋体" w:hAnsi="宋体" w:cs="Times New Roman"/>
                <w:color w:val="auto"/>
                <w:sz w:val="21"/>
                <w:szCs w:val="21"/>
                <w:lang w:eastAsia="zh-CN"/>
              </w:rPr>
              <w:t>）</w:t>
            </w:r>
          </w:p>
        </w:tc>
        <w:tc>
          <w:tcPr>
            <w:tcW w:w="3099" w:type="dxa"/>
            <w:tcBorders>
              <w:tl2br w:val="nil"/>
              <w:tr2bl w:val="nil"/>
            </w:tcBorders>
            <w:noWrap w:val="0"/>
            <w:vAlign w:val="top"/>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宋体" w:hAnsi="宋体" w:cs="Times New Roman"/>
                <w:color w:val="auto"/>
                <w:sz w:val="21"/>
                <w:szCs w:val="21"/>
                <w:lang w:eastAsia="zh-CN"/>
              </w:rPr>
              <w:t>（</w:t>
            </w:r>
            <w:r>
              <w:rPr>
                <w:rFonts w:hint="default" w:ascii="Times New Roman" w:hAnsi="Times New Roman" w:cs="Times New Roman"/>
                <w:color w:val="auto"/>
                <w:sz w:val="21"/>
                <w:szCs w:val="21"/>
              </w:rPr>
              <w:t>2</w:t>
            </w:r>
            <w:r>
              <w:rPr>
                <w:rFonts w:hint="eastAsia" w:ascii="宋体" w:hAnsi="宋体"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continue"/>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p>
        </w:tc>
        <w:tc>
          <w:tcPr>
            <w:tcW w:w="3088"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i w:val="0"/>
                <w:iCs w:val="0"/>
                <w:color w:val="auto"/>
                <w:sz w:val="21"/>
                <w:szCs w:val="21"/>
              </w:rPr>
              <w:t>ln</w:t>
            </w:r>
            <w:r>
              <w:rPr>
                <w:rFonts w:hint="eastAsia" w:ascii="Times New Roman" w:hAnsi="Times New Roman" w:cs="Times New Roman"/>
                <w:i/>
                <w:iCs/>
                <w:color w:val="auto"/>
                <w:sz w:val="21"/>
                <w:szCs w:val="21"/>
                <w:lang w:eastAsia="zh-CN"/>
              </w:rPr>
              <w:t>Techn</w:t>
            </w:r>
            <w:r>
              <w:rPr>
                <w:rFonts w:hint="default" w:ascii="Times New Roman" w:hAnsi="Times New Roman" w:cs="Times New Roman"/>
                <w:color w:val="auto"/>
                <w:sz w:val="21"/>
                <w:szCs w:val="21"/>
              </w:rPr>
              <w:t>≤7.2612</w:t>
            </w:r>
          </w:p>
        </w:tc>
        <w:tc>
          <w:tcPr>
            <w:tcW w:w="3099"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i w:val="0"/>
                <w:iCs w:val="0"/>
                <w:color w:val="auto"/>
                <w:sz w:val="21"/>
                <w:szCs w:val="21"/>
              </w:rPr>
              <w:t>ln</w:t>
            </w:r>
            <w:r>
              <w:rPr>
                <w:rFonts w:hint="eastAsia" w:ascii="Times New Roman" w:hAnsi="Times New Roman" w:cs="Times New Roman"/>
                <w:i/>
                <w:iCs/>
                <w:color w:val="auto"/>
                <w:sz w:val="21"/>
                <w:szCs w:val="21"/>
                <w:lang w:eastAsia="zh-CN"/>
              </w:rPr>
              <w:t>Techn</w:t>
            </w:r>
            <w:r>
              <w:rPr>
                <w:rFonts w:hint="default" w:ascii="Times New Roman" w:hAnsi="Times New Roman" w:cs="Times New Roman"/>
                <w:color w:val="auto"/>
                <w:sz w:val="21"/>
                <w:szCs w:val="21"/>
              </w:rPr>
              <w:t>&gt;7.2612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6187" w:type="dxa"/>
            <w:gridSpan w:val="2"/>
            <w:tcBorders>
              <w:tl2br w:val="nil"/>
              <w:tr2bl w:val="nil"/>
            </w:tcBorders>
            <w:noWrap w:val="0"/>
            <w:vAlign w:val="top"/>
          </w:tcPr>
          <w:p>
            <w:pPr>
              <w:spacing w:line="240" w:lineRule="auto"/>
              <w:jc w:val="center"/>
              <w:rPr>
                <w:rFonts w:hint="eastAsia" w:ascii="Times New Roman" w:hAnsi="Times New Roman" w:cs="Times New Roman" w:eastAsiaTheme="minorEastAsia"/>
                <w:i/>
                <w:iCs/>
                <w:color w:val="auto"/>
                <w:sz w:val="21"/>
                <w:szCs w:val="21"/>
                <w:lang w:eastAsia="zh-CN"/>
              </w:rPr>
            </w:pPr>
            <w:r>
              <w:rPr>
                <w:rFonts w:hint="eastAsia" w:ascii="Times New Roman" w:hAnsi="Times New Roman"/>
                <w:i/>
                <w:iCs/>
                <w:color w:val="auto"/>
                <w:sz w:val="21"/>
                <w:szCs w:val="21"/>
                <w:lang w:val="en-US" w:eastAsia="zh-CN"/>
              </w:rPr>
              <w:t>D_Ftrade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i/>
                <w:iCs/>
                <w:color w:val="auto"/>
                <w:sz w:val="21"/>
                <w:szCs w:val="21"/>
                <w:lang w:eastAsia="zh-CN"/>
              </w:rPr>
              <w:t>Teffic</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r>
              <w:rPr>
                <w:rFonts w:hint="eastAsia" w:ascii="Times New Roman" w:hAnsi="Times New Roman" w:cs="Times New Roman"/>
                <w:color w:val="auto"/>
                <w:sz w:val="21"/>
                <w:szCs w:val="21"/>
                <w:lang w:val="en-US" w:eastAsia="zh-CN"/>
              </w:rPr>
              <w:t>49</w:t>
            </w:r>
            <w:r>
              <w:rPr>
                <w:rFonts w:hint="default" w:ascii="Times New Roman" w:hAnsi="Times New Roman" w:cs="Times New Roman"/>
                <w:color w:val="auto"/>
                <w:sz w:val="21"/>
                <w:szCs w:val="21"/>
              </w:rPr>
              <w:t>***</w:t>
            </w:r>
          </w:p>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(3.4636)</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0.0250***</w:t>
            </w:r>
          </w:p>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(3.4619)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i/>
                <w:iCs/>
                <w:color w:val="auto"/>
                <w:sz w:val="21"/>
                <w:szCs w:val="21"/>
              </w:rPr>
            </w:pPr>
            <w:r>
              <w:rPr>
                <w:rFonts w:hint="default" w:ascii="Times New Roman" w:hAnsi="Times New Roman" w:cs="Times New Roman"/>
                <w:i w:val="0"/>
                <w:iCs w:val="0"/>
                <w:color w:val="auto"/>
                <w:sz w:val="21"/>
                <w:szCs w:val="21"/>
              </w:rPr>
              <w:t>ln</w:t>
            </w:r>
            <w:r>
              <w:rPr>
                <w:rFonts w:hint="eastAsia" w:ascii="Times New Roman" w:hAnsi="Times New Roman" w:cs="Times New Roman"/>
                <w:i/>
                <w:iCs/>
                <w:color w:val="auto"/>
                <w:sz w:val="21"/>
                <w:szCs w:val="21"/>
                <w:lang w:eastAsia="zh-CN"/>
              </w:rPr>
              <w:t>Techn</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-0.1019***</w:t>
            </w:r>
          </w:p>
          <w:p>
            <w:pPr>
              <w:spacing w:line="240" w:lineRule="auto"/>
              <w:jc w:val="center"/>
              <w:rPr>
                <w:rFonts w:hint="eastAsia" w:ascii="宋体" w:hAnsi="宋体" w:cs="Times New Roman"/>
                <w:color w:val="auto"/>
                <w:sz w:val="21"/>
                <w:szCs w:val="21"/>
                <w:lang w:eastAsia="zh-CN"/>
              </w:rPr>
            </w:pPr>
            <w:r>
              <w:rPr>
                <w:rFonts w:hint="default" w:ascii="Times New Roman" w:hAnsi="Times New Roman" w:cs="Times New Roman"/>
                <w:color w:val="auto"/>
                <w:sz w:val="21"/>
                <w:szCs w:val="21"/>
              </w:rPr>
              <w:t>(-3.3952)</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0.0995***</w:t>
            </w:r>
          </w:p>
          <w:p>
            <w:pPr>
              <w:spacing w:line="240" w:lineRule="auto"/>
              <w:jc w:val="center"/>
              <w:rPr>
                <w:rFonts w:hint="eastAsia" w:ascii="宋体" w:hAnsi="宋体" w:cs="Times New Roman"/>
                <w:color w:val="auto"/>
                <w:sz w:val="21"/>
                <w:szCs w:val="21"/>
                <w:lang w:eastAsia="zh-CN"/>
              </w:rPr>
            </w:pPr>
            <w:r>
              <w:rPr>
                <w:rFonts w:hint="default" w:ascii="Times New Roman" w:hAnsi="Times New Roman" w:cs="Times New Roman"/>
                <w:color w:val="auto"/>
                <w:sz w:val="21"/>
                <w:szCs w:val="21"/>
              </w:rPr>
              <w:t>(3.3279)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4"/>
                <w:lang w:val="en-US" w:eastAsia="zh-CN"/>
              </w:rPr>
              <w:t>常数项</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16.7722***</w:t>
            </w:r>
          </w:p>
          <w:p>
            <w:pPr>
              <w:spacing w:line="240" w:lineRule="auto"/>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(5.3307)</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16.5145***</w:t>
            </w:r>
          </w:p>
          <w:p>
            <w:pPr>
              <w:spacing w:line="240" w:lineRule="auto"/>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(5.2488)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088"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099"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时间固定</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YES</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省份固定</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Hausman检验</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49.13</w:t>
            </w:r>
          </w:p>
          <w:p>
            <w:pPr>
              <w:spacing w:line="240" w:lineRule="auto"/>
              <w:jc w:val="center"/>
              <w:rPr>
                <w:rFonts w:hint="default" w:ascii="Times New Roman" w:hAnsi="Times New Roman" w:cs="Times New Roman"/>
                <w:color w:val="auto"/>
                <w:sz w:val="21"/>
                <w:szCs w:val="21"/>
                <w:lang w:val="en-US" w:eastAsia="zh-CN"/>
              </w:rPr>
            </w:pPr>
            <w:r>
              <w:rPr>
                <w:rFonts w:hint="eastAsia" w:ascii="宋体" w:hAnsi="宋体" w:cs="Times New Roman"/>
                <w:color w:val="auto"/>
                <w:sz w:val="21"/>
                <w:szCs w:val="21"/>
                <w:lang w:val="en-US" w:eastAsia="zh-CN"/>
              </w:rPr>
              <w:t>[</w:t>
            </w:r>
            <w:r>
              <w:rPr>
                <w:rFonts w:hint="default" w:ascii="Times New Roman" w:hAnsi="Times New Roman" w:cs="Times New Roman"/>
                <w:color w:val="auto"/>
                <w:sz w:val="21"/>
                <w:szCs w:val="21"/>
                <w:lang w:val="en-US" w:eastAsia="zh-CN"/>
              </w:rPr>
              <w:t>0.0000</w:t>
            </w:r>
            <w:r>
              <w:rPr>
                <w:rFonts w:hint="eastAsia" w:ascii="宋体" w:hAnsi="宋体" w:cs="Times New Roman"/>
                <w:color w:val="auto"/>
                <w:sz w:val="21"/>
                <w:szCs w:val="21"/>
                <w:lang w:val="en-US" w:eastAsia="zh-CN"/>
              </w:rPr>
              <w:t>]</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48.66</w:t>
            </w:r>
          </w:p>
          <w:p>
            <w:pPr>
              <w:spacing w:line="240" w:lineRule="auto"/>
              <w:jc w:val="center"/>
              <w:rPr>
                <w:rFonts w:hint="default" w:ascii="Times New Roman" w:hAnsi="Times New Roman" w:cs="Times New Roman"/>
                <w:color w:val="auto"/>
                <w:sz w:val="21"/>
                <w:szCs w:val="21"/>
                <w:lang w:val="en-US" w:eastAsia="zh-CN"/>
              </w:rPr>
            </w:pPr>
            <w:r>
              <w:rPr>
                <w:rFonts w:hint="eastAsia" w:ascii="宋体" w:hAnsi="宋体" w:cs="Times New Roman"/>
                <w:color w:val="auto"/>
                <w:sz w:val="21"/>
                <w:szCs w:val="21"/>
                <w:lang w:val="en-US" w:eastAsia="zh-CN"/>
              </w:rPr>
              <w:t>[</w:t>
            </w:r>
            <w:r>
              <w:rPr>
                <w:rFonts w:hint="default" w:ascii="Times New Roman" w:hAnsi="Times New Roman" w:cs="Times New Roman"/>
                <w:color w:val="auto"/>
                <w:sz w:val="21"/>
                <w:szCs w:val="21"/>
                <w:lang w:val="en-US" w:eastAsia="zh-CN"/>
              </w:rPr>
              <w:t>0.0000</w:t>
            </w:r>
            <w:r>
              <w:rPr>
                <w:rFonts w:hint="eastAsia" w:ascii="宋体" w:hAnsi="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4"/>
                <w:lang w:val="en-US" w:eastAsia="zh-CN"/>
              </w:rPr>
              <w:t>观测值</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i/>
                <w:iCs/>
                <w:color w:val="auto"/>
                <w:sz w:val="21"/>
                <w:szCs w:val="21"/>
              </w:rPr>
              <w:t>R</w:t>
            </w:r>
            <w:r>
              <w:rPr>
                <w:rFonts w:hint="eastAsia" w:ascii="Times New Roman" w:hAnsi="Times New Roman" w:cs="Times New Roman"/>
                <w:i/>
                <w:iCs/>
                <w:color w:val="auto"/>
                <w:sz w:val="21"/>
                <w:szCs w:val="21"/>
                <w:vertAlign w:val="superscript"/>
                <w:lang w:val="en-US" w:eastAsia="zh-CN"/>
              </w:rPr>
              <w:t>2</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0.3935</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0.3928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由表12的门槛效应检验结果可知，交易效率在不同技术进步水平区间对贸易结构的影响并不存在明显差异，估计系数仅相差0.0001，且均在1%水平下显著为正，意味着交易效率在技术进步门槛前后均表现出显著的促进作用。而技术进步本身对贸易结构的影响呈现出U型特征，这一点在</w:t>
      </w:r>
      <w:r>
        <w:rPr>
          <w:rFonts w:hint="eastAsia"/>
          <w:color w:val="auto"/>
          <w:sz w:val="24"/>
          <w:szCs w:val="24"/>
          <w:highlight w:val="none"/>
          <w:lang w:val="en-US" w:eastAsia="zh-CN"/>
        </w:rPr>
        <w:t>前文的新兴古典超边际分析中也得到了印证，即在技术进步门槛值两侧国内、国际贸易的比重将发生方向性转变：</w:t>
      </w:r>
      <w:r>
        <w:rPr>
          <w:rFonts w:hint="eastAsia" w:ascii="Times New Roman" w:hAnsi="Times New Roman" w:cs="Times New Roman"/>
          <w:color w:val="auto"/>
          <w:sz w:val="24"/>
          <w:szCs w:val="24"/>
          <w:lang w:val="en-US" w:eastAsia="zh-CN"/>
        </w:rPr>
        <w:t>当技术进步在门槛值之前，其与贸易结构呈显著负相关关系，即国际贸易增长快于国内贸易。这是因为在技术进步水平较低的情况下，国内以专业化生产种类相对较少的低端产品为主，高端产品则主要依赖于对外贸易，该阶段的技术进步以在国际市场中引进吸收为主，且交易效率的改善在加快国内贸易的同时也促进了各国融入全球贸易的步伐，对产品的多样化需求加剧了国际贸易往来（盛斌和廖明中，2004）。随着技术持续进步且越过门槛值后，其与贸易结构的关系由负转正且在1%水平下显著，此时国内贸易增长超过国际贸易。意味着技术进步达到一定水平后，国内产品的多样性与高端化得以满足，产品的自给程度提高，进一步改善本国技术水平对国内贸易的促进作用更大。因此，分工演进过程中的交易效率改善确实会在不同技术进步条件下促进贸易结构发展，而高水平的技术进步是实现传统贸易结构朝着双循环贸易结构跳跃不可或缺的一环，一旦突破核心技术瓶颈，贸易将再次焕发出新的生命力，印证了命题1中的相关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cs="Times New Roman"/>
          <w:color w:val="auto"/>
          <w:sz w:val="24"/>
          <w:szCs w:val="24"/>
          <w:lang w:val="en-US" w:eastAsia="zh-CN"/>
        </w:rPr>
      </w:pPr>
      <w:r>
        <w:rPr>
          <w:rFonts w:hint="eastAsia"/>
          <w:color w:val="auto"/>
          <w:sz w:val="24"/>
          <w:szCs w:val="24"/>
          <w:highlight w:val="none"/>
          <w:lang w:val="en-US" w:eastAsia="zh-CN"/>
        </w:rPr>
        <w:t>接着检验人口规模门槛效应。同样运用式（</w:t>
      </w:r>
      <w:r>
        <w:rPr>
          <w:rFonts w:hint="eastAsia" w:ascii="Times New Roman" w:hAnsi="Times New Roman"/>
          <w:color w:val="auto"/>
          <w:sz w:val="24"/>
          <w:szCs w:val="24"/>
          <w:highlight w:val="none"/>
          <w:lang w:val="en-US" w:eastAsia="zh-CN"/>
        </w:rPr>
        <w:t>14</w:t>
      </w:r>
      <w:r>
        <w:rPr>
          <w:rFonts w:hint="eastAsia"/>
          <w:color w:val="auto"/>
          <w:sz w:val="24"/>
          <w:szCs w:val="24"/>
          <w:highlight w:val="none"/>
          <w:lang w:val="en-US" w:eastAsia="zh-CN"/>
        </w:rPr>
        <w:t>）构造面板门槛回归模型，以检验不同人口规模区间交易效率对贸易结构的影响。</w:t>
      </w:r>
      <w:r>
        <w:rPr>
          <w:rFonts w:hint="eastAsia" w:hAnsi="Cambria Math" w:cs="Times New Roman"/>
          <w:b w:val="0"/>
          <w:bCs w:val="0"/>
          <w:i w:val="0"/>
          <w:color w:val="auto"/>
          <w:sz w:val="24"/>
          <w:szCs w:val="24"/>
          <w:vertAlign w:val="baseline"/>
          <w:lang w:val="en-US" w:eastAsia="zh-CN"/>
        </w:rPr>
        <w:t>表</w:t>
      </w:r>
      <w:r>
        <w:rPr>
          <w:rFonts w:hint="eastAsia" w:ascii="Times New Roman" w:hAnsi="Times New Roman" w:cs="Times New Roman"/>
          <w:b w:val="0"/>
          <w:bCs w:val="0"/>
          <w:i w:val="0"/>
          <w:color w:val="auto"/>
          <w:sz w:val="24"/>
          <w:szCs w:val="24"/>
          <w:vertAlign w:val="baseline"/>
          <w:lang w:val="en-US" w:eastAsia="zh-CN"/>
        </w:rPr>
        <w:t>13</w:t>
      </w:r>
      <w:r>
        <w:rPr>
          <w:rFonts w:hint="eastAsia" w:hAnsi="Cambria Math" w:cs="Times New Roman"/>
          <w:b w:val="0"/>
          <w:bCs w:val="0"/>
          <w:i w:val="0"/>
          <w:color w:val="auto"/>
          <w:sz w:val="24"/>
          <w:szCs w:val="24"/>
          <w:vertAlign w:val="baseline"/>
          <w:lang w:val="en-US" w:eastAsia="zh-CN"/>
        </w:rPr>
        <w:t>给出了</w:t>
      </w:r>
      <w:r>
        <w:rPr>
          <w:rFonts w:hint="eastAsia" w:ascii="Times New Roman" w:hAnsi="Times New Roman" w:cs="Times New Roman"/>
          <w:b w:val="0"/>
          <w:bCs w:val="0"/>
          <w:i w:val="0"/>
          <w:color w:val="auto"/>
          <w:sz w:val="24"/>
          <w:szCs w:val="24"/>
          <w:vertAlign w:val="baseline"/>
          <w:lang w:val="en-US" w:eastAsia="zh-CN"/>
        </w:rPr>
        <w:t>1000</w:t>
      </w:r>
      <w:r>
        <w:rPr>
          <w:rFonts w:hint="eastAsia" w:hAnsi="Cambria Math" w:cs="Times New Roman"/>
          <w:b w:val="0"/>
          <w:bCs w:val="0"/>
          <w:i w:val="0"/>
          <w:color w:val="auto"/>
          <w:sz w:val="24"/>
          <w:szCs w:val="24"/>
          <w:vertAlign w:val="baseline"/>
          <w:lang w:val="en-US" w:eastAsia="zh-CN"/>
        </w:rPr>
        <w:t>次</w:t>
      </w:r>
      <w:r>
        <w:rPr>
          <w:rFonts w:hint="eastAsia" w:ascii="Times New Roman" w:hAnsi="Times New Roman" w:cs="Times New Roman"/>
          <w:b w:val="0"/>
          <w:bCs w:val="0"/>
          <w:i w:val="0"/>
          <w:color w:val="auto"/>
          <w:sz w:val="24"/>
          <w:szCs w:val="24"/>
          <w:vertAlign w:val="baseline"/>
          <w:lang w:val="en-US" w:eastAsia="zh-CN"/>
        </w:rPr>
        <w:t>Bootstrap</w:t>
      </w:r>
      <w:r>
        <w:rPr>
          <w:rFonts w:hint="eastAsia" w:hAnsi="Cambria Math" w:cs="Times New Roman"/>
          <w:b w:val="0"/>
          <w:bCs w:val="0"/>
          <w:i w:val="0"/>
          <w:color w:val="auto"/>
          <w:sz w:val="24"/>
          <w:szCs w:val="24"/>
          <w:vertAlign w:val="baseline"/>
          <w:lang w:val="en-US" w:eastAsia="zh-CN"/>
        </w:rPr>
        <w:t>自抽样下门槛存在性检验结果。结果表明，</w:t>
      </w:r>
      <w:r>
        <w:rPr>
          <w:rFonts w:hint="eastAsia" w:ascii="Times New Roman" w:hAnsi="Times New Roman" w:cs="Times New Roman"/>
          <w:color w:val="auto"/>
          <w:sz w:val="24"/>
          <w:szCs w:val="24"/>
          <w:lang w:val="en-US" w:eastAsia="zh-CN"/>
        </w:rPr>
        <w:t>贸易结构的人口规模门槛确实存在，且单一门槛值为6.3852。</w:t>
      </w:r>
    </w:p>
    <w:p>
      <w:pPr>
        <w:keepNext w:val="0"/>
        <w:keepLines w:val="0"/>
        <w:pageBreakBefore w:val="0"/>
        <w:widowControl/>
        <w:kinsoku/>
        <w:wordWrap/>
        <w:overflowPunct/>
        <w:topLinePunct w:val="0"/>
        <w:autoSpaceDE/>
        <w:autoSpaceDN/>
        <w:bidi w:val="0"/>
        <w:adjustRightInd/>
        <w:snapToGrid/>
        <w:spacing w:before="0" w:beforeLines="50" w:line="306" w:lineRule="exact"/>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13</w:t>
      </w:r>
      <w:r>
        <w:rPr>
          <w:rFonts w:hint="eastAsia"/>
          <w:color w:val="auto"/>
          <w:sz w:val="21"/>
          <w:szCs w:val="24"/>
          <w:lang w:val="en-US" w:eastAsia="zh-CN"/>
        </w:rPr>
        <w:t xml:space="preserve"> 人口规模门槛存在性检验</w:t>
      </w:r>
    </w:p>
    <w:tbl>
      <w:tblPr>
        <w:tblStyle w:val="5"/>
        <w:tblW w:w="84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660"/>
        <w:gridCol w:w="948"/>
        <w:gridCol w:w="756"/>
        <w:gridCol w:w="804"/>
        <w:gridCol w:w="1106"/>
        <w:gridCol w:w="1020"/>
        <w:gridCol w:w="1005"/>
        <w:gridCol w:w="10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1" w:hRule="atLeast"/>
          <w:jc w:val="center"/>
        </w:trPr>
        <w:tc>
          <w:tcPr>
            <w:tcW w:w="111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门槛变量</w:t>
            </w:r>
          </w:p>
        </w:tc>
        <w:tc>
          <w:tcPr>
            <w:tcW w:w="660"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门槛类型</w:t>
            </w:r>
          </w:p>
        </w:tc>
        <w:tc>
          <w:tcPr>
            <w:tcW w:w="948"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门槛值</w:t>
            </w:r>
          </w:p>
        </w:tc>
        <w:tc>
          <w:tcPr>
            <w:tcW w:w="75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F值</w:t>
            </w:r>
          </w:p>
        </w:tc>
        <w:tc>
          <w:tcPr>
            <w:tcW w:w="804"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P值</w:t>
            </w:r>
          </w:p>
        </w:tc>
        <w:tc>
          <w:tcPr>
            <w:tcW w:w="1106"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Boo</w:t>
            </w:r>
            <w:r>
              <w:rPr>
                <w:rFonts w:hint="eastAsia" w:ascii="Times New Roman" w:hAnsi="Times New Roman" w:cs="Times New Roman"/>
                <w:color w:val="auto"/>
                <w:sz w:val="21"/>
                <w:szCs w:val="24"/>
                <w:lang w:val="en-US" w:eastAsia="zh-CN"/>
              </w:rPr>
              <w:t>t</w:t>
            </w:r>
            <w:r>
              <w:rPr>
                <w:rFonts w:hint="default" w:ascii="Times New Roman" w:hAnsi="Times New Roman" w:cs="Times New Roman"/>
                <w:color w:val="auto"/>
                <w:sz w:val="21"/>
                <w:szCs w:val="24"/>
                <w:lang w:val="en-US" w:eastAsia="zh-CN"/>
              </w:rPr>
              <w:t>strap次数</w:t>
            </w:r>
          </w:p>
        </w:tc>
        <w:tc>
          <w:tcPr>
            <w:tcW w:w="3030" w:type="dxa"/>
            <w:gridSpan w:val="3"/>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临界值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948"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75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804"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1106" w:type="dxa"/>
            <w:vMerge w:val="continue"/>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rPr>
            </w:pPr>
          </w:p>
        </w:tc>
        <w:tc>
          <w:tcPr>
            <w:tcW w:w="102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5%</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16" w:type="dxa"/>
            <w:vMerge w:val="restart"/>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i/>
                <w:iCs/>
                <w:color w:val="auto"/>
                <w:sz w:val="21"/>
                <w:szCs w:val="24"/>
                <w:lang w:val="en-US" w:eastAsia="zh-CN"/>
              </w:rPr>
            </w:pPr>
            <w:r>
              <w:rPr>
                <w:rFonts w:hint="default" w:ascii="Times New Roman" w:hAnsi="Times New Roman" w:cs="Times New Roman"/>
                <w:i w:val="0"/>
                <w:iCs w:val="0"/>
                <w:color w:val="auto"/>
                <w:sz w:val="21"/>
                <w:szCs w:val="24"/>
                <w:lang w:val="en-US" w:eastAsia="zh-CN"/>
              </w:rPr>
              <w:t>ln</w:t>
            </w:r>
            <w:r>
              <w:rPr>
                <w:rFonts w:hint="eastAsia" w:ascii="Times New Roman" w:hAnsi="Times New Roman" w:cs="Times New Roman"/>
                <w:i/>
                <w:iCs/>
                <w:color w:val="auto"/>
                <w:sz w:val="21"/>
                <w:szCs w:val="24"/>
                <w:lang w:val="en-US" w:eastAsia="zh-CN"/>
              </w:rPr>
              <w:t>Spopul</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单一门槛</w:t>
            </w:r>
          </w:p>
        </w:tc>
        <w:tc>
          <w:tcPr>
            <w:tcW w:w="948"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6.3852</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62.42</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0.0400</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1000</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51.5156</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59.7886</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78.3164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p>
        </w:tc>
        <w:tc>
          <w:tcPr>
            <w:tcW w:w="66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双重门槛</w:t>
            </w:r>
          </w:p>
        </w:tc>
        <w:tc>
          <w:tcPr>
            <w:tcW w:w="948"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7.9673</w:t>
            </w:r>
          </w:p>
        </w:tc>
        <w:tc>
          <w:tcPr>
            <w:tcW w:w="75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49.18</w:t>
            </w:r>
          </w:p>
        </w:tc>
        <w:tc>
          <w:tcPr>
            <w:tcW w:w="804"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0.1520</w:t>
            </w:r>
          </w:p>
        </w:tc>
        <w:tc>
          <w:tcPr>
            <w:tcW w:w="110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1000</w:t>
            </w:r>
          </w:p>
        </w:tc>
        <w:tc>
          <w:tcPr>
            <w:tcW w:w="102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71.5194</w:t>
            </w:r>
          </w:p>
        </w:tc>
        <w:tc>
          <w:tcPr>
            <w:tcW w:w="1005"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93.9869</w:t>
            </w:r>
          </w:p>
        </w:tc>
        <w:tc>
          <w:tcPr>
            <w:tcW w:w="1005"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06"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133.9076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下面基于人口规模门槛值进行单门槛效应检验，表14报告了人口规模门槛效应检验结果。从表14中的门槛效应检验结果来看，在不同人口规模区间交易效率均表现出显著促进作用，但在跨越门槛值后影响大小有所上升，提高了0.0017，说明随着人口规模的不断扩大，提高交易效率进而促进分工演进能产生更多专业化生产者</w:t>
      </w: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消费者（即前文所述“专家”），既</w:t>
      </w:r>
      <w:r>
        <w:rPr>
          <w:rFonts w:hint="eastAsia" w:ascii="Times New Roman" w:hAnsi="Times New Roman" w:cs="Times New Roman"/>
          <w:color w:val="auto"/>
          <w:sz w:val="24"/>
        </w:rPr>
        <w:t>可以增加</w:t>
      </w:r>
      <w:r>
        <w:rPr>
          <w:rFonts w:hint="eastAsia" w:ascii="Times New Roman" w:hAnsi="Times New Roman" w:cs="Times New Roman"/>
          <w:color w:val="auto"/>
          <w:sz w:val="24"/>
          <w:szCs w:val="24"/>
          <w:lang w:val="en-US" w:eastAsia="zh-CN"/>
        </w:rPr>
        <w:t>国内贸易需求，也有助于改善企业生产效率、降低其劳动力成本从而利于国内企业快速成长，为多样化的国内需求提供支撑。与技术进步类似，人口规模本身对贸易结构的影响也表现出U型特征：在人口规模较小时，其与贸易结构呈显著负相关关系，此时国际贸易增长快于国内贸易；当人口规模跨过门槛值之后，其与贸易结构呈显著正相关关系，此时国内贸易增长快于国际贸易。这说明在人口规模达到一定水平时，国内庞大的消费市场和人口红利将有助于大力发展国内贸易，从而实现贸易结构的转型。考虑到中国正面临少子化、老龄化等人口结构陷阱的重大挑战，未来继续依托第一次人口红利并加快开发第二次人口红利是支撑贸易结构转型升级的重要抓手。上述门槛效应检验也验证了命题1中所提到的人口规模扩大将助推一国贸易结构升级。</w:t>
      </w:r>
    </w:p>
    <w:p>
      <w:pPr>
        <w:keepNext w:val="0"/>
        <w:keepLines w:val="0"/>
        <w:pageBreakBefore w:val="0"/>
        <w:widowControl/>
        <w:kinsoku/>
        <w:wordWrap/>
        <w:overflowPunct/>
        <w:topLinePunct w:val="0"/>
        <w:autoSpaceDE/>
        <w:autoSpaceDN/>
        <w:bidi w:val="0"/>
        <w:adjustRightInd/>
        <w:snapToGrid/>
        <w:spacing w:before="157" w:beforeLines="50" w:line="480" w:lineRule="auto"/>
        <w:jc w:val="center"/>
        <w:textAlignment w:val="auto"/>
        <w:rPr>
          <w:rFonts w:hint="default"/>
          <w:color w:val="auto"/>
          <w:sz w:val="21"/>
          <w:szCs w:val="24"/>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14</w:t>
      </w:r>
      <w:r>
        <w:rPr>
          <w:rFonts w:hint="eastAsia"/>
          <w:color w:val="auto"/>
          <w:sz w:val="21"/>
          <w:szCs w:val="24"/>
          <w:lang w:val="en-US" w:eastAsia="zh-CN"/>
        </w:rPr>
        <w:t xml:space="preserve"> 人口规模门槛效应检验</w:t>
      </w:r>
    </w:p>
    <w:tbl>
      <w:tblPr>
        <w:tblStyle w:val="5"/>
        <w:tblW w:w="81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3088"/>
        <w:gridCol w:w="3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restart"/>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变量</w:t>
            </w:r>
          </w:p>
        </w:tc>
        <w:tc>
          <w:tcPr>
            <w:tcW w:w="3088" w:type="dxa"/>
            <w:tcBorders>
              <w:tl2br w:val="nil"/>
              <w:tr2bl w:val="nil"/>
            </w:tcBorders>
            <w:noWrap w:val="0"/>
            <w:vAlign w:val="top"/>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宋体" w:hAnsi="宋体" w:cs="Times New Roman"/>
                <w:color w:val="auto"/>
                <w:sz w:val="21"/>
                <w:szCs w:val="21"/>
                <w:lang w:eastAsia="zh-CN"/>
              </w:rPr>
              <w:t>（</w:t>
            </w:r>
            <w:r>
              <w:rPr>
                <w:rFonts w:hint="default" w:ascii="Times New Roman" w:hAnsi="Times New Roman" w:cs="Times New Roman"/>
                <w:color w:val="auto"/>
                <w:sz w:val="21"/>
                <w:szCs w:val="21"/>
              </w:rPr>
              <w:t>1</w:t>
            </w:r>
            <w:r>
              <w:rPr>
                <w:rFonts w:hint="eastAsia" w:ascii="宋体" w:hAnsi="宋体" w:cs="Times New Roman"/>
                <w:color w:val="auto"/>
                <w:sz w:val="21"/>
                <w:szCs w:val="21"/>
                <w:lang w:eastAsia="zh-CN"/>
              </w:rPr>
              <w:t>）</w:t>
            </w:r>
          </w:p>
        </w:tc>
        <w:tc>
          <w:tcPr>
            <w:tcW w:w="3099" w:type="dxa"/>
            <w:tcBorders>
              <w:tl2br w:val="nil"/>
              <w:tr2bl w:val="nil"/>
            </w:tcBorders>
            <w:noWrap w:val="0"/>
            <w:vAlign w:val="top"/>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宋体" w:hAnsi="宋体" w:cs="Times New Roman"/>
                <w:color w:val="auto"/>
                <w:sz w:val="21"/>
                <w:szCs w:val="21"/>
                <w:lang w:eastAsia="zh-CN"/>
              </w:rPr>
              <w:t>（</w:t>
            </w:r>
            <w:r>
              <w:rPr>
                <w:rFonts w:hint="default" w:ascii="Times New Roman" w:hAnsi="Times New Roman" w:cs="Times New Roman"/>
                <w:color w:val="auto"/>
                <w:sz w:val="21"/>
                <w:szCs w:val="21"/>
              </w:rPr>
              <w:t>2</w:t>
            </w:r>
            <w:r>
              <w:rPr>
                <w:rFonts w:hint="eastAsia" w:ascii="宋体" w:hAnsi="宋体"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continue"/>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p>
        </w:tc>
        <w:tc>
          <w:tcPr>
            <w:tcW w:w="3088"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i w:val="0"/>
                <w:iCs w:val="0"/>
                <w:color w:val="auto"/>
                <w:sz w:val="21"/>
                <w:szCs w:val="24"/>
                <w:lang w:val="en-US" w:eastAsia="zh-CN"/>
              </w:rPr>
              <w:t>ln</w:t>
            </w:r>
            <w:r>
              <w:rPr>
                <w:rFonts w:hint="eastAsia" w:ascii="Times New Roman" w:hAnsi="Times New Roman" w:cs="Times New Roman"/>
                <w:i/>
                <w:iCs/>
                <w:color w:val="auto"/>
                <w:sz w:val="21"/>
                <w:szCs w:val="24"/>
                <w:lang w:val="en-US" w:eastAsia="zh-CN"/>
              </w:rPr>
              <w:t>Spopul</w:t>
            </w:r>
            <w:r>
              <w:rPr>
                <w:rFonts w:hint="default" w:ascii="Times New Roman" w:hAnsi="Times New Roman" w:cs="Times New Roman"/>
                <w:color w:val="auto"/>
                <w:sz w:val="21"/>
                <w:szCs w:val="21"/>
              </w:rPr>
              <w:t>≤6.3852</w:t>
            </w:r>
          </w:p>
        </w:tc>
        <w:tc>
          <w:tcPr>
            <w:tcW w:w="3099"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i w:val="0"/>
                <w:iCs w:val="0"/>
                <w:color w:val="auto"/>
                <w:sz w:val="21"/>
                <w:szCs w:val="24"/>
                <w:lang w:val="en-US" w:eastAsia="zh-CN"/>
              </w:rPr>
              <w:t>ln</w:t>
            </w:r>
            <w:r>
              <w:rPr>
                <w:rFonts w:hint="eastAsia" w:ascii="Times New Roman" w:hAnsi="Times New Roman" w:cs="Times New Roman"/>
                <w:i/>
                <w:iCs/>
                <w:color w:val="auto"/>
                <w:sz w:val="21"/>
                <w:szCs w:val="24"/>
                <w:lang w:val="en-US" w:eastAsia="zh-CN"/>
              </w:rPr>
              <w:t>Spopul</w:t>
            </w:r>
            <w:r>
              <w:rPr>
                <w:rFonts w:hint="default" w:ascii="Times New Roman" w:hAnsi="Times New Roman" w:cs="Times New Roman"/>
                <w:color w:val="auto"/>
                <w:sz w:val="21"/>
                <w:szCs w:val="21"/>
              </w:rPr>
              <w:t>&gt;6.3852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6187" w:type="dxa"/>
            <w:gridSpan w:val="2"/>
            <w:tcBorders>
              <w:tl2br w:val="nil"/>
              <w:tr2bl w:val="nil"/>
            </w:tcBorders>
            <w:noWrap w:val="0"/>
            <w:vAlign w:val="top"/>
          </w:tcPr>
          <w:p>
            <w:pPr>
              <w:spacing w:line="240" w:lineRule="auto"/>
              <w:jc w:val="center"/>
              <w:rPr>
                <w:rFonts w:hint="eastAsia" w:ascii="Times New Roman" w:hAnsi="Times New Roman" w:cs="Times New Roman" w:eastAsiaTheme="minorEastAsia"/>
                <w:i/>
                <w:iCs/>
                <w:color w:val="auto"/>
                <w:sz w:val="21"/>
                <w:szCs w:val="21"/>
                <w:lang w:eastAsia="zh-CN"/>
              </w:rPr>
            </w:pPr>
            <w:r>
              <w:rPr>
                <w:rFonts w:hint="eastAsia" w:ascii="Times New Roman" w:hAnsi="Times New Roman"/>
                <w:i/>
                <w:iCs/>
                <w:color w:val="auto"/>
                <w:sz w:val="21"/>
                <w:szCs w:val="21"/>
                <w:lang w:val="en-US" w:eastAsia="zh-CN"/>
              </w:rPr>
              <w:t>D_Ftrade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i/>
                <w:iCs/>
                <w:color w:val="auto"/>
                <w:sz w:val="21"/>
                <w:szCs w:val="21"/>
                <w:lang w:eastAsia="zh-CN"/>
              </w:rPr>
              <w:t>Teffic</w:t>
            </w:r>
          </w:p>
        </w:tc>
        <w:tc>
          <w:tcPr>
            <w:tcW w:w="3088"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0.0229***</w:t>
            </w:r>
          </w:p>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(3.4356)</w:t>
            </w:r>
          </w:p>
        </w:tc>
        <w:tc>
          <w:tcPr>
            <w:tcW w:w="3099"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0.0246***</w:t>
            </w:r>
          </w:p>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(3.6909)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i/>
                <w:iCs/>
                <w:color w:val="auto"/>
                <w:sz w:val="21"/>
                <w:szCs w:val="21"/>
              </w:rPr>
            </w:pPr>
            <w:r>
              <w:rPr>
                <w:rFonts w:hint="default" w:ascii="Times New Roman" w:hAnsi="Times New Roman" w:cs="Times New Roman"/>
                <w:i w:val="0"/>
                <w:iCs w:val="0"/>
                <w:color w:val="auto"/>
                <w:sz w:val="21"/>
                <w:szCs w:val="24"/>
                <w:lang w:val="en-US" w:eastAsia="zh-CN"/>
              </w:rPr>
              <w:t>ln</w:t>
            </w:r>
            <w:r>
              <w:rPr>
                <w:rFonts w:hint="eastAsia" w:ascii="Times New Roman" w:hAnsi="Times New Roman" w:cs="Times New Roman"/>
                <w:i/>
                <w:iCs/>
                <w:color w:val="auto"/>
                <w:sz w:val="21"/>
                <w:szCs w:val="24"/>
                <w:lang w:val="en-US" w:eastAsia="zh-CN"/>
              </w:rPr>
              <w:t>Spopul</w:t>
            </w:r>
          </w:p>
        </w:tc>
        <w:tc>
          <w:tcPr>
            <w:tcW w:w="3088"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-0.7829***</w:t>
            </w:r>
          </w:p>
          <w:p>
            <w:pPr>
              <w:spacing w:line="240" w:lineRule="auto"/>
              <w:jc w:val="center"/>
              <w:rPr>
                <w:rFonts w:hint="eastAsia" w:ascii="宋体" w:hAnsi="宋体" w:cs="Times New Roman"/>
                <w:color w:val="auto"/>
                <w:sz w:val="21"/>
                <w:szCs w:val="21"/>
                <w:lang w:eastAsia="zh-CN"/>
              </w:rPr>
            </w:pPr>
            <w:r>
              <w:rPr>
                <w:rFonts w:hint="default" w:ascii="Times New Roman" w:hAnsi="Times New Roman" w:cs="Times New Roman" w:eastAsiaTheme="minorEastAsia"/>
                <w:color w:val="auto"/>
                <w:sz w:val="21"/>
                <w:szCs w:val="21"/>
                <w:lang w:val="en-US" w:eastAsia="zh-CN"/>
              </w:rPr>
              <w:t>(-9.1309)</w:t>
            </w:r>
          </w:p>
        </w:tc>
        <w:tc>
          <w:tcPr>
            <w:tcW w:w="3099"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0.7706***</w:t>
            </w:r>
          </w:p>
          <w:p>
            <w:pPr>
              <w:spacing w:line="240" w:lineRule="auto"/>
              <w:jc w:val="center"/>
              <w:rPr>
                <w:rFonts w:hint="eastAsia" w:ascii="宋体" w:hAnsi="宋体" w:cs="Times New Roman"/>
                <w:color w:val="auto"/>
                <w:sz w:val="21"/>
                <w:szCs w:val="21"/>
                <w:lang w:eastAsia="zh-CN"/>
              </w:rPr>
            </w:pPr>
            <w:r>
              <w:rPr>
                <w:rFonts w:hint="default" w:ascii="Times New Roman" w:hAnsi="Times New Roman" w:cs="Times New Roman" w:eastAsiaTheme="minorEastAsia"/>
                <w:color w:val="auto"/>
                <w:sz w:val="21"/>
                <w:szCs w:val="21"/>
                <w:lang w:val="en-US" w:eastAsia="zh-CN"/>
              </w:rPr>
              <w:t>(9.0441)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4"/>
                <w:lang w:val="en-US" w:eastAsia="zh-CN"/>
              </w:rPr>
              <w:t>常数项</w:t>
            </w:r>
          </w:p>
        </w:tc>
        <w:tc>
          <w:tcPr>
            <w:tcW w:w="3088"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15.6332***</w:t>
            </w:r>
          </w:p>
          <w:p>
            <w:pPr>
              <w:spacing w:line="240" w:lineRule="auto"/>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(5.3603)</w:t>
            </w:r>
          </w:p>
        </w:tc>
        <w:tc>
          <w:tcPr>
            <w:tcW w:w="3099" w:type="dxa"/>
            <w:tcBorders>
              <w:tl2br w:val="nil"/>
              <w:tr2bl w:val="nil"/>
            </w:tcBorders>
            <w:noWrap w:val="0"/>
            <w:vAlign w:val="top"/>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9.6811***</w:t>
            </w:r>
          </w:p>
          <w:p>
            <w:pPr>
              <w:spacing w:line="240" w:lineRule="auto"/>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(3.2131)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控制变量</w:t>
            </w:r>
          </w:p>
        </w:tc>
        <w:tc>
          <w:tcPr>
            <w:tcW w:w="3088"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3099"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时间固定</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YES</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省份固定</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YES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Hausman检验</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70.22</w:t>
            </w:r>
          </w:p>
          <w:p>
            <w:pPr>
              <w:spacing w:line="240" w:lineRule="auto"/>
              <w:jc w:val="center"/>
              <w:rPr>
                <w:rFonts w:hint="default" w:ascii="Times New Roman" w:hAnsi="Times New Roman" w:cs="Times New Roman"/>
                <w:color w:val="auto"/>
                <w:sz w:val="21"/>
                <w:szCs w:val="21"/>
                <w:lang w:val="en-US" w:eastAsia="zh-CN"/>
              </w:rPr>
            </w:pPr>
            <w:r>
              <w:rPr>
                <w:rFonts w:hint="eastAsia" w:ascii="宋体" w:hAnsi="宋体" w:cs="Times New Roman"/>
                <w:color w:val="auto"/>
                <w:sz w:val="21"/>
                <w:szCs w:val="21"/>
                <w:lang w:val="en-US" w:eastAsia="zh-CN"/>
              </w:rPr>
              <w:t>[</w:t>
            </w:r>
            <w:r>
              <w:rPr>
                <w:rFonts w:hint="default" w:ascii="Times New Roman" w:hAnsi="Times New Roman" w:cs="Times New Roman"/>
                <w:color w:val="auto"/>
                <w:sz w:val="21"/>
                <w:szCs w:val="21"/>
                <w:lang w:val="en-US" w:eastAsia="zh-CN"/>
              </w:rPr>
              <w:t>0.0000</w:t>
            </w:r>
            <w:r>
              <w:rPr>
                <w:rFonts w:hint="eastAsia" w:ascii="宋体" w:hAnsi="宋体" w:cs="Times New Roman"/>
                <w:color w:val="auto"/>
                <w:sz w:val="21"/>
                <w:szCs w:val="21"/>
                <w:lang w:val="en-US" w:eastAsia="zh-CN"/>
              </w:rPr>
              <w:t>]</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64.08</w:t>
            </w:r>
          </w:p>
          <w:p>
            <w:pPr>
              <w:spacing w:line="240" w:lineRule="auto"/>
              <w:jc w:val="center"/>
              <w:rPr>
                <w:rFonts w:hint="default" w:ascii="Times New Roman" w:hAnsi="Times New Roman" w:cs="Times New Roman"/>
                <w:color w:val="auto"/>
                <w:sz w:val="21"/>
                <w:szCs w:val="21"/>
                <w:lang w:val="en-US" w:eastAsia="zh-CN"/>
              </w:rPr>
            </w:pPr>
            <w:r>
              <w:rPr>
                <w:rFonts w:hint="eastAsia" w:ascii="宋体" w:hAnsi="宋体" w:cs="Times New Roman"/>
                <w:color w:val="auto"/>
                <w:sz w:val="21"/>
                <w:szCs w:val="21"/>
                <w:lang w:val="en-US" w:eastAsia="zh-CN"/>
              </w:rPr>
              <w:t>[</w:t>
            </w:r>
            <w:r>
              <w:rPr>
                <w:rFonts w:hint="default" w:ascii="Times New Roman" w:hAnsi="Times New Roman" w:cs="Times New Roman"/>
                <w:color w:val="auto"/>
                <w:sz w:val="21"/>
                <w:szCs w:val="21"/>
                <w:lang w:val="en-US" w:eastAsia="zh-CN"/>
              </w:rPr>
              <w:t>0.0000</w:t>
            </w:r>
            <w:r>
              <w:rPr>
                <w:rFonts w:hint="eastAsia" w:ascii="宋体" w:hAnsi="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4"/>
                <w:lang w:val="en-US" w:eastAsia="zh-CN"/>
              </w:rPr>
              <w:t>观测值</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l2br w:val="nil"/>
              <w:tr2bl w:val="nil"/>
            </w:tcBorders>
            <w:noWrap w:val="0"/>
            <w:vAlign w:val="center"/>
          </w:tcPr>
          <w:p>
            <w:pPr>
              <w:spacing w:line="240" w:lineRule="auto"/>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i/>
                <w:iCs/>
                <w:color w:val="auto"/>
                <w:sz w:val="21"/>
                <w:szCs w:val="21"/>
              </w:rPr>
              <w:t>R</w:t>
            </w:r>
            <w:r>
              <w:rPr>
                <w:rFonts w:hint="eastAsia" w:ascii="Times New Roman" w:hAnsi="Times New Roman" w:cs="Times New Roman"/>
                <w:i/>
                <w:iCs/>
                <w:color w:val="auto"/>
                <w:sz w:val="21"/>
                <w:szCs w:val="21"/>
                <w:vertAlign w:val="superscript"/>
                <w:lang w:val="en-US" w:eastAsia="zh-CN"/>
              </w:rPr>
              <w:t>2</w:t>
            </w:r>
          </w:p>
        </w:tc>
        <w:tc>
          <w:tcPr>
            <w:tcW w:w="3088"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lang w:val="en-US" w:eastAsia="zh-CN"/>
              </w:rPr>
              <w:t>0.4787</w:t>
            </w:r>
          </w:p>
        </w:tc>
        <w:tc>
          <w:tcPr>
            <w:tcW w:w="3099" w:type="dxa"/>
            <w:tcBorders>
              <w:tl2br w:val="nil"/>
              <w:tr2bl w:val="nil"/>
            </w:tcBorders>
            <w:noWrap w:val="0"/>
            <w:vAlign w:val="top"/>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lang w:val="en-US" w:eastAsia="zh-CN"/>
              </w:rPr>
              <w:t>0.4771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480" w:firstLineChars="200"/>
        <w:jc w:val="both"/>
        <w:textAlignment w:val="auto"/>
        <w:rPr>
          <w:rFonts w:hint="default" w:hAnsi="Cambria Math" w:cs="Times New Roman"/>
          <w:i w:val="0"/>
          <w:color w:val="auto"/>
          <w:sz w:val="24"/>
          <w:szCs w:val="24"/>
          <w:vertAlign w:val="baseline"/>
          <w:lang w:val="en-US" w:eastAsia="zh-CN"/>
        </w:rPr>
      </w:pPr>
      <w:r>
        <w:rPr>
          <w:rFonts w:hint="eastAsia" w:ascii="Times New Roman" w:hAnsi="Times New Roman" w:eastAsia="楷体" w:cs="楷体"/>
          <w:i w:val="0"/>
          <w:color w:val="auto"/>
          <w:sz w:val="24"/>
          <w:szCs w:val="24"/>
          <w:vertAlign w:val="baseline"/>
          <w:lang w:val="en-US" w:eastAsia="zh-CN"/>
        </w:rPr>
        <w:t>5</w:t>
      </w:r>
      <w:r>
        <w:rPr>
          <w:rFonts w:hint="eastAsia" w:ascii="楷体" w:hAnsi="楷体" w:eastAsia="楷体" w:cs="楷体"/>
          <w:i w:val="0"/>
          <w:color w:val="auto"/>
          <w:sz w:val="24"/>
          <w:szCs w:val="24"/>
          <w:vertAlign w:val="baseline"/>
          <w:lang w:val="en-US" w:eastAsia="zh-CN"/>
        </w:rPr>
        <w:t>.贸易分工演进的经济效益。</w:t>
      </w:r>
      <w:r>
        <w:rPr>
          <w:rFonts w:hint="eastAsia" w:hAnsi="Cambria Math" w:cs="Times New Roman"/>
          <w:i w:val="0"/>
          <w:color w:val="auto"/>
          <w:sz w:val="24"/>
          <w:szCs w:val="24"/>
          <w:vertAlign w:val="baseline"/>
          <w:lang w:val="en-US" w:eastAsia="zh-CN"/>
        </w:rPr>
        <w:t>从理论上看，交易效率的不断提升将诱发贸易分工演进，其在朝着双循环贸易结构均衡发展的同时，也产生了相应的经济效益。通过将人均真实收入、资源配置效率和市场容量等指标分别作为被解释变量纳入式（</w:t>
      </w:r>
      <w:r>
        <w:rPr>
          <w:rFonts w:hint="eastAsia" w:ascii="Times New Roman" w:hAnsi="Times New Roman" w:cs="Times New Roman"/>
          <w:i w:val="0"/>
          <w:color w:val="auto"/>
          <w:sz w:val="24"/>
          <w:szCs w:val="24"/>
          <w:vertAlign w:val="baseline"/>
          <w:lang w:val="en-US" w:eastAsia="zh-CN"/>
        </w:rPr>
        <w:t>12</w:t>
      </w:r>
      <w:r>
        <w:rPr>
          <w:rFonts w:hint="eastAsia" w:hAnsi="Cambria Math" w:cs="Times New Roman"/>
          <w:i w:val="0"/>
          <w:color w:val="auto"/>
          <w:sz w:val="24"/>
          <w:szCs w:val="24"/>
          <w:vertAlign w:val="baseline"/>
          <w:lang w:val="en-US" w:eastAsia="zh-CN"/>
        </w:rPr>
        <w:t>）中进行面板回归分析，以清楚地揭示该经济效益，结果见表</w:t>
      </w:r>
      <w:r>
        <w:rPr>
          <w:rFonts w:hint="eastAsia" w:ascii="Times New Roman" w:hAnsi="Times New Roman" w:cs="Times New Roman"/>
          <w:i w:val="0"/>
          <w:color w:val="auto"/>
          <w:sz w:val="24"/>
          <w:szCs w:val="24"/>
          <w:vertAlign w:val="baseline"/>
          <w:lang w:val="en-US" w:eastAsia="zh-CN"/>
        </w:rPr>
        <w:t>15</w:t>
      </w:r>
      <w:r>
        <w:rPr>
          <w:rFonts w:hint="eastAsia" w:hAnsi="Cambria Math" w:cs="Times New Roman"/>
          <w:i w:val="0"/>
          <w:color w:val="auto"/>
          <w:sz w:val="24"/>
          <w:szCs w:val="24"/>
          <w:vertAlign w:val="baseline"/>
          <w:lang w:val="en-US" w:eastAsia="zh-CN"/>
        </w:rPr>
        <w:t>。</w:t>
      </w:r>
    </w:p>
    <w:p>
      <w:pPr>
        <w:keepNext w:val="0"/>
        <w:keepLines w:val="0"/>
        <w:pageBreakBefore w:val="0"/>
        <w:widowControl/>
        <w:kinsoku/>
        <w:wordWrap/>
        <w:overflowPunct/>
        <w:topLinePunct w:val="0"/>
        <w:autoSpaceDE/>
        <w:autoSpaceDN/>
        <w:bidi w:val="0"/>
        <w:adjustRightInd/>
        <w:snapToGrid/>
        <w:spacing w:before="0" w:beforeLines="50" w:line="320" w:lineRule="exact"/>
        <w:jc w:val="center"/>
        <w:textAlignment w:val="auto"/>
        <w:rPr>
          <w:rFonts w:hint="default"/>
          <w:b/>
          <w:bCs/>
          <w:color w:val="auto"/>
          <w:sz w:val="28"/>
          <w:szCs w:val="28"/>
          <w:lang w:val="en-US" w:eastAsia="zh-CN"/>
        </w:rPr>
      </w:pPr>
      <w:r>
        <w:rPr>
          <w:rFonts w:hint="eastAsia"/>
          <w:color w:val="auto"/>
          <w:sz w:val="21"/>
          <w:szCs w:val="24"/>
          <w:lang w:val="en-US" w:eastAsia="zh-CN"/>
        </w:rPr>
        <w:t>表</w:t>
      </w:r>
      <w:r>
        <w:rPr>
          <w:rFonts w:hint="eastAsia" w:ascii="Times New Roman" w:hAnsi="Times New Roman"/>
          <w:color w:val="auto"/>
          <w:sz w:val="21"/>
          <w:szCs w:val="24"/>
          <w:lang w:val="en-US" w:eastAsia="zh-CN"/>
        </w:rPr>
        <w:t>15</w:t>
      </w:r>
      <w:r>
        <w:rPr>
          <w:rFonts w:hint="eastAsia"/>
          <w:color w:val="auto"/>
          <w:sz w:val="21"/>
          <w:szCs w:val="24"/>
          <w:lang w:val="en-US" w:eastAsia="zh-CN"/>
        </w:rPr>
        <w:t xml:space="preserve"> 贸易分工演进的经济效益</w:t>
      </w:r>
    </w:p>
    <w:tbl>
      <w:tblPr>
        <w:tblStyle w:val="5"/>
        <w:tblW w:w="103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290"/>
        <w:gridCol w:w="1220"/>
        <w:gridCol w:w="1224"/>
        <w:gridCol w:w="1344"/>
        <w:gridCol w:w="1226"/>
        <w:gridCol w:w="1280"/>
        <w:gridCol w:w="12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变量</w:t>
            </w:r>
          </w:p>
        </w:tc>
        <w:tc>
          <w:tcPr>
            <w:tcW w:w="129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w:t>
            </w:r>
            <w:r>
              <w:rPr>
                <w:rFonts w:hint="eastAsia" w:ascii="宋体" w:hAnsi="宋体" w:cs="Times New Roman"/>
                <w:color w:val="auto"/>
                <w:sz w:val="21"/>
                <w:szCs w:val="24"/>
                <w:lang w:eastAsia="zh-CN"/>
              </w:rPr>
              <w:t>）</w:t>
            </w:r>
          </w:p>
        </w:tc>
        <w:tc>
          <w:tcPr>
            <w:tcW w:w="122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w:t>
            </w:r>
            <w:r>
              <w:rPr>
                <w:rFonts w:hint="eastAsia" w:ascii="宋体" w:hAnsi="宋体" w:cs="Times New Roman"/>
                <w:color w:val="auto"/>
                <w:sz w:val="21"/>
                <w:szCs w:val="24"/>
                <w:lang w:eastAsia="zh-CN"/>
              </w:rPr>
              <w:t>）</w:t>
            </w:r>
          </w:p>
        </w:tc>
        <w:tc>
          <w:tcPr>
            <w:tcW w:w="1224"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3</w:t>
            </w:r>
            <w:r>
              <w:rPr>
                <w:rFonts w:hint="eastAsia" w:ascii="宋体" w:hAnsi="宋体" w:cs="Times New Roman"/>
                <w:color w:val="auto"/>
                <w:sz w:val="21"/>
                <w:szCs w:val="24"/>
                <w:lang w:eastAsia="zh-CN"/>
              </w:rPr>
              <w:t>）</w:t>
            </w:r>
          </w:p>
        </w:tc>
        <w:tc>
          <w:tcPr>
            <w:tcW w:w="1344"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4</w:t>
            </w:r>
            <w:r>
              <w:rPr>
                <w:rFonts w:hint="eastAsia" w:ascii="宋体" w:hAnsi="宋体" w:cs="Times New Roman"/>
                <w:color w:val="auto"/>
                <w:sz w:val="21"/>
                <w:szCs w:val="24"/>
                <w:lang w:eastAsia="zh-CN"/>
              </w:rPr>
              <w:t>）</w:t>
            </w:r>
          </w:p>
        </w:tc>
        <w:tc>
          <w:tcPr>
            <w:tcW w:w="1226"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5</w:t>
            </w:r>
            <w:r>
              <w:rPr>
                <w:rFonts w:hint="eastAsia" w:ascii="宋体" w:hAnsi="宋体" w:cs="Times New Roman"/>
                <w:color w:val="auto"/>
                <w:sz w:val="21"/>
                <w:szCs w:val="24"/>
                <w:lang w:eastAsia="zh-CN"/>
              </w:rPr>
              <w:t>）</w:t>
            </w:r>
          </w:p>
        </w:tc>
        <w:tc>
          <w:tcPr>
            <w:tcW w:w="128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6</w:t>
            </w:r>
            <w:r>
              <w:rPr>
                <w:rFonts w:hint="eastAsia" w:ascii="宋体" w:hAnsi="宋体" w:cs="Times New Roman"/>
                <w:color w:val="auto"/>
                <w:sz w:val="21"/>
                <w:szCs w:val="24"/>
                <w:lang w:eastAsia="zh-CN"/>
              </w:rPr>
              <w:t>）</w:t>
            </w:r>
          </w:p>
        </w:tc>
        <w:tc>
          <w:tcPr>
            <w:tcW w:w="129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eastAsia="zh-CN"/>
              </w:rPr>
              <w:t>（</w:t>
            </w:r>
            <w:r>
              <w:rPr>
                <w:rFonts w:hint="eastAsia" w:ascii="Times New Roman" w:hAnsi="Times New Roman" w:cs="Times New Roman"/>
                <w:color w:val="auto"/>
                <w:sz w:val="21"/>
                <w:szCs w:val="24"/>
                <w:lang w:val="en-US" w:eastAsia="zh-CN"/>
              </w:rPr>
              <w:t>7</w:t>
            </w:r>
            <w:r>
              <w:rPr>
                <w:rFonts w:hint="eastAsia" w:ascii="Times New Roman" w:hAnsi="Times New Roman" w:cs="Times New Roman"/>
                <w:color w:val="auto"/>
                <w:sz w:val="21"/>
                <w:szCs w:val="24"/>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251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default" w:ascii="Times New Roman" w:hAnsi="Times New Roman" w:cs="Times New Roman"/>
                <w:i w:val="0"/>
                <w:iCs w:val="0"/>
                <w:color w:val="auto"/>
                <w:sz w:val="21"/>
                <w:szCs w:val="24"/>
              </w:rPr>
              <w:t>ln</w:t>
            </w:r>
            <w:r>
              <w:rPr>
                <w:rFonts w:hint="default" w:ascii="Times New Roman" w:hAnsi="Times New Roman" w:cs="Times New Roman"/>
                <w:i/>
                <w:iCs/>
                <w:color w:val="auto"/>
                <w:sz w:val="21"/>
                <w:szCs w:val="24"/>
              </w:rPr>
              <w:t>Pgdp</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Runempl</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eastAsia" w:ascii="Times New Roman" w:hAnsi="Times New Roman" w:cs="Times New Roman"/>
                <w:i/>
                <w:iCs/>
                <w:color w:val="auto"/>
                <w:sz w:val="21"/>
                <w:szCs w:val="21"/>
                <w:lang w:val="en-US" w:eastAsia="zh-CN"/>
              </w:rPr>
              <w:t>Econfigu</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i/>
                <w:iCs/>
                <w:color w:val="auto"/>
                <w:sz w:val="21"/>
                <w:szCs w:val="24"/>
              </w:rPr>
            </w:pPr>
            <w:r>
              <w:rPr>
                <w:rFonts w:hint="eastAsia" w:ascii="Times New Roman" w:hAnsi="Times New Roman" w:cs="Times New Roman"/>
                <w:i/>
                <w:iCs/>
                <w:color w:val="auto"/>
                <w:sz w:val="21"/>
                <w:szCs w:val="24"/>
                <w:lang w:val="en-US" w:eastAsia="zh-CN"/>
              </w:rPr>
              <w:t>T</w:t>
            </w:r>
            <w:r>
              <w:rPr>
                <w:rFonts w:hint="default" w:ascii="Times New Roman" w:hAnsi="Times New Roman" w:cs="Times New Roman"/>
                <w:i/>
                <w:iCs/>
                <w:color w:val="auto"/>
                <w:sz w:val="21"/>
                <w:szCs w:val="24"/>
              </w:rPr>
              <w:t>market</w:t>
            </w:r>
          </w:p>
        </w:tc>
        <w:tc>
          <w:tcPr>
            <w:tcW w:w="25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Cupgrade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sz w:val="21"/>
                <w:szCs w:val="24"/>
                <w:lang w:eastAsia="zh-CN"/>
              </w:rPr>
            </w:pPr>
            <w:r>
              <w:rPr>
                <w:rFonts w:hint="eastAsia" w:ascii="Times New Roman" w:hAnsi="Times New Roman" w:cs="Times New Roman"/>
                <w:i/>
                <w:iCs/>
                <w:color w:val="auto"/>
                <w:sz w:val="21"/>
                <w:szCs w:val="24"/>
                <w:lang w:eastAsia="zh-CN"/>
              </w:rPr>
              <w:t>Teffic</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0.0049***</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7.5504</w:t>
            </w:r>
            <w:r>
              <w:rPr>
                <w:rFonts w:hint="eastAsia" w:ascii="宋体" w:hAnsi="宋体" w:cs="Times New Roman"/>
                <w:color w:val="auto"/>
                <w:sz w:val="21"/>
                <w:szCs w:val="24"/>
                <w:lang w:eastAsia="zh-CN"/>
              </w:rPr>
              <w:t>）</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0.0049***</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7.6655</w:t>
            </w:r>
            <w:r>
              <w:rPr>
                <w:rFonts w:hint="eastAsia" w:ascii="宋体" w:hAnsi="宋体" w:cs="Times New Roman"/>
                <w:color w:val="auto"/>
                <w:sz w:val="21"/>
                <w:szCs w:val="24"/>
                <w:lang w:eastAsia="zh-CN"/>
              </w:rPr>
              <w:t>）</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-0.0077***</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-6.1342</w:t>
            </w:r>
            <w:r>
              <w:rPr>
                <w:rFonts w:hint="eastAsia" w:ascii="宋体" w:hAnsi="宋体" w:cs="Times New Roman"/>
                <w:color w:val="auto"/>
                <w:sz w:val="21"/>
                <w:szCs w:val="24"/>
                <w:lang w:eastAsia="zh-CN"/>
              </w:rPr>
              <w:t>）</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0.0352***</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5.2635</w:t>
            </w:r>
            <w:r>
              <w:rPr>
                <w:rFonts w:hint="eastAsia" w:ascii="宋体" w:hAnsi="宋体" w:cs="Times New Roman"/>
                <w:color w:val="auto"/>
                <w:sz w:val="21"/>
                <w:szCs w:val="24"/>
                <w:lang w:eastAsia="zh-CN"/>
              </w:rPr>
              <w:t>）</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0.0039**</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2.0969</w:t>
            </w:r>
            <w:r>
              <w:rPr>
                <w:rFonts w:hint="eastAsia" w:ascii="宋体" w:hAnsi="宋体" w:cs="Times New Roman"/>
                <w:color w:val="auto"/>
                <w:sz w:val="21"/>
                <w:szCs w:val="24"/>
                <w:lang w:eastAsia="zh-CN"/>
              </w:rPr>
              <w:t>）</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0.0004*</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1.6864</w:t>
            </w:r>
            <w:r>
              <w:rPr>
                <w:rFonts w:hint="eastAsia" w:ascii="宋体" w:hAnsi="宋体" w:cs="Times New Roman"/>
                <w:color w:val="auto"/>
                <w:sz w:val="21"/>
                <w:szCs w:val="24"/>
                <w:lang w:eastAsia="zh-CN"/>
              </w:rPr>
              <w:t>）</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1.6571</w:t>
            </w:r>
            <w:r>
              <w:rPr>
                <w:rFonts w:hint="eastAsia" w:ascii="宋体" w:hAnsi="宋体" w:cs="Times New Roman"/>
                <w:color w:val="auto"/>
                <w:sz w:val="21"/>
                <w:szCs w:val="24"/>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sz w:val="21"/>
                <w:szCs w:val="24"/>
                <w:lang w:eastAsia="zh-CN"/>
              </w:rPr>
            </w:pPr>
            <w:r>
              <w:rPr>
                <w:rFonts w:hint="default" w:ascii="Times New Roman" w:hAnsi="Times New Roman" w:cs="Times New Roman"/>
                <w:i w:val="0"/>
                <w:iCs w:val="0"/>
                <w:color w:val="auto"/>
                <w:sz w:val="21"/>
                <w:szCs w:val="24"/>
              </w:rPr>
              <w:t>ln</w:t>
            </w:r>
            <w:r>
              <w:rPr>
                <w:rFonts w:hint="eastAsia" w:ascii="Times New Roman" w:hAnsi="Times New Roman" w:cs="Times New Roman"/>
                <w:i/>
                <w:iCs/>
                <w:color w:val="auto"/>
                <w:sz w:val="21"/>
                <w:szCs w:val="24"/>
                <w:lang w:eastAsia="zh-CN"/>
              </w:rPr>
              <w:t>Techn</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0.0862***</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4.7580</w:t>
            </w:r>
            <w:r>
              <w:rPr>
                <w:rFonts w:hint="eastAsia" w:ascii="宋体" w:hAnsi="宋体" w:cs="Times New Roman"/>
                <w:color w:val="auto"/>
                <w:sz w:val="21"/>
                <w:szCs w:val="24"/>
                <w:lang w:eastAsia="zh-CN"/>
              </w:rPr>
              <w:t>）</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0.7588***</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3.9753</w:t>
            </w:r>
            <w:r>
              <w:rPr>
                <w:rFonts w:hint="eastAsia" w:ascii="宋体" w:hAnsi="宋体" w:cs="Times New Roman"/>
                <w:color w:val="auto"/>
                <w:sz w:val="21"/>
                <w:szCs w:val="24"/>
                <w:lang w:eastAsia="zh-CN"/>
              </w:rPr>
              <w:t>）</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0.0196***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2.8142</w:t>
            </w:r>
            <w:r>
              <w:rPr>
                <w:rFonts w:hint="eastAsia" w:ascii="宋体" w:hAnsi="宋体" w:cs="Times New Roman"/>
                <w:color w:val="auto"/>
                <w:sz w:val="21"/>
                <w:szCs w:val="24"/>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i/>
                <w:iCs/>
                <w:color w:val="auto"/>
                <w:sz w:val="21"/>
                <w:szCs w:val="24"/>
                <w:lang w:eastAsia="zh-CN"/>
              </w:rPr>
            </w:pPr>
            <w:r>
              <w:rPr>
                <w:rFonts w:hint="default" w:ascii="Times New Roman" w:hAnsi="Times New Roman" w:cs="Times New Roman"/>
                <w:i w:val="0"/>
                <w:iCs w:val="0"/>
                <w:color w:val="auto"/>
                <w:sz w:val="21"/>
                <w:szCs w:val="24"/>
              </w:rPr>
              <w:t>ln</w:t>
            </w:r>
            <w:r>
              <w:rPr>
                <w:rFonts w:hint="eastAsia" w:ascii="Times New Roman" w:hAnsi="Times New Roman" w:cs="Times New Roman"/>
                <w:i/>
                <w:iCs/>
                <w:color w:val="auto"/>
                <w:sz w:val="21"/>
                <w:szCs w:val="24"/>
                <w:lang w:eastAsia="zh-CN"/>
              </w:rPr>
              <w:t>Spopul</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1.8432***</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3.2451</w:t>
            </w:r>
            <w:r>
              <w:rPr>
                <w:rFonts w:hint="eastAsia" w:ascii="宋体" w:hAnsi="宋体" w:cs="Times New Roman"/>
                <w:color w:val="auto"/>
                <w:sz w:val="21"/>
                <w:szCs w:val="24"/>
                <w:lang w:eastAsia="zh-CN"/>
              </w:rPr>
              <w:t>）</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常数项</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7.6612***</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26.9318</w:t>
            </w:r>
            <w:r>
              <w:rPr>
                <w:rFonts w:hint="eastAsia" w:ascii="宋体" w:hAnsi="宋体" w:cs="Times New Roman"/>
                <w:color w:val="auto"/>
                <w:sz w:val="21"/>
                <w:szCs w:val="24"/>
                <w:lang w:eastAsia="zh-CN"/>
              </w:rPr>
              <w:t>）</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7.4454***</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26.4743</w:t>
            </w:r>
            <w:r>
              <w:rPr>
                <w:rFonts w:hint="eastAsia" w:ascii="宋体" w:hAnsi="宋体" w:cs="Times New Roman"/>
                <w:color w:val="auto"/>
                <w:sz w:val="21"/>
                <w:szCs w:val="24"/>
                <w:lang w:eastAsia="zh-CN"/>
              </w:rPr>
              <w:t>）</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5.9221***</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9.9720</w:t>
            </w:r>
            <w:r>
              <w:rPr>
                <w:rFonts w:hint="eastAsia" w:ascii="宋体" w:hAnsi="宋体" w:cs="Times New Roman"/>
                <w:color w:val="auto"/>
                <w:sz w:val="21"/>
                <w:szCs w:val="24"/>
                <w:lang w:eastAsia="zh-CN"/>
              </w:rPr>
              <w:t>）</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-3.5515</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-0.8519</w:t>
            </w:r>
            <w:r>
              <w:rPr>
                <w:rFonts w:hint="eastAsia" w:ascii="宋体" w:hAnsi="宋体" w:cs="Times New Roman"/>
                <w:color w:val="auto"/>
                <w:sz w:val="21"/>
                <w:szCs w:val="24"/>
                <w:lang w:eastAsia="zh-CN"/>
              </w:rPr>
              <w:t>）</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-3.4850***</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-4.3147</w:t>
            </w:r>
            <w:r>
              <w:rPr>
                <w:rFonts w:hint="eastAsia" w:ascii="宋体" w:hAnsi="宋体" w:cs="Times New Roman"/>
                <w:color w:val="auto"/>
                <w:sz w:val="21"/>
                <w:szCs w:val="24"/>
                <w:lang w:eastAsia="zh-CN"/>
              </w:rPr>
              <w:t>）</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1.7454***</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16.2265</w:t>
            </w:r>
            <w:r>
              <w:rPr>
                <w:rFonts w:hint="eastAsia" w:ascii="宋体" w:hAnsi="宋体" w:cs="Times New Roman"/>
                <w:color w:val="auto"/>
                <w:sz w:val="21"/>
                <w:szCs w:val="24"/>
                <w:lang w:eastAsia="zh-CN"/>
              </w:rPr>
              <w:t>）</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1.6963***</w:t>
            </w:r>
            <w:r>
              <w:rPr>
                <w:rFonts w:hint="eastAsia" w:ascii="宋体" w:hAnsi="宋体" w:cs="Times New Roman"/>
                <w:color w:val="auto"/>
                <w:sz w:val="21"/>
                <w:szCs w:val="24"/>
                <w:lang w:eastAsia="zh-CN"/>
              </w:rPr>
              <w:t>（</w:t>
            </w:r>
            <w:r>
              <w:rPr>
                <w:rFonts w:hint="default" w:ascii="Times New Roman" w:hAnsi="Times New Roman" w:cs="Times New Roman"/>
                <w:color w:val="auto"/>
                <w:sz w:val="21"/>
                <w:szCs w:val="24"/>
              </w:rPr>
              <w:t>15.6890</w:t>
            </w:r>
            <w:r>
              <w:rPr>
                <w:rFonts w:hint="eastAsia" w:ascii="宋体" w:hAnsi="宋体" w:cs="Times New Roman"/>
                <w:color w:val="auto"/>
                <w:sz w:val="21"/>
                <w:szCs w:val="24"/>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控制变量</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时间固定</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rPr>
            </w:pPr>
            <w:r>
              <w:rPr>
                <w:rFonts w:hint="eastAsia" w:ascii="Times New Roman" w:hAnsi="Times New Roman" w:cs="Times New Roman"/>
                <w:color w:val="auto"/>
                <w:sz w:val="21"/>
                <w:szCs w:val="24"/>
                <w:lang w:val="en-US" w:eastAsia="zh-CN"/>
              </w:rPr>
              <w:t>NO</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NO</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省份固定</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rPr>
            </w:pPr>
            <w:r>
              <w:rPr>
                <w:rFonts w:hint="eastAsia" w:ascii="Times New Roman" w:hAnsi="Times New Roman" w:cs="Times New Roman"/>
                <w:color w:val="auto"/>
                <w:sz w:val="21"/>
                <w:szCs w:val="24"/>
                <w:lang w:val="en-US" w:eastAsia="zh-CN"/>
              </w:rPr>
              <w:t>NO</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NO</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YES</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szCs w:val="24"/>
                <w:lang w:val="en-US" w:eastAsia="zh-CN"/>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lang w:val="en-US" w:eastAsia="zh-CN"/>
              </w:rPr>
              <w:t>Hausman检验</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151.81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139.55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11.37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0.1233</w:t>
            </w:r>
            <w:r>
              <w:rPr>
                <w:rFonts w:hint="eastAsia" w:ascii="宋体" w:hAnsi="宋体" w:cs="Times New Roman"/>
                <w:color w:val="auto"/>
                <w:sz w:val="21"/>
                <w:szCs w:val="24"/>
                <w:lang w:val="en-US" w:eastAsia="zh-CN"/>
              </w:rPr>
              <w:t>]</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13.34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0.1477</w:t>
            </w:r>
            <w:r>
              <w:rPr>
                <w:rFonts w:hint="eastAsia" w:ascii="宋体" w:hAnsi="宋体" w:cs="Times New Roman"/>
                <w:color w:val="auto"/>
                <w:sz w:val="21"/>
                <w:szCs w:val="24"/>
                <w:lang w:val="en-US" w:eastAsia="zh-CN"/>
              </w:rPr>
              <w:t>]</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41.70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96.01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default"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78.66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eastAsia" w:ascii="宋体" w:hAnsi="宋体" w:cs="Times New Roman"/>
                <w:color w:val="auto"/>
                <w:sz w:val="21"/>
                <w:szCs w:val="24"/>
                <w:lang w:val="en-US" w:eastAsia="zh-CN"/>
              </w:rPr>
              <w:t>[</w:t>
            </w:r>
            <w:r>
              <w:rPr>
                <w:rFonts w:hint="eastAsia" w:ascii="Times New Roman" w:hAnsi="Times New Roman" w:cs="Times New Roman"/>
                <w:color w:val="auto"/>
                <w:sz w:val="21"/>
                <w:szCs w:val="24"/>
                <w:lang w:val="en-US" w:eastAsia="zh-CN"/>
              </w:rPr>
              <w:t>0.0000</w:t>
            </w:r>
            <w:r>
              <w:rPr>
                <w:rFonts w:hint="eastAsia" w:ascii="宋体" w:hAnsi="宋体" w:cs="Times New Roman"/>
                <w:color w:val="auto"/>
                <w:sz w:val="21"/>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观测值</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2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480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eastAsia="zh-CN"/>
              </w:rPr>
            </w:pPr>
            <w:r>
              <w:rPr>
                <w:rFonts w:hint="default" w:ascii="Times New Roman" w:hAnsi="Times New Roman" w:cs="Times New Roman"/>
                <w:i/>
                <w:iCs/>
                <w:color w:val="auto"/>
                <w:sz w:val="21"/>
                <w:szCs w:val="24"/>
              </w:rPr>
              <w:t>R</w:t>
            </w:r>
            <w:r>
              <w:rPr>
                <w:rFonts w:hint="eastAsia" w:ascii="Times New Roman" w:hAnsi="Times New Roman" w:cs="Times New Roman"/>
                <w:i/>
                <w:iCs/>
                <w:color w:val="auto"/>
                <w:sz w:val="21"/>
                <w:szCs w:val="24"/>
                <w:vertAlign w:val="superscript"/>
                <w:lang w:val="en-US" w:eastAsia="zh-CN"/>
              </w:rPr>
              <w:t>2</w:t>
            </w:r>
          </w:p>
        </w:tc>
        <w:tc>
          <w:tcPr>
            <w:tcW w:w="129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0.9780</w:t>
            </w:r>
          </w:p>
        </w:tc>
        <w:tc>
          <w:tcPr>
            <w:tcW w:w="12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0.9791</w:t>
            </w:r>
          </w:p>
        </w:tc>
        <w:tc>
          <w:tcPr>
            <w:tcW w:w="122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0.4725</w:t>
            </w:r>
          </w:p>
        </w:tc>
        <w:tc>
          <w:tcPr>
            <w:tcW w:w="134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0.4249</w:t>
            </w:r>
          </w:p>
        </w:tc>
        <w:tc>
          <w:tcPr>
            <w:tcW w:w="1226"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0.6465</w:t>
            </w:r>
          </w:p>
        </w:tc>
        <w:tc>
          <w:tcPr>
            <w:tcW w:w="128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rPr>
              <w:t>0.8583</w:t>
            </w:r>
          </w:p>
        </w:tc>
        <w:tc>
          <w:tcPr>
            <w:tcW w:w="129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color w:val="auto"/>
                <w:sz w:val="21"/>
                <w:szCs w:val="24"/>
                <w:lang w:val="en-US" w:eastAsia="zh-CN"/>
              </w:rPr>
            </w:pPr>
            <w:r>
              <w:rPr>
                <w:rFonts w:hint="default" w:ascii="Times New Roman" w:hAnsi="Times New Roman" w:cs="Times New Roman"/>
                <w:color w:val="auto"/>
                <w:sz w:val="21"/>
                <w:szCs w:val="24"/>
              </w:rPr>
              <w:t>0.8609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480" w:firstLineChars="200"/>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按照新兴古典经济学的思想，专业化分工朝着人均真实收入水平提高的方向演进，表</w:t>
      </w:r>
      <w:r>
        <w:rPr>
          <w:rFonts w:hint="eastAsia" w:ascii="Times New Roman" w:hAnsi="Times New Roman" w:cs="Times New Roman"/>
          <w:i w:val="0"/>
          <w:color w:val="auto"/>
          <w:sz w:val="24"/>
          <w:szCs w:val="24"/>
          <w:vertAlign w:val="baseline"/>
          <w:lang w:val="en-US" w:eastAsia="zh-CN"/>
        </w:rPr>
        <w:t>15中</w:t>
      </w:r>
      <w:r>
        <w:rPr>
          <w:rFonts w:hint="eastAsia" w:hAnsi="Cambria Math" w:cs="Times New Roman"/>
          <w:i w:val="0"/>
          <w:color w:val="auto"/>
          <w:sz w:val="24"/>
          <w:szCs w:val="24"/>
          <w:vertAlign w:val="baseline"/>
          <w:lang w:val="en-US" w:eastAsia="zh-CN"/>
        </w:rPr>
        <w:t>列（</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w:t>
      </w:r>
      <w:r>
        <w:rPr>
          <w:rFonts w:hint="default" w:ascii="Times New Roman" w:hAnsi="Times New Roman" w:cs="Times New Roman"/>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）的结果表明，人均真实收入的交易效率估计系数为</w:t>
      </w:r>
      <w:r>
        <w:rPr>
          <w:rFonts w:hint="eastAsia" w:ascii="Times New Roman" w:hAnsi="Times New Roman" w:cs="Times New Roman"/>
          <w:i w:val="0"/>
          <w:color w:val="auto"/>
          <w:sz w:val="24"/>
          <w:szCs w:val="24"/>
          <w:vertAlign w:val="baseline"/>
          <w:lang w:val="en-US" w:eastAsia="zh-CN"/>
        </w:rPr>
        <w:t>0.0049</w:t>
      </w:r>
      <w:r>
        <w:rPr>
          <w:rFonts w:hint="eastAsia" w:hAnsi="Cambria Math" w:cs="Times New Roman"/>
          <w:i w:val="0"/>
          <w:color w:val="auto"/>
          <w:sz w:val="24"/>
          <w:szCs w:val="24"/>
          <w:vertAlign w:val="baseline"/>
          <w:lang w:val="en-US" w:eastAsia="zh-CN"/>
        </w:rPr>
        <w:t>，在加入技术进步因素后依旧显著，且技术进步系数在</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水平下</w:t>
      </w:r>
      <w:r>
        <w:rPr>
          <w:rFonts w:hint="eastAsia" w:hAnsi="Cambria Math" w:cs="Times New Roman"/>
          <w:i w:val="0"/>
          <w:color w:val="auto"/>
          <w:sz w:val="24"/>
          <w:szCs w:val="24"/>
          <w:vertAlign w:val="baseline"/>
          <w:lang w:val="en-US" w:eastAsia="zh-CN"/>
        </w:rPr>
        <w:t>显著为正，说明交易效率和技术进步在推动贸易结构转型的同时，也有助于提高人均真实收入水平，这与命题</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的结论相吻合。列（</w:t>
      </w:r>
      <w:r>
        <w:rPr>
          <w:rFonts w:hint="eastAsia" w:ascii="Times New Roman" w:hAnsi="Times New Roman" w:cs="Times New Roman"/>
          <w:i w:val="0"/>
          <w:color w:val="auto"/>
          <w:sz w:val="24"/>
          <w:szCs w:val="24"/>
          <w:vertAlign w:val="baseline"/>
          <w:lang w:val="en-US" w:eastAsia="zh-CN"/>
        </w:rPr>
        <w:t>3</w:t>
      </w:r>
      <w:r>
        <w:rPr>
          <w:rFonts w:hint="eastAsia" w:hAnsi="Cambria Math" w:cs="Times New Roman"/>
          <w:i w:val="0"/>
          <w:color w:val="auto"/>
          <w:sz w:val="24"/>
          <w:szCs w:val="24"/>
          <w:vertAlign w:val="baseline"/>
          <w:lang w:val="en-US" w:eastAsia="zh-CN"/>
        </w:rPr>
        <w:t>）</w:t>
      </w:r>
      <w:r>
        <w:rPr>
          <w:rFonts w:hint="default" w:ascii="Times New Roman" w:hAnsi="Times New Roman"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4）给出了要素配置效率的变化情况（为与理论分析保持一致，这里主要讨论对劳动力要素配置的影响）。列（3）中交易效率的提高显著降低了失业率，说明专业化分工增加了劳动力市场的匹配效率；列（4）中交易效率、技术进步和人口规模均显著促进了就业人员从低技能向高技能市场的流动，说明在贸易结构优化过程中要素配置效率得以改进，这与命题3的结论一致。列（5）</w:t>
      </w:r>
      <w:r>
        <w:rPr>
          <w:rFonts w:hint="default" w:ascii="Times New Roman" w:hAnsi="Times New Roman" w:cs="Times New Roman"/>
          <w:i w:val="0"/>
          <w:color w:val="auto"/>
          <w:sz w:val="24"/>
          <w:szCs w:val="24"/>
          <w:vertAlign w:val="baseline"/>
          <w:lang w:val="en-US" w:eastAsia="zh-CN"/>
        </w:rPr>
        <w:t>~</w:t>
      </w:r>
      <w:r>
        <w:rPr>
          <w:rFonts w:hint="eastAsia" w:ascii="Times New Roman" w:hAnsi="Times New Roman" w:cs="Times New Roman"/>
          <w:i w:val="0"/>
          <w:color w:val="auto"/>
          <w:sz w:val="24"/>
          <w:szCs w:val="24"/>
          <w:vertAlign w:val="baseline"/>
          <w:lang w:val="en-US" w:eastAsia="zh-CN"/>
        </w:rPr>
        <w:t>（7）对市场容量影响的回归结果来看，交易效率在扩大市场总体容量方面扮演着重要角色，并且显著增进了高端产品市场相对低端产品市场的比重，即促进了消费结构升级，在加入技术进步因素后该效应仍然存在，并且技术进步在激发消费结构升级方面作用突出，这是因为技术进步在诱发产品或服务创新的同时也扩展了消费方式与渠道，故证实了命题4中的结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center"/>
        <w:textAlignment w:val="auto"/>
        <w:rPr>
          <w:rFonts w:hint="default"/>
          <w:b/>
          <w:bCs/>
          <w:color w:val="auto"/>
          <w:sz w:val="28"/>
          <w:szCs w:val="28"/>
          <w:lang w:val="en-US" w:eastAsia="zh-CN"/>
        </w:rPr>
      </w:pPr>
      <w:r>
        <w:rPr>
          <w:rFonts w:hint="eastAsia"/>
          <w:b/>
          <w:bCs/>
          <w:color w:val="auto"/>
          <w:sz w:val="28"/>
          <w:szCs w:val="28"/>
          <w:lang w:val="en-US" w:eastAsia="zh-CN"/>
        </w:rPr>
        <w:t>总结与启示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本文运用新兴古典经济学的分工理论，构建了一个内生和外生比较优势并存的理论模型，以超边际分析方法深入探讨了双循环贸易结构的演变规律，并据此论述了专业化分工导致双循环贸易结构的出现及其经济效益的相关命题，</w:t>
      </w:r>
      <w:r>
        <w:rPr>
          <w:rFonts w:hint="eastAsia" w:hAnsi="Cambria Math" w:cs="Times New Roman"/>
          <w:color w:val="auto"/>
          <w:sz w:val="24"/>
        </w:rPr>
        <w:t>为科学认识和加快</w:t>
      </w:r>
      <w:r>
        <w:rPr>
          <w:rFonts w:hint="eastAsia" w:hAnsi="Cambria Math" w:cs="Times New Roman"/>
          <w:color w:val="auto"/>
          <w:sz w:val="24"/>
          <w:lang w:val="en-US" w:eastAsia="zh-CN"/>
        </w:rPr>
        <w:t>构建</w:t>
      </w:r>
      <w:r>
        <w:rPr>
          <w:rFonts w:hint="eastAsia" w:hAnsi="Cambria Math" w:cs="Times New Roman"/>
          <w:color w:val="auto"/>
          <w:sz w:val="24"/>
        </w:rPr>
        <w:t>“双循环”新发展格局提供了一个全新的分析视角。</w:t>
      </w:r>
      <w:r>
        <w:rPr>
          <w:rFonts w:hint="eastAsia" w:hAnsi="Cambria Math" w:cs="Times New Roman"/>
          <w:i w:val="0"/>
          <w:color w:val="auto"/>
          <w:sz w:val="24"/>
          <w:szCs w:val="24"/>
          <w:vertAlign w:val="baseline"/>
          <w:lang w:val="en-US" w:eastAsia="zh-CN"/>
        </w:rPr>
        <w:t>理论研究表明：交易效率持续提高是</w:t>
      </w:r>
      <w:r>
        <w:rPr>
          <w:rFonts w:hint="eastAsia" w:ascii="Times New Roman" w:hAnsi="Times New Roman" w:cs="Times New Roman"/>
          <w:i w:val="0"/>
          <w:color w:val="auto"/>
          <w:sz w:val="24"/>
          <w:szCs w:val="24"/>
          <w:vertAlign w:val="baseline"/>
          <w:lang w:val="en-US" w:eastAsia="zh-CN"/>
        </w:rPr>
        <w:t>引起</w:t>
      </w:r>
      <w:r>
        <w:rPr>
          <w:rFonts w:hint="eastAsia" w:hAnsi="Cambria Math" w:cs="Times New Roman"/>
          <w:i w:val="0"/>
          <w:color w:val="auto"/>
          <w:sz w:val="24"/>
          <w:szCs w:val="24"/>
          <w:vertAlign w:val="baseline"/>
          <w:lang w:val="en-US" w:eastAsia="zh-CN"/>
        </w:rPr>
        <w:t>一国贸易分工结构从“封闭式结构”向“以国际循环为主结构”演进，再过渡到“以国内循环为主兼顾国际循环结构”的核心驱动力量；而技术进步和人口规模的扩大在推动传统贸易结构向双循环贸易结构跃迁过程中同样扮演着重要角色；此外贸易分工演进将显著提升人均真实收入、优化资源配置并拓宽市场容量。在此基础上，结合中国国内、国际贸易发展经验，通过计量实证方法对理论命题逐一进行检验，证实了交易效率提高、技术进步和人口规模扩大是导致贸易结构转型升级的必要前提和持续动能。进一步分析发现，由交易效率提升诱发的分工演进在推动贸易结构转型升级过程中具有非线性效应，主要表现在不同人口规模条件下交易效率会产生不同程度的推动作用。其中，在技术进步各门槛区间，</w:t>
      </w:r>
      <w:r>
        <w:rPr>
          <w:rFonts w:hint="eastAsia" w:ascii="Times New Roman" w:hAnsi="Times New Roman" w:cs="Times New Roman"/>
          <w:color w:val="auto"/>
          <w:sz w:val="24"/>
          <w:szCs w:val="24"/>
          <w:lang w:val="en-US" w:eastAsia="zh-CN"/>
        </w:rPr>
        <w:t>交易效率对贸易结构的影响效应未发生显著变化，而技术进步本身对贸易结构的影响表现出U型特征；</w:t>
      </w:r>
      <w:r>
        <w:rPr>
          <w:rFonts w:hint="eastAsia" w:hAnsi="Cambria Math" w:cs="Times New Roman"/>
          <w:i w:val="0"/>
          <w:color w:val="auto"/>
          <w:sz w:val="24"/>
          <w:szCs w:val="24"/>
          <w:vertAlign w:val="baseline"/>
          <w:lang w:val="en-US" w:eastAsia="zh-CN"/>
        </w:rPr>
        <w:t>在人口规模门槛值前后，交易效率对贸易结构的促进作用明显增强，且人口规模本身</w:t>
      </w:r>
      <w:r>
        <w:rPr>
          <w:rFonts w:hint="eastAsia" w:ascii="Times New Roman" w:hAnsi="Times New Roman" w:cs="Times New Roman"/>
          <w:color w:val="auto"/>
          <w:sz w:val="24"/>
          <w:szCs w:val="24"/>
          <w:lang w:val="en-US" w:eastAsia="zh-CN"/>
        </w:rPr>
        <w:t>对贸易结构的影响也表现出U型特征</w:t>
      </w:r>
      <w:r>
        <w:rPr>
          <w:rFonts w:hint="eastAsia" w:hAnsi="Cambria Math" w:cs="Times New Roman"/>
          <w:i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imes New Roman"/>
          <w:color w:val="auto"/>
          <w:sz w:val="24"/>
        </w:rPr>
        <w:t>基于理论和经验分析结果，本文认为在国内外经济形势复杂多变，不稳定性</w:t>
      </w:r>
      <w:r>
        <w:rPr>
          <w:rFonts w:hint="eastAsia" w:hAnsi="Cambria Math" w:cs="Times New Roman"/>
          <w:color w:val="auto"/>
          <w:sz w:val="24"/>
          <w:lang w:val="en-US" w:eastAsia="zh-CN"/>
        </w:rPr>
        <w:t>和</w:t>
      </w:r>
      <w:r>
        <w:rPr>
          <w:rFonts w:hint="eastAsia" w:hAnsi="Cambria Math" w:cs="Times New Roman"/>
          <w:color w:val="auto"/>
          <w:sz w:val="24"/>
        </w:rPr>
        <w:t>不确定性增多的当下，</w:t>
      </w:r>
      <w:r>
        <w:rPr>
          <w:rFonts w:hint="eastAsia" w:hAnsi="Cambria Math" w:cs="Times New Roman"/>
          <w:i w:val="0"/>
          <w:color w:val="auto"/>
          <w:sz w:val="24"/>
          <w:szCs w:val="24"/>
          <w:vertAlign w:val="baseline"/>
          <w:lang w:val="en-US" w:eastAsia="zh-CN"/>
        </w:rPr>
        <w:t>任何一个国家或地区都应结合本国国情适时优化贸易结构，尤其对于中国这样的发展中大国而言，在基础设施建设逐渐完备、技术水平持续提升等有利条件下，更应该主动谋求贸易结构的转型升级。一方面，要激发和利用好国内庞大的消费市场发展潜力，做大做强国内大循环，以国内循环推动国民收入和内需市场的循环累积增长。另一方面，要充分发挥国内市场的贸易反哺效应，依靠技术创新打通国际循环堵点，促使中国在深度参与国际分工的同时提质增效，实现国内国际双循环相互促进的新局面：一是继续加大改革力度和释放改革红利，打破国内、国际市场分割，建立完善的贸易流通体系和高能级开放平台，同时加快我国新型基础设施建设，提高交易效率水平以刺激专业化分工；二是鼓励和扶持本土企业的自主创新活动，集中资源和要素攻克被“卡脖子”的核心技术，提升我国产品和服务在国际贸易中的经济附加值，让“中国制造”转型成“中国智造”；三是</w:t>
      </w:r>
      <w:r>
        <w:rPr>
          <w:rFonts w:hint="eastAsia" w:hAnsi="Cambria Math" w:cs="Times New Roman"/>
          <w:color w:val="auto"/>
          <w:sz w:val="24"/>
        </w:rPr>
        <w:t>促进人口红利向人才红利转变，通过提升居民健康素养水平，培育创新型人才和高素质技术技能人才、能工巧匠、大国工匠等举措，为各行业“人尽其才”提供保障，确保双循环贸易结构落地生根。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imes New Roman"/>
          <w:i w:val="0"/>
          <w:color w:val="auto"/>
          <w:sz w:val="24"/>
          <w:szCs w:val="24"/>
          <w:vertAlign w:val="baseline"/>
          <w:lang w:val="en-US" w:eastAsia="zh-CN"/>
        </w:rPr>
      </w:pPr>
      <w:r>
        <w:rPr>
          <w:rFonts w:hint="eastAsia" w:hAnsi="Cambria Math" w:cs="Times New Roman"/>
          <w:i w:val="0"/>
          <w:color w:val="auto"/>
          <w:sz w:val="24"/>
          <w:szCs w:val="24"/>
          <w:vertAlign w:val="baseline"/>
          <w:lang w:val="en-US" w:eastAsia="zh-CN"/>
        </w:rPr>
        <w:t>关于本文的后续研究，可以从放松生产者</w:t>
      </w:r>
      <w:r>
        <w:rPr>
          <w:rFonts w:hint="eastAsia" w:ascii="宋体" w:hAnsi="宋体" w:eastAsia="宋体" w:cs="宋体"/>
          <w:i w:val="0"/>
          <w:color w:val="auto"/>
          <w:sz w:val="24"/>
          <w:szCs w:val="24"/>
          <w:vertAlign w:val="baseline"/>
          <w:lang w:val="en-US" w:eastAsia="zh-CN"/>
        </w:rPr>
        <w:t>-</w:t>
      </w:r>
      <w:r>
        <w:rPr>
          <w:rFonts w:hint="eastAsia" w:hAnsi="Cambria Math" w:cs="Times New Roman"/>
          <w:i w:val="0"/>
          <w:color w:val="auto"/>
          <w:sz w:val="24"/>
          <w:szCs w:val="24"/>
          <w:vertAlign w:val="baseline"/>
          <w:lang w:val="en-US" w:eastAsia="zh-CN"/>
        </w:rPr>
        <w:t>消费者同质假定、引入跨国企业和要素跨国流动等理论视角以及数值模拟等实证视角展开，从而更加深入地了解双循环战略的可行性和必要性，同时为我国更好地参与国际分工以及凭借后发优势实现在高端领域的领跑提供理论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562" w:firstLineChars="200"/>
        <w:jc w:val="both"/>
        <w:textAlignment w:val="auto"/>
        <w:rPr>
          <w:rFonts w:hint="default" w:hAnsi="Cambria Math" w:cs="Times New Roman"/>
          <w:i w:val="0"/>
          <w:color w:val="auto"/>
          <w:sz w:val="28"/>
          <w:szCs w:val="28"/>
          <w:vertAlign w:val="baseline"/>
          <w:lang w:val="en-US" w:eastAsia="zh-CN"/>
        </w:rPr>
      </w:pPr>
      <w:r>
        <w:rPr>
          <w:rFonts w:hint="eastAsia"/>
          <w:b/>
          <w:bCs/>
          <w:color w:val="auto"/>
          <w:sz w:val="28"/>
          <w:szCs w:val="28"/>
          <w:lang w:val="en-US" w:eastAsia="zh-CN"/>
        </w:rPr>
        <w:t>参考文献：</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jc w:val="both"/>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蔡宏波</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遆慧颖</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雷聪</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default" w:hAnsi="Cambria Math" w:cs="Times New Roman"/>
          <w:i w:val="0"/>
          <w:color w:val="auto"/>
          <w:sz w:val="24"/>
          <w:szCs w:val="24"/>
          <w:highlight w:val="none"/>
          <w:vertAlign w:val="baseline"/>
          <w:lang w:val="en-US" w:eastAsia="zh-CN"/>
        </w:rPr>
        <w:t>一带一路</w:t>
      </w:r>
      <w:r>
        <w:rPr>
          <w:rFonts w:hint="eastAsia"/>
          <w:color w:val="auto"/>
          <w:sz w:val="24"/>
          <w:szCs w:val="24"/>
          <w:highlight w:val="none"/>
          <w:lang w:val="en-US" w:eastAsia="zh-CN"/>
        </w:rPr>
        <w:t>”</w:t>
      </w:r>
      <w:r>
        <w:rPr>
          <w:rFonts w:hint="default" w:hAnsi="Cambria Math" w:cs="Times New Roman"/>
          <w:i w:val="0"/>
          <w:color w:val="auto"/>
          <w:sz w:val="24"/>
          <w:szCs w:val="24"/>
          <w:highlight w:val="none"/>
          <w:vertAlign w:val="baseline"/>
          <w:lang w:val="en-US" w:eastAsia="zh-CN"/>
        </w:rPr>
        <w:t>倡议如何推动民族地区贸易发展？</w:t>
      </w:r>
      <w:r>
        <w:rPr>
          <w:rFonts w:hint="default" w:ascii="Times New Roman" w:hAnsi="Times New Roman"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基于复杂网络视角</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管理世界》第</w:t>
      </w:r>
      <w:r>
        <w:rPr>
          <w:rFonts w:hint="default" w:ascii="Times New Roman" w:hAnsi="Times New Roman" w:cs="Times New Roman"/>
          <w:i w:val="0"/>
          <w:color w:val="auto"/>
          <w:sz w:val="24"/>
          <w:szCs w:val="24"/>
          <w:highlight w:val="none"/>
          <w:vertAlign w:val="baseline"/>
          <w:lang w:val="en-US" w:eastAsia="zh-CN"/>
        </w:rPr>
        <w:t>10</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戴翔</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张二震</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张雨</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双循环新发展格局与国际合作竞争新优势重塑</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国际贸易》第</w:t>
      </w:r>
      <w:r>
        <w:rPr>
          <w:rFonts w:hint="eastAsia" w:ascii="Times New Roman" w:hAnsi="Times New Roman" w:cs="Times New Roman"/>
          <w:i w:val="0"/>
          <w:color w:val="auto"/>
          <w:sz w:val="24"/>
          <w:szCs w:val="24"/>
          <w:highlight w:val="none"/>
          <w:vertAlign w:val="baseline"/>
          <w:lang w:val="en-US" w:eastAsia="zh-CN"/>
        </w:rPr>
        <w:t>11</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邓水兰 温诒忠</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s="Times New Roman"/>
          <w:i w:val="0"/>
          <w:color w:val="auto"/>
          <w:sz w:val="24"/>
          <w:szCs w:val="24"/>
          <w:highlight w:val="none"/>
          <w:vertAlign w:val="baseline"/>
          <w:lang w:val="en-US" w:eastAsia="zh-CN"/>
        </w:rPr>
        <w:t>2008</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人民币汇率变动对我国进出口贸易结构的影响</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国际贸易</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9</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丁晓强 张少军 李善同</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中国经济双循环的内外导向选择</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贸易比较偏好视角</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经济管理</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2</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董天宇</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孟令星</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s="Times New Roman"/>
          <w:i w:val="0"/>
          <w:color w:val="auto"/>
          <w:sz w:val="24"/>
          <w:szCs w:val="24"/>
          <w:highlight w:val="none"/>
          <w:vertAlign w:val="baseli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双循环战略提升中国人工智能产业竞争力途径</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科学学研究》第</w:t>
      </w:r>
      <w:r>
        <w:rPr>
          <w:rFonts w:hint="eastAsia" w:ascii="Times New Roman" w:hAnsi="Times New Roman" w:cs="Times New Roman"/>
          <w:i w:val="0"/>
          <w:color w:val="auto"/>
          <w:sz w:val="24"/>
          <w:szCs w:val="24"/>
          <w:highlight w:val="none"/>
          <w:vertAlign w:val="baseline"/>
          <w:lang w:val="en-US" w:eastAsia="zh-CN"/>
        </w:rPr>
        <w:t>5</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董志勇</w:t>
      </w:r>
      <w:r>
        <w:rPr>
          <w:rFonts w:hint="eastAsia" w:hAnsi="Cambria Math" w:cs="Times New Roman"/>
          <w:i w:val="0"/>
          <w:color w:val="auto"/>
          <w:sz w:val="24"/>
          <w:szCs w:val="24"/>
          <w:highlight w:val="none"/>
          <w:vertAlign w:val="baseline"/>
          <w:lang w:val="en-US" w:eastAsia="zh-CN"/>
        </w:rPr>
        <w:t xml:space="preserve"> </w:t>
      </w:r>
      <w:r>
        <w:rPr>
          <w:rFonts w:hint="eastAsia"/>
          <w:color w:val="auto"/>
          <w:sz w:val="24"/>
          <w:szCs w:val="24"/>
          <w:highlight w:val="none"/>
          <w:lang w:val="en-US" w:eastAsia="zh-CN"/>
        </w:rPr>
        <w:t>李成明</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国内国际双循环新发展格局</w:t>
      </w:r>
      <w:r>
        <w:rPr>
          <w:rFonts w:hint="eastAsia" w:ascii="Times New Roman" w:hAnsi="Times New Roman"/>
          <w:color w:val="auto"/>
          <w:sz w:val="24"/>
          <w:szCs w:val="24"/>
          <w:highlight w:val="none"/>
          <w:lang w:val="en-US" w:eastAsia="zh-CN"/>
        </w:rPr>
        <w:t>:</w:t>
      </w:r>
      <w:r>
        <w:rPr>
          <w:rFonts w:hint="eastAsia"/>
          <w:color w:val="auto"/>
          <w:sz w:val="24"/>
          <w:szCs w:val="24"/>
          <w:highlight w:val="none"/>
          <w:lang w:val="en-US" w:eastAsia="zh-CN"/>
        </w:rPr>
        <w:t>历史溯源、逻辑阐释与政策导向</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中共中央党校（国家行政学院）学报</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s="Times New Roman"/>
          <w:i w:val="0"/>
          <w:color w:val="auto"/>
          <w:sz w:val="24"/>
          <w:szCs w:val="24"/>
          <w:highlight w:val="none"/>
          <w:vertAlign w:val="baseline"/>
          <w:lang w:val="en-US" w:eastAsia="zh-CN"/>
        </w:rPr>
        <w:t>5</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方先明 那晋领</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创业板上市公司绿色创新溢酬研究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经济研究</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10</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逄锦聚</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深化理解加快构建新发展格局</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经济学动态</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10</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高培勇</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构建新发展格局</w:t>
      </w:r>
      <w:r>
        <w:rPr>
          <w:rFonts w:hint="eastAsia" w:ascii="Times New Roman" w:hAnsi="Times New Roman"/>
          <w:color w:val="auto"/>
          <w:sz w:val="24"/>
          <w:szCs w:val="24"/>
          <w:highlight w:val="none"/>
          <w:lang w:val="en-US" w:eastAsia="zh-CN"/>
        </w:rPr>
        <w:t>:</w:t>
      </w:r>
      <w:r>
        <w:rPr>
          <w:rFonts w:hint="eastAsia"/>
          <w:color w:val="auto"/>
          <w:sz w:val="24"/>
          <w:szCs w:val="24"/>
          <w:highlight w:val="none"/>
          <w:lang w:val="en-US" w:eastAsia="zh-CN"/>
        </w:rPr>
        <w:t>在统筹发展和安全中前行</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经济研究</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3</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jc w:val="both"/>
        <w:textAlignment w:val="auto"/>
        <w:rPr>
          <w:rFonts w:hint="eastAsia"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韩峰</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李玉双</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2019</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产业集聚、公共服务供给与城市规模扩张</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经济研究》第</w:t>
      </w:r>
      <w:r>
        <w:rPr>
          <w:rFonts w:hint="default" w:ascii="Times New Roman" w:hAnsi="Times New Roman" w:cs="Times New Roman"/>
          <w:i w:val="0"/>
          <w:color w:val="auto"/>
          <w:sz w:val="24"/>
          <w:szCs w:val="24"/>
          <w:highlight w:val="none"/>
          <w:vertAlign w:val="baseline"/>
          <w:lang w:val="en-US" w:eastAsia="zh-CN"/>
        </w:rPr>
        <w:t>11</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jc w:val="both"/>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黄晶</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2014</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国内贸易、空间溢出与省际经济周期协同</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1987</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i w:val="0"/>
          <w:color w:val="auto"/>
          <w:sz w:val="24"/>
          <w:szCs w:val="24"/>
          <w:highlight w:val="none"/>
          <w:vertAlign w:val="baseline"/>
          <w:lang w:val="en-US" w:eastAsia="zh-CN"/>
        </w:rPr>
        <w:t>2011</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财贸研究》第</w:t>
      </w:r>
      <w:r>
        <w:rPr>
          <w:rFonts w:hint="default" w:ascii="Times New Roman" w:hAnsi="Times New Roman" w:cs="Times New Roman"/>
          <w:i w:val="0"/>
          <w:color w:val="auto"/>
          <w:sz w:val="24"/>
          <w:szCs w:val="24"/>
          <w:highlight w:val="none"/>
          <w:vertAlign w:val="baseline"/>
          <w:lang w:val="en-US" w:eastAsia="zh-CN"/>
        </w:rPr>
        <w:t>4</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黄群慧 余泳泽 张松林</w:t>
      </w:r>
      <w:r>
        <w:rPr>
          <w:rFonts w:hint="eastAsia" w:ascii="Times New Roman" w:hAnsi="Times New Roman"/>
          <w:color w:val="auto"/>
          <w:sz w:val="24"/>
          <w:szCs w:val="24"/>
          <w:highlight w:val="none"/>
          <w:lang w:val="en-US" w:eastAsia="zh-CN"/>
        </w:rPr>
        <w:t>,2019</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互联网发展与制造业生产率提升</w:t>
      </w:r>
      <w:r>
        <w:rPr>
          <w:rFonts w:hint="default" w:hAnsi="Cambria Math"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内在机制与中国</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经验</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中国工业经济</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8</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黄群慧</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新发展格局的理论逻辑、战略内涵与政策体系</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基于经济现代化的视角</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经济研究</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4</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江小涓</w:t>
      </w:r>
      <w:r>
        <w:rPr>
          <w:rFonts w:hint="eastAsia" w:hAnsi="Cambria Math" w:cs="Times New Roman"/>
          <w:i w:val="0"/>
          <w:color w:val="auto"/>
          <w:sz w:val="24"/>
          <w:szCs w:val="24"/>
          <w:highlight w:val="none"/>
          <w:vertAlign w:val="baseline"/>
          <w:lang w:val="en-US" w:eastAsia="zh-CN"/>
        </w:rPr>
        <w:t xml:space="preserve"> </w:t>
      </w:r>
      <w:r>
        <w:rPr>
          <w:rFonts w:hint="eastAsia"/>
          <w:color w:val="auto"/>
          <w:sz w:val="24"/>
          <w:szCs w:val="24"/>
          <w:highlight w:val="none"/>
          <w:lang w:val="en-US" w:eastAsia="zh-CN"/>
        </w:rPr>
        <w:t>孟丽君</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内循环为主、外循环赋能与更高水平双循环</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国际经验与中国实践</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管理世界</w:t>
      </w:r>
      <w:r>
        <w:rPr>
          <w:rFonts w:hint="default" w:hAnsi="Cambria Math" w:cs="Times New Roman"/>
          <w:i w:val="0"/>
          <w:color w:val="auto"/>
          <w:sz w:val="24"/>
          <w:szCs w:val="24"/>
          <w:highlight w:val="none"/>
          <w:vertAlign w:val="baseline"/>
          <w:lang w:val="en-US" w:eastAsia="zh-CN"/>
        </w:rPr>
        <w:t>》第</w:t>
      </w:r>
      <w:r>
        <w:rPr>
          <w:rFonts w:hint="default" w:ascii="Times New Roman" w:hAnsi="Times New Roman" w:cs="Times New Roman"/>
          <w:i w:val="0"/>
          <w:color w:val="auto"/>
          <w:sz w:val="24"/>
          <w:szCs w:val="24"/>
          <w:highlight w:val="none"/>
          <w:vertAlign w:val="baseline"/>
          <w:lang w:val="en-US" w:eastAsia="zh-CN"/>
        </w:rPr>
        <w:t>1</w:t>
      </w:r>
      <w:r>
        <w:rPr>
          <w:rFonts w:hint="default" w:hAnsi="Cambria Math" w:cs="Times New Roman"/>
          <w:i w:val="0"/>
          <w:color w:val="auto"/>
          <w:sz w:val="24"/>
          <w:szCs w:val="24"/>
          <w:highlight w:val="none"/>
          <w:vertAlign w:val="baseli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Times New Roman" w:hAnsi="Times New Roman" w:eastAsia="宋体" w:cs="宋体"/>
          <w:i w:val="0"/>
          <w:color w:val="auto"/>
          <w:sz w:val="24"/>
          <w:szCs w:val="24"/>
          <w:highlight w:val="none"/>
          <w:vertAlign w:val="baseline"/>
          <w:lang w:val="en-US" w:eastAsia="zh-CN"/>
        </w:rPr>
      </w:pPr>
      <w:r>
        <w:rPr>
          <w:rFonts w:hint="eastAsia"/>
          <w:color w:val="auto"/>
          <w:sz w:val="24"/>
          <w:szCs w:val="24"/>
          <w:highlight w:val="none"/>
          <w:lang w:val="en-US" w:eastAsia="zh-CN"/>
        </w:rPr>
        <w:t>江鑫 黄乾</w:t>
      </w:r>
      <w:r>
        <w:rPr>
          <w:rFonts w:hint="eastAsia" w:ascii="Times New Roman" w:hAnsi="Times New Roman"/>
          <w:color w:val="auto"/>
          <w:sz w:val="24"/>
          <w:szCs w:val="24"/>
          <w:highlight w:val="none"/>
          <w:lang w:val="en-US" w:eastAsia="zh-CN"/>
        </w:rPr>
        <w:t>,2019</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城乡公路体系网络化与共同富裕</w:t>
      </w:r>
      <w:r>
        <w:rPr>
          <w:rFonts w:hint="default" w:hAnsi="Cambria Math"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基于超边际分工理论分析</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color w:val="auto"/>
          <w:sz w:val="24"/>
          <w:szCs w:val="24"/>
          <w:highlight w:val="none"/>
          <w:lang w:val="en-US" w:eastAsia="zh-CN"/>
        </w:rPr>
      </w:pP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南开经济研究</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6</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Chars="0" w:firstLine="0" w:firstLineChars="0"/>
        <w:jc w:val="both"/>
        <w:textAlignment w:val="auto"/>
        <w:rPr>
          <w:rFonts w:hint="eastAsia"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南楠</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程中海</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国内贸易概念解构、测度与启示</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经济学家》第</w:t>
      </w:r>
      <w:r>
        <w:rPr>
          <w:rFonts w:hint="default" w:ascii="Times New Roman" w:hAnsi="Times New Roman" w:cs="Times New Roman"/>
          <w:i w:val="0"/>
          <w:color w:val="auto"/>
          <w:sz w:val="24"/>
          <w:szCs w:val="24"/>
          <w:highlight w:val="none"/>
          <w:vertAlign w:val="baseline"/>
          <w:lang w:val="en-US" w:eastAsia="zh-CN"/>
        </w:rPr>
        <w:t>10</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盛斌</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廖明中</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2004</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中国的贸易流量与出口潜力</w:t>
      </w:r>
      <w:r>
        <w:rPr>
          <w:rFonts w:hint="eastAsia" w:ascii="Times New Roman" w:hAnsi="Times New Roman"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引力模型的研究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世界经济》第</w:t>
      </w:r>
      <w:r>
        <w:rPr>
          <w:rFonts w:hint="eastAsia" w:ascii="Times New Roman" w:hAnsi="Times New Roman" w:cs="Times New Roman"/>
          <w:i w:val="0"/>
          <w:color w:val="auto"/>
          <w:sz w:val="24"/>
          <w:szCs w:val="24"/>
          <w:highlight w:val="none"/>
          <w:vertAlign w:val="baseline"/>
          <w:lang w:val="en-US" w:eastAsia="zh-CN"/>
        </w:rPr>
        <w:t>2</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24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汤碧</w:t>
      </w:r>
      <w:r>
        <w:rPr>
          <w:rFonts w:hint="eastAsia" w:ascii="Times New Roman" w:hAnsi="Times New Roman" w:cs="Times New Roman"/>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2012</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基于产品内分工视角的我国贸易转型升级路径研究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国际贸易问题</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9</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jc w:val="both"/>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唐宜红</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张鹏杨</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全球价值链嵌入对贸易保护的抑制效应:基于经济波动视角的研究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中国社会科学》第</w:t>
      </w:r>
      <w:r>
        <w:rPr>
          <w:rFonts w:hint="default" w:ascii="Times New Roman" w:hAnsi="Times New Roman" w:cs="Times New Roman"/>
          <w:i w:val="0"/>
          <w:color w:val="auto"/>
          <w:sz w:val="24"/>
          <w:szCs w:val="24"/>
          <w:highlight w:val="none"/>
          <w:vertAlign w:val="baseline"/>
          <w:lang w:val="en-US" w:eastAsia="zh-CN"/>
        </w:rPr>
        <w:t>7</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王一鸣</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百年大变局、高质量发展与构建新发展格局</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管理世界</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12</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向国成</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刘晶晶</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罗曼怡</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马克思恩格斯的分工与市场思想及其当代价值</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经济学动态》第</w:t>
      </w:r>
      <w:r>
        <w:rPr>
          <w:rFonts w:hint="default" w:ascii="Times New Roman" w:hAnsi="Times New Roman" w:cs="Times New Roman"/>
          <w:i w:val="0"/>
          <w:color w:val="auto"/>
          <w:sz w:val="24"/>
          <w:szCs w:val="24"/>
          <w:highlight w:val="none"/>
          <w:vertAlign w:val="baseline"/>
          <w:lang w:val="en-US" w:eastAsia="zh-CN"/>
        </w:rPr>
        <w:t>9</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240" w:hanging="240" w:hangingChars="100"/>
        <w:textAlignment w:val="auto"/>
        <w:rPr>
          <w:rFonts w:hint="eastAsia"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邢斐 王书颖 何欢浪</w:t>
      </w:r>
      <w:r>
        <w:rPr>
          <w:rFonts w:hint="eastAsia" w:ascii="Times New Roman" w:hAnsi="Times New Roman" w:cs="Times New Roman"/>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2016</w:t>
      </w:r>
      <w:r>
        <w:rPr>
          <w:rFonts w:hint="eastAsia" w:ascii="Times New Roman" w:hAnsi="Times New Roman" w:eastAsia="宋体" w:cs="宋体"/>
          <w:i w:val="0"/>
          <w:color w:val="auto"/>
          <w:sz w:val="24"/>
          <w:szCs w:val="24"/>
          <w:highlight w:val="none"/>
          <w:vertAlign w:val="baseline"/>
          <w:lang w:val="en-US" w:eastAsia="zh-CN"/>
        </w:rPr>
        <w:t>:</w:t>
      </w:r>
      <w:r>
        <w:rPr>
          <w:rFonts w:hint="default"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从出口扩张到对外贸易“换挡”</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基于贸易结构转型的贸易与研发政策选择</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经济研究</w:t>
      </w:r>
      <w:r>
        <w:rPr>
          <w:rFonts w:hint="default" w:ascii="宋体" w:hAnsi="宋体" w:eastAsia="宋体" w:cs="宋体"/>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4</w:t>
      </w:r>
      <w:r>
        <w:rPr>
          <w:rFonts w:hint="eastAsia" w:ascii="宋体" w:hAnsi="宋体" w:eastAsia="宋体" w:cs="宋体"/>
          <w:i w:val="0"/>
          <w:color w:val="auto"/>
          <w:sz w:val="24"/>
          <w:szCs w:val="24"/>
          <w:highlight w:val="none"/>
          <w:vertAlign w:val="baseli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default" w:ascii="宋体" w:hAnsi="宋体" w:eastAsia="宋体" w:cs="宋体"/>
          <w:i w:val="0"/>
          <w:color w:val="auto"/>
          <w:sz w:val="24"/>
          <w:szCs w:val="24"/>
          <w:highlight w:val="none"/>
          <w:vertAlign w:val="baseline"/>
          <w:lang w:val="en-US" w:eastAsia="zh-CN"/>
        </w:rPr>
      </w:pPr>
      <w:r>
        <w:rPr>
          <w:rFonts w:hint="default" w:ascii="宋体" w:hAnsi="宋体" w:eastAsia="宋体" w:cs="宋体"/>
          <w:i w:val="0"/>
          <w:color w:val="auto"/>
          <w:sz w:val="24"/>
          <w:szCs w:val="24"/>
          <w:highlight w:val="none"/>
          <w:vertAlign w:val="baseline"/>
          <w:lang w:val="en-US" w:eastAsia="zh-CN"/>
        </w:rPr>
        <w:t>徐现祥</w:t>
      </w:r>
      <w:r>
        <w:rPr>
          <w:rFonts w:hint="eastAsia" w:ascii="宋体" w:hAnsi="宋体" w:eastAsia="宋体" w:cs="宋体"/>
          <w:i w:val="0"/>
          <w:color w:val="auto"/>
          <w:sz w:val="24"/>
          <w:szCs w:val="24"/>
          <w:highlight w:val="none"/>
          <w:vertAlign w:val="baseline"/>
          <w:lang w:val="en-US" w:eastAsia="zh-CN"/>
        </w:rPr>
        <w:t xml:space="preserve"> </w:t>
      </w:r>
      <w:r>
        <w:rPr>
          <w:rFonts w:hint="default" w:ascii="宋体" w:hAnsi="宋体" w:eastAsia="宋体" w:cs="宋体"/>
          <w:i w:val="0"/>
          <w:color w:val="auto"/>
          <w:sz w:val="24"/>
          <w:szCs w:val="24"/>
          <w:highlight w:val="none"/>
          <w:vertAlign w:val="baseline"/>
          <w:lang w:val="en-US" w:eastAsia="zh-CN"/>
        </w:rPr>
        <w:t>李郇</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宋体"/>
          <w:i w:val="0"/>
          <w:color w:val="auto"/>
          <w:sz w:val="24"/>
          <w:szCs w:val="24"/>
          <w:highlight w:val="none"/>
          <w:vertAlign w:val="baseline"/>
          <w:lang w:val="en-US" w:eastAsia="zh-CN"/>
        </w:rPr>
        <w:t>2012</w:t>
      </w:r>
      <w:r>
        <w:rPr>
          <w:rFonts w:hint="eastAsia" w:ascii="宋体" w:hAnsi="宋体" w:eastAsia="宋体" w:cs="宋体"/>
          <w:i w:val="0"/>
          <w:color w:val="auto"/>
          <w:sz w:val="24"/>
          <w:szCs w:val="24"/>
          <w:highlight w:val="none"/>
          <w:vertAlign w:val="baseline"/>
          <w:lang w:val="en-US" w:eastAsia="zh-CN"/>
        </w:rPr>
        <w:t>:</w:t>
      </w:r>
      <w:r>
        <w:rPr>
          <w:rFonts w:hint="default" w:ascii="宋体" w:hAnsi="宋体" w:eastAsia="宋体" w:cs="宋体"/>
          <w:i w:val="0"/>
          <w:color w:val="auto"/>
          <w:sz w:val="24"/>
          <w:szCs w:val="24"/>
          <w:highlight w:val="none"/>
          <w:vertAlign w:val="baseline"/>
          <w:lang w:val="en-US" w:eastAsia="zh-CN"/>
        </w:rPr>
        <w:t>《中国省际贸易模式</w:t>
      </w:r>
      <w:r>
        <w:rPr>
          <w:rFonts w:hint="eastAsia" w:ascii="宋体" w:hAnsi="宋体" w:eastAsia="宋体" w:cs="宋体"/>
          <w:i w:val="0"/>
          <w:color w:val="auto"/>
          <w:sz w:val="24"/>
          <w:szCs w:val="24"/>
          <w:highlight w:val="none"/>
          <w:vertAlign w:val="baseline"/>
          <w:lang w:val="en-US" w:eastAsia="zh-CN"/>
        </w:rPr>
        <w:t>:</w:t>
      </w:r>
      <w:r>
        <w:rPr>
          <w:rFonts w:hint="default" w:ascii="宋体" w:hAnsi="宋体" w:eastAsia="宋体" w:cs="宋体"/>
          <w:i w:val="0"/>
          <w:color w:val="auto"/>
          <w:sz w:val="24"/>
          <w:szCs w:val="24"/>
          <w:highlight w:val="none"/>
          <w:vertAlign w:val="baseline"/>
          <w:lang w:val="en-US" w:eastAsia="zh-CN"/>
        </w:rPr>
        <w:t>基于铁路货运的研究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ascii="宋体" w:hAnsi="宋体" w:eastAsia="宋体" w:cs="宋体"/>
          <w:i w:val="0"/>
          <w:color w:val="auto"/>
          <w:sz w:val="24"/>
          <w:szCs w:val="24"/>
          <w:highlight w:val="none"/>
          <w:vertAlign w:val="baseline"/>
          <w:lang w:val="en-US" w:eastAsia="zh-CN"/>
        </w:rPr>
        <w:t>世界经济》第</w:t>
      </w:r>
      <w:r>
        <w:rPr>
          <w:rFonts w:hint="default" w:ascii="Times New Roman" w:hAnsi="Times New Roman" w:eastAsia="宋体" w:cs="宋体"/>
          <w:i w:val="0"/>
          <w:color w:val="auto"/>
          <w:sz w:val="24"/>
          <w:szCs w:val="24"/>
          <w:highlight w:val="none"/>
          <w:vertAlign w:val="baseline"/>
          <w:lang w:val="en-US" w:eastAsia="zh-CN"/>
        </w:rPr>
        <w:t>9</w:t>
      </w:r>
      <w:r>
        <w:rPr>
          <w:rFonts w:hint="eastAsia" w:ascii="宋体" w:hAnsi="宋体" w:eastAsia="宋体" w:cs="宋体"/>
          <w:i w:val="0"/>
          <w:color w:val="auto"/>
          <w:sz w:val="24"/>
          <w:szCs w:val="24"/>
          <w:highlight w:val="none"/>
          <w:vertAlign w:val="baseli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杨小凯</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1998</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经济学原理</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中国社会科学出版社。</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Chars="0" w:firstLine="0" w:firstLineChars="0"/>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杨小凯</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2003</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经济学</w:t>
      </w:r>
      <w:r>
        <w:rPr>
          <w:rFonts w:hint="default" w:ascii="Times New Roman" w:hAnsi="Times New Roman"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新兴古典与新古典框架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社会科学文献出版社。</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杨震宁 等</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中国企业“双循环”中开放式创新网络的平衡效应</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基于数字赋能与组织柔性的考察</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管理世界</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11</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jc w:val="both"/>
        <w:textAlignment w:val="auto"/>
        <w:rPr>
          <w:rFonts w:hint="default" w:hAnsi="Cambria Math" w:cs="Times New Roman"/>
          <w:i w:val="0"/>
          <w:color w:val="auto"/>
          <w:sz w:val="24"/>
          <w:szCs w:val="24"/>
          <w:highlight w:val="none"/>
          <w:vertAlign w:val="baseline"/>
          <w:lang w:val="en-US" w:eastAsia="zh-CN"/>
        </w:rPr>
      </w:pPr>
      <w:r>
        <w:rPr>
          <w:rFonts w:hint="default" w:hAnsi="Cambria Math" w:cs="Times New Roman"/>
          <w:i w:val="0"/>
          <w:color w:val="auto"/>
          <w:sz w:val="24"/>
          <w:szCs w:val="24"/>
          <w:highlight w:val="none"/>
          <w:vertAlign w:val="baseline"/>
          <w:lang w:val="en-US" w:eastAsia="zh-CN"/>
        </w:rPr>
        <w:t>姚洋洋</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李文秀</w:t>
      </w:r>
      <w:r>
        <w:rPr>
          <w:rFonts w:hint="eastAsia" w:hAnsi="Cambria Math" w:cs="Times New Roman"/>
          <w:i w:val="0"/>
          <w:color w:val="auto"/>
          <w:sz w:val="24"/>
          <w:szCs w:val="24"/>
          <w:highlight w:val="none"/>
          <w:vertAlign w:val="baseline"/>
          <w:lang w:val="en-US" w:eastAsia="zh-CN"/>
        </w:rPr>
        <w:t xml:space="preserve"> </w:t>
      </w:r>
      <w:r>
        <w:rPr>
          <w:rFonts w:hint="default" w:hAnsi="Cambria Math" w:cs="Times New Roman"/>
          <w:i w:val="0"/>
          <w:color w:val="auto"/>
          <w:sz w:val="24"/>
          <w:szCs w:val="24"/>
          <w:highlight w:val="none"/>
          <w:vertAlign w:val="baseline"/>
          <w:lang w:val="en-US" w:eastAsia="zh-CN"/>
        </w:rPr>
        <w:t>张少华</w:t>
      </w:r>
      <w:r>
        <w:rPr>
          <w:rFonts w:hint="eastAsia" w:ascii="Times New Roman" w:hAnsi="Times New Roman" w:cs="Times New Roman"/>
          <w:i w:val="0"/>
          <w:color w:val="auto"/>
          <w:sz w:val="24"/>
          <w:szCs w:val="24"/>
          <w:highlight w:val="none"/>
          <w:vertAlign w:val="baseline"/>
          <w:lang w:val="en-US" w:eastAsia="zh-CN"/>
        </w:rPr>
        <w:t>,</w:t>
      </w:r>
      <w:r>
        <w:rPr>
          <w:rFonts w:hint="default" w:ascii="Times New Roman" w:hAnsi="Times New Roman" w:cs="Times New Roman"/>
          <w:i w:val="0"/>
          <w:color w:val="auto"/>
          <w:sz w:val="24"/>
          <w:szCs w:val="24"/>
          <w:highlight w:val="none"/>
          <w:vertAlign w:val="baseline"/>
          <w:lang w:val="en-US" w:eastAsia="zh-CN"/>
        </w:rPr>
        <w:t>2015</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交易效率对生产服务业发展的影响研究</w:t>
      </w:r>
      <w:r>
        <w:rPr>
          <w:rFonts w:hint="default" w:ascii="Times New Roman" w:hAnsi="Times New Roman"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基于</w:t>
      </w:r>
      <w:r>
        <w:rPr>
          <w:rFonts w:hint="default" w:ascii="Times New Roman" w:hAnsi="Times New Roman" w:cs="Times New Roman"/>
          <w:i w:val="0"/>
          <w:color w:val="auto"/>
          <w:sz w:val="24"/>
          <w:szCs w:val="24"/>
          <w:highlight w:val="none"/>
          <w:vertAlign w:val="baseline"/>
          <w:lang w:val="en-US" w:eastAsia="zh-CN"/>
        </w:rPr>
        <w:t>28</w:t>
      </w:r>
      <w:r>
        <w:rPr>
          <w:rFonts w:hint="default" w:hAnsi="Cambria Math" w:cs="Times New Roman"/>
          <w:i w:val="0"/>
          <w:color w:val="auto"/>
          <w:sz w:val="24"/>
          <w:szCs w:val="24"/>
          <w:highlight w:val="none"/>
          <w:vertAlign w:val="baseline"/>
          <w:lang w:val="en-US" w:eastAsia="zh-CN"/>
        </w:rPr>
        <w:t>个发达国家面板数据的实证分析</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中国软科学》第</w:t>
      </w:r>
      <w:r>
        <w:rPr>
          <w:rFonts w:hint="default" w:ascii="Times New Roman" w:hAnsi="Times New Roman" w:cs="Times New Roman"/>
          <w:i w:val="0"/>
          <w:color w:val="auto"/>
          <w:sz w:val="24"/>
          <w:szCs w:val="24"/>
          <w:highlight w:val="none"/>
          <w:vertAlign w:val="baseline"/>
          <w:lang w:val="en-US" w:eastAsia="zh-CN"/>
        </w:rPr>
        <w:t>5</w:t>
      </w:r>
      <w:r>
        <w:rPr>
          <w:rFonts w:hint="eastAsia" w:hAnsi="Cambria Math" w:cs="Times New Roman"/>
          <w:i w:val="0"/>
          <w:color w:val="auto"/>
          <w:sz w:val="24"/>
          <w:szCs w:val="24"/>
          <w:highlight w:val="none"/>
          <w:vertAlign w:val="baseli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default" w:hAnsi="Cambria Math" w:cs="Times New Roman"/>
          <w:i w:val="0"/>
          <w:color w:val="auto"/>
          <w:sz w:val="24"/>
          <w:szCs w:val="24"/>
          <w:highlight w:val="none"/>
          <w:vertAlign w:val="baseline"/>
          <w:lang w:val="en-US" w:eastAsia="zh-CN"/>
        </w:rPr>
      </w:pPr>
      <w:r>
        <w:rPr>
          <w:rFonts w:hint="eastAsia"/>
          <w:color w:val="auto"/>
          <w:sz w:val="24"/>
          <w:szCs w:val="24"/>
          <w:highlight w:val="none"/>
          <w:lang w:val="en-US" w:eastAsia="zh-CN"/>
        </w:rPr>
        <w:t>赵蓉 赵立祥 苏映雪</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全球价值链嵌入、区域融合发展与制造业产业升级</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基于双循环新发展格局的思考</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南方经济</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10</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240" w:leftChars="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赵新泉 张相伟 林志刚</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“双循环”新发展格局下我国数字贸易发展机遇、挑战及应对措施</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经济体制改革</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4</w:t>
      </w:r>
      <w:r>
        <w:rPr>
          <w:rFonts w:hint="eastAsia"/>
          <w:color w:val="auto"/>
          <w:sz w:val="24"/>
          <w:szCs w:val="24"/>
          <w:highlight w:val="none"/>
          <w:lang w:val="en-US" w:eastAsia="zh-CN"/>
        </w:rPr>
        <w:t>期。</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240" w:hanging="240" w:hangingChars="100"/>
        <w:textAlignment w:val="auto"/>
        <w:rPr>
          <w:rFonts w:hint="default"/>
          <w:color w:val="auto"/>
          <w:sz w:val="24"/>
          <w:szCs w:val="24"/>
          <w:highlight w:val="none"/>
          <w:lang w:val="en-US" w:eastAsia="zh-CN"/>
        </w:rPr>
      </w:pPr>
      <w:r>
        <w:rPr>
          <w:rFonts w:hint="default" w:hAnsi="Cambria Math" w:cs="Times New Roman"/>
          <w:i w:val="0"/>
          <w:color w:val="auto"/>
          <w:sz w:val="24"/>
          <w:szCs w:val="24"/>
          <w:highlight w:val="none"/>
          <w:vertAlign w:val="baseline"/>
          <w:lang w:val="en-US" w:eastAsia="zh-CN"/>
        </w:rPr>
        <w:t>赵永亮</w:t>
      </w:r>
      <w:r>
        <w:rPr>
          <w:rFonts w:hint="eastAsia"/>
          <w:color w:val="auto"/>
          <w:sz w:val="24"/>
          <w:szCs w:val="24"/>
          <w:highlight w:val="none"/>
          <w:lang w:val="en-US" w:eastAsia="zh-CN"/>
        </w:rPr>
        <w:t xml:space="preserve"> </w:t>
      </w:r>
      <w:r>
        <w:rPr>
          <w:rFonts w:hint="default" w:hAnsi="Cambria Math" w:cs="Times New Roman"/>
          <w:i w:val="0"/>
          <w:color w:val="auto"/>
          <w:sz w:val="24"/>
          <w:szCs w:val="24"/>
          <w:highlight w:val="none"/>
          <w:vertAlign w:val="baseline"/>
          <w:lang w:val="en-US" w:eastAsia="zh-CN"/>
        </w:rPr>
        <w:t>徐勇</w:t>
      </w:r>
      <w:r>
        <w:rPr>
          <w:rFonts w:hint="eastAsia" w:ascii="Times New Roman" w:hAnsi="Times New Roman"/>
          <w:color w:val="auto"/>
          <w:sz w:val="24"/>
          <w:szCs w:val="24"/>
          <w:highlight w:val="none"/>
          <w:lang w:val="en-US" w:eastAsia="zh-CN"/>
        </w:rPr>
        <w:t>,</w:t>
      </w:r>
      <w:r>
        <w:rPr>
          <w:rFonts w:hint="default" w:ascii="Times New Roman" w:hAnsi="Times New Roman" w:cs="Times New Roman"/>
          <w:i w:val="0"/>
          <w:color w:val="auto"/>
          <w:sz w:val="24"/>
          <w:szCs w:val="24"/>
          <w:highlight w:val="none"/>
          <w:vertAlign w:val="baseline"/>
          <w:lang w:val="en-US" w:eastAsia="zh-CN"/>
        </w:rPr>
        <w:t>2007</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国内贸易与区际边界效应</w:t>
      </w:r>
      <w:r>
        <w:rPr>
          <w:rFonts w:hint="eastAsia" w:ascii="Times New Roman" w:hAnsi="Times New Roman"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保护与偏好</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default" w:hAnsi="Cambria Math" w:cs="Times New Roman"/>
          <w:i w:val="0"/>
          <w:color w:val="auto"/>
          <w:sz w:val="24"/>
          <w:szCs w:val="24"/>
          <w:highlight w:val="none"/>
          <w:vertAlign w:val="baseline"/>
          <w:lang w:val="en-US" w:eastAsia="zh-CN"/>
        </w:rPr>
        <w:t>管理世界》第</w:t>
      </w:r>
      <w:r>
        <w:rPr>
          <w:rFonts w:hint="default" w:ascii="Times New Roman" w:hAnsi="Times New Roman" w:cs="Times New Roman"/>
          <w:i w:val="0"/>
          <w:color w:val="auto"/>
          <w:sz w:val="24"/>
          <w:szCs w:val="24"/>
          <w:highlight w:val="none"/>
          <w:vertAlign w:val="baseline"/>
          <w:lang w:val="en-US" w:eastAsia="zh-CN"/>
        </w:rPr>
        <w:t>9</w:t>
      </w:r>
      <w:r>
        <w:rPr>
          <w:rFonts w:hint="eastAsia"/>
          <w:color w:val="auto"/>
          <w:sz w:val="24"/>
          <w:szCs w:val="24"/>
          <w:highlight w:val="no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赵志君</w:t>
      </w:r>
      <w:r>
        <w:rPr>
          <w:rFonts w:hint="eastAsia" w:ascii="Times New Roman" w:hAnsi="Times New Roman" w:eastAsia="宋体" w:cs="宋体"/>
          <w:i w:val="0"/>
          <w:color w:val="auto"/>
          <w:sz w:val="24"/>
          <w:szCs w:val="24"/>
          <w:highlight w:val="none"/>
          <w:vertAlign w:val="baseline"/>
          <w:lang w:val="en-US" w:eastAsia="zh-CN"/>
        </w:rPr>
        <w:t>,</w:t>
      </w:r>
      <w:r>
        <w:rPr>
          <w:rFonts w:hint="eastAsia" w:ascii="Times New Roman" w:hAnsi="Times New Roman"/>
          <w:color w:val="auto"/>
          <w:sz w:val="24"/>
          <w:szCs w:val="24"/>
          <w:highlight w:val="none"/>
          <w:lang w:val="en-US" w:eastAsia="zh-CN"/>
        </w:rPr>
        <w:t>2018</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经济学个人主义方法论反思</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劳动分工和内生市场结构的视角</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经济研究</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8</w:t>
      </w:r>
      <w:r>
        <w:rPr>
          <w:rFonts w:hint="eastAsia"/>
          <w:color w:val="auto"/>
          <w:sz w:val="24"/>
          <w:szCs w:val="24"/>
          <w:highlight w:val="no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赵志君</w:t>
      </w:r>
      <w:r>
        <w:rPr>
          <w:rFonts w:hint="eastAsia" w:ascii="Times New Roman" w:hAnsi="Times New Roman" w:eastAsia="宋体" w:cs="宋体"/>
          <w:i w:val="0"/>
          <w:color w:val="auto"/>
          <w:sz w:val="24"/>
          <w:szCs w:val="24"/>
          <w:highlight w:val="none"/>
          <w:vertAlign w:val="baseline"/>
          <w:lang w:val="en-US" w:eastAsia="zh-CN"/>
        </w:rPr>
        <w:t>,2020:</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递增收益下分工经济的共赢结构与市场有效性研究</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经济学动态</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9</w:t>
      </w:r>
      <w:r>
        <w:rPr>
          <w:rFonts w:hint="eastAsia"/>
          <w:color w:val="auto"/>
          <w:sz w:val="24"/>
          <w:szCs w:val="24"/>
          <w:highlight w:val="no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郑小碧 庞春 刘俊哲</w:t>
      </w:r>
      <w:r>
        <w:rPr>
          <w:rFonts w:hint="eastAsia" w:ascii="Times New Roman" w:hAnsi="Times New Roman"/>
          <w:color w:val="auto"/>
          <w:sz w:val="24"/>
          <w:szCs w:val="24"/>
          <w:highlight w:val="none"/>
          <w:lang w:val="en-US" w:eastAsia="zh-CN"/>
        </w:rPr>
        <w:t>,2020</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数字经济时代的外包转型与经济高质量发展</w:t>
      </w:r>
      <w:r>
        <w:rPr>
          <w:rFonts w:hint="default"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工演进的超边际分析</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中国工业经济</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7</w:t>
      </w:r>
      <w:r>
        <w:rPr>
          <w:rFonts w:hint="eastAsia"/>
          <w:color w:val="auto"/>
          <w:sz w:val="24"/>
          <w:szCs w:val="24"/>
          <w:highlight w:val="none"/>
          <w:lang w:val="en-US" w:eastAsia="zh-CN"/>
        </w:rPr>
        <w:t>期。</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祝合良 王春娟</w:t>
      </w:r>
      <w:r>
        <w:rPr>
          <w:rFonts w:hint="eastAsia" w:ascii="Times New Roman" w:hAnsi="Times New Roman"/>
          <w:color w:val="auto"/>
          <w:sz w:val="24"/>
          <w:szCs w:val="24"/>
          <w:highlight w:val="none"/>
          <w:lang w:val="en-US" w:eastAsia="zh-CN"/>
        </w:rPr>
        <w:t>,2021</w:t>
      </w:r>
      <w:r>
        <w:rPr>
          <w:rFonts w:hint="eastAsia" w:ascii="Times New Roman" w:hAnsi="Times New Roman" w:eastAsia="宋体" w:cs="宋体"/>
          <w:i w:val="0"/>
          <w:color w:val="auto"/>
          <w:sz w:val="24"/>
          <w:szCs w:val="24"/>
          <w:highlight w:val="none"/>
          <w:vertAlign w:val="baseline"/>
          <w:lang w:val="en-US" w:eastAsia="zh-CN"/>
        </w:rPr>
        <w:t>:</w:t>
      </w:r>
      <w:r>
        <w:rPr>
          <w:rFonts w:hint="default" w:ascii="Times New Roman" w:hAnsi="Times New Roman" w:eastAsia="宋体" w:cs="Times New Roman"/>
          <w:i w:val="0"/>
          <w:color w:val="auto"/>
          <w:sz w:val="24"/>
          <w:szCs w:val="24"/>
          <w:highlight w:val="none"/>
          <w:vertAlign w:val="baseline"/>
          <w:lang w:val="en-US" w:eastAsia="zh-CN"/>
        </w:rPr>
        <w:t>《</w:t>
      </w:r>
      <w:r>
        <w:rPr>
          <w:rFonts w:hint="eastAsia"/>
          <w:color w:val="auto"/>
          <w:sz w:val="24"/>
          <w:szCs w:val="24"/>
          <w:highlight w:val="none"/>
          <w:lang w:val="en-US" w:eastAsia="zh-CN"/>
        </w:rPr>
        <w:t>“双循环”新发展格局战略背景下产业数字化转型:理论</w:t>
      </w:r>
    </w:p>
    <w:p>
      <w:pPr>
        <w:keepNext w:val="0"/>
        <w:keepLines w:val="0"/>
        <w:pageBreakBefore w:val="0"/>
        <w:widowControl w:val="0"/>
        <w:numPr>
          <w:ilvl w:val="0"/>
          <w:numId w:val="0"/>
        </w:numPr>
        <w:tabs>
          <w:tab w:val="left" w:pos="368"/>
          <w:tab w:val="left" w:pos="420"/>
          <w:tab w:val="left" w:pos="840"/>
        </w:tabs>
        <w:kinsoku/>
        <w:wordWrap/>
        <w:overflowPunct/>
        <w:topLinePunct w:val="0"/>
        <w:autoSpaceDE/>
        <w:autoSpaceDN/>
        <w:bidi w:val="0"/>
        <w:adjustRightInd/>
        <w:snapToGrid/>
        <w:spacing w:line="350" w:lineRule="exact"/>
        <w:ind w:leftChars="0" w:firstLine="240"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与对策</w:t>
      </w:r>
      <w:r>
        <w:rPr>
          <w:rFonts w:hint="eastAsia" w:ascii="宋体" w:hAnsi="宋体" w:eastAsia="宋体" w:cs="宋体"/>
          <w:i w:val="0"/>
          <w:color w:val="auto"/>
          <w:sz w:val="24"/>
          <w:szCs w:val="24"/>
          <w:highlight w:val="none"/>
          <w:vertAlign w:val="baseli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ascii="宋体" w:hAnsi="宋体"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财贸经济</w:t>
      </w:r>
      <w:r>
        <w:rPr>
          <w:rFonts w:hint="default" w:hAnsi="Cambria Math" w:cs="Times New Roman"/>
          <w:i w:val="0"/>
          <w:color w:val="auto"/>
          <w:sz w:val="24"/>
          <w:szCs w:val="24"/>
          <w:highlight w:val="none"/>
          <w:vertAlign w:val="baseline"/>
          <w:lang w:val="en-US" w:eastAsia="zh-CN"/>
        </w:rPr>
        <w:t>》第</w:t>
      </w:r>
      <w:r>
        <w:rPr>
          <w:rFonts w:hint="eastAsia" w:ascii="Times New Roman" w:hAnsi="Times New Roman"/>
          <w:color w:val="auto"/>
          <w:sz w:val="24"/>
          <w:szCs w:val="24"/>
          <w:highlight w:val="none"/>
          <w:lang w:val="en-US" w:eastAsia="zh-CN"/>
        </w:rPr>
        <w:t>3</w:t>
      </w:r>
      <w:r>
        <w:rPr>
          <w:rFonts w:hint="eastAsia"/>
          <w:color w:val="auto"/>
          <w:sz w:val="24"/>
          <w:szCs w:val="24"/>
          <w:highlight w:val="none"/>
          <w:lang w:val="en-US" w:eastAsia="zh-CN"/>
        </w:rPr>
        <w:t>期。</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Cheng</w:t>
      </w:r>
      <w:r>
        <w:rPr>
          <w:rFonts w:hint="eastAsia" w:ascii="Times New Roman" w:hAnsi="Times New Roman" w:eastAsia="宋体" w:cs="宋体"/>
          <w:i w:val="0"/>
          <w:color w:val="auto"/>
          <w:sz w:val="24"/>
          <w:szCs w:val="24"/>
          <w:highlight w:val="none"/>
          <w:vertAlign w:val="baseline"/>
          <w:lang w:val="en-US" w:eastAsia="zh-CN"/>
        </w:rPr>
        <w:t xml:space="preserve">, </w:t>
      </w:r>
      <w:r>
        <w:rPr>
          <w:rFonts w:hint="eastAsia" w:ascii="Times New Roman" w:hAnsi="Times New Roman"/>
          <w:color w:val="auto"/>
          <w:sz w:val="24"/>
          <w:szCs w:val="24"/>
          <w:highlight w:val="none"/>
          <w:lang w:val="en-US" w:eastAsia="zh-CN"/>
        </w:rPr>
        <w:t>W</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et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al</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2000</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An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inframarginal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analysis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of</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the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Ricardian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model</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Review</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of</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International</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Economics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8</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208</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220</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Chintrakain</w:t>
      </w:r>
      <w:r>
        <w:rPr>
          <w:rFonts w:hint="eastAsia" w:ascii="Times New Roman" w:hAnsi="Times New Roman" w:eastAsia="宋体" w:cs="宋体"/>
          <w:i w:val="0"/>
          <w:color w:val="auto"/>
          <w:sz w:val="24"/>
          <w:szCs w:val="24"/>
          <w:highlight w:val="none"/>
          <w:vertAlign w:val="baseline"/>
          <w:lang w:val="en-US" w:eastAsia="zh-CN"/>
        </w:rPr>
        <w:t xml:space="preserve">, </w:t>
      </w:r>
      <w:r>
        <w:rPr>
          <w:rFonts w:hint="eastAsia" w:ascii="Times New Roman" w:hAnsi="Times New Roman"/>
          <w:color w:val="auto"/>
          <w:sz w:val="24"/>
          <w:szCs w:val="24"/>
          <w:highlight w:val="none"/>
          <w:lang w:val="en-US" w:eastAsia="zh-CN"/>
        </w:rPr>
        <w:t>P</w:t>
      </w:r>
      <w:r>
        <w:rPr>
          <w:rFonts w:hint="eastAsia" w:ascii="Times New Roman" w:hAnsi="Times New Roman" w:cstheme="minorBidi"/>
          <w:i w:val="0"/>
          <w:color w:val="auto"/>
          <w:kern w:val="2"/>
          <w:sz w:val="24"/>
          <w:szCs w:val="24"/>
          <w:highlight w:val="none"/>
          <w:lang w:val="en-US" w:eastAsia="zh-CN" w:bidi="ar-SA"/>
        </w:rPr>
        <w:t>.</w:t>
      </w:r>
      <w:r>
        <w:rPr>
          <w:rFonts w:hint="eastAsia" w:hAnsi="Cambria Math" w:cstheme="minorBidi"/>
          <w:i w:val="0"/>
          <w:color w:val="auto"/>
          <w:kern w:val="2"/>
          <w:sz w:val="24"/>
          <w:szCs w:val="24"/>
          <w:highlight w:val="none"/>
          <w:lang w:val="en-US" w:eastAsia="zh-CN" w:bidi="ar-SA"/>
        </w:rPr>
        <w:t xml:space="preserve"> </w:t>
      </w:r>
      <w:r>
        <w:rPr>
          <w:rFonts w:hint="default" w:ascii="Times New Roman" w:hAnsi="Times New Roman" w:cs="Times New Roman"/>
          <w:i w:val="0"/>
          <w:color w:val="auto"/>
          <w:kern w:val="2"/>
          <w:sz w:val="24"/>
          <w:szCs w:val="24"/>
          <w:highlight w:val="none"/>
          <w:lang w:val="en-US" w:eastAsia="zh-CN" w:bidi="ar-SA"/>
        </w:rPr>
        <w:t>&amp;</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D</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Millimet</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2006</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The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environmental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consequences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of</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trade</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Evidence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from</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subnational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trade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flows</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iCs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Journal</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of</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Environmental</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Economics</w:t>
      </w:r>
      <w:r>
        <w:rPr>
          <w:rFonts w:hint="eastAsia"/>
          <w:i/>
          <w:iCs/>
          <w:color w:val="auto"/>
          <w:sz w:val="24"/>
          <w:szCs w:val="24"/>
          <w:highlight w:val="no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and</w:t>
      </w:r>
      <w:r>
        <w:rPr>
          <w:rFonts w:hint="eastAsia" w:hAnsi="Cambria Math" w:cs="Times New Roman"/>
          <w:i/>
          <w:iCs/>
          <w:color w:val="auto"/>
          <w:sz w:val="24"/>
          <w:szCs w:val="24"/>
          <w:highlight w:val="none"/>
          <w:vertAlign w:val="baseline"/>
          <w:lang w:val="en-US" w:eastAsia="zh-CN"/>
        </w:rPr>
        <w:t xml:space="preserve"> </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Management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52</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1</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430</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453</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Sachs</w:t>
      </w:r>
      <w:r>
        <w:rPr>
          <w:rFonts w:hint="eastAsia" w:ascii="Times New Roman" w:hAnsi="Times New Roman" w:eastAsia="宋体" w:cs="宋体"/>
          <w:i w:val="0"/>
          <w:color w:val="auto"/>
          <w:sz w:val="24"/>
          <w:szCs w:val="24"/>
          <w:highlight w:val="none"/>
          <w:vertAlign w:val="baseline"/>
          <w:lang w:val="en-US" w:eastAsia="zh-CN"/>
        </w:rPr>
        <w:t xml:space="preserve">, </w:t>
      </w:r>
      <w:r>
        <w:rPr>
          <w:rFonts w:hint="eastAsia" w:ascii="Times New Roman" w:hAnsi="Times New Roman"/>
          <w:color w:val="auto"/>
          <w:sz w:val="24"/>
          <w:szCs w:val="24"/>
          <w:highlight w:val="none"/>
          <w:lang w:val="en-US" w:eastAsia="zh-CN"/>
        </w:rPr>
        <w:t>J</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D</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et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al</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2000</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Globalization</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dual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economy</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and</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economic</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development</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iCs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China</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Economic</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Review</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11</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189</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209</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Sachs</w:t>
      </w:r>
      <w:r>
        <w:rPr>
          <w:rFonts w:hint="eastAsia" w:ascii="Times New Roman" w:hAnsi="Times New Roman" w:eastAsia="宋体" w:cs="宋体"/>
          <w:i w:val="0"/>
          <w:color w:val="auto"/>
          <w:sz w:val="24"/>
          <w:szCs w:val="24"/>
          <w:highlight w:val="none"/>
          <w:vertAlign w:val="baseline"/>
          <w:lang w:val="en-US" w:eastAsia="zh-CN"/>
        </w:rPr>
        <w:t xml:space="preserve">, </w:t>
      </w:r>
      <w:r>
        <w:rPr>
          <w:rFonts w:hint="eastAsia" w:ascii="Times New Roman" w:hAnsi="Times New Roman"/>
          <w:color w:val="auto"/>
          <w:sz w:val="24"/>
          <w:szCs w:val="24"/>
          <w:highlight w:val="none"/>
          <w:lang w:val="en-US" w:eastAsia="zh-CN"/>
        </w:rPr>
        <w:t>J</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D</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et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al</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2002</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Pattern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of</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trade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and</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economic</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development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in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the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model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of</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monopolistic</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competition</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iCs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Review</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of</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Development</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Rconomics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6</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1</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1</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25</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default"/>
          <w:color w:val="auto"/>
          <w:sz w:val="24"/>
          <w:szCs w:val="24"/>
          <w:highlight w:val="none"/>
          <w:lang w:val="en-US" w:eastAsia="zh-CN"/>
        </w:rPr>
      </w:pPr>
      <w:r>
        <w:rPr>
          <w:rFonts w:hint="eastAsia" w:ascii="Times New Roman" w:hAnsi="Times New Roman" w:cs="Times New Roman"/>
          <w:i w:val="0"/>
          <w:color w:val="auto"/>
          <w:sz w:val="24"/>
          <w:szCs w:val="24"/>
          <w:highlight w:val="none"/>
          <w:vertAlign w:val="baseline"/>
          <w:lang w:val="en-US" w:eastAsia="zh-CN"/>
        </w:rPr>
        <w:t>Mcausland, C.</w:t>
      </w:r>
      <w:r>
        <w:rPr>
          <w:rFonts w:hint="eastAsia" w:hAnsi="Cambria Math" w:cstheme="minorBidi"/>
          <w:i w:val="0"/>
          <w:color w:val="auto"/>
          <w:kern w:val="2"/>
          <w:sz w:val="24"/>
          <w:szCs w:val="24"/>
          <w:highlight w:val="none"/>
          <w:lang w:val="en-US" w:eastAsia="zh-CN" w:bidi="ar-SA"/>
        </w:rPr>
        <w:t xml:space="preserve"> </w:t>
      </w:r>
      <w:r>
        <w:rPr>
          <w:rFonts w:hint="default" w:ascii="Times New Roman" w:hAnsi="Times New Roman" w:cs="Times New Roman"/>
          <w:i w:val="0"/>
          <w:color w:val="auto"/>
          <w:kern w:val="2"/>
          <w:sz w:val="24"/>
          <w:szCs w:val="24"/>
          <w:highlight w:val="none"/>
          <w:lang w:val="en-US" w:eastAsia="zh-CN" w:bidi="ar-SA"/>
        </w:rPr>
        <w:t>&amp;</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cs="Times New Roman"/>
          <w:i w:val="0"/>
          <w:color w:val="auto"/>
          <w:sz w:val="24"/>
          <w:szCs w:val="24"/>
          <w:highlight w:val="none"/>
          <w:vertAlign w:val="baseline"/>
          <w:lang w:val="en-US" w:eastAsia="zh-CN"/>
        </w:rPr>
        <w:t>D</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L</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Millimet</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2013</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s="Times New Roman"/>
          <w:i w:val="0"/>
          <w:color w:val="auto"/>
          <w:sz w:val="24"/>
          <w:szCs w:val="24"/>
          <w:highlight w:val="none"/>
          <w:vertAlign w:val="baseline"/>
          <w:lang w:val="en-US" w:eastAsia="zh-CN"/>
        </w:rPr>
        <w:t>Do</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national</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borders</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matte</w:t>
      </w:r>
      <w:r>
        <w:rPr>
          <w:rFonts w:hint="default" w:ascii="Times New Roman" w:hAnsi="Times New Roman" w:cs="Times New Roman"/>
          <w:i w:val="0"/>
          <w:color w:val="auto"/>
          <w:sz w:val="24"/>
          <w:szCs w:val="24"/>
          <w:highlight w:val="none"/>
          <w:vertAlign w:val="baseline"/>
          <w:lang w:val="en-US" w:eastAsia="zh-CN"/>
        </w:rPr>
        <w:t xml:space="preserve">r? </w:t>
      </w:r>
      <w:r>
        <w:rPr>
          <w:rFonts w:hint="eastAsia" w:ascii="Times New Roman" w:hAnsi="Times New Roman" w:cs="Times New Roman"/>
          <w:i w:val="0"/>
          <w:color w:val="auto"/>
          <w:sz w:val="24"/>
          <w:szCs w:val="24"/>
          <w:highlight w:val="none"/>
          <w:vertAlign w:val="baseline"/>
          <w:lang w:val="en-US" w:eastAsia="zh-CN"/>
        </w:rPr>
        <w:t>Intranational</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trade,</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international</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trade,</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and</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the</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environment</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iCs w:val="0"/>
          <w:color w:val="auto"/>
          <w:kern w:val="2"/>
          <w:sz w:val="24"/>
          <w:szCs w:val="24"/>
          <w:highlight w:val="none"/>
          <w:lang w:val="en-US" w:eastAsia="zh-CN" w:bidi="ar-SA"/>
        </w:rPr>
        <w:t xml:space="preserve"> </w:t>
      </w:r>
      <w:r>
        <w:rPr>
          <w:rFonts w:hint="eastAsia" w:ascii="Times New Roman" w:hAnsi="Times New Roman" w:cs="Times New Roman"/>
          <w:i/>
          <w:iCs/>
          <w:color w:val="auto"/>
          <w:sz w:val="24"/>
          <w:szCs w:val="24"/>
          <w:highlight w:val="none"/>
          <w:vertAlign w:val="baseline"/>
          <w:lang w:val="en-US" w:eastAsia="zh-CN"/>
        </w:rPr>
        <w:t>Journal</w:t>
      </w:r>
      <w:r>
        <w:rPr>
          <w:rFonts w:hint="eastAsia" w:hAnsi="Cambria Math" w:cs="Times New Roman"/>
          <w:i/>
          <w:iCs/>
          <w:color w:val="auto"/>
          <w:sz w:val="24"/>
          <w:szCs w:val="24"/>
          <w:highlight w:val="none"/>
          <w:vertAlign w:val="baseli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of</w:t>
      </w:r>
      <w:r>
        <w:rPr>
          <w:rFonts w:hint="eastAsia" w:hAnsi="Cambria Math" w:cs="Times New Roman"/>
          <w:i/>
          <w:iCs/>
          <w:color w:val="auto"/>
          <w:sz w:val="24"/>
          <w:szCs w:val="24"/>
          <w:highlight w:val="none"/>
          <w:vertAlign w:val="baseli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Environmental</w:t>
      </w:r>
      <w:r>
        <w:rPr>
          <w:rFonts w:hint="eastAsia" w:hAnsi="Cambria Math" w:cs="Times New Roman"/>
          <w:i/>
          <w:iCs/>
          <w:color w:val="auto"/>
          <w:sz w:val="24"/>
          <w:szCs w:val="24"/>
          <w:highlight w:val="none"/>
          <w:vertAlign w:val="baseli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Economics</w:t>
      </w:r>
      <w:r>
        <w:rPr>
          <w:rFonts w:hint="eastAsia" w:hAnsi="Cambria Math" w:cs="Times New Roman"/>
          <w:i/>
          <w:iCs/>
          <w:color w:val="auto"/>
          <w:sz w:val="24"/>
          <w:szCs w:val="24"/>
          <w:highlight w:val="none"/>
          <w:vertAlign w:val="baseli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and</w:t>
      </w:r>
      <w:r>
        <w:rPr>
          <w:rFonts w:hint="eastAsia" w:hAnsi="Cambria Math" w:cs="Times New Roman"/>
          <w:i/>
          <w:iCs/>
          <w:color w:val="auto"/>
          <w:sz w:val="24"/>
          <w:szCs w:val="24"/>
          <w:highlight w:val="none"/>
          <w:vertAlign w:val="baseline"/>
          <w:lang w:val="en-US" w:eastAsia="zh-CN"/>
        </w:rPr>
        <w:t xml:space="preserve"> </w:t>
      </w:r>
      <w:r>
        <w:rPr>
          <w:rFonts w:hint="eastAsia" w:ascii="Times New Roman" w:hAnsi="Times New Roman" w:cs="Times New Roman"/>
          <w:i/>
          <w:iCs/>
          <w:color w:val="auto"/>
          <w:sz w:val="24"/>
          <w:szCs w:val="24"/>
          <w:highlight w:val="none"/>
          <w:vertAlign w:val="baseline"/>
          <w:lang w:val="en-US" w:eastAsia="zh-CN"/>
        </w:rPr>
        <w:t>Management</w:t>
      </w:r>
      <w:r>
        <w:rPr>
          <w:rFonts w:hint="eastAsia" w:hAnsi="Cambria Math" w:cs="Times New Roman"/>
          <w:i w:val="0"/>
          <w:color w:val="auto"/>
          <w:sz w:val="24"/>
          <w:szCs w:val="24"/>
          <w:highlight w:val="none"/>
          <w:vertAlign w:val="baseline"/>
          <w:lang w:val="en-US" w:eastAsia="zh-CN"/>
        </w:rPr>
        <w:t xml:space="preserve"> </w:t>
      </w:r>
      <w:r>
        <w:rPr>
          <w:rFonts w:hint="eastAsia" w:ascii="Times New Roman" w:hAnsi="Times New Roman" w:cs="Times New Roman"/>
          <w:i w:val="0"/>
          <w:color w:val="auto"/>
          <w:sz w:val="24"/>
          <w:szCs w:val="24"/>
          <w:highlight w:val="none"/>
          <w:vertAlign w:val="baseline"/>
          <w:lang w:val="en-US" w:eastAsia="zh-CN"/>
        </w:rPr>
        <w:t>65</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3</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s="Times New Roman"/>
          <w:i w:val="0"/>
          <w:color w:val="auto"/>
          <w:sz w:val="24"/>
          <w:szCs w:val="24"/>
          <w:highlight w:val="none"/>
          <w:vertAlign w:val="baseline"/>
          <w:lang w:val="en-US" w:eastAsia="zh-CN"/>
        </w:rPr>
        <w:t>411</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sz w:val="24"/>
          <w:szCs w:val="24"/>
          <w:highlight w:val="none"/>
          <w:vertAlign w:val="baseline"/>
          <w:lang w:val="en-US" w:eastAsia="zh-CN"/>
        </w:rPr>
        <w:t>437</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Tombazos</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C</w:t>
      </w:r>
      <w:r>
        <w:rPr>
          <w:rFonts w:hint="eastAsia" w:ascii="Times New Roman" w:hAnsi="Times New Roman"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et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al</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2005</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A</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Neo</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Heckscher</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Ohlin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model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of</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trade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with</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endogenous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production</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patterns</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iCs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Economic</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Record</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81</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s1</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S</w:t>
      </w:r>
      <w:r>
        <w:rPr>
          <w:rFonts w:hint="eastAsia" w:ascii="Times New Roman" w:hAnsi="Times New Roman"/>
          <w:color w:val="auto"/>
          <w:sz w:val="24"/>
          <w:szCs w:val="24"/>
          <w:highlight w:val="none"/>
          <w:lang w:val="en-US" w:eastAsia="zh-CN"/>
        </w:rPr>
        <w:t>71</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S</w:t>
      </w:r>
      <w:r>
        <w:rPr>
          <w:rFonts w:hint="eastAsia" w:ascii="Times New Roman" w:hAnsi="Times New Roman"/>
          <w:color w:val="auto"/>
          <w:sz w:val="24"/>
          <w:szCs w:val="24"/>
          <w:highlight w:val="none"/>
          <w:lang w:val="en-US" w:eastAsia="zh-CN"/>
        </w:rPr>
        <w:t>81</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ind w:left="240" w:hanging="240" w:hanging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rPr>
        <w:t>Yang</w:t>
      </w:r>
      <w:r>
        <w:rPr>
          <w:rFonts w:hint="eastAsia" w:ascii="Times New Roman" w:hAnsi="Times New Roman" w:eastAsia="宋体" w:cs="宋体"/>
          <w:i w:val="0"/>
          <w:color w:val="auto"/>
          <w:sz w:val="24"/>
          <w:szCs w:val="24"/>
          <w:highlight w:val="none"/>
          <w:vertAlign w:val="baseline"/>
          <w:lang w:val="en-US" w:eastAsia="zh-CN"/>
        </w:rPr>
        <w:t xml:space="preserve">, </w:t>
      </w:r>
      <w:r>
        <w:rPr>
          <w:rFonts w:hint="eastAsia" w:ascii="Times New Roman" w:hAnsi="Times New Roman"/>
          <w:color w:val="auto"/>
          <w:sz w:val="24"/>
          <w:szCs w:val="24"/>
          <w:highlight w:val="none"/>
          <w:lang w:val="en-US" w:eastAsia="zh-CN"/>
        </w:rPr>
        <w:t>X</w:t>
      </w:r>
      <w:r>
        <w:rPr>
          <w:rFonts w:hint="eastAsia" w:hAnsi="Cambria Math" w:cstheme="minorBidi"/>
          <w:i w:val="0"/>
          <w:color w:val="auto"/>
          <w:kern w:val="2"/>
          <w:sz w:val="24"/>
          <w:szCs w:val="24"/>
          <w:highlight w:val="none"/>
          <w:lang w:val="en-US" w:eastAsia="zh-CN" w:bidi="ar-SA"/>
        </w:rPr>
        <w:t xml:space="preserve">. </w:t>
      </w:r>
      <w:r>
        <w:rPr>
          <w:rFonts w:hint="default" w:ascii="Times New Roman" w:hAnsi="Times New Roman" w:cs="Times New Roman"/>
          <w:i w:val="0"/>
          <w:color w:val="auto"/>
          <w:kern w:val="2"/>
          <w:sz w:val="24"/>
          <w:szCs w:val="24"/>
          <w:highlight w:val="none"/>
          <w:lang w:val="en-US" w:eastAsia="zh-CN" w:bidi="ar-SA"/>
        </w:rPr>
        <w:t>&amp;</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D</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Zhang</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2003</w:t>
      </w:r>
      <w:r>
        <w:rPr>
          <w:rFonts w:hint="eastAsia" w:ascii="Times New Roman" w:hAnsi="Times New Roman" w:cstheme="minorBidi"/>
          <w:i w:val="0"/>
          <w:color w:val="auto"/>
          <w:kern w:val="2"/>
          <w:sz w:val="24"/>
          <w:szCs w:val="24"/>
          <w:highlight w:val="none"/>
          <w:lang w:val="en-US" w:eastAsia="zh-CN" w:bidi="ar-SA"/>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Economic</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development</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international</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trade</w:t>
      </w:r>
      <w:r>
        <w:rPr>
          <w:rFonts w:hint="eastAsia" w:ascii="Times New Roman" w:hAnsi="Times New Roman" w:eastAsia="宋体" w:cs="宋体"/>
          <w:i w:val="0"/>
          <w:color w:val="auto"/>
          <w:sz w:val="24"/>
          <w:szCs w:val="24"/>
          <w:highlight w:val="none"/>
          <w:vertAlign w:val="baseline"/>
          <w:lang w:val="en-US" w:eastAsia="zh-CN"/>
        </w:rPr>
        <w:t>,</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and</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income</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distribution</w:t>
      </w:r>
      <w:r>
        <w:rPr>
          <w:rFonts w:hint="eastAsia"/>
          <w:color w:val="auto"/>
          <w:sz w:val="24"/>
          <w:szCs w:val="24"/>
          <w:highlight w:val="none"/>
          <w:lang w:val="en-US" w:eastAsia="zh-CN"/>
        </w:rPr>
        <w:t>”</w:t>
      </w:r>
      <w:r>
        <w:rPr>
          <w:rFonts w:hint="eastAsia" w:ascii="Times New Roman" w:hAnsi="Times New Roman" w:eastAsia="宋体" w:cs="宋体"/>
          <w:i w:val="0"/>
          <w:color w:val="auto"/>
          <w:sz w:val="24"/>
          <w:szCs w:val="24"/>
          <w:highlight w:val="none"/>
          <w:vertAlign w:val="baseline"/>
          <w:lang w:val="en-US" w:eastAsia="zh-CN"/>
        </w:rPr>
        <w:t>,</w:t>
      </w:r>
      <w:r>
        <w:rPr>
          <w:rFonts w:hint="eastAsia" w:hAnsi="Cambria Math" w:cstheme="minorBidi"/>
          <w:i w:val="0"/>
          <w:color w:val="auto"/>
          <w:kern w:val="2"/>
          <w:sz w:val="24"/>
          <w:szCs w:val="24"/>
          <w:highlight w:val="none"/>
          <w:lang w:val="en-US" w:eastAsia="zh-CN" w:bidi="ar-SA"/>
        </w:rPr>
        <w:t xml:space="preserve"> </w:t>
      </w:r>
      <w:r>
        <w:rPr>
          <w:rFonts w:hint="eastAsia" w:ascii="Times New Roman" w:hAnsi="Times New Roman"/>
          <w:i/>
          <w:iCs/>
          <w:color w:val="auto"/>
          <w:sz w:val="24"/>
          <w:szCs w:val="24"/>
          <w:highlight w:val="none"/>
          <w:lang w:val="en-US" w:eastAsia="zh-CN"/>
        </w:rPr>
        <w:t>Journal</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of</w:t>
      </w:r>
      <w:r>
        <w:rPr>
          <w:rFonts w:hint="eastAsia"/>
          <w:i/>
          <w:iCs/>
          <w:color w:val="auto"/>
          <w:sz w:val="24"/>
          <w:szCs w:val="24"/>
          <w:highlight w:val="none"/>
          <w:lang w:val="en-US" w:eastAsia="zh-CN"/>
        </w:rPr>
        <w:t xml:space="preserve"> </w:t>
      </w:r>
      <w:r>
        <w:rPr>
          <w:rFonts w:hint="eastAsia" w:ascii="Times New Roman" w:hAnsi="Times New Roman"/>
          <w:i/>
          <w:iCs/>
          <w:color w:val="auto"/>
          <w:sz w:val="24"/>
          <w:szCs w:val="24"/>
          <w:highlight w:val="none"/>
          <w:lang w:val="en-US" w:eastAsia="zh-CN"/>
        </w:rPr>
        <w:t>Economics</w:t>
      </w:r>
      <w:r>
        <w:rPr>
          <w:rFonts w:hint="eastAsia"/>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78</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2</w:t>
      </w:r>
      <w:r>
        <w:rPr>
          <w:rFonts w:hint="eastAsia"/>
          <w:color w:val="auto"/>
          <w:sz w:val="24"/>
          <w:szCs w:val="24"/>
          <w:highlight w:val="none"/>
          <w:lang w:val="en-US" w:eastAsia="zh-CN"/>
        </w:rPr>
        <w:t>）</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s="Times New Roman"/>
          <w:i w:val="0"/>
          <w:color w:val="auto"/>
          <w:kern w:val="2"/>
          <w:sz w:val="24"/>
          <w:szCs w:val="24"/>
          <w:highlight w:val="none"/>
          <w:lang w:val="en-US" w:eastAsia="zh-CN" w:bidi="ar-SA"/>
        </w:rPr>
        <w:t xml:space="preserve"> </w:t>
      </w:r>
      <w:r>
        <w:rPr>
          <w:rFonts w:hint="eastAsia" w:ascii="Times New Roman" w:hAnsi="Times New Roman"/>
          <w:color w:val="auto"/>
          <w:sz w:val="24"/>
          <w:szCs w:val="24"/>
          <w:highlight w:val="none"/>
          <w:lang w:val="en-US" w:eastAsia="zh-CN"/>
        </w:rPr>
        <w:t>163</w:t>
      </w:r>
      <w:r>
        <w:rPr>
          <w:rFonts w:hint="default" w:ascii="Times New Roman" w:hAnsi="Times New Roman" w:cs="Times New Roman"/>
          <w:i w:val="0"/>
          <w:color w:val="auto"/>
          <w:kern w:val="2"/>
          <w:sz w:val="24"/>
          <w:szCs w:val="24"/>
          <w:highlight w:val="none"/>
          <w:lang w:val="en-US" w:eastAsia="zh-CN" w:bidi="ar-SA"/>
        </w:rPr>
        <w:t>-</w:t>
      </w:r>
      <w:r>
        <w:rPr>
          <w:rFonts w:hint="eastAsia" w:ascii="Times New Roman" w:hAnsi="Times New Roman"/>
          <w:color w:val="auto"/>
          <w:sz w:val="24"/>
          <w:szCs w:val="24"/>
          <w:highlight w:val="none"/>
          <w:lang w:val="en-US" w:eastAsia="zh-CN"/>
        </w:rPr>
        <w:t>190</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color w:val="auto"/>
          <w:sz w:val="24"/>
          <w:szCs w:val="24"/>
          <w:highlight w:val="none"/>
          <w:shd w:val="clear" w:color="auto" w:fill="auto"/>
          <w:lang w:val="en-US" w:eastAsia="zh-CN"/>
        </w:rPr>
      </w:pPr>
      <w:r>
        <w:rPr>
          <w:rFonts w:hint="eastAsia" w:ascii="Times New Roman" w:hAnsi="Times New Roman"/>
          <w:color w:val="auto"/>
          <w:sz w:val="24"/>
          <w:szCs w:val="24"/>
          <w:highlight w:val="none"/>
          <w:shd w:val="clear" w:color="auto" w:fill="auto"/>
          <w:lang w:val="en-US" w:eastAsia="zh-CN"/>
        </w:rPr>
        <w:t>Young</w:t>
      </w:r>
      <w:r>
        <w:rPr>
          <w:rFonts w:hint="eastAsia" w:ascii="Times New Roman" w:hAnsi="Times New Roman" w:eastAsia="宋体" w:cs="宋体"/>
          <w:i w:val="0"/>
          <w:color w:val="auto"/>
          <w:sz w:val="24"/>
          <w:szCs w:val="24"/>
          <w:highlight w:val="none"/>
          <w:shd w:val="clear" w:color="auto" w:fill="auto"/>
          <w:vertAlign w:val="baseline"/>
          <w:lang w:val="en-US" w:eastAsia="zh-CN"/>
        </w:rPr>
        <w:t xml:space="preserve">, </w:t>
      </w:r>
      <w:r>
        <w:rPr>
          <w:rFonts w:hint="eastAsia" w:ascii="Times New Roman" w:hAnsi="Times New Roman"/>
          <w:color w:val="auto"/>
          <w:sz w:val="24"/>
          <w:szCs w:val="24"/>
          <w:highlight w:val="none"/>
          <w:shd w:val="clear" w:color="auto" w:fill="auto"/>
          <w:lang w:val="en-US" w:eastAsia="zh-CN"/>
        </w:rPr>
        <w:t>A</w:t>
      </w:r>
      <w:r>
        <w:rPr>
          <w:rFonts w:hint="eastAsia" w:hAnsi="Cambria Math" w:cstheme="minorBidi"/>
          <w:i w:val="0"/>
          <w:color w:val="auto"/>
          <w:kern w:val="2"/>
          <w:sz w:val="24"/>
          <w:szCs w:val="24"/>
          <w:highlight w:val="none"/>
          <w:shd w:val="clear" w:color="auto" w:fill="auto"/>
          <w:lang w:val="en-US" w:eastAsia="zh-CN" w:bidi="ar-SA"/>
        </w:rPr>
        <w:t>.</w:t>
      </w:r>
      <w:r>
        <w:rPr>
          <w:rFonts w:hint="eastAsia" w:ascii="Times New Roman" w:hAnsi="Times New Roman" w:cstheme="minorBidi"/>
          <w:i w:val="0"/>
          <w:color w:val="auto"/>
          <w:kern w:val="2"/>
          <w:sz w:val="24"/>
          <w:szCs w:val="24"/>
          <w:highlight w:val="none"/>
          <w:shd w:val="clear" w:color="auto" w:fill="auto"/>
          <w:lang w:val="en-US" w:eastAsia="zh-CN" w:bidi="ar-SA"/>
        </w:rPr>
        <w:t>（</w:t>
      </w:r>
      <w:r>
        <w:rPr>
          <w:rFonts w:hint="eastAsia" w:ascii="Times New Roman" w:hAnsi="Times New Roman"/>
          <w:color w:val="auto"/>
          <w:sz w:val="24"/>
          <w:szCs w:val="24"/>
          <w:highlight w:val="none"/>
          <w:shd w:val="clear" w:color="auto" w:fill="auto"/>
          <w:lang w:val="en-US" w:eastAsia="zh-CN"/>
        </w:rPr>
        <w:t>1928</w:t>
      </w:r>
      <w:r>
        <w:rPr>
          <w:rFonts w:hint="eastAsia" w:ascii="Times New Roman" w:hAnsi="Times New Roman" w:cstheme="minorBidi"/>
          <w:i w:val="0"/>
          <w:color w:val="auto"/>
          <w:kern w:val="2"/>
          <w:sz w:val="24"/>
          <w:szCs w:val="24"/>
          <w:highlight w:val="none"/>
          <w:shd w:val="clear" w:color="auto" w:fill="auto"/>
          <w:lang w:val="en-US" w:eastAsia="zh-CN" w:bidi="ar-SA"/>
        </w:rPr>
        <w:t>）</w:t>
      </w:r>
      <w:r>
        <w:rPr>
          <w:rFonts w:hint="eastAsia" w:ascii="Times New Roman" w:hAnsi="Times New Roman" w:eastAsia="宋体" w:cs="宋体"/>
          <w:i w:val="0"/>
          <w:color w:val="auto"/>
          <w:sz w:val="24"/>
          <w:szCs w:val="24"/>
          <w:highlight w:val="none"/>
          <w:shd w:val="clear" w:color="auto" w:fill="auto"/>
          <w:vertAlign w:val="baseline"/>
          <w:lang w:val="en-US" w:eastAsia="zh-CN"/>
        </w:rPr>
        <w:t>,</w:t>
      </w:r>
      <w:r>
        <w:rPr>
          <w:rFonts w:hint="eastAsia"/>
          <w:color w:val="auto"/>
          <w:sz w:val="24"/>
          <w:szCs w:val="24"/>
          <w:highlight w:val="none"/>
          <w:shd w:val="clear" w:color="auto" w:fill="auto"/>
          <w:lang w:val="en-US" w:eastAsia="zh-CN"/>
        </w:rPr>
        <w:t>“</w:t>
      </w:r>
      <w:r>
        <w:rPr>
          <w:rFonts w:hint="eastAsia" w:ascii="Times New Roman" w:hAnsi="Times New Roman"/>
          <w:color w:val="auto"/>
          <w:sz w:val="24"/>
          <w:szCs w:val="24"/>
          <w:highlight w:val="none"/>
          <w:shd w:val="clear" w:color="auto" w:fill="auto"/>
          <w:lang w:val="en-US" w:eastAsia="zh-CN"/>
        </w:rPr>
        <w:t>Increasing</w:t>
      </w:r>
      <w:r>
        <w:rPr>
          <w:rFonts w:hint="eastAsia"/>
          <w:color w:val="auto"/>
          <w:sz w:val="24"/>
          <w:szCs w:val="24"/>
          <w:highlight w:val="none"/>
          <w:shd w:val="clear" w:color="auto" w:fill="auto"/>
          <w:lang w:val="en-US" w:eastAsia="zh-CN"/>
        </w:rPr>
        <w:t xml:space="preserve"> </w:t>
      </w:r>
      <w:r>
        <w:rPr>
          <w:rFonts w:hint="eastAsia" w:ascii="Times New Roman" w:hAnsi="Times New Roman"/>
          <w:color w:val="auto"/>
          <w:sz w:val="24"/>
          <w:szCs w:val="24"/>
          <w:highlight w:val="none"/>
          <w:shd w:val="clear" w:color="auto" w:fill="auto"/>
          <w:lang w:val="en-US" w:eastAsia="zh-CN"/>
        </w:rPr>
        <w:t>returns</w:t>
      </w:r>
      <w:r>
        <w:rPr>
          <w:rFonts w:hint="eastAsia"/>
          <w:color w:val="auto"/>
          <w:sz w:val="24"/>
          <w:szCs w:val="24"/>
          <w:highlight w:val="none"/>
          <w:shd w:val="clear" w:color="auto" w:fill="auto"/>
          <w:lang w:val="en-US" w:eastAsia="zh-CN"/>
        </w:rPr>
        <w:t xml:space="preserve"> </w:t>
      </w:r>
      <w:r>
        <w:rPr>
          <w:rFonts w:hint="eastAsia" w:ascii="Times New Roman" w:hAnsi="Times New Roman"/>
          <w:color w:val="auto"/>
          <w:sz w:val="24"/>
          <w:szCs w:val="24"/>
          <w:highlight w:val="none"/>
          <w:shd w:val="clear" w:color="auto" w:fill="auto"/>
          <w:lang w:val="en-US" w:eastAsia="zh-CN"/>
        </w:rPr>
        <w:t>and</w:t>
      </w:r>
      <w:r>
        <w:rPr>
          <w:rFonts w:hint="eastAsia"/>
          <w:color w:val="auto"/>
          <w:sz w:val="24"/>
          <w:szCs w:val="24"/>
          <w:highlight w:val="none"/>
          <w:shd w:val="clear" w:color="auto" w:fill="auto"/>
          <w:lang w:val="en-US" w:eastAsia="zh-CN"/>
        </w:rPr>
        <w:t xml:space="preserve"> </w:t>
      </w:r>
      <w:r>
        <w:rPr>
          <w:rFonts w:hint="eastAsia" w:ascii="Times New Roman" w:hAnsi="Times New Roman"/>
          <w:color w:val="auto"/>
          <w:sz w:val="24"/>
          <w:szCs w:val="24"/>
          <w:highlight w:val="none"/>
          <w:shd w:val="clear" w:color="auto" w:fill="auto"/>
          <w:lang w:val="en-US" w:eastAsia="zh-CN"/>
        </w:rPr>
        <w:t>economic</w:t>
      </w:r>
      <w:r>
        <w:rPr>
          <w:rFonts w:hint="eastAsia"/>
          <w:color w:val="auto"/>
          <w:sz w:val="24"/>
          <w:szCs w:val="24"/>
          <w:highlight w:val="none"/>
          <w:shd w:val="clear" w:color="auto" w:fill="auto"/>
          <w:lang w:val="en-US" w:eastAsia="zh-CN"/>
        </w:rPr>
        <w:t xml:space="preserve"> </w:t>
      </w:r>
      <w:r>
        <w:rPr>
          <w:rFonts w:hint="eastAsia" w:ascii="Times New Roman" w:hAnsi="Times New Roman"/>
          <w:color w:val="auto"/>
          <w:sz w:val="24"/>
          <w:szCs w:val="24"/>
          <w:highlight w:val="none"/>
          <w:shd w:val="clear" w:color="auto" w:fill="auto"/>
          <w:lang w:val="en-US" w:eastAsia="zh-CN"/>
        </w:rPr>
        <w:t>progress</w:t>
      </w:r>
      <w:r>
        <w:rPr>
          <w:rFonts w:hint="eastAsia"/>
          <w:color w:val="auto"/>
          <w:sz w:val="24"/>
          <w:szCs w:val="24"/>
          <w:highlight w:val="none"/>
          <w:shd w:val="clear" w:color="auto" w:fill="auto"/>
          <w:lang w:val="en-US" w:eastAsia="zh-CN"/>
        </w:rPr>
        <w:t>”</w:t>
      </w:r>
      <w:r>
        <w:rPr>
          <w:rFonts w:hint="eastAsia" w:ascii="Times New Roman" w:hAnsi="Times New Roman" w:eastAsia="宋体" w:cs="宋体"/>
          <w:i w:val="0"/>
          <w:color w:val="auto"/>
          <w:sz w:val="24"/>
          <w:szCs w:val="24"/>
          <w:highlight w:val="none"/>
          <w:shd w:val="clear" w:color="auto" w:fill="auto"/>
          <w:vertAlign w:val="baseline"/>
          <w:lang w:val="en-US" w:eastAsia="zh-CN"/>
        </w:rPr>
        <w:t xml:space="preserve">, </w:t>
      </w:r>
      <w:r>
        <w:rPr>
          <w:rFonts w:hint="eastAsia" w:ascii="Times New Roman" w:hAnsi="Times New Roman"/>
          <w:i/>
          <w:iCs/>
          <w:color w:val="auto"/>
          <w:sz w:val="24"/>
          <w:szCs w:val="24"/>
          <w:highlight w:val="none"/>
          <w:shd w:val="clear" w:color="auto" w:fill="auto"/>
          <w:lang w:val="en-US" w:eastAsia="zh-CN"/>
        </w:rPr>
        <w:t>Economic</w:t>
      </w:r>
      <w:r>
        <w:rPr>
          <w:rFonts w:hint="eastAsia"/>
          <w:i/>
          <w:iCs/>
          <w:color w:val="auto"/>
          <w:sz w:val="24"/>
          <w:szCs w:val="24"/>
          <w:highlight w:val="none"/>
          <w:shd w:val="clear" w:color="auto" w:fill="auto"/>
          <w:lang w:val="en-US" w:eastAsia="zh-CN"/>
        </w:rPr>
        <w:t xml:space="preserve"> </w:t>
      </w:r>
      <w:r>
        <w:rPr>
          <w:rFonts w:hint="eastAsia" w:ascii="Times New Roman" w:hAnsi="Times New Roman"/>
          <w:i/>
          <w:iCs/>
          <w:color w:val="auto"/>
          <w:sz w:val="24"/>
          <w:szCs w:val="24"/>
          <w:highlight w:val="none"/>
          <w:shd w:val="clear" w:color="auto" w:fill="auto"/>
          <w:lang w:val="en-US" w:eastAsia="zh-CN"/>
        </w:rPr>
        <w:t>Journal</w:t>
      </w:r>
      <w:r>
        <w:rPr>
          <w:rFonts w:hint="eastAsia"/>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color w:val="auto"/>
          <w:sz w:val="24"/>
          <w:szCs w:val="24"/>
          <w:highlight w:val="none"/>
          <w:lang w:val="en-US" w:eastAsia="zh-CN"/>
        </w:rPr>
      </w:pPr>
      <w:r>
        <w:rPr>
          <w:rFonts w:hint="eastAsia" w:ascii="Times New Roman" w:hAnsi="Times New Roman"/>
          <w:color w:val="auto"/>
          <w:sz w:val="24"/>
          <w:szCs w:val="24"/>
          <w:highlight w:val="none"/>
          <w:shd w:val="clear" w:color="auto" w:fill="auto"/>
          <w:lang w:val="en-US" w:eastAsia="zh-CN"/>
        </w:rPr>
        <w:t>38</w:t>
      </w:r>
      <w:r>
        <w:rPr>
          <w:rFonts w:hint="default" w:ascii="Times New Roman" w:hAnsi="Times New Roman" w:cs="Times New Roman"/>
          <w:i w:val="0"/>
          <w:color w:val="auto"/>
          <w:kern w:val="2"/>
          <w:sz w:val="24"/>
          <w:szCs w:val="24"/>
          <w:highlight w:val="none"/>
          <w:shd w:val="clear" w:color="auto" w:fill="auto"/>
          <w:lang w:val="en-US" w:eastAsia="zh-CN" w:bidi="ar-SA"/>
        </w:rPr>
        <w:t>:</w:t>
      </w:r>
      <w:r>
        <w:rPr>
          <w:rFonts w:hint="eastAsia" w:ascii="Times New Roman" w:hAnsi="Times New Roman" w:cs="Times New Roman"/>
          <w:i w:val="0"/>
          <w:color w:val="auto"/>
          <w:kern w:val="2"/>
          <w:sz w:val="24"/>
          <w:szCs w:val="24"/>
          <w:highlight w:val="none"/>
          <w:shd w:val="clear" w:color="auto" w:fill="auto"/>
          <w:lang w:val="en-US" w:eastAsia="zh-CN" w:bidi="ar-SA"/>
        </w:rPr>
        <w:t xml:space="preserve"> </w:t>
      </w:r>
      <w:r>
        <w:rPr>
          <w:rFonts w:hint="eastAsia" w:ascii="Times New Roman" w:hAnsi="Times New Roman"/>
          <w:color w:val="auto"/>
          <w:sz w:val="24"/>
          <w:szCs w:val="24"/>
          <w:highlight w:val="none"/>
          <w:shd w:val="clear" w:color="auto" w:fill="auto"/>
          <w:lang w:val="en-US" w:eastAsia="zh-CN"/>
        </w:rPr>
        <w:t>527</w:t>
      </w:r>
      <w:r>
        <w:rPr>
          <w:rFonts w:hint="default" w:ascii="Times New Roman" w:hAnsi="Times New Roman" w:cs="Times New Roman"/>
          <w:i w:val="0"/>
          <w:color w:val="auto"/>
          <w:kern w:val="2"/>
          <w:sz w:val="24"/>
          <w:szCs w:val="24"/>
          <w:highlight w:val="none"/>
          <w:shd w:val="clear" w:color="auto" w:fill="auto"/>
          <w:lang w:val="en-US" w:eastAsia="zh-CN" w:bidi="ar-SA"/>
        </w:rPr>
        <w:t>-</w:t>
      </w:r>
      <w:r>
        <w:rPr>
          <w:rFonts w:hint="eastAsia" w:ascii="Times New Roman" w:hAnsi="Times New Roman"/>
          <w:color w:val="auto"/>
          <w:sz w:val="24"/>
          <w:szCs w:val="24"/>
          <w:highlight w:val="none"/>
          <w:shd w:val="clear" w:color="auto" w:fill="auto"/>
          <w:lang w:val="en-US" w:eastAsia="zh-CN"/>
        </w:rPr>
        <w:t>542</w:t>
      </w:r>
      <w:r>
        <w:rPr>
          <w:rFonts w:hint="eastAsia"/>
          <w:color w:val="auto"/>
          <w:sz w:val="24"/>
          <w:szCs w:val="24"/>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625" w:beforeLines="200" w:after="313" w:afterLines="100" w:line="360" w:lineRule="exact"/>
        <w:jc w:val="center"/>
        <w:textAlignment w:val="auto"/>
        <w:rPr>
          <w:rFonts w:hint="eastAsia"/>
          <w:b/>
          <w:bCs/>
          <w:color w:val="auto"/>
          <w:sz w:val="28"/>
          <w:szCs w:val="28"/>
          <w:lang w:val="en-US" w:eastAsia="zh-CN"/>
        </w:rPr>
      </w:pPr>
      <w:r>
        <w:rPr>
          <w:rFonts w:hint="eastAsia"/>
          <w:b/>
          <w:bCs/>
          <w:color w:val="auto"/>
          <w:sz w:val="28"/>
          <w:szCs w:val="28"/>
          <w:lang w:val="en-US" w:eastAsia="zh-CN"/>
        </w:rPr>
        <w:t>附  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textAlignment w:val="auto"/>
        <w:rPr>
          <w:rFonts w:hint="eastAsia" w:ascii="宋体" w:hAnsi="宋体" w:eastAsia="宋体" w:cs="宋体"/>
          <w:b/>
          <w:bCs/>
          <w:i w:val="0"/>
          <w:color w:val="auto"/>
          <w:sz w:val="24"/>
          <w:szCs w:val="24"/>
          <w:vertAlign w:val="baseline"/>
          <w:lang w:val="en-US" w:eastAsia="zh-CN"/>
        </w:rPr>
      </w:pPr>
      <w:r>
        <w:rPr>
          <w:rFonts w:hint="eastAsia" w:ascii="宋体" w:hAnsi="宋体" w:eastAsia="宋体" w:cs="宋体"/>
          <w:b/>
          <w:bCs/>
          <w:i w:val="0"/>
          <w:color w:val="auto"/>
          <w:sz w:val="24"/>
          <w:szCs w:val="24"/>
          <w:vertAlign w:val="baseline"/>
          <w:lang w:val="en-US" w:eastAsia="zh-CN"/>
        </w:rPr>
        <w:t>附录</w:t>
      </w:r>
      <w:r>
        <w:rPr>
          <w:rFonts w:hint="eastAsia" w:ascii="Times New Roman" w:hAnsi="Times New Roman" w:eastAsia="宋体" w:cs="宋体"/>
          <w:b/>
          <w:bCs/>
          <w:i w:val="0"/>
          <w:color w:val="auto"/>
          <w:sz w:val="24"/>
          <w:szCs w:val="24"/>
          <w:vertAlign w:val="baseline"/>
          <w:lang w:val="en-US" w:eastAsia="zh-CN"/>
        </w:rPr>
        <w:t>A1</w:t>
      </w:r>
      <w:r>
        <w:rPr>
          <w:rFonts w:hint="eastAsia" w:ascii="宋体" w:hAnsi="宋体" w:eastAsia="宋体" w:cs="宋体"/>
          <w:b/>
          <w:bCs/>
          <w:i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hAnsi="Cambria Math" w:cstheme="minorBidi"/>
          <w:i w:val="0"/>
          <w:color w:val="auto"/>
          <w:kern w:val="2"/>
          <w:sz w:val="24"/>
          <w:szCs w:val="24"/>
          <w:lang w:val="en-US" w:eastAsia="zh-CN" w:bidi="ar-SA"/>
        </w:rPr>
      </w:pPr>
      <w:r>
        <w:rPr>
          <w:rFonts w:hint="eastAsia" w:ascii="楷体" w:hAnsi="楷体" w:eastAsia="楷体" w:cs="楷体"/>
          <w:i w:val="0"/>
          <w:color w:val="auto"/>
          <w:sz w:val="24"/>
          <w:szCs w:val="24"/>
          <w:vertAlign w:val="baseline"/>
          <w:lang w:val="en-US" w:eastAsia="zh-CN"/>
        </w:rPr>
        <w:t>角点解和间接效用函数求解过程。</w:t>
      </w:r>
      <w:r>
        <w:rPr>
          <w:rFonts w:hint="eastAsia" w:hAnsi="Cambria Math" w:cstheme="minorBidi"/>
          <w:i w:val="0"/>
          <w:color w:val="auto"/>
          <w:kern w:val="2"/>
          <w:sz w:val="24"/>
          <w:szCs w:val="24"/>
          <w:lang w:val="en-US" w:eastAsia="zh-CN" w:bidi="ar-SA"/>
        </w:rPr>
        <w:t>以国家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自给自足模式</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A</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为例进行说明。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hAnsi="Cambria Math" w:cstheme="minorBidi"/>
          <w:i w:val="0"/>
          <w:color w:val="auto"/>
          <w:kern w:val="2"/>
          <w:sz w:val="24"/>
          <w:szCs w:val="24"/>
          <w:lang w:val="en-US" w:eastAsia="zh-CN" w:bidi="ar-SA"/>
        </w:rPr>
      </w:pPr>
      <w:r>
        <w:rPr>
          <w:rFonts w:hint="eastAsia" w:hAnsi="Cambria Math" w:cstheme="minorBidi"/>
          <w:i w:val="0"/>
          <w:color w:val="auto"/>
          <w:kern w:val="2"/>
          <w:sz w:val="24"/>
          <w:szCs w:val="24"/>
          <w:lang w:val="en-US" w:eastAsia="zh-CN" w:bidi="ar-SA"/>
        </w:rPr>
        <w:t>国家</w:t>
      </w:r>
      <w:r>
        <w:rPr>
          <w:rFonts w:hint="eastAsia" w:ascii="Times New Roman" w:hAnsi="Times New Roman" w:cstheme="minorBidi"/>
          <w:i w:val="0"/>
          <w:color w:val="auto"/>
          <w:kern w:val="2"/>
          <w:sz w:val="24"/>
          <w:szCs w:val="24"/>
          <w:lang w:val="en-US" w:eastAsia="zh-CN" w:bidi="ar-SA"/>
        </w:rPr>
        <w:t>1</w:t>
      </w:r>
      <w:r>
        <w:rPr>
          <w:rFonts w:hint="eastAsia" w:hAnsi="Cambria Math" w:cstheme="minorBidi"/>
          <w:i w:val="0"/>
          <w:color w:val="auto"/>
          <w:kern w:val="2"/>
          <w:sz w:val="24"/>
          <w:szCs w:val="24"/>
          <w:lang w:val="en-US" w:eastAsia="zh-CN" w:bidi="ar-SA"/>
        </w:rPr>
        <w:t>的自给自足模式</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A</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由</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1x</m:t>
            </m:r>
            <m:ctrlPr>
              <w:rPr>
                <w:rFonts w:ascii="Cambria Math" w:hAnsi="Cambria Math" w:cstheme="minorBidi"/>
                <w:i/>
                <w:color w:val="auto"/>
                <w:kern w:val="2"/>
                <w:sz w:val="24"/>
                <w:szCs w:val="24"/>
                <w:lang w:val="en-US" w:bidi="ar-SA"/>
              </w:rPr>
            </m:ctrlPr>
          </m:sub>
        </m:sSub>
      </m:oMath>
      <w:r>
        <w:rPr>
          <w:rFonts w:hint="eastAsia" w:hAnsi="Cambria Math" w:cstheme="minorBidi"/>
          <w:i w:val="0"/>
          <w:color w:val="auto"/>
          <w:kern w:val="2"/>
          <w:sz w:val="24"/>
          <w:szCs w:val="24"/>
          <w:lang w:val="en-US" w:eastAsia="zh-CN" w:bidi="ar-SA"/>
        </w:rPr>
        <w:t>，</w:t>
      </w:r>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1y</m:t>
            </m:r>
            <m:ctrlPr>
              <w:rPr>
                <w:rFonts w:ascii="Cambria Math" w:hAnsi="Cambria Math" w:cstheme="minorBidi"/>
                <w:i/>
                <w:color w:val="auto"/>
                <w:kern w:val="2"/>
                <w:sz w:val="24"/>
                <w:szCs w:val="24"/>
                <w:lang w:val="en-US" w:bidi="ar-SA"/>
              </w:rPr>
            </m:ctrlPr>
          </m:sub>
        </m:sSub>
        <m:r>
          <m:rPr/>
          <w:rPr>
            <w:rFonts w:ascii="Cambria Math" w:hAnsi="Cambria Math" w:cstheme="minorBidi"/>
            <w:color w:val="auto"/>
            <w:kern w:val="2"/>
            <w:sz w:val="24"/>
            <w:szCs w:val="24"/>
            <w:lang w:val="en-US" w:bidi="ar-SA"/>
          </w:rPr>
          <m:t>&gt;</m:t>
        </m:r>
        <m:r>
          <m:rPr/>
          <w:rPr>
            <w:rFonts w:hint="default" w:ascii="Cambria Math" w:hAnsi="Cambria Math" w:cstheme="minorBidi"/>
            <w:color w:val="auto"/>
            <w:kern w:val="2"/>
            <w:sz w:val="24"/>
            <w:szCs w:val="24"/>
            <w:lang w:val="en-US" w:eastAsia="zh-CN" w:bidi="ar-SA"/>
          </w:rPr>
          <m:t>0</m:t>
        </m:r>
      </m:oMath>
      <w:r>
        <w:rPr>
          <w:rFonts w:hint="eastAsia" w:hAnsi="Cambria Math" w:cstheme="minorBidi"/>
          <w:i w:val="0"/>
          <w:color w:val="auto"/>
          <w:kern w:val="2"/>
          <w:sz w:val="24"/>
          <w:szCs w:val="24"/>
          <w:lang w:val="en-US" w:eastAsia="zh-CN" w:bidi="ar-SA"/>
        </w:rPr>
        <w:t>，</w:t>
      </w:r>
      <m:oMath>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r>
          <m:rPr/>
          <w:rPr>
            <w:rFonts w:hint="eastAsia" w:ascii="Cambria Math" w:hAnsi="Cambria Math" w:cstheme="minorBidi"/>
            <w:color w:val="auto"/>
            <w:kern w:val="2"/>
            <w:sz w:val="24"/>
            <w:szCs w:val="24"/>
            <w:lang w:val="en-US" w:eastAsia="zh-CN"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r>
          <m:rPr/>
          <w:rPr>
            <w:rFonts w:hint="eastAsia" w:ascii="Cambria Math" w:hAnsi="Cambria Math" w:cstheme="minorBidi"/>
            <w:color w:val="auto"/>
            <w:kern w:val="2"/>
            <w:sz w:val="24"/>
            <w:szCs w:val="24"/>
            <w:lang w:val="en-US" w:eastAsia="zh-CN"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d</m:t>
            </m:r>
            <m:ctrlPr>
              <w:rPr>
                <w:rFonts w:ascii="Cambria Math" w:hAnsi="Cambria Math" w:cstheme="minorBidi"/>
                <w:i/>
                <w:color w:val="auto"/>
                <w:kern w:val="2"/>
                <w:sz w:val="24"/>
                <w:szCs w:val="24"/>
                <w:lang w:val="en-US" w:bidi="ar-SA"/>
              </w:rPr>
            </m:ctrlPr>
          </m:sup>
        </m:sSubSup>
        <m:r>
          <m:rPr/>
          <w:rPr>
            <w:rFonts w:hint="eastAsia" w:ascii="Cambria Math" w:hAnsi="Cambria Math" w:cstheme="minorBidi"/>
            <w:color w:val="auto"/>
            <w:kern w:val="2"/>
            <w:sz w:val="24"/>
            <w:szCs w:val="24"/>
            <w:lang w:val="en-US" w:eastAsia="zh-CN" w:bidi="ar-SA"/>
          </w:rPr>
          <m:t>=</m:t>
        </m:r>
        <m:sSubSup>
          <m:sSubSupPr>
            <m:ctrlPr>
              <w:rPr>
                <w:rFonts w:ascii="Cambria Math" w:hAnsi="Cambria Math" w:cstheme="minorBidi"/>
                <w:i/>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s</m:t>
            </m:r>
            <m:ctrlPr>
              <w:rPr>
                <w:rFonts w:ascii="Cambria Math" w:hAnsi="Cambria Math" w:cstheme="minorBidi"/>
                <w:i/>
                <w:color w:val="auto"/>
                <w:kern w:val="2"/>
                <w:sz w:val="24"/>
                <w:szCs w:val="24"/>
                <w:lang w:val="en-US" w:bidi="ar-SA"/>
              </w:rPr>
            </m:ctrlPr>
          </m:sup>
        </m:sSubSup>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0</m:t>
        </m:r>
      </m:oMath>
      <w:r>
        <w:rPr>
          <w:rFonts w:hint="eastAsia" w:hAnsi="Cambria Math" w:cstheme="minorBidi"/>
          <w:i w:val="0"/>
          <w:color w:val="auto"/>
          <w:kern w:val="2"/>
          <w:sz w:val="24"/>
          <w:szCs w:val="24"/>
          <w:lang w:val="en-US" w:eastAsia="zh-CN" w:bidi="ar-SA"/>
        </w:rPr>
        <w:t>定义。所以代表性消费者-生产者的决策问题为：</w:t>
      </w:r>
    </w:p>
    <w:p>
      <w:pPr>
        <w:keepNext w:val="0"/>
        <w:keepLines w:val="0"/>
        <w:pageBreakBefore w:val="0"/>
        <w:widowControl w:val="0"/>
        <w:kinsoku/>
        <w:wordWrap/>
        <w:overflowPunct/>
        <w:topLinePunct w:val="0"/>
        <w:autoSpaceDE/>
        <w:autoSpaceDN/>
        <w:bidi w:val="0"/>
        <w:adjustRightInd/>
        <w:snapToGrid/>
        <w:spacing w:line="360" w:lineRule="exact"/>
        <w:ind w:firstLine="3360" w:firstLineChars="1400"/>
        <w:textAlignment w:val="auto"/>
        <w:rPr>
          <w:rFonts w:hAnsi="Cambria Math" w:cstheme="minorBidi"/>
          <w:i w:val="0"/>
          <w:color w:val="auto"/>
          <w:kern w:val="2"/>
          <w:sz w:val="24"/>
          <w:szCs w:val="24"/>
          <w:lang w:val="en-US" w:bidi="ar-SA"/>
        </w:rPr>
      </w:pPr>
      <m:oMath>
        <m:r>
          <m:rPr/>
          <w:rPr>
            <w:rFonts w:hint="default" w:ascii="Cambria Math" w:hAnsi="Cambria Math" w:cstheme="minorBidi"/>
            <w:color w:val="auto"/>
            <w:kern w:val="2"/>
            <w:sz w:val="24"/>
            <w:szCs w:val="24"/>
            <w:lang w:val="en-US" w:eastAsia="zh-CN" w:bidi="ar-SA"/>
          </w:rPr>
          <m:t>Max</m:t>
        </m:r>
        <m:sSub>
          <m:sSubPr>
            <m:ctrlPr>
              <w:rPr>
                <w:rFonts w:hint="default" w:ascii="Cambria Math" w:hAnsi="Cambria Math" w:cstheme="minorBidi"/>
                <w:i/>
                <w:iCs w:val="0"/>
                <w:color w:val="auto"/>
                <w:kern w:val="2"/>
                <w:sz w:val="24"/>
                <w:szCs w:val="24"/>
                <w:lang w:val="en-US" w:eastAsia="zh-CN" w:bidi="ar-SA"/>
              </w:rPr>
            </m:ctrlPr>
          </m:sSubPr>
          <m:e>
            <m:r>
              <m:rPr/>
              <w:rPr>
                <w:rFonts w:hint="default" w:ascii="Cambria Math" w:hAnsi="Cambria Math" w:cstheme="minorBidi"/>
                <w:color w:val="auto"/>
                <w:kern w:val="2"/>
                <w:sz w:val="24"/>
                <w:szCs w:val="24"/>
                <w:lang w:val="en-US" w:eastAsia="zh-CN" w:bidi="ar-SA"/>
              </w:rPr>
              <m:t xml:space="preserve">   u</m:t>
            </m:r>
            <m:ctrlPr>
              <w:rPr>
                <w:rFonts w:hint="default" w:ascii="Cambria Math" w:hAnsi="Cambria Math" w:cstheme="minorBidi"/>
                <w:i/>
                <w:iCs w:val="0"/>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1</m:t>
            </m:r>
            <m:ctrlPr>
              <w:rPr>
                <w:rFonts w:hint="default" w:ascii="Cambria Math" w:hAnsi="Cambria Math" w:cstheme="minorBidi"/>
                <w:i/>
                <w:iCs w:val="0"/>
                <w:color w:val="auto"/>
                <w:kern w:val="2"/>
                <w:sz w:val="24"/>
                <w:szCs w:val="24"/>
                <w:lang w:val="en-US" w:eastAsia="zh-CN" w:bidi="ar-SA"/>
              </w:rPr>
            </m:ctrlPr>
          </m:sub>
        </m:sSub>
        <m:r>
          <m:rPr/>
          <w:rPr>
            <w:rFonts w:hint="eastAsia" w:ascii="Cambria Math" w:hAnsi="Cambria Math" w:cstheme="minorBidi"/>
            <w:color w:val="auto"/>
            <w:kern w:val="2"/>
            <w:sz w:val="24"/>
            <w:szCs w:val="24"/>
            <w:lang w:val="en-US" w:eastAsia="zh-CN" w:bidi="ar-SA"/>
          </w:rPr>
          <m:t>=</m:t>
        </m:r>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x</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bidi="ar-SA"/>
              </w:rPr>
              <m:t>δ</m:t>
            </m:r>
            <m:ctrlPr>
              <w:rPr>
                <w:rFonts w:ascii="Cambria Math" w:hAnsi="Cambria Math" w:cstheme="minorBidi"/>
                <w:i/>
                <w:iCs w:val="0"/>
                <w:color w:val="auto"/>
                <w:kern w:val="2"/>
                <w:sz w:val="24"/>
                <w:szCs w:val="24"/>
                <w:lang w:val="en-US" w:bidi="ar-SA"/>
              </w:rPr>
            </m:ctrlPr>
          </m:sup>
        </m:sSubSup>
        <m:sSubSup>
          <m:sSubSupPr>
            <m:ctrlPr>
              <w:rPr>
                <w:rFonts w:ascii="Cambria Math" w:hAnsi="Cambria Math" w:cstheme="minorBidi"/>
                <w:i/>
                <w:iCs w:val="0"/>
                <w:color w:val="auto"/>
                <w:kern w:val="2"/>
                <w:sz w:val="24"/>
                <w:szCs w:val="24"/>
                <w:lang w:val="en-US" w:bidi="ar-SA"/>
              </w:rPr>
            </m:ctrlPr>
          </m:sSubSupPr>
          <m:e>
            <m:r>
              <m:rPr/>
              <w:rPr>
                <w:rFonts w:hint="default" w:ascii="Cambria Math" w:hAnsi="Cambria Math" w:cstheme="minorBidi"/>
                <w:color w:val="auto"/>
                <w:kern w:val="2"/>
                <w:sz w:val="24"/>
                <w:szCs w:val="24"/>
                <w:lang w:val="en-US" w:eastAsia="zh-CN" w:bidi="ar-SA"/>
              </w:rPr>
              <m:t>y</m:t>
            </m:r>
            <m:ctrlPr>
              <w:rPr>
                <w:rFonts w:ascii="Cambria Math" w:hAnsi="Cambria Math" w:cstheme="minorBidi"/>
                <w:i/>
                <w:iCs w:val="0"/>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iCs w:val="0"/>
                <w:color w:val="auto"/>
                <w:kern w:val="2"/>
                <w:sz w:val="24"/>
                <w:szCs w:val="24"/>
                <w:lang w:val="en-US" w:bidi="ar-SA"/>
              </w:rPr>
            </m:ctrlPr>
          </m:sub>
          <m:sup>
            <m:r>
              <m:rPr/>
              <w:rPr>
                <w:rFonts w:hint="default" w:ascii="Cambria Math" w:hAnsi="Cambria Math" w:cstheme="minorBidi"/>
                <w:color w:val="auto"/>
                <w:kern w:val="2"/>
                <w:sz w:val="24"/>
                <w:szCs w:val="24"/>
                <w:lang w:val="en-US" w:eastAsia="zh-CN" w:bidi="ar-SA"/>
              </w:rPr>
              <m:t>1−</m:t>
            </m:r>
            <m:r>
              <m:rPr/>
              <w:rPr>
                <w:rFonts w:hint="default" w:ascii="Cambria Math" w:hAnsi="Cambria Math" w:cstheme="minorBidi"/>
                <w:color w:val="auto"/>
                <w:kern w:val="2"/>
                <w:sz w:val="24"/>
                <w:szCs w:val="24"/>
                <w:lang w:val="en-US" w:bidi="ar-SA"/>
              </w:rPr>
              <m:t>δ</m:t>
            </m:r>
            <m:ctrlPr>
              <w:rPr>
                <w:rFonts w:ascii="Cambria Math" w:hAnsi="Cambria Math" w:cstheme="minorBidi"/>
                <w:i/>
                <w:iCs w:val="0"/>
                <w:color w:val="auto"/>
                <w:kern w:val="2"/>
                <w:sz w:val="24"/>
                <w:szCs w:val="24"/>
                <w:lang w:val="en-US" w:bidi="ar-SA"/>
              </w:rPr>
            </m:ctrlPr>
          </m:sup>
        </m:sSubSup>
      </m:oMath>
      <w:r>
        <w:rPr>
          <w:rFonts w:hint="eastAsia" w:hAnsi="Cambria Math" w:cstheme="minorBidi"/>
          <w:i/>
          <w:iCs w:val="0"/>
          <w:color w:val="auto"/>
          <w:kern w:val="2"/>
          <w:sz w:val="24"/>
          <w:szCs w:val="24"/>
          <w:lang w:val="en-US" w:eastAsia="zh-CN" w:bidi="ar-SA"/>
        </w:rPr>
        <w:t xml:space="preserve">  </w:t>
      </w:r>
      <w:r>
        <w:rPr>
          <w:rFonts w:hint="eastAsia" w:hAnsi="Cambria Math" w:cstheme="minorBidi"/>
          <w:i w:val="0"/>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Cambria Math" w:cstheme="minorBidi"/>
          <w:i/>
          <w:color w:val="auto"/>
          <w:kern w:val="2"/>
          <w:sz w:val="24"/>
          <w:szCs w:val="24"/>
          <w:lang w:val="en-US" w:eastAsia="zh-CN" w:bidi="ar-SA"/>
        </w:rPr>
      </w:pPr>
      <m:oMathPara>
        <m:oMath>
          <m:r>
            <m:rPr/>
            <w:rPr>
              <w:rFonts w:hint="default" w:ascii="Cambria Math" w:hAnsi="Cambria Math" w:cstheme="minorBidi"/>
              <w:color w:val="auto"/>
              <w:kern w:val="2"/>
              <w:sz w:val="24"/>
              <w:szCs w:val="24"/>
              <w:lang w:val="en-US" w:eastAsia="zh-CN" w:bidi="ar-SA"/>
            </w:rPr>
            <m:t xml:space="preserve">s.t. </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 xml:space="preserve"> x</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r>
            <m:rPr/>
            <w:rPr>
              <w:rFonts w:hint="eastAsia" w:ascii="Cambria Math" w:hAnsi="Cambria Math" w:cstheme="minorBidi"/>
              <w:color w:val="auto"/>
              <w:kern w:val="2"/>
              <w:sz w:val="24"/>
              <w:szCs w:val="24"/>
              <w:lang w:val="en-US" w:eastAsia="zh-CN" w:bidi="ar-SA"/>
            </w:rPr>
            <m:t>=</m:t>
          </m:r>
          <m:sSubSup>
            <m:sSubSupPr>
              <m:ctrlPr>
                <w:rPr>
                  <w:rFonts w:hint="eastAsia" w:ascii="Cambria Math" w:hAnsi="Cambria Math" w:cstheme="minorBidi"/>
                  <w:i/>
                  <w:color w:val="auto"/>
                  <w:kern w:val="2"/>
                  <w:sz w:val="24"/>
                  <w:szCs w:val="24"/>
                  <w:lang w:val="en-US" w:eastAsia="zh-CN" w:bidi="ar-SA"/>
                </w:rPr>
              </m:ctrlPr>
            </m:sSubSupPr>
            <m:e>
              <m:r>
                <m:rPr/>
                <w:rPr>
                  <w:rFonts w:hint="default" w:ascii="Cambria Math" w:hAnsi="Cambria Math" w:cstheme="minorBidi"/>
                  <w:color w:val="auto"/>
                  <w:kern w:val="2"/>
                  <w:sz w:val="24"/>
                  <w:szCs w:val="24"/>
                  <w:lang w:val="en-US" w:eastAsia="zh-CN" w:bidi="ar-SA"/>
                </w:rPr>
                <m:t>l</m:t>
              </m:r>
              <m:ctrlPr>
                <w:rPr>
                  <w:rFonts w:hint="eastAsia"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1x</m:t>
              </m:r>
              <m:ctrlPr>
                <w:rPr>
                  <w:rFonts w:hint="eastAsia" w:ascii="Cambria Math" w:hAnsi="Cambria Math" w:cstheme="minorBidi"/>
                  <w:i/>
                  <w:color w:val="auto"/>
                  <w:kern w:val="2"/>
                  <w:sz w:val="24"/>
                  <w:szCs w:val="24"/>
                  <w:lang w:val="en-US" w:eastAsia="zh-CN" w:bidi="ar-SA"/>
                </w:rPr>
              </m:ctrlPr>
            </m:sub>
            <m:sup>
              <m:r>
                <m:rPr/>
                <w:rPr>
                  <w:rFonts w:ascii="Cambria Math" w:hAnsi="Cambria Math" w:cstheme="minorBidi"/>
                  <w:color w:val="auto"/>
                  <w:kern w:val="2"/>
                  <w:sz w:val="24"/>
                  <w:szCs w:val="24"/>
                  <w:lang w:val="en-US" w:bidi="ar-SA"/>
                </w:rPr>
                <m:t>α</m:t>
              </m:r>
              <m:ctrlPr>
                <w:rPr>
                  <w:rFonts w:hint="eastAsia" w:ascii="Cambria Math" w:hAnsi="Cambria Math" w:cstheme="minorBidi"/>
                  <w:i/>
                  <w:color w:val="auto"/>
                  <w:kern w:val="2"/>
                  <w:sz w:val="24"/>
                  <w:szCs w:val="24"/>
                  <w:lang w:val="en-US" w:eastAsia="zh-CN" w:bidi="ar-SA"/>
                </w:rPr>
              </m:ctrlPr>
            </m:sup>
          </m:sSubSup>
        </m:oMath>
      </m:oMathPara>
    </w:p>
    <w:p>
      <w:pPr>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hint="eastAsia" w:hAnsi="Cambria Math" w:cstheme="minorBidi"/>
          <w:i/>
          <w:color w:val="auto"/>
          <w:kern w:val="2"/>
          <w:sz w:val="24"/>
          <w:szCs w:val="24"/>
          <w:lang w:val="en-US" w:eastAsia="zh-CN" w:bidi="ar-SA"/>
        </w:rPr>
      </w:pPr>
      <m:oMathPara>
        <m:oMath>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 xml:space="preserve">          y</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m:t>
              </m:r>
              <m:ctrlPr>
                <w:rPr>
                  <w:rFonts w:ascii="Cambria Math" w:hAnsi="Cambria Math" w:cstheme="minorBidi"/>
                  <w:i/>
                  <w:color w:val="auto"/>
                  <w:kern w:val="2"/>
                  <w:sz w:val="24"/>
                  <w:szCs w:val="24"/>
                  <w:lang w:val="en-US" w:bidi="ar-SA"/>
                </w:rPr>
              </m:ctrlPr>
            </m:sub>
          </m:sSub>
          <m:r>
            <m:rPr/>
            <w:rPr>
              <w:rFonts w:hint="eastAsia" w:ascii="Cambria Math" w:hAnsi="Cambria Math" w:cstheme="minorBidi"/>
              <w:color w:val="auto"/>
              <w:kern w:val="2"/>
              <w:sz w:val="24"/>
              <w:szCs w:val="24"/>
              <w:lang w:val="en-US" w:eastAsia="zh-CN" w:bidi="ar-SA"/>
            </w:rPr>
            <m:t>=</m:t>
          </m:r>
          <m:sSubSup>
            <m:sSubSupPr>
              <m:ctrlPr>
                <w:rPr>
                  <w:rFonts w:hint="eastAsia" w:ascii="Cambria Math" w:hAnsi="Cambria Math" w:cstheme="minorBidi"/>
                  <w:i/>
                  <w:color w:val="auto"/>
                  <w:kern w:val="2"/>
                  <w:sz w:val="24"/>
                  <w:szCs w:val="24"/>
                  <w:lang w:val="en-US" w:eastAsia="zh-CN" w:bidi="ar-SA"/>
                </w:rPr>
              </m:ctrlPr>
            </m:sSubSupPr>
            <m:e>
              <m:r>
                <m:rPr/>
                <w:rPr>
                  <w:rFonts w:hint="default" w:ascii="Cambria Math" w:hAnsi="Cambria Math" w:cstheme="minorBidi"/>
                  <w:color w:val="auto"/>
                  <w:kern w:val="2"/>
                  <w:sz w:val="24"/>
                  <w:szCs w:val="24"/>
                  <w:lang w:val="en-US" w:eastAsia="zh-CN" w:bidi="ar-SA"/>
                </w:rPr>
                <m:t>al</m:t>
              </m:r>
              <m:ctrlPr>
                <w:rPr>
                  <w:rFonts w:hint="eastAsia" w:ascii="Cambria Math" w:hAnsi="Cambria Math" w:cstheme="minorBidi"/>
                  <w:i/>
                  <w:color w:val="auto"/>
                  <w:kern w:val="2"/>
                  <w:sz w:val="24"/>
                  <w:szCs w:val="24"/>
                  <w:lang w:val="en-US" w:eastAsia="zh-CN" w:bidi="ar-SA"/>
                </w:rPr>
              </m:ctrlPr>
            </m:e>
            <m:sub>
              <m:r>
                <m:rPr/>
                <w:rPr>
                  <w:rFonts w:hint="default" w:ascii="Cambria Math" w:hAnsi="Cambria Math" w:cstheme="minorBidi"/>
                  <w:color w:val="auto"/>
                  <w:kern w:val="2"/>
                  <w:sz w:val="24"/>
                  <w:szCs w:val="24"/>
                  <w:lang w:val="en-US" w:eastAsia="zh-CN" w:bidi="ar-SA"/>
                </w:rPr>
                <m:t>1y</m:t>
              </m:r>
              <m:ctrlPr>
                <w:rPr>
                  <w:rFonts w:hint="eastAsia" w:ascii="Cambria Math" w:hAnsi="Cambria Math" w:cstheme="minorBidi"/>
                  <w:i/>
                  <w:color w:val="auto"/>
                  <w:kern w:val="2"/>
                  <w:sz w:val="24"/>
                  <w:szCs w:val="24"/>
                  <w:lang w:val="en-US" w:eastAsia="zh-CN" w:bidi="ar-SA"/>
                </w:rPr>
              </m:ctrlPr>
            </m:sub>
            <m:sup>
              <m:r>
                <m:rPr/>
                <w:rPr>
                  <w:rFonts w:ascii="Cambria Math" w:hAnsi="Cambria Math" w:cstheme="minorBidi"/>
                  <w:color w:val="auto"/>
                  <w:kern w:val="2"/>
                  <w:sz w:val="24"/>
                  <w:szCs w:val="24"/>
                  <w:lang w:val="en-US" w:bidi="ar-SA"/>
                </w:rPr>
                <m:t>β</m:t>
              </m:r>
              <m:ctrlPr>
                <w:rPr>
                  <w:rFonts w:hint="eastAsia" w:ascii="Cambria Math" w:hAnsi="Cambria Math" w:cstheme="minorBidi"/>
                  <w:i/>
                  <w:color w:val="auto"/>
                  <w:kern w:val="2"/>
                  <w:sz w:val="24"/>
                  <w:szCs w:val="24"/>
                  <w:lang w:val="en-US" w:eastAsia="zh-CN" w:bidi="ar-SA"/>
                </w:rPr>
              </m:ctrlPr>
            </m:sup>
          </m:sSubSup>
        </m:oMath>
      </m:oMathPara>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hAnsi="Cambria Math" w:cstheme="minorBidi"/>
          <w:i/>
          <w:color w:val="auto"/>
          <w:kern w:val="2"/>
          <w:sz w:val="24"/>
          <w:szCs w:val="24"/>
          <w:lang w:val="en-US" w:eastAsia="zh-CN" w:bidi="ar-SA"/>
        </w:rPr>
      </w:pPr>
      <m:oMathPara>
        <m:oMath>
          <m:r>
            <m:rPr/>
            <w:rPr>
              <w:rFonts w:hint="default" w:ascii="Cambria Math" w:hAnsi="Cambria Math" w:cstheme="minorBidi"/>
              <w:color w:val="auto"/>
              <w:kern w:val="2"/>
              <w:sz w:val="24"/>
              <w:szCs w:val="24"/>
              <w:lang w:val="en-US" w:eastAsia="zh-CN" w:bidi="ar-SA"/>
            </w:rPr>
            <m:t xml:space="preserve">                </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1x</m:t>
              </m:r>
              <m:ctrlPr>
                <w:rPr>
                  <w:rFonts w:ascii="Cambria Math" w:hAnsi="Cambria Math" w:cstheme="minorBidi"/>
                  <w:i/>
                  <w:color w:val="auto"/>
                  <w:kern w:val="2"/>
                  <w:sz w:val="24"/>
                  <w:szCs w:val="24"/>
                  <w:lang w:val="en-US" w:bidi="ar-SA"/>
                </w:rPr>
              </m:ctrlPr>
            </m:sub>
          </m:sSub>
          <m:r>
            <m:rPr/>
            <w:rPr>
              <w:rFonts w:hint="default" w:ascii="Cambria Math" w:hAnsi="Cambria Math" w:cstheme="minorBidi"/>
              <w:color w:val="auto"/>
              <w:kern w:val="2"/>
              <w:sz w:val="24"/>
              <w:szCs w:val="24"/>
              <w:lang w:val="en-US" w:eastAsia="zh-CN" w:bidi="ar-SA"/>
            </w:rPr>
            <m:t>+</m:t>
          </m:r>
          <m:sSub>
            <m:sSubPr>
              <m:ctrlPr>
                <w:rPr>
                  <w:rFonts w:ascii="Cambria Math" w:hAnsi="Cambria Math" w:cstheme="minorBidi"/>
                  <w:i/>
                  <w:color w:val="auto"/>
                  <w:kern w:val="2"/>
                  <w:sz w:val="24"/>
                  <w:szCs w:val="24"/>
                  <w:lang w:val="en-US" w:bidi="ar-SA"/>
                </w:rPr>
              </m:ctrlPr>
            </m:sSubPr>
            <m:e>
              <m:r>
                <m:rPr/>
                <w:rPr>
                  <w:rFonts w:hint="default" w:ascii="Cambria Math" w:hAnsi="Cambria Math" w:cstheme="minorBidi"/>
                  <w:color w:val="auto"/>
                  <w:kern w:val="2"/>
                  <w:sz w:val="24"/>
                  <w:szCs w:val="24"/>
                  <w:lang w:val="en-US" w:eastAsia="zh-CN" w:bidi="ar-SA"/>
                </w:rPr>
                <m:t>l</m:t>
              </m:r>
              <m:ctrlPr>
                <w:rPr>
                  <w:rFonts w:ascii="Cambria Math" w:hAnsi="Cambria Math" w:cstheme="minorBidi"/>
                  <w:i/>
                  <w:color w:val="auto"/>
                  <w:kern w:val="2"/>
                  <w:sz w:val="24"/>
                  <w:szCs w:val="24"/>
                  <w:lang w:val="en-US" w:bidi="ar-SA"/>
                </w:rPr>
              </m:ctrlPr>
            </m:e>
            <m:sub>
              <m:r>
                <m:rPr/>
                <w:rPr>
                  <w:rFonts w:hint="default" w:ascii="Cambria Math" w:hAnsi="Cambria Math" w:cstheme="minorBidi"/>
                  <w:color w:val="auto"/>
                  <w:kern w:val="2"/>
                  <w:sz w:val="24"/>
                  <w:szCs w:val="24"/>
                  <w:lang w:val="en-US" w:eastAsia="zh-CN" w:bidi="ar-SA"/>
                </w:rPr>
                <m:t>1y</m:t>
              </m:r>
              <m:ctrlPr>
                <w:rPr>
                  <w:rFonts w:ascii="Cambria Math" w:hAnsi="Cambria Math" w:cstheme="minorBidi"/>
                  <w:i/>
                  <w:color w:val="auto"/>
                  <w:kern w:val="2"/>
                  <w:sz w:val="24"/>
                  <w:szCs w:val="24"/>
                  <w:lang w:val="en-US" w:bidi="ar-SA"/>
                </w:rPr>
              </m:ctrlPr>
            </m:sub>
          </m:sSub>
          <m:r>
            <m:rPr/>
            <w:rPr>
              <w:rFonts w:hint="eastAsia"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eastAsia="zh-CN" w:bidi="ar-SA"/>
            </w:rPr>
            <m:t>2</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hAnsi="Cambria Math" w:cs="Times New Roman"/>
          <w:i w:val="0"/>
          <w:color w:val="auto"/>
          <w:sz w:val="24"/>
          <w:szCs w:val="24"/>
          <w:vertAlign w:val="baseline"/>
          <w:lang w:val="en-US" w:eastAsia="zh-CN"/>
        </w:rPr>
      </w:pPr>
      <w:r>
        <w:rPr>
          <w:rFonts w:hint="eastAsia" w:hAnsi="Cambria Math" w:cstheme="minorBidi"/>
          <w:i w:val="0"/>
          <w:color w:val="auto"/>
          <w:kern w:val="2"/>
          <w:sz w:val="24"/>
          <w:szCs w:val="24"/>
          <w:lang w:val="en-US" w:eastAsia="zh-CN" w:bidi="ar-SA"/>
        </w:rPr>
        <w:t>最优化上述决策问题，可得到角点解：</w:t>
      </w:r>
      <m:oMath>
        <m:sSub>
          <m:sSubPr>
            <m:ctrlPr>
              <w:rPr>
                <w:rFonts w:ascii="Cambria Math" w:hAnsi="Cambria Math" w:cs="宋体"/>
                <w:i/>
                <w:iCs w:val="0"/>
                <w:color w:val="auto"/>
                <w:sz w:val="24"/>
                <w:szCs w:val="24"/>
                <w:vertAlign w:val="baseline"/>
                <w:lang w:val="en-US"/>
              </w:rPr>
            </m:ctrlPr>
          </m:sSubPr>
          <m:e>
            <m:r>
              <m:rPr/>
              <w:rPr>
                <w:rFonts w:hint="default" w:ascii="Cambria Math" w:hAnsi="Cambria Math" w:cs="宋体"/>
                <w:color w:val="auto"/>
                <w:sz w:val="24"/>
                <w:szCs w:val="24"/>
                <w:vertAlign w:val="baseline"/>
                <w:lang w:val="en-US" w:eastAsia="zh-CN"/>
              </w:rPr>
              <m:t>l</m:t>
            </m:r>
            <m:ctrlPr>
              <w:rPr>
                <w:rFonts w:ascii="Cambria Math" w:hAnsi="Cambria Math" w:cs="宋体"/>
                <w:i/>
                <w:iCs w:val="0"/>
                <w:color w:val="auto"/>
                <w:sz w:val="24"/>
                <w:szCs w:val="24"/>
                <w:vertAlign w:val="baseline"/>
                <w:lang w:val="en-US"/>
              </w:rPr>
            </m:ctrlPr>
          </m:e>
          <m:sub>
            <m:r>
              <m:rPr/>
              <w:rPr>
                <w:rFonts w:hint="default" w:ascii="Cambria Math" w:hAnsi="Cambria Math" w:cs="宋体"/>
                <w:color w:val="auto"/>
                <w:sz w:val="24"/>
                <w:szCs w:val="24"/>
                <w:vertAlign w:val="baseline"/>
                <w:lang w:val="en-US" w:eastAsia="zh-CN"/>
              </w:rPr>
              <m:t>1x</m:t>
            </m:r>
            <m:ctrlPr>
              <w:rPr>
                <w:rFonts w:ascii="Cambria Math" w:hAnsi="Cambria Math" w:cs="宋体"/>
                <w:i/>
                <w:iCs w:val="0"/>
                <w:color w:val="auto"/>
                <w:sz w:val="24"/>
                <w:szCs w:val="24"/>
                <w:vertAlign w:val="baseline"/>
                <w:lang w:val="en-US"/>
              </w:rPr>
            </m:ctrlPr>
          </m:sub>
        </m:sSub>
        <m:r>
          <m:rPr/>
          <w:rPr>
            <w:rFonts w:hint="default" w:ascii="Cambria Math" w:hAnsi="Cambria Math" w:cs="宋体"/>
            <w:color w:val="auto"/>
            <w:sz w:val="24"/>
            <w:szCs w:val="24"/>
            <w:vertAlign w:val="baseline"/>
            <w:lang w:val="en-US" w:eastAsia="zh-CN"/>
          </w:rPr>
          <m:t>=</m:t>
        </m:r>
        <m:f>
          <m:fPr>
            <m:ctrlPr>
              <w:rPr>
                <w:rFonts w:hint="default" w:ascii="Cambria Math" w:hAnsi="Cambria Math" w:cs="宋体"/>
                <w:i/>
                <w:iCs w:val="0"/>
                <w:color w:val="auto"/>
                <w:sz w:val="24"/>
                <w:szCs w:val="24"/>
                <w:vertAlign w:val="baseline"/>
                <w:lang w:val="en-US" w:eastAsia="zh-CN"/>
              </w:rPr>
            </m:ctrlPr>
          </m:fPr>
          <m:num>
            <m:r>
              <m:rPr/>
              <w:rPr>
                <w:rFonts w:hint="default" w:ascii="Cambria Math" w:hAnsi="Cambria Math" w:cs="宋体"/>
                <w:color w:val="auto"/>
                <w:sz w:val="24"/>
                <w:szCs w:val="24"/>
                <w:vertAlign w:val="baseline"/>
                <w:lang w:val="en-US" w:eastAsia="zh-CN"/>
              </w:rPr>
              <m:t>2</m:t>
            </m:r>
            <m:r>
              <m:rPr/>
              <w:rPr>
                <w:rFonts w:hint="default" w:ascii="Cambria Math" w:hAnsi="Cambria Math" w:cs="宋体"/>
                <w:color w:val="auto"/>
                <w:sz w:val="24"/>
                <w:szCs w:val="24"/>
                <w:vertAlign w:val="baseline"/>
                <w:lang w:val="en-US"/>
              </w:rPr>
              <m:t>αδ</m:t>
            </m:r>
            <m:ctrlPr>
              <w:rPr>
                <w:rFonts w:hint="default" w:ascii="Cambria Math" w:hAnsi="Cambria Math" w:cs="宋体"/>
                <w:i/>
                <w:iCs w:val="0"/>
                <w:color w:val="auto"/>
                <w:sz w:val="24"/>
                <w:szCs w:val="24"/>
                <w:vertAlign w:val="baseline"/>
                <w:lang w:val="en-US" w:eastAsia="zh-CN"/>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cs="宋体"/>
                <w:i/>
                <w:iCs w:val="0"/>
                <w:color w:val="auto"/>
                <w:sz w:val="24"/>
                <w:szCs w:val="24"/>
                <w:vertAlign w:val="baseline"/>
                <w:lang w:val="en-US" w:eastAsia="zh-CN"/>
              </w:rPr>
            </m:ctrlPr>
          </m:den>
        </m:f>
      </m:oMath>
      <w:r>
        <w:rPr>
          <w:rFonts w:hint="eastAsia" w:hAnsi="Cambria Math" w:cs="宋体"/>
          <w:i w:val="0"/>
          <w:color w:val="auto"/>
          <w:sz w:val="24"/>
          <w:szCs w:val="24"/>
          <w:vertAlign w:val="baseline"/>
          <w:lang w:val="en-US" w:eastAsia="zh-CN"/>
        </w:rPr>
        <w:t>、</w:t>
      </w:r>
      <m:oMath>
        <m:sSub>
          <m:sSubPr>
            <m:ctrlPr>
              <w:rPr>
                <w:rFonts w:ascii="Cambria Math" w:hAnsi="Cambria Math" w:cs="宋体"/>
                <w:i/>
                <w:iCs w:val="0"/>
                <w:color w:val="auto"/>
                <w:sz w:val="24"/>
                <w:szCs w:val="24"/>
                <w:vertAlign w:val="baseline"/>
                <w:lang w:val="en-US"/>
              </w:rPr>
            </m:ctrlPr>
          </m:sSubPr>
          <m:e>
            <m:r>
              <m:rPr/>
              <w:rPr>
                <w:rFonts w:hint="default" w:ascii="Cambria Math" w:hAnsi="Cambria Math" w:cs="宋体"/>
                <w:color w:val="auto"/>
                <w:sz w:val="24"/>
                <w:szCs w:val="24"/>
                <w:vertAlign w:val="baseline"/>
                <w:lang w:val="en-US" w:eastAsia="zh-CN"/>
              </w:rPr>
              <m:t>l</m:t>
            </m:r>
            <m:ctrlPr>
              <w:rPr>
                <w:rFonts w:ascii="Cambria Math" w:hAnsi="Cambria Math" w:cs="宋体"/>
                <w:i/>
                <w:iCs w:val="0"/>
                <w:color w:val="auto"/>
                <w:sz w:val="24"/>
                <w:szCs w:val="24"/>
                <w:vertAlign w:val="baseline"/>
                <w:lang w:val="en-US"/>
              </w:rPr>
            </m:ctrlPr>
          </m:e>
          <m:sub>
            <m:r>
              <m:rPr/>
              <w:rPr>
                <w:rFonts w:hint="default" w:ascii="Cambria Math" w:hAnsi="Cambria Math" w:cs="宋体"/>
                <w:color w:val="auto"/>
                <w:sz w:val="24"/>
                <w:szCs w:val="24"/>
                <w:vertAlign w:val="baseline"/>
                <w:lang w:val="en-US" w:eastAsia="zh-CN"/>
              </w:rPr>
              <m:t>1y</m:t>
            </m:r>
            <m:ctrlPr>
              <w:rPr>
                <w:rFonts w:ascii="Cambria Math" w:hAnsi="Cambria Math" w:cs="宋体"/>
                <w:i/>
                <w:iCs w:val="0"/>
                <w:color w:val="auto"/>
                <w:sz w:val="24"/>
                <w:szCs w:val="24"/>
                <w:vertAlign w:val="baseline"/>
                <w:lang w:val="en-US"/>
              </w:rPr>
            </m:ctrlPr>
          </m:sub>
        </m:sSub>
        <m:r>
          <m:rPr/>
          <w:rPr>
            <w:rFonts w:hint="default" w:ascii="Cambria Math" w:hAnsi="Cambria Math" w:cs="宋体"/>
            <w:color w:val="auto"/>
            <w:sz w:val="24"/>
            <w:szCs w:val="24"/>
            <w:vertAlign w:val="baseline"/>
            <w:lang w:val="en-US" w:eastAsia="zh-CN"/>
          </w:rPr>
          <m:t>=</m:t>
        </m:r>
        <m:f>
          <m:fPr>
            <m:ctrlPr>
              <w:rPr>
                <w:rFonts w:hint="default" w:ascii="Cambria Math" w:hAnsi="Cambria Math" w:cs="宋体"/>
                <w:i/>
                <w:iCs w:val="0"/>
                <w:color w:val="auto"/>
                <w:sz w:val="24"/>
                <w:szCs w:val="24"/>
                <w:vertAlign w:val="baseline"/>
                <w:lang w:val="en-US" w:eastAsia="zh-CN"/>
              </w:rPr>
            </m:ctrlPr>
          </m:fPr>
          <m:num>
            <m:r>
              <m:rPr/>
              <w:rPr>
                <w:rFonts w:hint="default" w:ascii="Cambria Math" w:hAnsi="Cambria Math" w:cs="宋体"/>
                <w:color w:val="auto"/>
                <w:sz w:val="24"/>
                <w:szCs w:val="24"/>
                <w:vertAlign w:val="baseline"/>
                <w:lang w:val="en-US" w:eastAsia="zh-CN"/>
              </w:rPr>
              <m:t>2</m:t>
            </m:r>
            <m:r>
              <m:rPr/>
              <w:rPr>
                <w:rFonts w:hint="default" w:ascii="Cambria Math" w:hAnsi="Cambria Math" w:cs="宋体"/>
                <w:color w:val="auto"/>
                <w:sz w:val="24"/>
                <w:szCs w:val="24"/>
                <w:vertAlign w:val="baseline"/>
                <w:lang w:val="en-US"/>
              </w:rPr>
              <m:t>β</m:t>
            </m:r>
            <m:r>
              <m:rPr/>
              <w:rPr>
                <w:rFonts w:hint="default" w:ascii="Cambria Math" w:hAnsi="Cambria Math" w:cs="宋体"/>
                <w:color w:val="auto"/>
                <w:sz w:val="24"/>
                <w:szCs w:val="24"/>
                <w:vertAlign w:val="baseline"/>
                <w:lang w:val="en-US" w:eastAsia="zh-CN"/>
              </w:rPr>
              <m:t>−2</m:t>
            </m:r>
            <m:r>
              <m:rPr/>
              <w:rPr>
                <w:rFonts w:hint="default" w:ascii="Cambria Math" w:hAnsi="Cambria Math" w:cs="宋体"/>
                <w:color w:val="auto"/>
                <w:sz w:val="24"/>
                <w:szCs w:val="24"/>
                <w:vertAlign w:val="baseline"/>
                <w:lang w:val="en-US"/>
              </w:rPr>
              <m:t>βδ</m:t>
            </m:r>
            <m:ctrlPr>
              <w:rPr>
                <w:rFonts w:hint="default" w:ascii="Cambria Math" w:hAnsi="Cambria Math" w:cs="宋体"/>
                <w:i/>
                <w:iCs w:val="0"/>
                <w:color w:val="auto"/>
                <w:sz w:val="24"/>
                <w:szCs w:val="24"/>
                <w:vertAlign w:val="baseline"/>
                <w:lang w:val="en-US" w:eastAsia="zh-CN"/>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cs="宋体"/>
                <w:i/>
                <w:iCs w:val="0"/>
                <w:color w:val="auto"/>
                <w:sz w:val="24"/>
                <w:szCs w:val="24"/>
                <w:vertAlign w:val="baseline"/>
                <w:lang w:val="en-US" w:eastAsia="zh-CN"/>
              </w:rPr>
            </m:ctrlPr>
          </m:den>
        </m:f>
      </m:oMath>
      <w:r>
        <w:rPr>
          <w:rFonts w:hint="eastAsia" w:hAnsi="Cambria Math" w:cs="宋体"/>
          <w:i w:val="0"/>
          <w:color w:val="auto"/>
          <w:sz w:val="24"/>
          <w:szCs w:val="24"/>
          <w:vertAlign w:val="baseline"/>
          <w:lang w:val="en-US" w:eastAsia="zh-CN"/>
        </w:rPr>
        <w:t>、</w:t>
      </w:r>
      <m:oMath>
        <m:sSub>
          <m:sSubPr>
            <m:ctrlPr>
              <w:rPr>
                <w:rFonts w:ascii="Cambria Math" w:hAnsi="Cambria Math"/>
                <w:i/>
                <w:iCs w:val="0"/>
                <w:color w:val="auto"/>
                <w:sz w:val="24"/>
                <w:szCs w:val="24"/>
                <w:vertAlign w:val="baseline"/>
              </w:rPr>
            </m:ctrlPr>
          </m:sSubPr>
          <m:e>
            <m:r>
              <m:rPr/>
              <w:rPr>
                <w:rFonts w:hint="default" w:ascii="Cambria Math" w:hAnsi="Cambria Math"/>
                <w:color w:val="auto"/>
                <w:sz w:val="24"/>
                <w:szCs w:val="24"/>
                <w:vertAlign w:val="baseline"/>
                <w:lang w:val="en-US" w:eastAsia="zh-CN"/>
              </w:rPr>
              <m:t>x</m:t>
            </m:r>
            <m:ctrlPr>
              <w:rPr>
                <w:rFonts w:ascii="Cambria Math" w:hAnsi="Cambria Math"/>
                <w:i/>
                <w:iCs w:val="0"/>
                <w:color w:val="auto"/>
                <w:sz w:val="24"/>
                <w:szCs w:val="24"/>
                <w:vertAlign w:val="baseline"/>
              </w:rPr>
            </m:ctrlPr>
          </m:e>
          <m:sub>
            <m:r>
              <m:rPr/>
              <w:rPr>
                <w:rFonts w:hint="default" w:ascii="Cambria Math" w:hAnsi="Cambria Math"/>
                <w:color w:val="auto"/>
                <w:sz w:val="24"/>
                <w:szCs w:val="24"/>
                <w:vertAlign w:val="baseline"/>
                <w:lang w:val="en-US" w:eastAsia="zh-CN"/>
              </w:rPr>
              <m:t>1</m:t>
            </m:r>
            <m:ctrlPr>
              <w:rPr>
                <w:rFonts w:ascii="Cambria Math" w:hAnsi="Cambria Math"/>
                <w:i/>
                <w:iCs w:val="0"/>
                <w:color w:val="auto"/>
                <w:sz w:val="24"/>
                <w:szCs w:val="24"/>
                <w:vertAlign w:val="baseline"/>
              </w:rPr>
            </m:ctrlPr>
          </m:sub>
        </m:sSub>
        <m:r>
          <m:rPr/>
          <w:rPr>
            <w:rFonts w:hint="default" w:ascii="Cambria Math" w:hAnsi="Cambria Math"/>
            <w:color w:val="auto"/>
            <w:sz w:val="24"/>
            <w:szCs w:val="24"/>
            <w:vertAlign w:val="baseline"/>
            <w:lang w:val="en-US" w:eastAsia="zh-CN"/>
          </w:rPr>
          <m:t>=</m:t>
        </m:r>
        <m:sSup>
          <m:sSupPr>
            <m:ctrlPr>
              <w:rPr>
                <w:rFonts w:hint="default" w:ascii="Cambria Math" w:hAnsi="Cambria Math"/>
                <w:i/>
                <w:iCs w:val="0"/>
                <w:color w:val="auto"/>
                <w:sz w:val="24"/>
                <w:szCs w:val="24"/>
                <w:vertAlign w:val="baseline"/>
                <w:lang w:val="en-US" w:eastAsia="zh-CN"/>
              </w:rPr>
            </m:ctrlPr>
          </m:sSupPr>
          <m:e>
            <m:d>
              <m:dPr>
                <m:ctrlPr>
                  <w:rPr>
                    <w:rFonts w:hint="default" w:ascii="Cambria Math" w:hAnsi="Cambria Math"/>
                    <w:i/>
                    <w:iCs w:val="0"/>
                    <w:color w:val="auto"/>
                    <w:sz w:val="24"/>
                    <w:szCs w:val="24"/>
                    <w:vertAlign w:val="baseline"/>
                    <w:lang w:val="en-US" w:eastAsia="zh-CN"/>
                  </w:rPr>
                </m:ctrlPr>
              </m:dPr>
              <m:e>
                <m:f>
                  <m:fPr>
                    <m:ctrlPr>
                      <w:rPr>
                        <w:rFonts w:hint="default" w:ascii="Cambria Math" w:hAnsi="Cambria Math"/>
                        <w:i/>
                        <w:iCs w:val="0"/>
                        <w:color w:val="auto"/>
                        <w:sz w:val="24"/>
                        <w:szCs w:val="24"/>
                        <w:vertAlign w:val="baseline"/>
                        <w:lang w:val="en-US" w:eastAsia="zh-CN"/>
                      </w:rPr>
                    </m:ctrlPr>
                  </m:fPr>
                  <m:num>
                    <m:r>
                      <m:rPr/>
                      <w:rPr>
                        <w:rFonts w:hint="default" w:ascii="Cambria Math" w:hAnsi="Cambria Math"/>
                        <w:color w:val="auto"/>
                        <w:sz w:val="24"/>
                        <w:szCs w:val="24"/>
                        <w:vertAlign w:val="baseline"/>
                        <w:lang w:val="en-US" w:eastAsia="zh-CN"/>
                      </w:rPr>
                      <m:t>2</m:t>
                    </m:r>
                    <m:r>
                      <m:rPr/>
                      <w:rPr>
                        <w:rFonts w:hint="default" w:ascii="Cambria Math" w:hAnsi="Cambria Math"/>
                        <w:color w:val="auto"/>
                        <w:sz w:val="24"/>
                        <w:szCs w:val="24"/>
                        <w:vertAlign w:val="baseline"/>
                        <w:lang w:val="en-US"/>
                      </w:rPr>
                      <m:t>αδ</m:t>
                    </m:r>
                    <m:ctrlPr>
                      <w:rPr>
                        <w:rFonts w:hint="default" w:ascii="Cambria Math" w:hAnsi="Cambria Math"/>
                        <w:i/>
                        <w:iCs w:val="0"/>
                        <w:color w:val="auto"/>
                        <w:sz w:val="24"/>
                        <w:szCs w:val="24"/>
                        <w:vertAlign w:val="baseline"/>
                        <w:lang w:val="en-US" w:eastAsia="zh-CN"/>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i/>
                        <w:iCs w:val="0"/>
                        <w:color w:val="auto"/>
                        <w:sz w:val="24"/>
                        <w:szCs w:val="24"/>
                        <w:vertAlign w:val="baseline"/>
                        <w:lang w:val="en-US" w:eastAsia="zh-CN"/>
                      </w:rPr>
                    </m:ctrlPr>
                  </m:den>
                </m:f>
                <m:ctrlPr>
                  <w:rPr>
                    <w:rFonts w:hint="default" w:ascii="Cambria Math" w:hAnsi="Cambria Math"/>
                    <w:i/>
                    <w:iCs w:val="0"/>
                    <w:color w:val="auto"/>
                    <w:sz w:val="24"/>
                    <w:szCs w:val="24"/>
                    <w:vertAlign w:val="baseline"/>
                    <w:lang w:val="en-US" w:eastAsia="zh-CN"/>
                  </w:rPr>
                </m:ctrlPr>
              </m:e>
            </m:d>
            <m:ctrlPr>
              <w:rPr>
                <w:rFonts w:hint="default" w:ascii="Cambria Math" w:hAnsi="Cambria Math"/>
                <w:i/>
                <w:iCs w:val="0"/>
                <w:color w:val="auto"/>
                <w:sz w:val="24"/>
                <w:szCs w:val="24"/>
                <w:vertAlign w:val="baseline"/>
                <w:lang w:val="en-US" w:eastAsia="zh-CN"/>
              </w:rPr>
            </m:ctrlPr>
          </m:e>
          <m:sup>
            <m:r>
              <m:rPr/>
              <w:rPr>
                <w:rFonts w:hint="default" w:ascii="Cambria Math" w:hAnsi="Cambria Math"/>
                <w:color w:val="auto"/>
                <w:sz w:val="24"/>
                <w:szCs w:val="24"/>
                <w:vertAlign w:val="baseline"/>
                <w:lang w:val="en-US"/>
              </w:rPr>
              <m:t>α</m:t>
            </m:r>
            <m:ctrlPr>
              <w:rPr>
                <w:rFonts w:hint="default" w:ascii="Cambria Math" w:hAnsi="Cambria Math"/>
                <w:i/>
                <w:iCs w:val="0"/>
                <w:color w:val="auto"/>
                <w:sz w:val="24"/>
                <w:szCs w:val="24"/>
                <w:vertAlign w:val="baseline"/>
                <w:lang w:val="en-US" w:eastAsia="zh-CN"/>
              </w:rPr>
            </m:ctrlPr>
          </m:sup>
        </m:sSup>
        <m:r>
          <m:rPr/>
          <w:rPr>
            <w:rFonts w:hint="eastAsia" w:ascii="Cambria Math" w:hAnsi="Cambria Math"/>
            <w:color w:val="auto"/>
            <w:sz w:val="24"/>
            <w:szCs w:val="24"/>
            <w:vertAlign w:val="baseline"/>
            <w:lang w:eastAsia="zh-CN"/>
          </w:rPr>
          <m:t>、</m:t>
        </m:r>
        <m:sSub>
          <m:sSubPr>
            <m:ctrlPr>
              <w:rPr>
                <w:rFonts w:ascii="Cambria Math" w:hAnsi="Cambria Math"/>
                <w:i/>
                <w:iCs w:val="0"/>
                <w:color w:val="auto"/>
                <w:sz w:val="24"/>
                <w:szCs w:val="24"/>
                <w:vertAlign w:val="baseline"/>
              </w:rPr>
            </m:ctrlPr>
          </m:sSubPr>
          <m:e>
            <m:r>
              <m:rPr/>
              <w:rPr>
                <w:rFonts w:hint="default" w:ascii="Cambria Math" w:hAnsi="Cambria Math"/>
                <w:color w:val="auto"/>
                <w:sz w:val="24"/>
                <w:szCs w:val="24"/>
                <w:vertAlign w:val="baseline"/>
                <w:lang w:val="en-US" w:eastAsia="zh-CN"/>
              </w:rPr>
              <m:t>y</m:t>
            </m:r>
            <m:ctrlPr>
              <w:rPr>
                <w:rFonts w:ascii="Cambria Math" w:hAnsi="Cambria Math"/>
                <w:i/>
                <w:iCs w:val="0"/>
                <w:color w:val="auto"/>
                <w:sz w:val="24"/>
                <w:szCs w:val="24"/>
                <w:vertAlign w:val="baseline"/>
              </w:rPr>
            </m:ctrlPr>
          </m:e>
          <m:sub>
            <m:r>
              <m:rPr/>
              <w:rPr>
                <w:rFonts w:hint="default" w:ascii="Cambria Math" w:hAnsi="Cambria Math"/>
                <w:color w:val="auto"/>
                <w:sz w:val="24"/>
                <w:szCs w:val="24"/>
                <w:vertAlign w:val="baseline"/>
                <w:lang w:val="en-US" w:eastAsia="zh-CN"/>
              </w:rPr>
              <m:t>1</m:t>
            </m:r>
            <m:ctrlPr>
              <w:rPr>
                <w:rFonts w:ascii="Cambria Math" w:hAnsi="Cambria Math"/>
                <w:i/>
                <w:iCs w:val="0"/>
                <w:color w:val="auto"/>
                <w:sz w:val="24"/>
                <w:szCs w:val="24"/>
                <w:vertAlign w:val="baseline"/>
              </w:rPr>
            </m:ctrlPr>
          </m:sub>
        </m:sSub>
        <m:r>
          <m:rPr/>
          <w:rPr>
            <w:rFonts w:hint="default" w:ascii="Cambria Math" w:hAnsi="Cambria Math"/>
            <w:color w:val="auto"/>
            <w:sz w:val="24"/>
            <w:szCs w:val="24"/>
            <w:vertAlign w:val="baseline"/>
            <w:lang w:val="en-US" w:eastAsia="zh-CN"/>
          </w:rPr>
          <m:t>=a</m:t>
        </m:r>
        <m:sSup>
          <m:sSupPr>
            <m:ctrlPr>
              <w:rPr>
                <w:rFonts w:hint="default" w:ascii="Cambria Math" w:hAnsi="Cambria Math"/>
                <w:i/>
                <w:iCs w:val="0"/>
                <w:color w:val="auto"/>
                <w:sz w:val="24"/>
                <w:szCs w:val="24"/>
                <w:vertAlign w:val="baseline"/>
                <w:lang w:val="en-US" w:eastAsia="zh-CN"/>
              </w:rPr>
            </m:ctrlPr>
          </m:sSupPr>
          <m:e>
            <m:d>
              <m:dPr>
                <m:ctrlPr>
                  <w:rPr>
                    <w:rFonts w:hint="default" w:ascii="Cambria Math" w:hAnsi="Cambria Math"/>
                    <w:i/>
                    <w:iCs w:val="0"/>
                    <w:color w:val="auto"/>
                    <w:sz w:val="24"/>
                    <w:szCs w:val="24"/>
                    <w:vertAlign w:val="baseline"/>
                    <w:lang w:val="en-US" w:eastAsia="zh-CN"/>
                  </w:rPr>
                </m:ctrlPr>
              </m:dPr>
              <m:e>
                <m:f>
                  <m:fPr>
                    <m:ctrlPr>
                      <w:rPr>
                        <w:rFonts w:hint="default" w:ascii="Cambria Math" w:hAnsi="Cambria Math"/>
                        <w:i/>
                        <w:iCs w:val="0"/>
                        <w:color w:val="auto"/>
                        <w:sz w:val="24"/>
                        <w:szCs w:val="24"/>
                        <w:vertAlign w:val="baseline"/>
                        <w:lang w:val="en-US" w:eastAsia="zh-CN"/>
                      </w:rPr>
                    </m:ctrlPr>
                  </m:fPr>
                  <m:num>
                    <m:r>
                      <m:rPr/>
                      <w:rPr>
                        <w:rFonts w:hint="default" w:ascii="Cambria Math" w:hAnsi="Cambria Math"/>
                        <w:color w:val="auto"/>
                        <w:sz w:val="24"/>
                        <w:szCs w:val="24"/>
                        <w:vertAlign w:val="baseline"/>
                        <w:lang w:val="en-US" w:eastAsia="zh-CN"/>
                      </w:rPr>
                      <m:t>2</m:t>
                    </m:r>
                    <m:r>
                      <m:rPr/>
                      <w:rPr>
                        <w:rFonts w:hint="default" w:ascii="Cambria Math" w:hAnsi="Cambria Math"/>
                        <w:color w:val="auto"/>
                        <w:sz w:val="24"/>
                        <w:szCs w:val="24"/>
                        <w:vertAlign w:val="baseline"/>
                        <w:lang w:val="en-US"/>
                      </w:rPr>
                      <m:t>β</m:t>
                    </m:r>
                    <m:r>
                      <m:rPr/>
                      <w:rPr>
                        <w:rFonts w:hint="default" w:ascii="Cambria Math" w:hAnsi="Cambria Math"/>
                        <w:color w:val="auto"/>
                        <w:sz w:val="24"/>
                        <w:szCs w:val="24"/>
                        <w:vertAlign w:val="baseline"/>
                        <w:lang w:val="en-US" w:eastAsia="zh-CN"/>
                      </w:rPr>
                      <m:t>−2</m:t>
                    </m:r>
                    <m:r>
                      <m:rPr/>
                      <w:rPr>
                        <w:rFonts w:hint="default" w:ascii="Cambria Math" w:hAnsi="Cambria Math"/>
                        <w:color w:val="auto"/>
                        <w:sz w:val="24"/>
                        <w:szCs w:val="24"/>
                        <w:vertAlign w:val="baseline"/>
                        <w:lang w:val="en-US"/>
                      </w:rPr>
                      <m:t>βδ</m:t>
                    </m:r>
                    <m:ctrlPr>
                      <w:rPr>
                        <w:rFonts w:hint="default" w:ascii="Cambria Math" w:hAnsi="Cambria Math"/>
                        <w:i/>
                        <w:iCs w:val="0"/>
                        <w:color w:val="auto"/>
                        <w:sz w:val="24"/>
                        <w:szCs w:val="24"/>
                        <w:vertAlign w:val="baseline"/>
                        <w:lang w:val="en-US" w:eastAsia="zh-CN"/>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i/>
                        <w:iCs w:val="0"/>
                        <w:color w:val="auto"/>
                        <w:sz w:val="24"/>
                        <w:szCs w:val="24"/>
                        <w:vertAlign w:val="baseline"/>
                        <w:lang w:val="en-US" w:eastAsia="zh-CN"/>
                      </w:rPr>
                    </m:ctrlPr>
                  </m:den>
                </m:f>
                <m:ctrlPr>
                  <w:rPr>
                    <w:rFonts w:hint="default" w:ascii="Cambria Math" w:hAnsi="Cambria Math"/>
                    <w:i/>
                    <w:iCs w:val="0"/>
                    <w:color w:val="auto"/>
                    <w:sz w:val="24"/>
                    <w:szCs w:val="24"/>
                    <w:vertAlign w:val="baseline"/>
                    <w:lang w:val="en-US" w:eastAsia="zh-CN"/>
                  </w:rPr>
                </m:ctrlPr>
              </m:e>
            </m:d>
            <m:ctrlPr>
              <w:rPr>
                <w:rFonts w:hint="default" w:ascii="Cambria Math" w:hAnsi="Cambria Math"/>
                <w:i/>
                <w:iCs w:val="0"/>
                <w:color w:val="auto"/>
                <w:sz w:val="24"/>
                <w:szCs w:val="24"/>
                <w:vertAlign w:val="baseline"/>
                <w:lang w:val="en-US" w:eastAsia="zh-CN"/>
              </w:rPr>
            </m:ctrlPr>
          </m:e>
          <m:sup>
            <m:r>
              <m:rPr/>
              <w:rPr>
                <w:rFonts w:hint="default" w:ascii="Cambria Math" w:hAnsi="Cambria Math"/>
                <w:color w:val="auto"/>
                <w:sz w:val="24"/>
                <w:szCs w:val="24"/>
                <w:vertAlign w:val="baseline"/>
                <w:lang w:val="en-US"/>
              </w:rPr>
              <m:t>β</m:t>
            </m:r>
            <m:ctrlPr>
              <w:rPr>
                <w:rFonts w:hint="default" w:ascii="Cambria Math" w:hAnsi="Cambria Math"/>
                <w:i/>
                <w:iCs w:val="0"/>
                <w:color w:val="auto"/>
                <w:sz w:val="24"/>
                <w:szCs w:val="24"/>
                <w:vertAlign w:val="baseline"/>
                <w:lang w:val="en-US" w:eastAsia="zh-CN"/>
              </w:rPr>
            </m:ctrlPr>
          </m:sup>
        </m:sSup>
      </m:oMath>
      <w:r>
        <w:rPr>
          <w:rFonts w:hint="eastAsia" w:hAnsi="Cambria Math"/>
          <w:i w:val="0"/>
          <w:color w:val="auto"/>
          <w:sz w:val="24"/>
          <w:szCs w:val="24"/>
          <w:vertAlign w:val="baseline"/>
          <w:lang w:val="en-US" w:eastAsia="zh-CN"/>
        </w:rPr>
        <w:t>和间接效用</w:t>
      </w:r>
      <m:oMath>
        <m:sSub>
          <m:sSubPr>
            <m:ctrlPr>
              <w:rPr>
                <w:rFonts w:hint="default" w:ascii="Cambria Math" w:hAnsi="Cambria Math" w:cs="Times New Roman"/>
                <w:i/>
                <w:iCs w:val="0"/>
                <w:color w:val="auto"/>
                <w:sz w:val="24"/>
                <w:szCs w:val="24"/>
                <w:vertAlign w:val="baseline"/>
              </w:rPr>
            </m:ctrlPr>
          </m:sSubPr>
          <m:e>
            <m:r>
              <m:rPr/>
              <w:rPr>
                <w:rFonts w:hint="default" w:ascii="Cambria Math" w:hAnsi="Cambria Math" w:cs="Times New Roman"/>
                <w:color w:val="auto"/>
                <w:sz w:val="24"/>
                <w:szCs w:val="24"/>
                <w:vertAlign w:val="baseline"/>
                <w:lang w:val="en-US" w:eastAsia="zh-CN"/>
              </w:rPr>
              <m:t>U</m:t>
            </m:r>
            <m:ctrlPr>
              <w:rPr>
                <w:rFonts w:hint="default" w:ascii="Cambria Math" w:hAnsi="Cambria Math" w:cs="Times New Roman"/>
                <w:i/>
                <w:iCs w:val="0"/>
                <w:color w:val="auto"/>
                <w:sz w:val="24"/>
                <w:szCs w:val="24"/>
                <w:vertAlign w:val="baseline"/>
              </w:rPr>
            </m:ctrlPr>
          </m:e>
          <m:sub>
            <m:r>
              <m:rPr/>
              <w:rPr>
                <w:rFonts w:hint="default" w:ascii="Cambria Math" w:hAnsi="Cambria Math" w:cs="Times New Roman"/>
                <w:color w:val="auto"/>
                <w:sz w:val="24"/>
                <w:szCs w:val="24"/>
                <w:vertAlign w:val="baseline"/>
                <w:lang w:val="en-US" w:eastAsia="zh-CN"/>
              </w:rPr>
              <m:t>A1</m:t>
            </m:r>
            <m:ctrlPr>
              <w:rPr>
                <w:rFonts w:hint="default" w:ascii="Cambria Math" w:hAnsi="Cambria Math" w:cs="Times New Roman"/>
                <w:i/>
                <w:iCs w:val="0"/>
                <w:color w:val="auto"/>
                <w:sz w:val="24"/>
                <w:szCs w:val="24"/>
                <w:vertAlign w:val="baseline"/>
              </w:rPr>
            </m:ctrlPr>
          </m:sub>
        </m:sSub>
        <m:r>
          <m:rPr/>
          <w:rPr>
            <w:rFonts w:hint="default" w:ascii="Cambria Math" w:hAnsi="Cambria Math" w:cs="Times New Roman"/>
            <w:color w:val="auto"/>
            <w:sz w:val="24"/>
            <w:szCs w:val="24"/>
            <w:vertAlign w:val="baseline"/>
          </w:rPr>
          <m:t>=</m:t>
        </m:r>
        <m:sSup>
          <m:sSupPr>
            <m:ctrlPr>
              <w:rPr>
                <w:rFonts w:hint="default" w:ascii="Cambria Math" w:hAnsi="Cambria Math" w:cs="Times New Roman"/>
                <w:i/>
                <w:iCs w:val="0"/>
                <w:color w:val="auto"/>
                <w:sz w:val="24"/>
                <w:szCs w:val="24"/>
                <w:vertAlign w:val="baseline"/>
              </w:rPr>
            </m:ctrlPr>
          </m:sSupPr>
          <m:e>
            <m:r>
              <m:rPr/>
              <w:rPr>
                <w:rFonts w:hint="default" w:ascii="Cambria Math" w:hAnsi="Cambria Math" w:cs="Times New Roman"/>
                <w:color w:val="auto"/>
                <w:sz w:val="24"/>
                <w:szCs w:val="24"/>
                <w:vertAlign w:val="baseline"/>
                <w:lang w:val="en-US" w:eastAsia="zh-CN"/>
              </w:rPr>
              <m:t>a</m:t>
            </m:r>
            <m:ctrlPr>
              <w:rPr>
                <w:rFonts w:hint="default" w:ascii="Cambria Math" w:hAnsi="Cambria Math" w:cs="Times New Roman"/>
                <w:i/>
                <w:iCs w:val="0"/>
                <w:color w:val="auto"/>
                <w:sz w:val="24"/>
                <w:szCs w:val="24"/>
                <w:vertAlign w:val="baseline"/>
              </w:rPr>
            </m:ctrlPr>
          </m:e>
          <m:sup>
            <m:r>
              <m:rPr/>
              <w:rPr>
                <w:rFonts w:hint="default" w:ascii="Cambria Math" w:hAnsi="Cambria Math" w:cs="Times New Roman"/>
                <w:color w:val="auto"/>
                <w:sz w:val="24"/>
                <w:szCs w:val="24"/>
                <w:vertAlign w:val="baseline"/>
                <w:lang w:val="en-US" w:eastAsia="zh-CN"/>
              </w:rPr>
              <m:t>1−</m:t>
            </m:r>
            <m:r>
              <m:rPr/>
              <w:rPr>
                <w:rFonts w:hint="default" w:ascii="Cambria Math" w:hAnsi="Cambria Math" w:cs="Times New Roman"/>
                <w:color w:val="auto"/>
                <w:sz w:val="24"/>
                <w:szCs w:val="24"/>
                <w:vertAlign w:val="baseline"/>
                <w:lang w:val="en-US"/>
              </w:rPr>
              <m:t>δ</m:t>
            </m:r>
            <m:ctrlPr>
              <w:rPr>
                <w:rFonts w:hint="default" w:ascii="Cambria Math" w:hAnsi="Cambria Math" w:cs="Times New Roman"/>
                <w:i/>
                <w:iCs w:val="0"/>
                <w:color w:val="auto"/>
                <w:sz w:val="24"/>
                <w:szCs w:val="24"/>
                <w:vertAlign w:val="baseline"/>
              </w:rPr>
            </m:ctrlPr>
          </m:sup>
        </m:sSup>
        <m:sSup>
          <m:sSupPr>
            <m:ctrlPr>
              <w:rPr>
                <w:rFonts w:hint="default" w:ascii="Cambria Math" w:hAnsi="Cambria Math" w:cs="Times New Roman"/>
                <w:i/>
                <w:iCs w:val="0"/>
                <w:color w:val="auto"/>
                <w:sz w:val="24"/>
                <w:szCs w:val="24"/>
                <w:vertAlign w:val="baseline"/>
              </w:rPr>
            </m:ctrlPr>
          </m:sSupPr>
          <m:e>
            <m:d>
              <m:dPr>
                <m:ctrlPr>
                  <w:rPr>
                    <w:rFonts w:hint="default" w:ascii="Cambria Math" w:hAnsi="Cambria Math" w:cs="Times New Roman"/>
                    <w:i/>
                    <w:iCs w:val="0"/>
                    <w:color w:val="auto"/>
                    <w:sz w:val="24"/>
                    <w:szCs w:val="24"/>
                    <w:vertAlign w:val="baseline"/>
                  </w:rPr>
                </m:ctrlPr>
              </m:dPr>
              <m:e>
                <m:f>
                  <m:fPr>
                    <m:ctrlPr>
                      <w:rPr>
                        <w:rFonts w:hint="default" w:ascii="Cambria Math" w:hAnsi="Cambria Math" w:cs="Times New Roman"/>
                        <w:i/>
                        <w:iCs w:val="0"/>
                        <w:color w:val="auto"/>
                        <w:sz w:val="24"/>
                        <w:szCs w:val="24"/>
                        <w:vertAlign w:val="baseline"/>
                      </w:rPr>
                    </m:ctrlPr>
                  </m:fPr>
                  <m:num>
                    <m:r>
                      <m:rPr/>
                      <w:rPr>
                        <w:rFonts w:hint="default" w:ascii="Cambria Math" w:hAnsi="Cambria Math" w:cs="Times New Roman"/>
                        <w:color w:val="auto"/>
                        <w:sz w:val="24"/>
                        <w:szCs w:val="24"/>
                        <w:vertAlign w:val="baseline"/>
                        <w:lang w:val="en-US" w:eastAsia="zh-CN"/>
                      </w:rPr>
                      <m:t>2</m:t>
                    </m:r>
                    <m:r>
                      <m:rPr/>
                      <w:rPr>
                        <w:rFonts w:hint="default" w:ascii="Cambria Math" w:hAnsi="Cambria Math" w:cs="Times New Roman"/>
                        <w:color w:val="auto"/>
                        <w:sz w:val="24"/>
                        <w:szCs w:val="24"/>
                        <w:vertAlign w:val="baseline"/>
                        <w:lang w:val="en-US"/>
                      </w:rPr>
                      <m:t>αδ</m:t>
                    </m:r>
                    <m:ctrlPr>
                      <w:rPr>
                        <w:rFonts w:hint="default" w:ascii="Cambria Math" w:hAnsi="Cambria Math" w:cs="Times New Roman"/>
                        <w:i/>
                        <w:iCs w:val="0"/>
                        <w:color w:val="auto"/>
                        <w:sz w:val="24"/>
                        <w:szCs w:val="24"/>
                        <w:vertAlign w:val="baseline"/>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cs="Times New Roman"/>
                        <w:i/>
                        <w:iCs w:val="0"/>
                        <w:color w:val="auto"/>
                        <w:sz w:val="24"/>
                        <w:szCs w:val="24"/>
                        <w:vertAlign w:val="baseline"/>
                      </w:rPr>
                    </m:ctrlPr>
                  </m:den>
                </m:f>
                <m:ctrlPr>
                  <w:rPr>
                    <w:rFonts w:hint="default" w:ascii="Cambria Math" w:hAnsi="Cambria Math" w:cs="Times New Roman"/>
                    <w:i/>
                    <w:iCs w:val="0"/>
                    <w:color w:val="auto"/>
                    <w:sz w:val="24"/>
                    <w:szCs w:val="24"/>
                    <w:vertAlign w:val="baseline"/>
                  </w:rPr>
                </m:ctrlPr>
              </m:e>
            </m:d>
            <m:ctrlPr>
              <w:rPr>
                <w:rFonts w:hint="default" w:ascii="Cambria Math" w:hAnsi="Cambria Math" w:cs="Times New Roman"/>
                <w:i/>
                <w:iCs w:val="0"/>
                <w:color w:val="auto"/>
                <w:sz w:val="24"/>
                <w:szCs w:val="24"/>
                <w:vertAlign w:val="baseline"/>
              </w:rPr>
            </m:ctrlPr>
          </m:e>
          <m:sup>
            <m:r>
              <m:rPr/>
              <w:rPr>
                <w:rFonts w:hint="default" w:ascii="Cambria Math" w:hAnsi="Cambria Math" w:cs="Times New Roman"/>
                <w:color w:val="auto"/>
                <w:sz w:val="24"/>
                <w:szCs w:val="24"/>
                <w:vertAlign w:val="baseline"/>
              </w:rPr>
              <m:t>αδ</m:t>
            </m:r>
            <m:ctrlPr>
              <w:rPr>
                <w:rFonts w:hint="default" w:ascii="Cambria Math" w:hAnsi="Cambria Math" w:cs="Times New Roman"/>
                <w:i/>
                <w:iCs w:val="0"/>
                <w:color w:val="auto"/>
                <w:sz w:val="24"/>
                <w:szCs w:val="24"/>
                <w:vertAlign w:val="baseline"/>
              </w:rPr>
            </m:ctrlPr>
          </m:sup>
        </m:sSup>
        <m:sSup>
          <m:sSupPr>
            <m:ctrlPr>
              <w:rPr>
                <w:rFonts w:hint="default" w:ascii="Cambria Math" w:hAnsi="Cambria Math" w:cs="Times New Roman"/>
                <w:i/>
                <w:iCs w:val="0"/>
                <w:color w:val="auto"/>
                <w:sz w:val="24"/>
                <w:szCs w:val="24"/>
                <w:vertAlign w:val="baseline"/>
              </w:rPr>
            </m:ctrlPr>
          </m:sSupPr>
          <m:e>
            <m:d>
              <m:dPr>
                <m:ctrlPr>
                  <w:rPr>
                    <w:rFonts w:hint="default" w:ascii="Cambria Math" w:hAnsi="Cambria Math" w:cs="Times New Roman"/>
                    <w:i/>
                    <w:iCs w:val="0"/>
                    <w:color w:val="auto"/>
                    <w:sz w:val="24"/>
                    <w:szCs w:val="24"/>
                    <w:vertAlign w:val="baseline"/>
                  </w:rPr>
                </m:ctrlPr>
              </m:dPr>
              <m:e>
                <m:f>
                  <m:fPr>
                    <m:ctrlPr>
                      <w:rPr>
                        <w:rFonts w:hint="default" w:ascii="Cambria Math" w:hAnsi="Cambria Math" w:cs="Times New Roman"/>
                        <w:i/>
                        <w:iCs w:val="0"/>
                        <w:color w:val="auto"/>
                        <w:sz w:val="24"/>
                        <w:szCs w:val="24"/>
                        <w:vertAlign w:val="baseline"/>
                      </w:rPr>
                    </m:ctrlPr>
                  </m:fPr>
                  <m:num>
                    <m:r>
                      <m:rPr/>
                      <w:rPr>
                        <w:rFonts w:hint="default" w:ascii="Cambria Math" w:hAnsi="Cambria Math" w:cs="Times New Roman"/>
                        <w:color w:val="auto"/>
                        <w:sz w:val="24"/>
                        <w:szCs w:val="24"/>
                        <w:vertAlign w:val="baseline"/>
                        <w:lang w:val="en-US" w:eastAsia="zh-CN"/>
                      </w:rPr>
                      <m:t>2</m:t>
                    </m:r>
                    <m:r>
                      <m:rPr/>
                      <w:rPr>
                        <w:rFonts w:hint="default" w:ascii="Cambria Math" w:hAnsi="Cambria Math" w:cs="Times New Roman"/>
                        <w:color w:val="auto"/>
                        <w:sz w:val="24"/>
                        <w:szCs w:val="24"/>
                        <w:vertAlign w:val="baseline"/>
                        <w:lang w:val="en-US"/>
                      </w:rPr>
                      <m:t>β−</m:t>
                    </m:r>
                    <m:r>
                      <m:rPr/>
                      <w:rPr>
                        <w:rFonts w:hint="default" w:ascii="Cambria Math" w:hAnsi="Cambria Math" w:cs="Times New Roman"/>
                        <w:color w:val="auto"/>
                        <w:sz w:val="24"/>
                        <w:szCs w:val="24"/>
                        <w:vertAlign w:val="baseline"/>
                        <w:lang w:val="en-US" w:eastAsia="zh-CN"/>
                      </w:rPr>
                      <m:t>2</m:t>
                    </m:r>
                    <m:r>
                      <m:rPr/>
                      <w:rPr>
                        <w:rFonts w:hint="default" w:ascii="Cambria Math" w:hAnsi="Cambria Math" w:cs="Times New Roman"/>
                        <w:color w:val="auto"/>
                        <w:sz w:val="24"/>
                        <w:szCs w:val="24"/>
                        <w:vertAlign w:val="baseline"/>
                        <w:lang w:val="en-US"/>
                      </w:rPr>
                      <m:t>βδ</m:t>
                    </m:r>
                    <m:ctrlPr>
                      <w:rPr>
                        <w:rFonts w:hint="default" w:ascii="Cambria Math" w:hAnsi="Cambria Math" w:cs="Times New Roman"/>
                        <w:i/>
                        <w:iCs w:val="0"/>
                        <w:color w:val="auto"/>
                        <w:sz w:val="24"/>
                        <w:szCs w:val="24"/>
                        <w:vertAlign w:val="baseline"/>
                      </w:rPr>
                    </m:ctrlPr>
                  </m:num>
                  <m:den>
                    <m:r>
                      <m:rPr/>
                      <w:rPr>
                        <w:rFonts w:hint="default" w:ascii="Cambria Math" w:hAnsi="Cambria Math" w:cstheme="minorBidi"/>
                        <w:color w:val="auto"/>
                        <w:kern w:val="2"/>
                        <w:sz w:val="24"/>
                        <w:szCs w:val="24"/>
                        <w:lang w:val="en-US" w:bidi="ar-SA"/>
                      </w:rPr>
                      <m:t>β</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αδ</m:t>
                    </m:r>
                    <m:r>
                      <m:rPr/>
                      <w:rPr>
                        <w:rFonts w:hint="default" w:ascii="Cambria Math" w:hAnsi="Cambria Math" w:cstheme="minorBidi"/>
                        <w:color w:val="auto"/>
                        <w:kern w:val="2"/>
                        <w:sz w:val="24"/>
                        <w:szCs w:val="24"/>
                        <w:lang w:val="en-US" w:eastAsia="zh-CN" w:bidi="ar-SA"/>
                      </w:rPr>
                      <m:t>−</m:t>
                    </m:r>
                    <m:r>
                      <m:rPr/>
                      <w:rPr>
                        <w:rFonts w:hint="default" w:ascii="Cambria Math" w:hAnsi="Cambria Math" w:cstheme="minorBidi"/>
                        <w:color w:val="auto"/>
                        <w:kern w:val="2"/>
                        <w:sz w:val="24"/>
                        <w:szCs w:val="24"/>
                        <w:lang w:val="en-US" w:bidi="ar-SA"/>
                      </w:rPr>
                      <m:t>βδ</m:t>
                    </m:r>
                    <m:ctrlPr>
                      <w:rPr>
                        <w:rFonts w:hint="default" w:ascii="Cambria Math" w:hAnsi="Cambria Math" w:cs="Times New Roman"/>
                        <w:i/>
                        <w:iCs w:val="0"/>
                        <w:color w:val="auto"/>
                        <w:sz w:val="24"/>
                        <w:szCs w:val="24"/>
                        <w:vertAlign w:val="baseline"/>
                      </w:rPr>
                    </m:ctrlPr>
                  </m:den>
                </m:f>
                <m:ctrlPr>
                  <w:rPr>
                    <w:rFonts w:hint="default" w:ascii="Cambria Math" w:hAnsi="Cambria Math" w:cs="Times New Roman"/>
                    <w:i/>
                    <w:iCs w:val="0"/>
                    <w:color w:val="auto"/>
                    <w:sz w:val="24"/>
                    <w:szCs w:val="24"/>
                    <w:vertAlign w:val="baseline"/>
                  </w:rPr>
                </m:ctrlPr>
              </m:e>
            </m:d>
            <m:ctrlPr>
              <w:rPr>
                <w:rFonts w:hint="default" w:ascii="Cambria Math" w:hAnsi="Cambria Math" w:cs="Times New Roman"/>
                <w:i/>
                <w:iCs w:val="0"/>
                <w:color w:val="auto"/>
                <w:sz w:val="24"/>
                <w:szCs w:val="24"/>
                <w:vertAlign w:val="baseline"/>
              </w:rPr>
            </m:ctrlPr>
          </m:e>
          <m:sup>
            <m:r>
              <m:rPr/>
              <w:rPr>
                <w:rFonts w:hint="default" w:ascii="Cambria Math" w:hAnsi="Cambria Math" w:cs="Times New Roman"/>
                <w:color w:val="auto"/>
                <w:sz w:val="24"/>
                <w:szCs w:val="24"/>
                <w:vertAlign w:val="baseline"/>
              </w:rPr>
              <m:t>β</m:t>
            </m:r>
            <m:r>
              <m:rPr/>
              <w:rPr>
                <w:rFonts w:hint="default" w:ascii="Cambria Math" w:hAnsi="Cambria Math" w:cs="Times New Roman"/>
                <w:color w:val="auto"/>
                <w:sz w:val="24"/>
                <w:szCs w:val="24"/>
                <w:vertAlign w:val="baseline"/>
                <w:lang w:val="en-US" w:eastAsia="zh-CN"/>
              </w:rPr>
              <m:t>−</m:t>
            </m:r>
            <m:r>
              <m:rPr/>
              <w:rPr>
                <w:rFonts w:hint="default" w:ascii="Cambria Math" w:hAnsi="Cambria Math" w:cs="Times New Roman"/>
                <w:color w:val="auto"/>
                <w:sz w:val="24"/>
                <w:szCs w:val="24"/>
                <w:vertAlign w:val="baseline"/>
                <w:lang w:val="en-US"/>
              </w:rPr>
              <m:t>βδ</m:t>
            </m:r>
            <m:ctrlPr>
              <w:rPr>
                <w:rFonts w:hint="default" w:ascii="Cambria Math" w:hAnsi="Cambria Math" w:cs="Times New Roman"/>
                <w:i/>
                <w:iCs w:val="0"/>
                <w:color w:val="auto"/>
                <w:sz w:val="24"/>
                <w:szCs w:val="24"/>
                <w:vertAlign w:val="baseline"/>
              </w:rPr>
            </m:ctrlPr>
          </m:sup>
        </m:sSup>
      </m:oMath>
      <w:r>
        <w:rPr>
          <w:rFonts w:hint="eastAsia" w:hAnsi="Cambria Math" w:cs="Times New Roman"/>
          <w:i w:val="0"/>
          <w:color w:val="auto"/>
          <w:sz w:val="24"/>
          <w:szCs w:val="24"/>
          <w:vertAlign w:val="baseline"/>
          <w:lang w:eastAsia="zh-CN"/>
        </w:rPr>
        <w:t>。</w:t>
      </w:r>
      <w:r>
        <w:rPr>
          <w:rFonts w:hint="eastAsia" w:hAnsi="Cambria Math" w:cs="Times New Roman"/>
          <w:i w:val="0"/>
          <w:color w:val="auto"/>
          <w:sz w:val="24"/>
          <w:szCs w:val="24"/>
          <w:vertAlign w:val="baseline"/>
          <w:lang w:val="en-US" w:eastAsia="zh-CN"/>
        </w:rPr>
        <w:t>同理，我们可以求解得到国家</w:t>
      </w:r>
      <w:r>
        <w:rPr>
          <w:rFonts w:hint="eastAsia" w:ascii="Times New Roman" w:hAnsi="Times New Roman" w:cs="Times New Roman"/>
          <w:i w:val="0"/>
          <w:color w:val="auto"/>
          <w:sz w:val="24"/>
          <w:szCs w:val="24"/>
          <w:vertAlign w:val="baseline"/>
          <w:lang w:val="en-US" w:eastAsia="zh-CN"/>
        </w:rPr>
        <w:t>1</w:t>
      </w:r>
      <w:r>
        <w:rPr>
          <w:rFonts w:hint="eastAsia" w:hAnsi="Cambria Math" w:cs="Times New Roman"/>
          <w:i w:val="0"/>
          <w:color w:val="auto"/>
          <w:sz w:val="24"/>
          <w:szCs w:val="24"/>
          <w:vertAlign w:val="baseline"/>
          <w:lang w:val="en-US" w:eastAsia="zh-CN"/>
        </w:rPr>
        <w:t>其他两种模式和国家</w:t>
      </w:r>
      <w:r>
        <w:rPr>
          <w:rFonts w:hint="eastAsia" w:ascii="Times New Roman" w:hAnsi="Times New Roman" w:cs="Times New Roman"/>
          <w:i w:val="0"/>
          <w:color w:val="auto"/>
          <w:sz w:val="24"/>
          <w:szCs w:val="24"/>
          <w:vertAlign w:val="baseline"/>
          <w:lang w:val="en-US" w:eastAsia="zh-CN"/>
        </w:rPr>
        <w:t>2</w:t>
      </w:r>
      <w:r>
        <w:rPr>
          <w:rFonts w:hint="eastAsia" w:hAnsi="Cambria Math" w:cs="Times New Roman"/>
          <w:i w:val="0"/>
          <w:color w:val="auto"/>
          <w:sz w:val="24"/>
          <w:szCs w:val="24"/>
          <w:vertAlign w:val="baseline"/>
          <w:lang w:val="en-US" w:eastAsia="zh-CN"/>
        </w:rPr>
        <w:t>三种模式的角点解和间接效用函数。</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textAlignment w:val="auto"/>
        <w:rPr>
          <w:rFonts w:hint="eastAsia" w:ascii="宋体" w:hAnsi="宋体" w:eastAsia="宋体" w:cs="宋体"/>
          <w:b/>
          <w:bCs/>
          <w:i w:val="0"/>
          <w:color w:val="auto"/>
          <w:sz w:val="24"/>
          <w:szCs w:val="24"/>
          <w:vertAlign w:val="baseline"/>
          <w:lang w:val="en-US" w:eastAsia="zh-CN"/>
        </w:rPr>
      </w:pPr>
      <w:r>
        <w:rPr>
          <w:rFonts w:hint="eastAsia" w:ascii="宋体" w:hAnsi="宋体" w:eastAsia="宋体" w:cs="宋体"/>
          <w:b/>
          <w:bCs/>
          <w:i w:val="0"/>
          <w:color w:val="auto"/>
          <w:sz w:val="24"/>
          <w:szCs w:val="24"/>
          <w:vertAlign w:val="baseline"/>
          <w:lang w:val="en-US" w:eastAsia="zh-CN"/>
        </w:rPr>
        <w:t>附录</w:t>
      </w:r>
      <w:r>
        <w:rPr>
          <w:rFonts w:hint="eastAsia" w:ascii="Times New Roman" w:hAnsi="Times New Roman" w:eastAsia="宋体" w:cs="宋体"/>
          <w:b/>
          <w:bCs/>
          <w:i w:val="0"/>
          <w:color w:val="auto"/>
          <w:sz w:val="24"/>
          <w:szCs w:val="24"/>
          <w:vertAlign w:val="baseline"/>
          <w:lang w:val="en-US" w:eastAsia="zh-CN"/>
        </w:rPr>
        <w:t>A2</w:t>
      </w:r>
      <w:r>
        <w:rPr>
          <w:rFonts w:hint="eastAsia" w:ascii="宋体" w:hAnsi="宋体" w:eastAsia="宋体" w:cs="宋体"/>
          <w:b/>
          <w:bCs/>
          <w:i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olor w:val="auto"/>
          <w:sz w:val="24"/>
          <w:szCs w:val="24"/>
          <w:lang w:val="en-US" w:eastAsia="zh-CN"/>
        </w:rPr>
      </w:pPr>
      <w:r>
        <w:rPr>
          <w:rFonts w:hint="eastAsia" w:ascii="楷体" w:hAnsi="楷体" w:eastAsia="楷体" w:cs="楷体"/>
          <w:i w:val="0"/>
          <w:color w:val="auto"/>
          <w:sz w:val="24"/>
          <w:szCs w:val="24"/>
          <w:vertAlign w:val="baseline"/>
          <w:lang w:val="en-US" w:eastAsia="zh-CN"/>
        </w:rPr>
        <w:t>一般均衡（角点均衡）求解过程。</w:t>
      </w:r>
      <w:r>
        <w:rPr>
          <w:rFonts w:hint="eastAsia"/>
          <w:color w:val="auto"/>
          <w:sz w:val="24"/>
          <w:szCs w:val="24"/>
          <w:lang w:val="en-US" w:eastAsia="zh-CN"/>
        </w:rPr>
        <w:t>以结构</w:t>
      </w:r>
      <w:r>
        <w:rPr>
          <w:rFonts w:hint="eastAsia" w:ascii="Times New Roman" w:hAnsi="Times New Roman"/>
          <w:color w:val="auto"/>
          <w:sz w:val="24"/>
          <w:szCs w:val="24"/>
          <w:lang w:val="en-US" w:eastAsia="zh-CN"/>
        </w:rPr>
        <w:t>AD</w:t>
      </w:r>
      <w:r>
        <w:rPr>
          <w:rFonts w:hint="eastAsia"/>
          <w:color w:val="auto"/>
          <w:sz w:val="24"/>
          <w:szCs w:val="24"/>
          <w:lang w:val="en-US" w:eastAsia="zh-CN"/>
        </w:rPr>
        <w:t>为例进行说明。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对于结构</w:t>
      </w:r>
      <w:r>
        <w:rPr>
          <w:rFonts w:hint="eastAsia" w:ascii="Times New Roman" w:hAnsi="Times New Roman"/>
          <w:color w:val="auto"/>
          <w:sz w:val="24"/>
          <w:szCs w:val="24"/>
          <w:lang w:val="en-US" w:eastAsia="zh-CN"/>
        </w:rPr>
        <w:t>AD</w:t>
      </w:r>
      <w:r>
        <w:rPr>
          <w:rFonts w:hint="eastAsia"/>
          <w:color w:val="auto"/>
          <w:sz w:val="24"/>
          <w:szCs w:val="24"/>
          <w:lang w:val="en-US" w:eastAsia="zh-CN"/>
        </w:rPr>
        <w:t>，首先必须满足一般均衡条件，</w:t>
      </w:r>
      <m:oMath>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default" w:ascii="Cambria Math" w:hAnsi="Cambria Math"/>
                <w:i/>
                <w:iCs/>
                <w:color w:val="auto"/>
                <w:sz w:val="24"/>
                <w:szCs w:val="24"/>
                <w:lang w:val="en-US" w:eastAsia="zh-CN"/>
              </w:rPr>
            </m:ctrlPr>
          </m:e>
          <m:sub>
            <m:sSub>
              <m:sSubPr>
                <m:ctrlPr>
                  <w:rPr>
                    <w:rFonts w:hint="default" w:ascii="Cambria Math" w:hAnsi="Cambria Math"/>
                    <w:i/>
                    <w:iCs/>
                    <w:color w:val="auto"/>
                    <w:sz w:val="24"/>
                    <w:szCs w:val="24"/>
                    <w:lang w:val="en-US" w:eastAsia="zh-CN"/>
                  </w:rPr>
                </m:ctrlPr>
              </m:sSubPr>
              <m:e>
                <m:d>
                  <m:dPr>
                    <m:ctrlPr>
                      <w:rPr>
                        <w:rFonts w:hint="default" w:ascii="Cambria Math" w:hAnsi="Cambria Math"/>
                        <w:i/>
                        <w:iCs/>
                        <w:color w:val="auto"/>
                        <w:sz w:val="24"/>
                        <w:szCs w:val="24"/>
                        <w:lang w:val="en-US" w:eastAsia="zh-CN"/>
                      </w:rPr>
                    </m:ctrlPr>
                  </m:dPr>
                  <m:e>
                    <m:f>
                      <m:fPr>
                        <m:type m:val="lin"/>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x</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y</m:t>
                        </m:r>
                        <m:ctrlPr>
                          <w:rPr>
                            <w:rFonts w:hint="default" w:ascii="Cambria Math" w:hAnsi="Cambria Math"/>
                            <w:i/>
                            <w:iCs/>
                            <w:color w:val="auto"/>
                            <w:sz w:val="24"/>
                            <w:szCs w:val="24"/>
                            <w:lang w:val="en-US" w:eastAsia="zh-CN"/>
                          </w:rPr>
                        </m:ctrlPr>
                      </m:den>
                    </m:f>
                    <m:ctrlPr>
                      <w:rPr>
                        <w:rFonts w:hint="default" w:ascii="Cambria Math" w:hAnsi="Cambria Math"/>
                        <w:i/>
                        <w:iCs/>
                        <w:color w:val="auto"/>
                        <w:sz w:val="24"/>
                        <w:szCs w:val="24"/>
                        <w:lang w:val="en-US" w:eastAsia="zh-CN"/>
                      </w:rPr>
                    </m:ctrlPr>
                  </m:e>
                </m:d>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default" w:ascii="Cambria Math" w:hAnsi="Cambria Math"/>
                    <w:i/>
                    <w:iCs/>
                    <w:color w:val="auto"/>
                    <w:sz w:val="24"/>
                    <w:szCs w:val="24"/>
                    <w:lang w:val="en-US" w:eastAsia="zh-CN"/>
                  </w:rPr>
                </m:ctrlPr>
              </m:sub>
            </m:sSub>
            <m:ctrlPr>
              <w:rPr>
                <w:rFonts w:hint="default"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default" w:ascii="Cambria Math" w:hAnsi="Cambria Math"/>
                <w:i/>
                <w:iCs/>
                <w:color w:val="auto"/>
                <w:sz w:val="24"/>
                <w:szCs w:val="24"/>
                <w:lang w:val="en-US" w:eastAsia="zh-CN"/>
              </w:rPr>
            </m:ctrlPr>
          </m:e>
          <m:sub>
            <m:sSub>
              <m:sSubPr>
                <m:ctrlPr>
                  <w:rPr>
                    <w:rFonts w:hint="default" w:ascii="Cambria Math" w:hAnsi="Cambria Math"/>
                    <w:i/>
                    <w:iCs/>
                    <w:color w:val="auto"/>
                    <w:sz w:val="24"/>
                    <w:szCs w:val="24"/>
                    <w:lang w:val="en-US" w:eastAsia="zh-CN"/>
                  </w:rPr>
                </m:ctrlPr>
              </m:sSubPr>
              <m:e>
                <m:d>
                  <m:dPr>
                    <m:ctrlPr>
                      <w:rPr>
                        <w:rFonts w:hint="default" w:ascii="Cambria Math" w:hAnsi="Cambria Math"/>
                        <w:i/>
                        <w:iCs/>
                        <w:color w:val="auto"/>
                        <w:sz w:val="24"/>
                        <w:szCs w:val="24"/>
                        <w:lang w:val="en-US" w:eastAsia="zh-CN"/>
                      </w:rPr>
                    </m:ctrlPr>
                  </m:dPr>
                  <m:e>
                    <m:f>
                      <m:fPr>
                        <m:type m:val="lin"/>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y</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x</m:t>
                        </m:r>
                        <m:ctrlPr>
                          <w:rPr>
                            <w:rFonts w:hint="default" w:ascii="Cambria Math" w:hAnsi="Cambria Math"/>
                            <w:i/>
                            <w:iCs/>
                            <w:color w:val="auto"/>
                            <w:sz w:val="24"/>
                            <w:szCs w:val="24"/>
                            <w:lang w:val="en-US" w:eastAsia="zh-CN"/>
                          </w:rPr>
                        </m:ctrlPr>
                      </m:den>
                    </m:f>
                    <m:ctrlPr>
                      <w:rPr>
                        <w:rFonts w:hint="default" w:ascii="Cambria Math" w:hAnsi="Cambria Math"/>
                        <w:i/>
                        <w:iCs/>
                        <w:color w:val="auto"/>
                        <w:sz w:val="24"/>
                        <w:szCs w:val="24"/>
                        <w:lang w:val="en-US" w:eastAsia="zh-CN"/>
                      </w:rPr>
                    </m:ctrlPr>
                  </m:e>
                </m:d>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default" w:ascii="Cambria Math" w:hAnsi="Cambria Math"/>
                    <w:i/>
                    <w:iCs/>
                    <w:color w:val="auto"/>
                    <w:sz w:val="24"/>
                    <w:szCs w:val="24"/>
                    <w:lang w:val="en-US" w:eastAsia="zh-CN"/>
                  </w:rPr>
                </m:ctrlPr>
              </m:sub>
            </m:sSub>
            <m:ctrlPr>
              <w:rPr>
                <w:rFonts w:hint="default" w:ascii="Cambria Math" w:hAnsi="Cambria Math"/>
                <w:i/>
                <w:iCs/>
                <w:color w:val="auto"/>
                <w:sz w:val="24"/>
                <w:szCs w:val="24"/>
                <w:lang w:val="en-US" w:eastAsia="zh-CN"/>
              </w:rPr>
            </m:ctrlPr>
          </m:sub>
        </m:sSub>
      </m:oMath>
      <w:r>
        <w:rPr>
          <w:rFonts w:hint="eastAsia"/>
          <w:color w:val="auto"/>
          <w:sz w:val="24"/>
          <w:szCs w:val="24"/>
          <w:lang w:val="en-US" w:eastAsia="zh-CN"/>
        </w:rPr>
        <w:t>，并得到国家</w:t>
      </w:r>
      <w:r>
        <w:rPr>
          <w:rFonts w:hint="eastAsia" w:ascii="Times New Roman" w:hAnsi="Times New Roman"/>
          <w:color w:val="auto"/>
          <w:sz w:val="24"/>
          <w:szCs w:val="24"/>
          <w:lang w:val="en-US" w:eastAsia="zh-CN"/>
        </w:rPr>
        <w:t>1</w:t>
      </w:r>
      <w:r>
        <w:rPr>
          <w:rFonts w:hint="eastAsia"/>
          <w:color w:val="auto"/>
          <w:sz w:val="24"/>
          <w:szCs w:val="24"/>
          <w:lang w:val="en-US" w:eastAsia="zh-CN"/>
        </w:rPr>
        <w:t>和国家</w:t>
      </w:r>
      <w:r>
        <w:rPr>
          <w:rFonts w:hint="eastAsia" w:ascii="Times New Roman" w:hAnsi="Times New Roman"/>
          <w:color w:val="auto"/>
          <w:sz w:val="24"/>
          <w:szCs w:val="24"/>
          <w:lang w:val="en-US" w:eastAsia="zh-CN"/>
        </w:rPr>
        <w:t>2</w:t>
      </w:r>
      <w:r>
        <w:rPr>
          <w:rFonts w:hint="eastAsia"/>
          <w:color w:val="auto"/>
          <w:sz w:val="24"/>
          <w:szCs w:val="24"/>
          <w:lang w:val="en-US" w:eastAsia="zh-CN"/>
        </w:rPr>
        <w:t>的均衡效用</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oMath>
      <w:r>
        <w:rPr>
          <w:rFonts w:hint="eastAsia"/>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oMath>
      <w:r>
        <w:rPr>
          <w:rFonts w:hint="eastAsia"/>
          <w:color w:val="auto"/>
          <w:sz w:val="24"/>
          <w:szCs w:val="24"/>
          <w:lang w:val="en-US" w:eastAsia="zh-CN"/>
        </w:rPr>
        <w:t>，即新兴古典经济学中所说的人均真实收入；其次要满足市场出清条件，</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x2</m:t>
            </m:r>
            <m:ctrlPr>
              <w:rPr>
                <w:rFonts w:hint="eastAsia" w:ascii="Cambria Math" w:hAnsi="Cambria Math"/>
                <w:i/>
                <w:iCs/>
                <w:color w:val="auto"/>
                <w:sz w:val="24"/>
                <w:szCs w:val="24"/>
                <w:lang w:val="en-US" w:eastAsia="zh-CN"/>
              </w:rPr>
            </m:ctrlPr>
          </m:sub>
        </m:sSub>
        <m:sSubSup>
          <m:sSubSupPr>
            <m:ctrlPr>
              <w:rPr>
                <w:rFonts w:hint="eastAsia" w:ascii="Cambria Math" w:hAnsi="Cambria Math"/>
                <w:i/>
                <w:iCs/>
                <w:color w:val="auto"/>
                <w:sz w:val="24"/>
                <w:szCs w:val="24"/>
                <w:lang w:val="en-US" w:eastAsia="zh-CN"/>
              </w:rPr>
            </m:ctrlPr>
          </m:sSubSupPr>
          <m:e>
            <m:r>
              <m:rPr/>
              <w:rPr>
                <w:rFonts w:hint="default" w:ascii="Cambria Math" w:hAnsi="Cambria Math"/>
                <w:color w:val="auto"/>
                <w:sz w:val="24"/>
                <w:szCs w:val="24"/>
                <w:lang w:val="en-US" w:eastAsia="zh-CN"/>
              </w:rPr>
              <m:t>x</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up>
            <m:r>
              <m:rPr/>
              <w:rPr>
                <w:rFonts w:hint="default" w:ascii="Cambria Math" w:hAnsi="Cambria Math"/>
                <w:color w:val="auto"/>
                <w:sz w:val="24"/>
                <w:szCs w:val="24"/>
                <w:lang w:val="en-US" w:eastAsia="zh-CN"/>
              </w:rPr>
              <m:t>s</m:t>
            </m:r>
            <m:ctrlPr>
              <w:rPr>
                <w:rFonts w:hint="eastAsia" w:ascii="Cambria Math" w:hAnsi="Cambria Math"/>
                <w:i/>
                <w:iCs/>
                <w:color w:val="auto"/>
                <w:sz w:val="24"/>
                <w:szCs w:val="24"/>
                <w:lang w:val="en-US" w:eastAsia="zh-CN"/>
              </w:rPr>
            </m:ctrlPr>
          </m:sup>
        </m:sSubSup>
        <m:r>
          <m:rPr/>
          <w:rPr>
            <w:rFonts w:hint="default" w:ascii="Cambria Math" w:hAnsi="Cambria Math"/>
            <w:color w:val="auto"/>
            <w:sz w:val="24"/>
            <w:szCs w:val="24"/>
            <w:lang w:val="en-US" w:eastAsia="zh-CN"/>
          </w:rPr>
          <m:t>=</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y2</m:t>
            </m:r>
            <m:ctrlPr>
              <w:rPr>
                <w:rFonts w:hint="default" w:ascii="Cambria Math" w:hAnsi="Cambria Math"/>
                <w:i/>
                <w:iCs/>
                <w:color w:val="auto"/>
                <w:sz w:val="24"/>
                <w:szCs w:val="24"/>
                <w:lang w:val="en-US" w:eastAsia="zh-CN"/>
              </w:rPr>
            </m:ctrlPr>
          </m:sub>
        </m:sSub>
        <m:sSubSup>
          <m:sSubSupPr>
            <m:ctrlPr>
              <w:rPr>
                <w:rFonts w:hint="eastAsia" w:ascii="Cambria Math" w:hAnsi="Cambria Math"/>
                <w:i/>
                <w:iCs/>
                <w:color w:val="auto"/>
                <w:sz w:val="24"/>
                <w:szCs w:val="24"/>
                <w:lang w:val="en-US" w:eastAsia="zh-CN"/>
              </w:rPr>
            </m:ctrlPr>
          </m:sSubSupPr>
          <m:e>
            <m:r>
              <m:rPr/>
              <w:rPr>
                <w:rFonts w:hint="default" w:ascii="Cambria Math" w:hAnsi="Cambria Math"/>
                <w:color w:val="auto"/>
                <w:sz w:val="24"/>
                <w:szCs w:val="24"/>
                <w:lang w:val="en-US" w:eastAsia="zh-CN"/>
              </w:rPr>
              <m:t>x</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up>
            <m:r>
              <m:rPr/>
              <w:rPr>
                <w:rFonts w:hint="default" w:ascii="Cambria Math" w:hAnsi="Cambria Math"/>
                <w:color w:val="auto"/>
                <w:sz w:val="24"/>
                <w:szCs w:val="24"/>
                <w:lang w:val="en-US" w:eastAsia="zh-CN"/>
              </w:rPr>
              <m:t>d</m:t>
            </m:r>
            <m:ctrlPr>
              <w:rPr>
                <w:rFonts w:hint="eastAsia" w:ascii="Cambria Math" w:hAnsi="Cambria Math"/>
                <w:i/>
                <w:iCs/>
                <w:color w:val="auto"/>
                <w:sz w:val="24"/>
                <w:szCs w:val="24"/>
                <w:lang w:val="en-US" w:eastAsia="zh-CN"/>
              </w:rPr>
            </m:ctrlPr>
          </m:sup>
        </m:sSubSup>
      </m:oMath>
      <w:r>
        <w:rPr>
          <w:rFonts w:hint="eastAsia"/>
          <w:color w:val="auto"/>
          <w:sz w:val="24"/>
          <w:szCs w:val="24"/>
          <w:lang w:val="en-US" w:eastAsia="zh-CN"/>
        </w:rPr>
        <w:t>；最后要满足效用最大化原则，</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&gt;</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default" w:ascii="Cambria Math" w:hAnsi="Cambria Math"/>
                <w:i/>
                <w:iCs/>
                <w:color w:val="auto"/>
                <w:sz w:val="24"/>
                <w:szCs w:val="24"/>
                <w:lang w:val="en-US" w:eastAsia="zh-CN"/>
              </w:rPr>
            </m:ctrlPr>
          </m:e>
          <m:sub>
            <m:sSub>
              <m:sSubPr>
                <m:ctrlPr>
                  <w:rPr>
                    <w:rFonts w:hint="default" w:ascii="Cambria Math" w:hAnsi="Cambria Math"/>
                    <w:i/>
                    <w:iCs/>
                    <w:color w:val="auto"/>
                    <w:sz w:val="24"/>
                    <w:szCs w:val="24"/>
                    <w:lang w:val="en-US" w:eastAsia="zh-CN"/>
                  </w:rPr>
                </m:ctrlPr>
              </m:sSubPr>
              <m:e>
                <m:d>
                  <m:dPr>
                    <m:ctrlPr>
                      <w:rPr>
                        <w:rFonts w:hint="default" w:ascii="Cambria Math" w:hAnsi="Cambria Math"/>
                        <w:i/>
                        <w:iCs/>
                        <w:color w:val="auto"/>
                        <w:sz w:val="24"/>
                        <w:szCs w:val="24"/>
                        <w:lang w:val="en-US" w:eastAsia="zh-CN"/>
                      </w:rPr>
                    </m:ctrlPr>
                  </m:dPr>
                  <m:e>
                    <m:f>
                      <m:fPr>
                        <m:type m:val="lin"/>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x</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y</m:t>
                        </m:r>
                        <m:ctrlPr>
                          <w:rPr>
                            <w:rFonts w:hint="default" w:ascii="Cambria Math" w:hAnsi="Cambria Math"/>
                            <w:i/>
                            <w:iCs/>
                            <w:color w:val="auto"/>
                            <w:sz w:val="24"/>
                            <w:szCs w:val="24"/>
                            <w:lang w:val="en-US" w:eastAsia="zh-CN"/>
                          </w:rPr>
                        </m:ctrlPr>
                      </m:den>
                    </m:f>
                    <m:ctrlPr>
                      <w:rPr>
                        <w:rFonts w:hint="default" w:ascii="Cambria Math" w:hAnsi="Cambria Math"/>
                        <w:i/>
                        <w:iCs/>
                        <w:color w:val="auto"/>
                        <w:sz w:val="24"/>
                        <w:szCs w:val="24"/>
                        <w:lang w:val="en-US" w:eastAsia="zh-CN"/>
                      </w:rPr>
                    </m:ctrlPr>
                  </m:e>
                </m:d>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default" w:ascii="Cambria Math" w:hAnsi="Cambria Math"/>
                    <w:i/>
                    <w:iCs/>
                    <w:color w:val="auto"/>
                    <w:sz w:val="24"/>
                    <w:szCs w:val="24"/>
                    <w:lang w:val="en-US" w:eastAsia="zh-CN"/>
                  </w:rPr>
                </m:ctrlPr>
              </m:sub>
            </m:sSub>
            <m:ctrlPr>
              <w:rPr>
                <w:rFonts w:hint="default" w:ascii="Cambria Math" w:hAnsi="Cambria Math"/>
                <w:i/>
                <w:iCs/>
                <w:color w:val="auto"/>
                <w:sz w:val="24"/>
                <w:szCs w:val="24"/>
                <w:lang w:val="en-US" w:eastAsia="zh-CN"/>
              </w:rPr>
            </m:ctrlPr>
          </m:sub>
        </m:sSub>
      </m:oMath>
      <w:r>
        <w:rPr>
          <w:rFonts w:hint="eastAsia"/>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&gt;</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default" w:ascii="Cambria Math" w:hAnsi="Cambria Math"/>
                <w:i/>
                <w:iCs/>
                <w:color w:val="auto"/>
                <w:sz w:val="24"/>
                <w:szCs w:val="24"/>
                <w:lang w:val="en-US" w:eastAsia="zh-CN"/>
              </w:rPr>
            </m:ctrlPr>
          </m:e>
          <m:sub>
            <m:sSub>
              <m:sSubPr>
                <m:ctrlPr>
                  <w:rPr>
                    <w:rFonts w:hint="default" w:ascii="Cambria Math" w:hAnsi="Cambria Math"/>
                    <w:i/>
                    <w:iCs/>
                    <w:color w:val="auto"/>
                    <w:sz w:val="24"/>
                    <w:szCs w:val="24"/>
                    <w:lang w:val="en-US" w:eastAsia="zh-CN"/>
                  </w:rPr>
                </m:ctrlPr>
              </m:sSubPr>
              <m:e>
                <m:d>
                  <m:dPr>
                    <m:ctrlPr>
                      <w:rPr>
                        <w:rFonts w:hint="default" w:ascii="Cambria Math" w:hAnsi="Cambria Math"/>
                        <w:i/>
                        <w:iCs/>
                        <w:color w:val="auto"/>
                        <w:sz w:val="24"/>
                        <w:szCs w:val="24"/>
                        <w:lang w:val="en-US" w:eastAsia="zh-CN"/>
                      </w:rPr>
                    </m:ctrlPr>
                  </m:dPr>
                  <m:e>
                    <m:f>
                      <m:fPr>
                        <m:type m:val="lin"/>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y</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x</m:t>
                        </m:r>
                        <m:ctrlPr>
                          <w:rPr>
                            <w:rFonts w:hint="default" w:ascii="Cambria Math" w:hAnsi="Cambria Math"/>
                            <w:i/>
                            <w:iCs/>
                            <w:color w:val="auto"/>
                            <w:sz w:val="24"/>
                            <w:szCs w:val="24"/>
                            <w:lang w:val="en-US" w:eastAsia="zh-CN"/>
                          </w:rPr>
                        </m:ctrlPr>
                      </m:den>
                    </m:f>
                    <m:ctrlPr>
                      <w:rPr>
                        <w:rFonts w:hint="default" w:ascii="Cambria Math" w:hAnsi="Cambria Math"/>
                        <w:i/>
                        <w:iCs/>
                        <w:color w:val="auto"/>
                        <w:sz w:val="24"/>
                        <w:szCs w:val="24"/>
                        <w:lang w:val="en-US" w:eastAsia="zh-CN"/>
                      </w:rPr>
                    </m:ctrlPr>
                  </m:e>
                </m:d>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default" w:ascii="Cambria Math" w:hAnsi="Cambria Math"/>
                    <w:i/>
                    <w:iCs/>
                    <w:color w:val="auto"/>
                    <w:sz w:val="24"/>
                    <w:szCs w:val="24"/>
                    <w:lang w:val="en-US" w:eastAsia="zh-CN"/>
                  </w:rPr>
                </m:ctrlPr>
              </m:sub>
            </m:sSub>
            <m:ctrlPr>
              <w:rPr>
                <w:rFonts w:hint="default" w:ascii="Cambria Math" w:hAnsi="Cambria Math"/>
                <w:i/>
                <w:iCs/>
                <w:color w:val="auto"/>
                <w:sz w:val="24"/>
                <w:szCs w:val="24"/>
                <w:lang w:val="en-US" w:eastAsia="zh-CN"/>
              </w:rPr>
            </m:ctrlPr>
          </m:sub>
        </m:sSub>
      </m:oMath>
      <w:r>
        <w:rPr>
          <w:rFonts w:hint="eastAsia"/>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&gt;</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A2</m:t>
            </m:r>
            <m:ctrlPr>
              <w:rPr>
                <w:rFonts w:hint="default" w:ascii="Cambria Math" w:hAnsi="Cambria Math"/>
                <w:i/>
                <w:iCs/>
                <w:color w:val="auto"/>
                <w:sz w:val="24"/>
                <w:szCs w:val="24"/>
                <w:lang w:val="en-US" w:eastAsia="zh-CN"/>
              </w:rPr>
            </m:ctrlPr>
          </m:sub>
        </m:sSub>
      </m:oMath>
      <w:r>
        <w:rPr>
          <w:rFonts w:hint="eastAsia"/>
          <w:color w:val="auto"/>
          <w:sz w:val="24"/>
          <w:szCs w:val="24"/>
          <w:lang w:val="en-US" w:eastAsia="zh-CN"/>
        </w:rPr>
        <w:t>。从而求得结构</w:t>
      </w:r>
      <w:r>
        <w:rPr>
          <w:rFonts w:hint="eastAsia" w:ascii="Times New Roman" w:hAnsi="Times New Roman"/>
          <w:color w:val="auto"/>
          <w:sz w:val="24"/>
          <w:szCs w:val="24"/>
          <w:lang w:val="en-US" w:eastAsia="zh-CN"/>
        </w:rPr>
        <w:t>AD</w:t>
      </w:r>
      <w:r>
        <w:rPr>
          <w:rFonts w:hint="eastAsia"/>
          <w:color w:val="auto"/>
          <w:sz w:val="24"/>
          <w:szCs w:val="24"/>
          <w:lang w:val="en-US" w:eastAsia="zh-CN"/>
        </w:rPr>
        <w:t>的角点均衡为：</w:t>
      </w:r>
    </w:p>
    <w:p>
      <w:pPr>
        <w:keepNext w:val="0"/>
        <w:keepLines w:val="0"/>
        <w:pageBreakBefore w:val="0"/>
        <w:widowControl w:val="0"/>
        <w:kinsoku/>
        <w:wordWrap/>
        <w:overflowPunct/>
        <w:topLinePunct w:val="0"/>
        <w:autoSpaceDE/>
        <w:autoSpaceDN/>
        <w:bidi w:val="0"/>
        <w:adjustRightInd/>
        <w:snapToGrid/>
        <w:spacing w:line="380" w:lineRule="exact"/>
        <w:ind w:firstLine="2640" w:firstLineChars="1100"/>
        <w:textAlignment w:val="auto"/>
        <w:rPr>
          <w:rFonts w:hint="default" w:hAnsi="Cambria Math"/>
          <w:i w:val="0"/>
          <w:color w:val="auto"/>
          <w:sz w:val="24"/>
          <w:szCs w:val="24"/>
          <w:lang w:val="en-US" w:eastAsia="zh-CN"/>
        </w:rPr>
      </w:pP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m:t>
        </m:r>
        <m:rad>
          <m:radPr>
            <m:degHide m:val="1"/>
            <m:ctrlPr>
              <w:rPr>
                <w:rFonts w:hint="eastAsia" w:ascii="Cambria Math" w:hAnsi="Cambria Math"/>
                <w:i/>
                <w:iCs/>
                <w:color w:val="auto"/>
                <w:sz w:val="24"/>
                <w:szCs w:val="24"/>
                <w:lang w:val="en-US" w:eastAsia="zh-CN"/>
              </w:rPr>
            </m:ctrlPr>
          </m:radPr>
          <m:deg>
            <m:ctrlPr>
              <w:rPr>
                <w:rFonts w:hint="eastAsia" w:ascii="Cambria Math" w:hAnsi="Cambria Math"/>
                <w:i/>
                <w:iCs/>
                <w:color w:val="auto"/>
                <w:sz w:val="24"/>
                <w:szCs w:val="24"/>
                <w:lang w:val="en-US" w:eastAsia="zh-CN"/>
              </w:rPr>
            </m:ctrlPr>
          </m:deg>
          <m:e>
            <m:f>
              <m:fPr>
                <m:type m:val="lin"/>
                <m:ctrlPr>
                  <w:rPr>
                    <w:rFonts w:hint="eastAsia"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32a</m:t>
                </m:r>
                <m:ctrlPr>
                  <w:rPr>
                    <w:rFonts w:hint="eastAsia"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27</m:t>
                </m:r>
                <m:ctrlPr>
                  <w:rPr>
                    <w:rFonts w:hint="eastAsia" w:ascii="Cambria Math" w:hAnsi="Cambria Math"/>
                    <w:i/>
                    <w:iCs/>
                    <w:color w:val="auto"/>
                    <w:sz w:val="24"/>
                    <w:szCs w:val="24"/>
                    <w:lang w:val="en-US" w:eastAsia="zh-CN"/>
                  </w:rPr>
                </m:ctrlPr>
              </m:den>
            </m:f>
            <m:ctrlPr>
              <w:rPr>
                <w:rFonts w:hint="eastAsia" w:ascii="Cambria Math" w:hAnsi="Cambria Math"/>
                <w:i/>
                <w:iCs/>
                <w:color w:val="auto"/>
                <w:sz w:val="24"/>
                <w:szCs w:val="24"/>
                <w:lang w:val="en-US" w:eastAsia="zh-CN"/>
              </w:rPr>
            </m:ctrlPr>
          </m:e>
        </m:rad>
        <m:sSub>
          <m:sSubPr>
            <m:ctrlPr>
              <w:rPr>
                <w:rFonts w:hint="eastAsia" w:ascii="Cambria Math" w:hAnsi="Cambria Math"/>
                <w:i/>
                <w:iCs/>
                <w:color w:val="auto"/>
                <w:sz w:val="24"/>
                <w:szCs w:val="24"/>
                <w:lang w:val="en-US" w:eastAsia="zh-CN"/>
              </w:rPr>
            </m:ctrlPr>
          </m:sSubPr>
          <m:e>
            <m:r>
              <m:rPr>
                <m:sty m:val="p"/>
              </m:rPr>
              <w:rPr>
                <w:rFonts w:hint="eastAsia" w:hAnsi="Cambria Math"/>
                <w:color w:val="auto"/>
                <w:sz w:val="24"/>
                <w:szCs w:val="24"/>
                <w:lang w:val="en-US" w:eastAsia="zh-CN"/>
              </w:rPr>
              <m:t>，</m:t>
            </m:r>
            <m:r>
              <m:rPr/>
              <w:rPr>
                <w:rFonts w:hint="default" w:ascii="Cambria Math" w:hAnsi="Cambria Math"/>
                <w:color w:val="auto"/>
                <w:sz w:val="24"/>
                <w:szCs w:val="24"/>
                <w:lang w:val="en-US" w:eastAsia="zh-CN"/>
              </w:rPr>
              <m:t>U</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m:t>
        </m:r>
        <m:rad>
          <m:radPr>
            <m:degHide m:val="1"/>
            <m:ctrlPr>
              <w:rPr>
                <w:rFonts w:hint="eastAsia" w:ascii="Cambria Math" w:hAnsi="Cambria Math"/>
                <w:i/>
                <w:iCs/>
                <w:color w:val="auto"/>
                <w:sz w:val="24"/>
                <w:szCs w:val="24"/>
                <w:lang w:val="en-US" w:eastAsia="zh-CN"/>
              </w:rPr>
            </m:ctrlPr>
          </m:radPr>
          <m:deg>
            <m:ctrlPr>
              <w:rPr>
                <w:rFonts w:hint="eastAsia" w:ascii="Cambria Math" w:hAnsi="Cambria Math"/>
                <w:i/>
                <w:iCs/>
                <w:color w:val="auto"/>
                <w:sz w:val="24"/>
                <w:szCs w:val="24"/>
                <w:lang w:val="en-US" w:eastAsia="zh-CN"/>
              </w:rPr>
            </m:ctrlPr>
          </m:deg>
          <m:e>
            <m:r>
              <m:rPr/>
              <w:rPr>
                <w:rFonts w:hint="default" w:ascii="Cambria Math" w:hAnsi="Cambria Math"/>
                <w:color w:val="auto"/>
                <w:sz w:val="24"/>
                <w:szCs w:val="24"/>
                <w:lang w:val="en-US" w:eastAsia="zh-CN"/>
              </w:rPr>
              <m:t>2</m:t>
            </m:r>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default" w:ascii="Cambria Math" w:hAnsi="Cambria Math"/>
                    <w:i/>
                    <w:iCs/>
                    <w:color w:val="auto"/>
                    <w:sz w:val="24"/>
                    <w:szCs w:val="24"/>
                    <w:lang w:val="en-US" w:eastAsia="zh-CN"/>
                  </w:rPr>
                </m:ctrlPr>
              </m:sub>
            </m:sSub>
            <m:ctrlPr>
              <w:rPr>
                <w:rFonts w:hint="eastAsia" w:ascii="Cambria Math" w:hAnsi="Cambria Math"/>
                <w:i/>
                <w:iCs/>
                <w:color w:val="auto"/>
                <w:sz w:val="24"/>
                <w:szCs w:val="24"/>
                <w:lang w:val="en-US" w:eastAsia="zh-CN"/>
              </w:rPr>
            </m:ctrlPr>
          </m:e>
        </m:rad>
      </m:oMath>
      <w:r>
        <w:rPr>
          <w:rFonts w:hint="eastAsia" w:hAnsi="Cambria Math"/>
          <w:i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rPr>
          <w:rFonts w:hint="eastAsia" w:hAnsi="Cambria Math"/>
          <w:i w:val="0"/>
          <w:color w:val="auto"/>
          <w:sz w:val="24"/>
          <w:szCs w:val="24"/>
          <w:lang w:val="en-US" w:eastAsia="zh-CN"/>
        </w:rPr>
      </w:pPr>
      <m:oMath>
        <m:r>
          <m:rPr/>
          <w:rPr>
            <w:rFonts w:hint="default" w:ascii="Cambria Math" w:hAnsi="Cambria Math"/>
            <w:color w:val="auto"/>
            <w:sz w:val="24"/>
            <w:szCs w:val="24"/>
            <w:lang w:val="en-US" w:eastAsia="zh-CN"/>
          </w:rPr>
          <m:t>P</m:t>
        </m:r>
        <m:r>
          <m:rPr/>
          <w:rPr>
            <w:rFonts w:hint="eastAsia" w:ascii="Cambria Math" w:hAnsi="Cambria Math"/>
            <w:color w:val="auto"/>
            <w:sz w:val="24"/>
            <w:szCs w:val="24"/>
            <w:lang w:val="en-US" w:eastAsia="zh-CN"/>
          </w:rPr>
          <m:t>=</m:t>
        </m:r>
        <m:r>
          <m:rPr/>
          <w:rPr>
            <w:rFonts w:hint="default" w:ascii="Cambria Math" w:hAnsi="Cambria Math"/>
            <w:color w:val="auto"/>
            <w:sz w:val="24"/>
            <w:szCs w:val="24"/>
            <w:lang w:val="en-US" w:eastAsia="zh-CN"/>
          </w:rPr>
          <m:t>2</m:t>
        </m:r>
      </m:oMath>
      <w:r>
        <w:rPr>
          <w:rFonts w:hint="eastAsia" w:hAnsi="Cambria Math"/>
          <w:b w:val="0"/>
          <w:i w:val="0"/>
          <w:iCs w:val="0"/>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A1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m:t>
        </m:r>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oMath>
      <w:r>
        <w:rPr>
          <w:rFonts w:hint="eastAsia" w:hAnsi="Cambria Math"/>
          <w:i w:val="0"/>
          <w:iCs w:val="0"/>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x2</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m:t>
        </m:r>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y2</m:t>
            </m:r>
            <m:ctrlPr>
              <w:rPr>
                <w:rFonts w:hint="eastAsia" w:ascii="Cambria Math" w:hAnsi="Cambria Math"/>
                <w:i/>
                <w:iCs/>
                <w:color w:val="auto"/>
                <w:sz w:val="24"/>
                <w:szCs w:val="24"/>
                <w:lang w:val="en-US" w:eastAsia="zh-CN"/>
              </w:rPr>
            </m:ctrlPr>
          </m:sub>
        </m:sSub>
        <m:r>
          <m:rPr/>
          <w:rPr>
            <w:rFonts w:hint="default" w:ascii="Cambria Math" w:hAnsi="Cambria Math"/>
            <w:color w:val="auto"/>
            <w:sz w:val="24"/>
            <w:szCs w:val="24"/>
            <w:lang w:val="en-US" w:eastAsia="zh-CN"/>
          </w:rPr>
          <m:t>=</m:t>
        </m:r>
        <m:f>
          <m:fPr>
            <m:ctrlPr>
              <w:rPr>
                <w:rFonts w:hint="default" w:ascii="Cambria Math" w:hAnsi="Cambria Math"/>
                <w:i/>
                <w:iCs/>
                <w:color w:val="auto"/>
                <w:sz w:val="24"/>
                <w:szCs w:val="24"/>
                <w:lang w:val="en-US" w:eastAsia="zh-CN"/>
              </w:rPr>
            </m:ctrlPr>
          </m:fPr>
          <m:num>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m</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eastAsia" w:ascii="Cambria Math" w:hAnsi="Cambria Math"/>
                    <w:i/>
                    <w:iCs/>
                    <w:color w:val="auto"/>
                    <w:sz w:val="24"/>
                    <w:szCs w:val="24"/>
                    <w:lang w:val="en-US" w:eastAsia="zh-CN"/>
                  </w:rPr>
                </m:ctrlPr>
              </m:sub>
            </m:sSub>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2</m:t>
            </m:r>
            <m:ctrlPr>
              <w:rPr>
                <w:rFonts w:hint="default" w:ascii="Cambria Math" w:hAnsi="Cambria Math"/>
                <w:i/>
                <w:iCs/>
                <w:color w:val="auto"/>
                <w:sz w:val="24"/>
                <w:szCs w:val="24"/>
                <w:lang w:val="en-US" w:eastAsia="zh-CN"/>
              </w:rPr>
            </m:ctrlPr>
          </m:den>
        </m:f>
      </m:oMath>
      <w:r>
        <w:rPr>
          <w:rFonts w:hint="eastAsia" w:hAnsi="Cambria Math"/>
          <w:i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rPr>
          <w:rFonts w:hint="default" w:hAnsi="Cambria Math"/>
          <w:i w:val="0"/>
          <w:color w:val="auto"/>
          <w:sz w:val="24"/>
          <w:szCs w:val="24"/>
          <w:lang w:val="en-US" w:eastAsia="zh-CN"/>
        </w:rPr>
      </w:pP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&lt;</m:t>
        </m:r>
        <m:f>
          <m:fPr>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4a</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27</m:t>
            </m:r>
            <m:ctrlPr>
              <w:rPr>
                <w:rFonts w:hint="default" w:ascii="Cambria Math" w:hAnsi="Cambria Math"/>
                <w:i/>
                <w:iCs/>
                <w:color w:val="auto"/>
                <w:sz w:val="24"/>
                <w:szCs w:val="24"/>
                <w:lang w:val="en-US" w:eastAsia="zh-CN"/>
              </w:rPr>
            </m:ctrlPr>
          </m:den>
        </m:f>
        <m:d>
          <m:dPr>
            <m:ctrlPr>
              <w:rPr>
                <w:rFonts w:hint="default" w:ascii="Cambria Math" w:hAnsi="Cambria Math"/>
                <w:i/>
                <w:iCs/>
                <w:color w:val="auto"/>
                <w:sz w:val="24"/>
                <w:szCs w:val="24"/>
                <w:lang w:val="en-US" w:eastAsia="zh-CN"/>
              </w:rPr>
            </m:ctrlPr>
          </m:dPr>
          <m:e>
            <m:r>
              <m:rPr/>
              <w:rPr>
                <w:rFonts w:hint="default" w:ascii="Cambria Math" w:hAnsi="Cambria Math"/>
                <w:color w:val="auto"/>
                <w:sz w:val="24"/>
                <w:szCs w:val="24"/>
                <w:lang w:val="en-US" w:eastAsia="zh-CN"/>
              </w:rPr>
              <m:t>a</m:t>
            </m:r>
            <m:r>
              <m:rPr/>
              <w:rPr>
                <w:rFonts w:hint="eastAsia" w:ascii="Cambria Math" w:hAnsi="Cambria Math"/>
                <w:color w:val="auto"/>
                <w:sz w:val="24"/>
                <w:szCs w:val="24"/>
                <w:lang w:val="en-US" w:eastAsia="zh-CN"/>
              </w:rPr>
              <m:t>&lt;</m:t>
            </m:r>
            <m:r>
              <m:rPr/>
              <w:rPr>
                <w:rFonts w:hint="default" w:ascii="Cambria Math" w:hAnsi="Cambria Math"/>
                <w:color w:val="auto"/>
                <w:sz w:val="24"/>
                <w:szCs w:val="24"/>
                <w:lang w:val="en-US" w:eastAsia="zh-CN"/>
              </w:rPr>
              <m:t>4</m:t>
            </m:r>
            <m:ctrlPr>
              <w:rPr>
                <w:rFonts w:hint="default" w:ascii="Cambria Math" w:hAnsi="Cambria Math"/>
                <w:i/>
                <w:iCs/>
                <w:color w:val="auto"/>
                <w:sz w:val="24"/>
                <w:szCs w:val="24"/>
                <w:lang w:val="en-US" w:eastAsia="zh-CN"/>
              </w:rPr>
            </m:ctrlPr>
          </m:e>
        </m:d>
      </m:oMath>
      <w:r>
        <w:rPr>
          <w:rFonts w:hint="eastAsia"/>
          <w:color w:val="auto"/>
          <w:sz w:val="24"/>
          <w:szCs w:val="24"/>
          <w:lang w:val="en-US" w:eastAsia="zh-CN"/>
        </w:rPr>
        <w:t>，</w:t>
      </w:r>
      <m:oMath>
        <m:sSub>
          <m:sSubPr>
            <m:ctrlPr>
              <w:rPr>
                <w:rFonts w:hint="eastAsia"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eastAsia"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1</m:t>
            </m:r>
            <m:ctrlPr>
              <w:rPr>
                <w:rFonts w:hint="eastAsia" w:ascii="Cambria Math" w:hAnsi="Cambria Math"/>
                <w:i/>
                <w:iCs/>
                <w:color w:val="auto"/>
                <w:sz w:val="24"/>
                <w:szCs w:val="24"/>
                <w:lang w:val="en-US" w:eastAsia="zh-CN"/>
              </w:rPr>
            </m:ctrlPr>
          </m:sub>
        </m:sSub>
        <m:r>
          <m:rPr/>
          <w:rPr>
            <w:rFonts w:hint="eastAsia" w:ascii="Cambria Math" w:hAnsi="Cambria Math"/>
            <w:color w:val="auto"/>
            <w:sz w:val="24"/>
            <w:szCs w:val="24"/>
            <w:lang w:val="en-US" w:eastAsia="zh-CN"/>
          </w:rPr>
          <m:t>&lt;</m:t>
        </m:r>
        <m:f>
          <m:fPr>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64</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27a</m:t>
            </m:r>
            <m:ctrlPr>
              <w:rPr>
                <w:rFonts w:hint="default" w:ascii="Cambria Math" w:hAnsi="Cambria Math"/>
                <w:i/>
                <w:iCs/>
                <w:color w:val="auto"/>
                <w:sz w:val="24"/>
                <w:szCs w:val="24"/>
                <w:lang w:val="en-US" w:eastAsia="zh-CN"/>
              </w:rPr>
            </m:ctrlPr>
          </m:den>
        </m:f>
        <m:d>
          <m:dPr>
            <m:ctrlPr>
              <w:rPr>
                <w:rFonts w:hint="default" w:ascii="Cambria Math" w:hAnsi="Cambria Math"/>
                <w:i/>
                <w:iCs/>
                <w:color w:val="auto"/>
                <w:sz w:val="24"/>
                <w:szCs w:val="24"/>
                <w:lang w:val="en-US" w:eastAsia="zh-CN"/>
              </w:rPr>
            </m:ctrlPr>
          </m:dPr>
          <m:e>
            <m:r>
              <m:rPr/>
              <w:rPr>
                <w:rFonts w:hint="default" w:ascii="Cambria Math" w:hAnsi="Cambria Math"/>
                <w:color w:val="auto"/>
                <w:sz w:val="24"/>
                <w:szCs w:val="24"/>
                <w:lang w:val="en-US" w:eastAsia="zh-CN"/>
              </w:rPr>
              <m:t>a</m:t>
            </m:r>
            <m:r>
              <m:rPr/>
              <w:rPr>
                <w:rFonts w:hint="eastAsia" w:ascii="Cambria Math" w:hAnsi="Cambria Math"/>
                <w:color w:val="auto"/>
                <w:sz w:val="24"/>
                <w:szCs w:val="24"/>
                <w:lang w:val="en-US" w:eastAsia="zh-CN"/>
              </w:rPr>
              <m:t>&gt;</m:t>
            </m:r>
            <m:r>
              <m:rPr/>
              <w:rPr>
                <w:rFonts w:hint="default" w:ascii="Cambria Math" w:hAnsi="Cambria Math"/>
                <w:color w:val="auto"/>
                <w:sz w:val="24"/>
                <w:szCs w:val="24"/>
                <w:lang w:val="en-US" w:eastAsia="zh-CN"/>
              </w:rPr>
              <m:t>4</m:t>
            </m:r>
            <m:ctrlPr>
              <w:rPr>
                <w:rFonts w:hint="default" w:ascii="Cambria Math" w:hAnsi="Cambria Math"/>
                <w:i/>
                <w:iCs/>
                <w:color w:val="auto"/>
                <w:sz w:val="24"/>
                <w:szCs w:val="24"/>
                <w:lang w:val="en-US" w:eastAsia="zh-CN"/>
              </w:rPr>
            </m:ctrlPr>
          </m:e>
        </m:d>
      </m:oMath>
      <w:r>
        <w:rPr>
          <w:rFonts w:hint="eastAsia"/>
          <w:color w:val="auto"/>
          <w:sz w:val="24"/>
          <w:szCs w:val="24"/>
          <w:lang w:val="en-US" w:eastAsia="zh-CN"/>
        </w:rPr>
        <w:t>，</w:t>
      </w:r>
      <m:oMath>
        <m:sSub>
          <m:sSubPr>
            <m:ctrlPr>
              <w:rPr>
                <w:rFonts w:hint="default" w:ascii="Cambria Math" w:hAnsi="Cambria Math"/>
                <w:i/>
                <w:iCs/>
                <w:color w:val="auto"/>
                <w:sz w:val="24"/>
                <w:szCs w:val="24"/>
                <w:lang w:val="en-US" w:eastAsia="zh-CN"/>
              </w:rPr>
            </m:ctrlPr>
          </m:sSubPr>
          <m:e>
            <m:r>
              <m:rPr/>
              <w:rPr>
                <w:rFonts w:hint="default" w:ascii="Cambria Math" w:hAnsi="Cambria Math"/>
                <w:color w:val="auto"/>
                <w:sz w:val="24"/>
                <w:szCs w:val="24"/>
                <w:lang w:val="en-US" w:eastAsia="zh-CN"/>
              </w:rPr>
              <m:t>k</m:t>
            </m:r>
            <m:ctrlPr>
              <w:rPr>
                <w:rFonts w:hint="default" w:ascii="Cambria Math" w:hAnsi="Cambria Math"/>
                <w:i/>
                <w:iCs/>
                <w:color w:val="auto"/>
                <w:sz w:val="24"/>
                <w:szCs w:val="24"/>
                <w:lang w:val="en-US" w:eastAsia="zh-CN"/>
              </w:rPr>
            </m:ctrlPr>
          </m:e>
          <m:sub>
            <m:r>
              <m:rPr/>
              <w:rPr>
                <w:rFonts w:hint="default" w:ascii="Cambria Math" w:hAnsi="Cambria Math"/>
                <w:color w:val="auto"/>
                <w:sz w:val="24"/>
                <w:szCs w:val="24"/>
                <w:lang w:val="en-US" w:eastAsia="zh-CN"/>
              </w:rPr>
              <m:t>2</m:t>
            </m:r>
            <m:ctrlPr>
              <w:rPr>
                <w:rFonts w:hint="default" w:ascii="Cambria Math" w:hAnsi="Cambria Math"/>
                <w:i/>
                <w:iCs/>
                <w:color w:val="auto"/>
                <w:sz w:val="24"/>
                <w:szCs w:val="24"/>
                <w:lang w:val="en-US" w:eastAsia="zh-CN"/>
              </w:rPr>
            </m:ctrlPr>
          </m:sub>
        </m:sSub>
        <m:r>
          <m:rPr/>
          <w:rPr>
            <w:rFonts w:hint="default" w:ascii="Cambria Math" w:hAnsi="Cambria Math"/>
            <w:color w:val="auto"/>
            <w:sz w:val="24"/>
            <w:szCs w:val="24"/>
            <w:lang w:val="en-US" w:eastAsia="zh-CN"/>
          </w:rPr>
          <m:t>&gt;</m:t>
        </m:r>
        <m:f>
          <m:fPr>
            <m:ctrlPr>
              <w:rPr>
                <w:rFonts w:hint="default" w:ascii="Cambria Math" w:hAnsi="Cambria Math"/>
                <w:i/>
                <w:iCs/>
                <w:color w:val="auto"/>
                <w:sz w:val="24"/>
                <w:szCs w:val="24"/>
                <w:lang w:val="en-US" w:eastAsia="zh-CN"/>
              </w:rPr>
            </m:ctrlPr>
          </m:fPr>
          <m:num>
            <m:r>
              <m:rPr/>
              <w:rPr>
                <w:rFonts w:hint="default" w:ascii="Cambria Math" w:hAnsi="Cambria Math"/>
                <w:color w:val="auto"/>
                <w:sz w:val="24"/>
                <w:szCs w:val="24"/>
                <w:lang w:val="en-US" w:eastAsia="zh-CN"/>
              </w:rPr>
              <m:t>16</m:t>
            </m:r>
            <m:ctrlPr>
              <w:rPr>
                <w:rFonts w:hint="default" w:ascii="Cambria Math" w:hAnsi="Cambria Math"/>
                <w:i/>
                <w:iCs/>
                <w:color w:val="auto"/>
                <w:sz w:val="24"/>
                <w:szCs w:val="24"/>
                <w:lang w:val="en-US" w:eastAsia="zh-CN"/>
              </w:rPr>
            </m:ctrlPr>
          </m:num>
          <m:den>
            <m:r>
              <m:rPr/>
              <w:rPr>
                <w:rFonts w:hint="default" w:ascii="Cambria Math" w:hAnsi="Cambria Math"/>
                <w:color w:val="auto"/>
                <w:sz w:val="24"/>
                <w:szCs w:val="24"/>
                <w:lang w:val="en-US" w:eastAsia="zh-CN"/>
              </w:rPr>
              <m:t>27</m:t>
            </m:r>
            <m:ctrlPr>
              <w:rPr>
                <w:rFonts w:hint="default" w:ascii="Cambria Math" w:hAnsi="Cambria Math"/>
                <w:i/>
                <w:iCs/>
                <w:color w:val="auto"/>
                <w:sz w:val="24"/>
                <w:szCs w:val="24"/>
                <w:lang w:val="en-US" w:eastAsia="zh-CN"/>
              </w:rPr>
            </m:ctrlPr>
          </m:den>
        </m:f>
      </m:oMath>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hAnsi="Cambria Math"/>
          <w:i w:val="0"/>
          <w:color w:val="auto"/>
          <w:sz w:val="24"/>
          <w:szCs w:val="24"/>
          <w:lang w:val="en-US" w:eastAsia="zh-CN"/>
        </w:rPr>
      </w:pPr>
      <w:r>
        <w:rPr>
          <w:rFonts w:hint="eastAsia" w:hAnsi="Cambria Math"/>
          <w:i w:val="0"/>
          <w:color w:val="auto"/>
          <w:sz w:val="24"/>
          <w:szCs w:val="24"/>
          <w:lang w:val="en-US" w:eastAsia="zh-CN"/>
        </w:rPr>
        <w:t>用同样的方法可以得到其他</w:t>
      </w:r>
      <w:r>
        <w:rPr>
          <w:rFonts w:hint="eastAsia" w:ascii="Times New Roman" w:hAnsi="Times New Roman"/>
          <w:i w:val="0"/>
          <w:color w:val="auto"/>
          <w:sz w:val="24"/>
          <w:szCs w:val="24"/>
          <w:lang w:val="en-US" w:eastAsia="zh-CN"/>
        </w:rPr>
        <w:t>8</w:t>
      </w:r>
      <w:r>
        <w:rPr>
          <w:rFonts w:hint="eastAsia" w:hAnsi="Cambria Math"/>
          <w:i w:val="0"/>
          <w:color w:val="auto"/>
          <w:sz w:val="24"/>
          <w:szCs w:val="24"/>
          <w:lang w:val="en-US" w:eastAsia="zh-CN"/>
        </w:rPr>
        <w:t>种分工结构的角点均衡。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textAlignment w:val="auto"/>
        <w:rPr>
          <w:rFonts w:hint="eastAsia" w:hAnsi="Cambria Math"/>
          <w:i w:val="0"/>
          <w:color w:val="auto"/>
          <w:sz w:val="24"/>
          <w:szCs w:val="24"/>
          <w:lang w:val="en-US" w:eastAsia="zh-CN"/>
        </w:rPr>
      </w:pPr>
      <w:r>
        <w:rPr>
          <w:rFonts w:hint="eastAsia" w:ascii="宋体" w:hAnsi="宋体" w:eastAsia="宋体" w:cs="宋体"/>
          <w:b/>
          <w:bCs/>
          <w:i w:val="0"/>
          <w:color w:val="auto"/>
          <w:sz w:val="24"/>
          <w:szCs w:val="24"/>
          <w:vertAlign w:val="baseline"/>
          <w:lang w:val="en-US" w:eastAsia="zh-CN"/>
        </w:rPr>
        <w:t>附录</w:t>
      </w:r>
      <w:r>
        <w:rPr>
          <w:rFonts w:hint="eastAsia" w:ascii="Times New Roman" w:hAnsi="Times New Roman" w:eastAsia="宋体" w:cs="宋体"/>
          <w:b/>
          <w:bCs/>
          <w:i w:val="0"/>
          <w:color w:val="auto"/>
          <w:sz w:val="24"/>
          <w:szCs w:val="24"/>
          <w:vertAlign w:val="baseline"/>
          <w:lang w:val="en-US" w:eastAsia="zh-CN"/>
        </w:rPr>
        <w:t>A3</w:t>
      </w:r>
      <w:r>
        <w:rPr>
          <w:rFonts w:hint="eastAsia" w:ascii="宋体" w:hAnsi="宋体" w:eastAsia="宋体" w:cs="宋体"/>
          <w:b/>
          <w:bCs/>
          <w:i w:val="0"/>
          <w:color w:val="auto"/>
          <w:sz w:val="24"/>
          <w:szCs w:val="24"/>
          <w:vertAlign w:val="baseline"/>
          <w:lang w:val="en-US" w:eastAsia="zh-CN"/>
        </w:rPr>
        <w:t>：</w:t>
      </w:r>
    </w:p>
    <w:p>
      <w:pPr>
        <w:keepNext w:val="0"/>
        <w:keepLines w:val="0"/>
        <w:pageBreakBefore w:val="0"/>
        <w:widowControl/>
        <w:kinsoku/>
        <w:wordWrap/>
        <w:overflowPunct/>
        <w:topLinePunct w:val="0"/>
        <w:autoSpaceDE/>
        <w:autoSpaceDN/>
        <w:bidi w:val="0"/>
        <w:adjustRightInd/>
        <w:snapToGrid/>
        <w:spacing w:before="0" w:beforeLines="50" w:line="300" w:lineRule="exact"/>
        <w:jc w:val="center"/>
        <w:textAlignment w:val="auto"/>
        <w:rPr>
          <w:rFonts w:hint="eastAsia" w:hAnsi="Cambria Math" w:cs="Times New Roman"/>
          <w:i w:val="0"/>
          <w:color w:val="auto"/>
          <w:sz w:val="24"/>
          <w:szCs w:val="24"/>
          <w:vertAlign w:val="baseline"/>
          <w:lang w:val="en-US" w:eastAsia="zh-CN"/>
        </w:rPr>
      </w:pPr>
      <w:r>
        <w:rPr>
          <w:rFonts w:hint="eastAsia"/>
          <w:color w:val="auto"/>
          <w:sz w:val="21"/>
          <w:szCs w:val="24"/>
          <w:lang w:val="en-US" w:eastAsia="zh-CN"/>
        </w:rPr>
        <w:t>附表</w:t>
      </w:r>
      <w:r>
        <w:rPr>
          <w:rFonts w:hint="eastAsia" w:ascii="Times New Roman" w:hAnsi="Times New Roman"/>
          <w:color w:val="auto"/>
          <w:sz w:val="21"/>
          <w:szCs w:val="24"/>
          <w:lang w:val="en-US" w:eastAsia="zh-CN"/>
        </w:rPr>
        <w:t>1</w:t>
      </w:r>
      <w:r>
        <w:rPr>
          <w:rFonts w:hint="eastAsia"/>
          <w:color w:val="auto"/>
          <w:sz w:val="21"/>
          <w:szCs w:val="24"/>
          <w:lang w:val="en-US" w:eastAsia="zh-CN"/>
        </w:rPr>
        <w:t xml:space="preserve"> 经济效益的格兰杰因果检验结果</w:t>
      </w:r>
    </w:p>
    <w:tbl>
      <w:tblPr>
        <w:tblStyle w:val="5"/>
        <w:tblW w:w="821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66"/>
        <w:gridCol w:w="2043"/>
        <w:gridCol w:w="200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op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原假设</w:t>
            </w:r>
          </w:p>
        </w:tc>
        <w:tc>
          <w:tcPr>
            <w:tcW w:w="2043" w:type="dxa"/>
            <w:tcBorders>
              <w:top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宋体" w:hAnsi="宋体" w:cs="Times New Roman"/>
                <w:color w:val="auto"/>
                <w:sz w:val="21"/>
                <w:szCs w:val="24"/>
                <w:lang w:val="en-US" w:eastAsia="zh-CN"/>
              </w:rPr>
              <w:t>相伴概率</w:t>
            </w:r>
          </w:p>
        </w:tc>
        <w:tc>
          <w:tcPr>
            <w:tcW w:w="2002" w:type="dxa"/>
            <w:tcBorders>
              <w:top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宋体" w:hAnsi="宋体" w:cs="Times New Roman"/>
                <w:color w:val="auto"/>
                <w:sz w:val="21"/>
                <w:szCs w:val="24"/>
                <w:lang w:val="en-US" w:eastAsia="zh-CN"/>
              </w:rPr>
              <w:t>结论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1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sz w:val="21"/>
                <w:szCs w:val="21"/>
                <w:lang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eastAsiaTheme="minorEastAsia"/>
                <w:color w:val="auto"/>
                <w:sz w:val="21"/>
                <w:szCs w:val="24"/>
                <w:lang w:eastAsia="zh-CN"/>
              </w:rPr>
              <w:t>0.0207</w:t>
            </w:r>
          </w:p>
        </w:tc>
        <w:tc>
          <w:tcPr>
            <w:tcW w:w="20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4"/>
                <w:lang w:val="en-US"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default" w:ascii="Times New Roman" w:hAnsi="Times New Roman" w:cs="Times New Roman"/>
                <w:color w:val="auto"/>
                <w:sz w:val="21"/>
                <w:szCs w:val="24"/>
              </w:rPr>
              <w:t>0.0315</w:t>
            </w:r>
          </w:p>
        </w:tc>
        <w:tc>
          <w:tcPr>
            <w:tcW w:w="20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0.0521</w:t>
            </w:r>
          </w:p>
        </w:tc>
        <w:tc>
          <w:tcPr>
            <w:tcW w:w="20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sz w:val="21"/>
                <w:szCs w:val="24"/>
                <w:lang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i/>
                <w:iCs/>
                <w:color w:val="auto"/>
                <w:sz w:val="21"/>
                <w:szCs w:val="21"/>
                <w:lang w:val="en-US" w:eastAsia="zh-CN"/>
              </w:rPr>
            </w:pP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0.5416</w:t>
            </w:r>
          </w:p>
        </w:tc>
        <w:tc>
          <w:tcPr>
            <w:tcW w:w="20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i/>
                <w:iCs/>
                <w:color w:val="auto"/>
                <w:sz w:val="21"/>
                <w:szCs w:val="21"/>
                <w:lang w:val="en-US" w:eastAsia="zh-CN"/>
              </w:rPr>
            </w:pP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b w:val="0"/>
                <w:bCs w:val="0"/>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0.8158</w:t>
            </w:r>
          </w:p>
        </w:tc>
        <w:tc>
          <w:tcPr>
            <w:tcW w:w="20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default" w:ascii="Times New Roman" w:hAnsi="Times New Roman" w:cs="Times New Roman"/>
                <w:i w:val="0"/>
                <w:iCs w:val="0"/>
                <w:color w:val="auto"/>
                <w:sz w:val="21"/>
                <w:szCs w:val="21"/>
                <w:highlight w:val="none"/>
              </w:rPr>
              <w:t>ln</w:t>
            </w:r>
            <w:r>
              <w:rPr>
                <w:rFonts w:hint="default" w:ascii="Times New Roman" w:hAnsi="Times New Roman" w:cs="Times New Roman"/>
                <w:i/>
                <w:iCs/>
                <w:color w:val="auto"/>
                <w:sz w:val="21"/>
                <w:szCs w:val="21"/>
                <w:highlight w:val="none"/>
              </w:rPr>
              <w:t>Pgdp</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0.2341</w:t>
            </w:r>
          </w:p>
        </w:tc>
        <w:tc>
          <w:tcPr>
            <w:tcW w:w="2002"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op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op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4"/>
                <w:lang w:val="en-US" w:eastAsia="zh-CN"/>
              </w:rPr>
            </w:pPr>
            <w:r>
              <w:rPr>
                <w:rFonts w:hint="default" w:ascii="Times New Roman" w:hAnsi="Times New Roman" w:cs="Times New Roman"/>
                <w:color w:val="auto"/>
                <w:sz w:val="21"/>
                <w:szCs w:val="24"/>
                <w:lang w:val="en-US" w:eastAsia="zh-CN"/>
              </w:rPr>
              <w:t>0.0187</w:t>
            </w:r>
          </w:p>
        </w:tc>
        <w:tc>
          <w:tcPr>
            <w:tcW w:w="2002" w:type="dxa"/>
            <w:tcBorders>
              <w:top w:val="doub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i/>
                <w:iCs/>
                <w:color w:val="auto"/>
                <w:sz w:val="21"/>
                <w:szCs w:val="21"/>
                <w:lang w:val="en-US" w:eastAsia="zh-CN"/>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0.0263</w:t>
            </w:r>
          </w:p>
        </w:tc>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0.1091</w:t>
            </w:r>
          </w:p>
        </w:tc>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Spopul</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0.0045</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0.1138</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0.1527</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0.9513</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Runempl</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Spopul</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0.1330</w:t>
            </w:r>
          </w:p>
        </w:tc>
        <w:tc>
          <w:tcPr>
            <w:tcW w:w="2002" w:type="dxa"/>
            <w:tcBorders>
              <w:bottom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top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top w:val="doub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0.0224</w:t>
            </w:r>
          </w:p>
        </w:tc>
        <w:tc>
          <w:tcPr>
            <w:tcW w:w="2002" w:type="dxa"/>
            <w:tcBorders>
              <w:top w:val="doub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0.0344</w:t>
            </w:r>
          </w:p>
        </w:tc>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0.0014</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拒绝原假设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vertAlign w:val="baseline"/>
                <w:lang w:val="en-US" w:eastAsia="zh-CN"/>
              </w:rPr>
              <w:t>Teffic</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0.7709</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不是</w:t>
            </w:r>
            <w:r>
              <w:rPr>
                <w:rFonts w:hint="eastAsia" w:ascii="Times New Roman" w:hAnsi="Times New Roman" w:cs="Times New Roman"/>
                <w:i w:val="0"/>
                <w:iCs w:val="0"/>
                <w:color w:val="auto"/>
                <w:sz w:val="21"/>
                <w:szCs w:val="21"/>
                <w:lang w:val="en-US" w:eastAsia="zh-CN"/>
              </w:rPr>
              <w:t>ln</w:t>
            </w:r>
            <w:r>
              <w:rPr>
                <w:rFonts w:hint="eastAsia" w:ascii="Times New Roman" w:hAnsi="Times New Roman" w:cs="Times New Roman"/>
                <w:i/>
                <w:iCs/>
                <w:color w:val="auto"/>
                <w:sz w:val="21"/>
                <w:szCs w:val="21"/>
                <w:lang w:val="en-US" w:eastAsia="zh-CN"/>
              </w:rPr>
              <w:t>Railway</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0.2030</w:t>
            </w:r>
          </w:p>
        </w:tc>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66" w:type="dxa"/>
            <w:tcBorders>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i/>
                <w:iCs/>
                <w:color w:val="auto"/>
                <w:kern w:val="2"/>
                <w:sz w:val="21"/>
                <w:szCs w:val="21"/>
                <w:lang w:val="en-US" w:eastAsia="zh-CN" w:bidi="ar-SA"/>
              </w:rPr>
            </w:pPr>
            <w:r>
              <w:rPr>
                <w:rFonts w:hint="eastAsia" w:ascii="Times New Roman" w:hAnsi="Times New Roman" w:cs="Times New Roman"/>
                <w:i w:val="0"/>
                <w:iCs w:val="0"/>
                <w:color w:val="auto"/>
                <w:sz w:val="21"/>
                <w:szCs w:val="21"/>
                <w:lang w:val="en-US" w:eastAsia="zh-CN"/>
              </w:rPr>
              <w:t>ln</w:t>
            </w:r>
            <w:r>
              <w:rPr>
                <w:rFonts w:hint="default" w:ascii="Times New Roman" w:hAnsi="Times New Roman" w:cs="Times New Roman"/>
                <w:i/>
                <w:iCs/>
                <w:color w:val="auto"/>
                <w:sz w:val="21"/>
                <w:szCs w:val="21"/>
                <w:lang w:val="en-US" w:eastAsia="zh-CN"/>
              </w:rPr>
              <w:t>T</w:t>
            </w:r>
            <w:r>
              <w:rPr>
                <w:rFonts w:hint="default" w:ascii="Times New Roman" w:hAnsi="Times New Roman" w:cs="Times New Roman"/>
                <w:i/>
                <w:iCs/>
                <w:color w:val="auto"/>
                <w:sz w:val="21"/>
                <w:szCs w:val="21"/>
              </w:rPr>
              <w:t>market</w:t>
            </w:r>
            <w:r>
              <w:rPr>
                <w:rFonts w:hint="eastAsia" w:ascii="Times New Roman" w:hAnsi="Times New Roman" w:cs="Times New Roman"/>
                <w:i w:val="0"/>
                <w:iCs w:val="0"/>
                <w:color w:val="auto"/>
                <w:sz w:val="21"/>
                <w:szCs w:val="21"/>
                <w:vertAlign w:val="baseline"/>
                <w:lang w:val="en-US" w:eastAsia="zh-CN"/>
              </w:rPr>
              <w:t>不是</w:t>
            </w:r>
            <w:r>
              <w:rPr>
                <w:rFonts w:hint="default" w:ascii="Times New Roman" w:hAnsi="Times New Roman" w:cs="Times New Roman"/>
                <w:i w:val="0"/>
                <w:iCs w:val="0"/>
                <w:color w:val="auto"/>
                <w:sz w:val="21"/>
                <w:szCs w:val="21"/>
                <w:vertAlign w:val="baseline"/>
                <w:lang w:val="en-US" w:eastAsia="zh-CN"/>
              </w:rPr>
              <w:t>ln</w:t>
            </w:r>
            <w:r>
              <w:rPr>
                <w:rFonts w:hint="default" w:ascii="Times New Roman" w:hAnsi="Times New Roman" w:cs="Times New Roman"/>
                <w:i/>
                <w:iCs/>
                <w:color w:val="auto"/>
                <w:sz w:val="21"/>
                <w:szCs w:val="21"/>
                <w:vertAlign w:val="baseline"/>
                <w:lang w:val="en-US" w:eastAsia="zh-CN"/>
              </w:rPr>
              <w:t>Techn</w:t>
            </w:r>
            <w:r>
              <w:rPr>
                <w:rFonts w:hint="eastAsia" w:ascii="Times New Roman" w:hAnsi="Times New Roman" w:cs="Times New Roman"/>
                <w:i w:val="0"/>
                <w:iCs w:val="0"/>
                <w:color w:val="auto"/>
                <w:sz w:val="21"/>
                <w:szCs w:val="21"/>
                <w:vertAlign w:val="baseline"/>
                <w:lang w:val="en-US" w:eastAsia="zh-CN"/>
              </w:rPr>
              <w:t>的格兰杰成因</w:t>
            </w:r>
          </w:p>
        </w:tc>
        <w:tc>
          <w:tcPr>
            <w:tcW w:w="2043" w:type="dxa"/>
            <w:tcBorders>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4"/>
                <w:lang w:val="en-US" w:eastAsia="zh-CN"/>
              </w:rPr>
            </w:pPr>
            <w:r>
              <w:rPr>
                <w:rFonts w:hint="eastAsia" w:ascii="Times New Roman" w:hAnsi="Times New Roman" w:cs="Times New Roman"/>
                <w:color w:val="auto"/>
                <w:sz w:val="21"/>
                <w:szCs w:val="24"/>
                <w:lang w:val="en-US" w:eastAsia="zh-CN"/>
              </w:rPr>
              <w:t>0.3724</w:t>
            </w:r>
          </w:p>
        </w:tc>
        <w:tc>
          <w:tcPr>
            <w:tcW w:w="2002" w:type="dxa"/>
            <w:tcBorders>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4"/>
                <w:lang w:val="en-US" w:eastAsia="zh-CN"/>
              </w:rPr>
              <w:t>接受原假设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b/>
          <w:bCs/>
          <w:color w:val="auto"/>
          <w:lang w:val="en-US" w:eastAsia="zh-CN"/>
        </w:rPr>
      </w:pPr>
    </w:p>
    <w:p>
      <w:pPr>
        <w:tabs>
          <w:tab w:val="left" w:pos="2312"/>
        </w:tabs>
        <w:bidi w:val="0"/>
        <w:jc w:val="left"/>
        <w:rPr>
          <w:rFonts w:hint="default"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ab/>
      </w:r>
    </w:p>
    <w:sectPr>
      <w:footerReference r:id="rId4"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4"/>
        <w:snapToGrid w:val="0"/>
        <w:ind w:firstLine="360" w:firstLineChars="200"/>
        <w:rPr>
          <w:rFonts w:hint="default" w:ascii="Times New Roman" w:hAnsi="Times New Roman" w:cs="Times New Roman" w:eastAsiaTheme="minorEastAsia"/>
          <w:lang w:val="en-US" w:eastAsia="zh-CN"/>
        </w:rPr>
      </w:pPr>
      <w:r>
        <w:rPr>
          <w:rStyle w:val="10"/>
          <w:rFonts w:hint="default" w:ascii="Times New Roman" w:hAnsi="Times New Roman" w:cs="Times New Roman"/>
          <w:vertAlign w:val="baseline"/>
        </w:rPr>
        <w:t>*</w:t>
      </w:r>
      <w:r>
        <w:rPr>
          <w:rFonts w:hint="default" w:ascii="Times New Roman" w:hAnsi="Times New Roman" w:cs="Times New Roman"/>
        </w:rPr>
        <w:t xml:space="preserve"> </w:t>
      </w:r>
      <w:r>
        <w:rPr>
          <w:rFonts w:hint="eastAsia" w:ascii="Times New Roman" w:hAnsi="Times New Roman" w:cs="Times New Roman"/>
          <w:lang w:eastAsia="zh-CN"/>
        </w:rPr>
        <w:t>宋德勇、</w:t>
      </w:r>
      <w:r>
        <w:rPr>
          <w:rFonts w:hint="eastAsia" w:ascii="Times New Roman" w:hAnsi="Times New Roman" w:cs="Times New Roman"/>
          <w:lang w:val="en-US" w:eastAsia="zh-CN"/>
        </w:rPr>
        <w:t>文泽宙，华中科技大学经济学院，邮政编码：430074，电子邮箱：sdy5198@126.com，wenzezhouvip@163.com。基金项目：国家社会科学基金重大项目“环境保护与经济高质量发展融合的机制、路径和政策体系研究”（18ZDA050）。文责自负。</w:t>
      </w:r>
    </w:p>
  </w:footnote>
  <w:footnote w:id="1">
    <w:p>
      <w:pPr>
        <w:pStyle w:val="4"/>
        <w:snapToGrid w:val="0"/>
        <w:ind w:firstLine="360" w:firstLineChars="200"/>
        <w:rPr>
          <w:rFonts w:hint="default" w:eastAsiaTheme="minorEastAsia"/>
          <w:color w:val="auto"/>
          <w:lang w:val="en-US" w:eastAsia="zh-CN"/>
        </w:rPr>
      </w:pPr>
      <w:r>
        <w:rPr>
          <w:rStyle w:val="10"/>
          <w:color w:val="auto"/>
        </w:rPr>
        <w:footnoteRef/>
      </w:r>
      <w:r>
        <w:rPr>
          <w:rFonts w:hint="eastAsia" w:ascii="Times New Roman" w:hAnsi="Times New Roman" w:cs="Times New Roman"/>
          <w:color w:val="auto"/>
          <w:lang w:val="en-US" w:eastAsia="zh-CN"/>
        </w:rPr>
        <w:t>文定理：</w:t>
      </w:r>
      <w:r>
        <w:rPr>
          <w:rFonts w:hint="eastAsia"/>
          <w:color w:val="auto"/>
          <w:lang w:val="en-US" w:eastAsia="zh-CN"/>
        </w:rPr>
        <w:t>最优决策不会同时买卖同种产品，不会卖一种以上产品，不会买和生产同种产品，因为这三种情况要么会产生不必要的交易成本，要么未充分利用专业化经济。</w:t>
      </w:r>
    </w:p>
  </w:footnote>
  <w:footnote w:id="2">
    <w:p>
      <w:pPr>
        <w:pStyle w:val="4"/>
        <w:snapToGrid w:val="0"/>
        <w:ind w:firstLine="360" w:firstLineChars="200"/>
        <w:rPr>
          <w:rFonts w:hint="default" w:eastAsiaTheme="minorEastAsia"/>
          <w:color w:val="auto"/>
          <w:lang w:val="en-US" w:eastAsia="zh-CN"/>
        </w:rPr>
      </w:pPr>
      <w:r>
        <w:rPr>
          <w:rStyle w:val="10"/>
          <w:color w:val="auto"/>
        </w:rPr>
        <w:footnoteRef/>
      </w:r>
      <w:r>
        <w:rPr>
          <w:rFonts w:hint="default" w:ascii="Cambria" w:hAnsi="Cambria" w:cs="Cambria"/>
          <w:color w:val="auto"/>
          <w:lang w:val="en-US" w:eastAsia="zh-CN"/>
        </w:rPr>
        <w:t>求解过程参见附录</w:t>
      </w:r>
      <w:r>
        <w:rPr>
          <w:rFonts w:hint="default" w:ascii="Times New Roman" w:hAnsi="Times New Roman" w:cs="Cambria"/>
          <w:color w:val="auto"/>
          <w:lang w:val="en-US" w:eastAsia="zh-CN"/>
        </w:rPr>
        <w:t>A1</w:t>
      </w:r>
      <w:r>
        <w:rPr>
          <w:rFonts w:hint="eastAsia"/>
          <w:color w:val="auto"/>
          <w:lang w:val="en-US" w:eastAsia="zh-CN"/>
        </w:rPr>
        <w:t>。</w:t>
      </w:r>
    </w:p>
  </w:footnote>
  <w:footnote w:id="3">
    <w:p>
      <w:pPr>
        <w:pStyle w:val="4"/>
        <w:snapToGrid w:val="0"/>
        <w:ind w:firstLine="360" w:firstLineChars="200"/>
        <w:rPr>
          <w:rFonts w:hint="default" w:eastAsiaTheme="minorEastAsia"/>
          <w:lang w:val="en-US" w:eastAsia="zh-CN"/>
        </w:rPr>
      </w:pPr>
      <w:r>
        <w:rPr>
          <w:rStyle w:val="10"/>
        </w:rPr>
        <w:footnoteRef/>
      </w:r>
      <w:r>
        <w:rPr>
          <w:rFonts w:hint="eastAsia"/>
          <w:lang w:val="en-US" w:eastAsia="zh-CN"/>
        </w:rPr>
        <w:t>新兴古典经济学中将专业化生产某一种商品的消费者</w:t>
      </w:r>
      <w:r>
        <w:rPr>
          <w:rFonts w:hint="eastAsia" w:ascii="宋体" w:hAnsi="宋体" w:eastAsia="宋体" w:cs="宋体"/>
          <w:lang w:val="en-US" w:eastAsia="zh-CN"/>
        </w:rPr>
        <w:t>-</w:t>
      </w:r>
      <w:r>
        <w:rPr>
          <w:rFonts w:hint="eastAsia"/>
          <w:lang w:val="en-US" w:eastAsia="zh-CN"/>
        </w:rPr>
        <w:t>生产者称为专家。</w:t>
      </w:r>
    </w:p>
  </w:footnote>
  <w:footnote w:id="4">
    <w:p>
      <w:pPr>
        <w:pStyle w:val="4"/>
        <w:snapToGrid w:val="0"/>
        <w:ind w:firstLine="360" w:firstLineChars="200"/>
        <w:rPr>
          <w:rFonts w:hint="default" w:eastAsiaTheme="minorEastAsia"/>
          <w:lang w:val="en-US" w:eastAsia="zh-CN"/>
        </w:rPr>
      </w:pPr>
      <w:r>
        <w:rPr>
          <w:rStyle w:val="10"/>
        </w:rPr>
        <w:footnoteRef/>
      </w:r>
      <w:r>
        <w:rPr>
          <w:rFonts w:hint="default" w:ascii="Cambria" w:hAnsi="Cambria" w:cs="Cambria"/>
          <w:lang w:val="en-US" w:eastAsia="zh-CN"/>
        </w:rPr>
        <w:t>求解过程参见附录</w:t>
      </w:r>
      <w:r>
        <w:rPr>
          <w:rFonts w:hint="default" w:ascii="Times New Roman" w:hAnsi="Times New Roman" w:cs="Cambria"/>
          <w:lang w:val="en-US" w:eastAsia="zh-CN"/>
        </w:rPr>
        <w:t>A</w:t>
      </w:r>
      <w:r>
        <w:rPr>
          <w:rFonts w:hint="eastAsia" w:ascii="Times New Roman" w:hAnsi="Times New Roman" w:cs="Cambria"/>
          <w:lang w:val="en-US" w:eastAsia="zh-CN"/>
        </w:rPr>
        <w:t>2</w:t>
      </w:r>
      <w:r>
        <w:rPr>
          <w:rFonts w:hint="eastAsia"/>
          <w:lang w:val="en-US" w:eastAsia="zh-CN"/>
        </w:rPr>
        <w:t>。</w:t>
      </w:r>
    </w:p>
  </w:footnote>
  <w:footnote w:id="5">
    <w:p>
      <w:pPr>
        <w:pStyle w:val="4"/>
        <w:snapToGrid w:val="0"/>
        <w:ind w:firstLine="360" w:firstLineChars="200"/>
      </w:pPr>
      <w:r>
        <w:rPr>
          <w:rStyle w:val="10"/>
        </w:rPr>
        <w:footnoteRef/>
      </w:r>
      <w:r>
        <w:rPr>
          <w:rFonts w:hint="eastAsia"/>
          <w:lang w:val="en-US" w:eastAsia="zh-CN"/>
        </w:rPr>
        <w:t>进一步的数值模拟结果支持了上述贸易结构的演进规律，限于篇幅文中未给出详细模拟过程，感兴趣的读者可向作者索取。</w:t>
      </w:r>
    </w:p>
  </w:footnote>
  <w:footnote w:id="6">
    <w:p>
      <w:pPr>
        <w:pStyle w:val="4"/>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default" w:eastAsiaTheme="minorEastAsia"/>
          <w:lang w:val="en-US" w:eastAsia="zh-CN"/>
        </w:rPr>
      </w:pPr>
      <w:r>
        <w:rPr>
          <w:rStyle w:val="10"/>
        </w:rPr>
        <w:footnoteRef/>
      </w:r>
      <w:r>
        <w:rPr>
          <w:rFonts w:hint="eastAsia"/>
          <w:lang w:eastAsia="zh-CN"/>
        </w:rPr>
        <w:t>分别选取食品、</w:t>
      </w:r>
      <w:r>
        <w:rPr>
          <w:rFonts w:hint="eastAsia"/>
          <w:color w:val="auto"/>
          <w:lang w:eastAsia="zh-CN"/>
        </w:rPr>
        <w:t>居住、交</w:t>
      </w:r>
      <w:r>
        <w:rPr>
          <w:rFonts w:hint="eastAsia"/>
          <w:lang w:eastAsia="zh-CN"/>
        </w:rPr>
        <w:t>通与通信三类消费作为居民初级、中级和高级消费三个层次的代表，通过</w:t>
      </w:r>
      <w:r>
        <w:rPr>
          <w:rFonts w:hint="eastAsia" w:ascii="Times New Roman" w:hAnsi="Times New Roman"/>
          <w:lang w:val="en-US" w:eastAsia="zh-CN"/>
        </w:rPr>
        <w:t>1</w:t>
      </w:r>
      <w:r>
        <w:rPr>
          <w:rFonts w:hint="eastAsia" w:ascii="宋体" w:hAnsi="宋体" w:eastAsia="宋体" w:cs="宋体"/>
          <w:lang w:val="en-US" w:eastAsia="zh-CN"/>
        </w:rPr>
        <w:t>:</w:t>
      </w:r>
      <w:r>
        <w:rPr>
          <w:rFonts w:hint="eastAsia" w:ascii="Times New Roman" w:hAnsi="Times New Roman"/>
          <w:lang w:val="en-US" w:eastAsia="zh-CN"/>
        </w:rPr>
        <w:t>2</w:t>
      </w:r>
      <w:r>
        <w:rPr>
          <w:rFonts w:hint="eastAsia" w:ascii="宋体" w:hAnsi="宋体" w:eastAsia="宋体" w:cs="宋体"/>
          <w:lang w:val="en-US" w:eastAsia="zh-CN"/>
        </w:rPr>
        <w:t>:</w:t>
      </w:r>
      <w:r>
        <w:rPr>
          <w:rFonts w:hint="eastAsia" w:ascii="Times New Roman" w:hAnsi="Times New Roman"/>
          <w:lang w:val="en-US" w:eastAsia="zh-CN"/>
        </w:rPr>
        <w:t>3</w:t>
      </w:r>
      <w:r>
        <w:rPr>
          <w:rFonts w:hint="eastAsia"/>
          <w:lang w:val="en-US" w:eastAsia="zh-CN"/>
        </w:rPr>
        <w:t>的比重加权得到消费结构升级的综合指数，指数越大说明消费结构升级越明显。</w:t>
      </w:r>
    </w:p>
  </w:footnote>
  <w:footnote w:id="7">
    <w:p>
      <w:pPr>
        <w:pStyle w:val="4"/>
        <w:snapToGrid w:val="0"/>
        <w:ind w:firstLine="360" w:firstLineChars="200"/>
        <w:rPr>
          <w:color w:val="auto"/>
        </w:rPr>
      </w:pPr>
      <w:r>
        <w:rPr>
          <w:rStyle w:val="10"/>
          <w:color w:val="auto"/>
        </w:rPr>
        <w:footnoteRef/>
      </w:r>
      <w:r>
        <w:rPr>
          <w:rFonts w:hint="eastAsia"/>
          <w:color w:val="auto"/>
          <w:lang w:val="en-US" w:eastAsia="zh-CN"/>
        </w:rPr>
        <w:t>限于篇幅，</w:t>
      </w:r>
      <w:r>
        <w:rPr>
          <w:rFonts w:hint="eastAsia"/>
          <w:color w:val="auto"/>
        </w:rPr>
        <w:t>具体</w:t>
      </w:r>
      <w:r>
        <w:rPr>
          <w:rFonts w:hint="eastAsia"/>
          <w:color w:val="auto"/>
          <w:lang w:val="en-US" w:eastAsia="zh-CN"/>
        </w:rPr>
        <w:t>检验结果</w:t>
      </w:r>
      <w:r>
        <w:rPr>
          <w:rFonts w:hint="eastAsia"/>
          <w:color w:val="auto"/>
        </w:rPr>
        <w:t>见附表</w:t>
      </w:r>
      <w:r>
        <w:rPr>
          <w:rFonts w:hint="eastAsia" w:ascii="Times New Roman" w:hAnsi="Times New Roman"/>
          <w:color w:val="auto"/>
        </w:rPr>
        <w:t>1</w:t>
      </w:r>
      <w:r>
        <w:rPr>
          <w:rFonts w:hint="eastAsia"/>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22A8"/>
    <w:multiLevelType w:val="singleLevel"/>
    <w:tmpl w:val="885C22A8"/>
    <w:lvl w:ilvl="0" w:tentative="0">
      <w:start w:val="1"/>
      <w:numFmt w:val="chineseCounting"/>
      <w:suff w:val="nothing"/>
      <w:lvlText w:val="%1、"/>
      <w:lvlJc w:val="left"/>
      <w:rPr>
        <w:rFonts w:hint="eastAsia"/>
      </w:rPr>
    </w:lvl>
  </w:abstractNum>
  <w:abstractNum w:abstractNumId="1">
    <w:nsid w:val="F981E33E"/>
    <w:multiLevelType w:val="singleLevel"/>
    <w:tmpl w:val="F981E33E"/>
    <w:lvl w:ilvl="0" w:tentative="0">
      <w:start w:val="1"/>
      <w:numFmt w:val="chineseCounting"/>
      <w:suff w:val="nothing"/>
      <w:lvlText w:val="（%1）"/>
      <w:lvlJc w:val="left"/>
      <w:pPr>
        <w:ind w:left="-2"/>
      </w:pPr>
      <w:rPr>
        <w:rFonts w:hint="eastAsia"/>
      </w:rPr>
    </w:lvl>
  </w:abstractNum>
  <w:abstractNum w:abstractNumId="2">
    <w:nsid w:val="4608FB23"/>
    <w:multiLevelType w:val="singleLevel"/>
    <w:tmpl w:val="4608FB23"/>
    <w:lvl w:ilvl="0" w:tentative="0">
      <w:start w:val="1"/>
      <w:numFmt w:val="chineseCounting"/>
      <w:suff w:val="nothing"/>
      <w:lvlText w:val="（%1）"/>
      <w:lvlJc w:val="left"/>
      <w:rPr>
        <w:rFonts w:hint="eastAsia"/>
      </w:rPr>
    </w:lvl>
  </w:abstractNum>
  <w:abstractNum w:abstractNumId="3">
    <w:nsid w:val="7B5F3CFA"/>
    <w:multiLevelType w:val="singleLevel"/>
    <w:tmpl w:val="7B5F3CF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2FjOGYyMDhkNzE5YmQ1ZmE3NTJhMjJmNzU0NDYifQ=="/>
  </w:docVars>
  <w:rsids>
    <w:rsidRoot w:val="00000000"/>
    <w:rsid w:val="00046CA0"/>
    <w:rsid w:val="00051B47"/>
    <w:rsid w:val="0007155B"/>
    <w:rsid w:val="000731AA"/>
    <w:rsid w:val="000B44D3"/>
    <w:rsid w:val="000D5D2F"/>
    <w:rsid w:val="000E3FC3"/>
    <w:rsid w:val="000E5312"/>
    <w:rsid w:val="000E7B1F"/>
    <w:rsid w:val="001009DC"/>
    <w:rsid w:val="00101E7C"/>
    <w:rsid w:val="0014072D"/>
    <w:rsid w:val="00186BF0"/>
    <w:rsid w:val="001A4716"/>
    <w:rsid w:val="001E0E02"/>
    <w:rsid w:val="001F3644"/>
    <w:rsid w:val="00206606"/>
    <w:rsid w:val="00210D6B"/>
    <w:rsid w:val="00215AA4"/>
    <w:rsid w:val="00217264"/>
    <w:rsid w:val="00225378"/>
    <w:rsid w:val="00245594"/>
    <w:rsid w:val="002A00D3"/>
    <w:rsid w:val="002B06D1"/>
    <w:rsid w:val="002C5E7E"/>
    <w:rsid w:val="002E1F6F"/>
    <w:rsid w:val="00302A13"/>
    <w:rsid w:val="0030387A"/>
    <w:rsid w:val="003044EC"/>
    <w:rsid w:val="00305CE7"/>
    <w:rsid w:val="00333A2A"/>
    <w:rsid w:val="003A6A0D"/>
    <w:rsid w:val="003B0BF6"/>
    <w:rsid w:val="003D0404"/>
    <w:rsid w:val="003F23CE"/>
    <w:rsid w:val="00423C6D"/>
    <w:rsid w:val="00443541"/>
    <w:rsid w:val="00456B72"/>
    <w:rsid w:val="00493B0C"/>
    <w:rsid w:val="004A2281"/>
    <w:rsid w:val="004B408F"/>
    <w:rsid w:val="004E43BF"/>
    <w:rsid w:val="00531485"/>
    <w:rsid w:val="00535E7A"/>
    <w:rsid w:val="00536422"/>
    <w:rsid w:val="00537DFB"/>
    <w:rsid w:val="00564E38"/>
    <w:rsid w:val="005A0FB6"/>
    <w:rsid w:val="005A2D64"/>
    <w:rsid w:val="005B238C"/>
    <w:rsid w:val="005B67C8"/>
    <w:rsid w:val="005C0F6E"/>
    <w:rsid w:val="005D3503"/>
    <w:rsid w:val="005E0AA6"/>
    <w:rsid w:val="005F037B"/>
    <w:rsid w:val="00613BB4"/>
    <w:rsid w:val="00623B58"/>
    <w:rsid w:val="00641265"/>
    <w:rsid w:val="00646716"/>
    <w:rsid w:val="006711AB"/>
    <w:rsid w:val="0067722F"/>
    <w:rsid w:val="006979CC"/>
    <w:rsid w:val="006B1189"/>
    <w:rsid w:val="006B27F4"/>
    <w:rsid w:val="006D5EE2"/>
    <w:rsid w:val="006E05BE"/>
    <w:rsid w:val="006E7372"/>
    <w:rsid w:val="006F4404"/>
    <w:rsid w:val="006F52CE"/>
    <w:rsid w:val="00704336"/>
    <w:rsid w:val="007535B9"/>
    <w:rsid w:val="00755463"/>
    <w:rsid w:val="00757B9E"/>
    <w:rsid w:val="00766891"/>
    <w:rsid w:val="00770C00"/>
    <w:rsid w:val="007935FA"/>
    <w:rsid w:val="007A041B"/>
    <w:rsid w:val="007A5FDD"/>
    <w:rsid w:val="007A6409"/>
    <w:rsid w:val="007A6B4C"/>
    <w:rsid w:val="007B3C26"/>
    <w:rsid w:val="007D0D61"/>
    <w:rsid w:val="007E1CF9"/>
    <w:rsid w:val="007F27CB"/>
    <w:rsid w:val="007F3F3A"/>
    <w:rsid w:val="008102F1"/>
    <w:rsid w:val="008322BB"/>
    <w:rsid w:val="0087167F"/>
    <w:rsid w:val="00893649"/>
    <w:rsid w:val="008A01C9"/>
    <w:rsid w:val="008B194A"/>
    <w:rsid w:val="008D138C"/>
    <w:rsid w:val="009000DB"/>
    <w:rsid w:val="00902C2A"/>
    <w:rsid w:val="00906786"/>
    <w:rsid w:val="00982F40"/>
    <w:rsid w:val="009A4004"/>
    <w:rsid w:val="009A5857"/>
    <w:rsid w:val="009B2F27"/>
    <w:rsid w:val="009E1981"/>
    <w:rsid w:val="00A058B5"/>
    <w:rsid w:val="00A24FC2"/>
    <w:rsid w:val="00A32C47"/>
    <w:rsid w:val="00A4361E"/>
    <w:rsid w:val="00A72C2F"/>
    <w:rsid w:val="00A87F74"/>
    <w:rsid w:val="00AB6BAC"/>
    <w:rsid w:val="00AB7650"/>
    <w:rsid w:val="00AD14B3"/>
    <w:rsid w:val="00AE30B0"/>
    <w:rsid w:val="00AE783C"/>
    <w:rsid w:val="00AF4554"/>
    <w:rsid w:val="00B06E28"/>
    <w:rsid w:val="00B17095"/>
    <w:rsid w:val="00B20DF2"/>
    <w:rsid w:val="00B34157"/>
    <w:rsid w:val="00B35A90"/>
    <w:rsid w:val="00B561ED"/>
    <w:rsid w:val="00B911B4"/>
    <w:rsid w:val="00BA5287"/>
    <w:rsid w:val="00BA7C6E"/>
    <w:rsid w:val="00BA7CA7"/>
    <w:rsid w:val="00BB74C8"/>
    <w:rsid w:val="00BC7B78"/>
    <w:rsid w:val="00BD130D"/>
    <w:rsid w:val="00BD157C"/>
    <w:rsid w:val="00BE24AD"/>
    <w:rsid w:val="00BF1704"/>
    <w:rsid w:val="00BF7DE5"/>
    <w:rsid w:val="00C1221B"/>
    <w:rsid w:val="00C17B96"/>
    <w:rsid w:val="00C36B5B"/>
    <w:rsid w:val="00C528D4"/>
    <w:rsid w:val="00C55C62"/>
    <w:rsid w:val="00C603FA"/>
    <w:rsid w:val="00C63FB7"/>
    <w:rsid w:val="00C76FB3"/>
    <w:rsid w:val="00C823C4"/>
    <w:rsid w:val="00C91C98"/>
    <w:rsid w:val="00CA5171"/>
    <w:rsid w:val="00CC3245"/>
    <w:rsid w:val="00CE4983"/>
    <w:rsid w:val="00CE7C91"/>
    <w:rsid w:val="00CF0661"/>
    <w:rsid w:val="00CF24E3"/>
    <w:rsid w:val="00CF2D16"/>
    <w:rsid w:val="00CF5500"/>
    <w:rsid w:val="00D03026"/>
    <w:rsid w:val="00D04708"/>
    <w:rsid w:val="00D074CA"/>
    <w:rsid w:val="00D41ABF"/>
    <w:rsid w:val="00D57C3B"/>
    <w:rsid w:val="00D756EF"/>
    <w:rsid w:val="00D81450"/>
    <w:rsid w:val="00DB20F7"/>
    <w:rsid w:val="00DF3269"/>
    <w:rsid w:val="00E212FE"/>
    <w:rsid w:val="00E36015"/>
    <w:rsid w:val="00E40880"/>
    <w:rsid w:val="00E4629A"/>
    <w:rsid w:val="00E65176"/>
    <w:rsid w:val="00E8491C"/>
    <w:rsid w:val="00EA233A"/>
    <w:rsid w:val="00EB1C0E"/>
    <w:rsid w:val="00ED6D02"/>
    <w:rsid w:val="00EF19E6"/>
    <w:rsid w:val="00F31261"/>
    <w:rsid w:val="00F83845"/>
    <w:rsid w:val="00F841D1"/>
    <w:rsid w:val="00FA1778"/>
    <w:rsid w:val="00FA28B7"/>
    <w:rsid w:val="00FB229D"/>
    <w:rsid w:val="00FE1942"/>
    <w:rsid w:val="00FF13F6"/>
    <w:rsid w:val="01000BD1"/>
    <w:rsid w:val="01001183"/>
    <w:rsid w:val="01011432"/>
    <w:rsid w:val="01025A1E"/>
    <w:rsid w:val="010626F3"/>
    <w:rsid w:val="01080112"/>
    <w:rsid w:val="01086C64"/>
    <w:rsid w:val="010B501D"/>
    <w:rsid w:val="010C0502"/>
    <w:rsid w:val="010D526D"/>
    <w:rsid w:val="010D6029"/>
    <w:rsid w:val="010F3BA1"/>
    <w:rsid w:val="01107888"/>
    <w:rsid w:val="01134270"/>
    <w:rsid w:val="011473B7"/>
    <w:rsid w:val="01161381"/>
    <w:rsid w:val="01167762"/>
    <w:rsid w:val="01176EA7"/>
    <w:rsid w:val="01192C1F"/>
    <w:rsid w:val="01194DBF"/>
    <w:rsid w:val="011962FC"/>
    <w:rsid w:val="011B4A23"/>
    <w:rsid w:val="011B6C09"/>
    <w:rsid w:val="011E3D92"/>
    <w:rsid w:val="01216FEF"/>
    <w:rsid w:val="01262592"/>
    <w:rsid w:val="012873DD"/>
    <w:rsid w:val="01290CDC"/>
    <w:rsid w:val="01295B6E"/>
    <w:rsid w:val="012A4E2C"/>
    <w:rsid w:val="012A649F"/>
    <w:rsid w:val="012B4701"/>
    <w:rsid w:val="012B6FCD"/>
    <w:rsid w:val="012D2928"/>
    <w:rsid w:val="01310B80"/>
    <w:rsid w:val="01315CD0"/>
    <w:rsid w:val="0132127D"/>
    <w:rsid w:val="01330BF0"/>
    <w:rsid w:val="013400FE"/>
    <w:rsid w:val="013533A9"/>
    <w:rsid w:val="0137560B"/>
    <w:rsid w:val="01375D7A"/>
    <w:rsid w:val="01396E1E"/>
    <w:rsid w:val="013A41A7"/>
    <w:rsid w:val="013B4944"/>
    <w:rsid w:val="013C06BC"/>
    <w:rsid w:val="014001AC"/>
    <w:rsid w:val="014064C6"/>
    <w:rsid w:val="0143360A"/>
    <w:rsid w:val="01437C9C"/>
    <w:rsid w:val="014541E2"/>
    <w:rsid w:val="01477233"/>
    <w:rsid w:val="014A400A"/>
    <w:rsid w:val="014B68BB"/>
    <w:rsid w:val="014D4B3F"/>
    <w:rsid w:val="014D4F5A"/>
    <w:rsid w:val="014E5318"/>
    <w:rsid w:val="0153127C"/>
    <w:rsid w:val="01550DBF"/>
    <w:rsid w:val="01587515"/>
    <w:rsid w:val="015B4FE6"/>
    <w:rsid w:val="015B6D94"/>
    <w:rsid w:val="015D0D5E"/>
    <w:rsid w:val="015D58A0"/>
    <w:rsid w:val="015E3387"/>
    <w:rsid w:val="01611351"/>
    <w:rsid w:val="01623378"/>
    <w:rsid w:val="01626374"/>
    <w:rsid w:val="016438E0"/>
    <w:rsid w:val="01657C13"/>
    <w:rsid w:val="01670F48"/>
    <w:rsid w:val="0169685A"/>
    <w:rsid w:val="016A5229"/>
    <w:rsid w:val="016C24C4"/>
    <w:rsid w:val="016C2D4F"/>
    <w:rsid w:val="016C71F3"/>
    <w:rsid w:val="016D3B56"/>
    <w:rsid w:val="016F283F"/>
    <w:rsid w:val="016F6B36"/>
    <w:rsid w:val="01703458"/>
    <w:rsid w:val="01710365"/>
    <w:rsid w:val="01712F37"/>
    <w:rsid w:val="017244E8"/>
    <w:rsid w:val="01724D20"/>
    <w:rsid w:val="0172764A"/>
    <w:rsid w:val="01730C35"/>
    <w:rsid w:val="01753625"/>
    <w:rsid w:val="01761E20"/>
    <w:rsid w:val="01774311"/>
    <w:rsid w:val="017B5008"/>
    <w:rsid w:val="017B5688"/>
    <w:rsid w:val="017B6C39"/>
    <w:rsid w:val="017D6545"/>
    <w:rsid w:val="017E63B3"/>
    <w:rsid w:val="01826A17"/>
    <w:rsid w:val="01830099"/>
    <w:rsid w:val="01847838"/>
    <w:rsid w:val="018502B5"/>
    <w:rsid w:val="01853E11"/>
    <w:rsid w:val="018726B3"/>
    <w:rsid w:val="018A7679"/>
    <w:rsid w:val="018A7965"/>
    <w:rsid w:val="018C1643"/>
    <w:rsid w:val="018C566F"/>
    <w:rsid w:val="018C6405"/>
    <w:rsid w:val="018D0F17"/>
    <w:rsid w:val="01910DE7"/>
    <w:rsid w:val="01934780"/>
    <w:rsid w:val="0194631B"/>
    <w:rsid w:val="01987647"/>
    <w:rsid w:val="01987F1A"/>
    <w:rsid w:val="01993D60"/>
    <w:rsid w:val="019F1377"/>
    <w:rsid w:val="019F2055"/>
    <w:rsid w:val="01A313AD"/>
    <w:rsid w:val="01A7647D"/>
    <w:rsid w:val="01A9298C"/>
    <w:rsid w:val="01AA1D8B"/>
    <w:rsid w:val="01AC7ABB"/>
    <w:rsid w:val="01AD5116"/>
    <w:rsid w:val="01AE49F9"/>
    <w:rsid w:val="01B05E71"/>
    <w:rsid w:val="01B27C5A"/>
    <w:rsid w:val="01B3097E"/>
    <w:rsid w:val="01B409E2"/>
    <w:rsid w:val="01B66735"/>
    <w:rsid w:val="01B7219C"/>
    <w:rsid w:val="01B92791"/>
    <w:rsid w:val="01B96726"/>
    <w:rsid w:val="01B97F5E"/>
    <w:rsid w:val="01BB5A85"/>
    <w:rsid w:val="01BC2157"/>
    <w:rsid w:val="01BC7855"/>
    <w:rsid w:val="01BE7323"/>
    <w:rsid w:val="01BF64E7"/>
    <w:rsid w:val="01C73C8F"/>
    <w:rsid w:val="01C761D7"/>
    <w:rsid w:val="01C86918"/>
    <w:rsid w:val="01C93FC0"/>
    <w:rsid w:val="01C94158"/>
    <w:rsid w:val="01CA07F5"/>
    <w:rsid w:val="01CA3F1A"/>
    <w:rsid w:val="01CB19B8"/>
    <w:rsid w:val="01CC5EE4"/>
    <w:rsid w:val="01CD0134"/>
    <w:rsid w:val="01CE3C6C"/>
    <w:rsid w:val="01D136A9"/>
    <w:rsid w:val="01D5154F"/>
    <w:rsid w:val="01D54B64"/>
    <w:rsid w:val="01D84888"/>
    <w:rsid w:val="01D90184"/>
    <w:rsid w:val="01D91151"/>
    <w:rsid w:val="01DD3C4D"/>
    <w:rsid w:val="01DF0A61"/>
    <w:rsid w:val="01DF16BA"/>
    <w:rsid w:val="01E10212"/>
    <w:rsid w:val="01E37341"/>
    <w:rsid w:val="01E37BCD"/>
    <w:rsid w:val="01E925F2"/>
    <w:rsid w:val="01E93929"/>
    <w:rsid w:val="01EA1305"/>
    <w:rsid w:val="01ED35B5"/>
    <w:rsid w:val="01EE19B6"/>
    <w:rsid w:val="01F02CC8"/>
    <w:rsid w:val="01F14A39"/>
    <w:rsid w:val="01F17540"/>
    <w:rsid w:val="01F25796"/>
    <w:rsid w:val="01F25EAD"/>
    <w:rsid w:val="01F503B7"/>
    <w:rsid w:val="01F56714"/>
    <w:rsid w:val="01F60FA1"/>
    <w:rsid w:val="01F64D0F"/>
    <w:rsid w:val="01F720E7"/>
    <w:rsid w:val="01F77F95"/>
    <w:rsid w:val="01F85F7D"/>
    <w:rsid w:val="01FA5E06"/>
    <w:rsid w:val="01FB3357"/>
    <w:rsid w:val="01FD3964"/>
    <w:rsid w:val="02020B19"/>
    <w:rsid w:val="02021905"/>
    <w:rsid w:val="020236B3"/>
    <w:rsid w:val="020251C2"/>
    <w:rsid w:val="02040D1E"/>
    <w:rsid w:val="02051ABE"/>
    <w:rsid w:val="02072A78"/>
    <w:rsid w:val="02084511"/>
    <w:rsid w:val="020A2568"/>
    <w:rsid w:val="020A3BA8"/>
    <w:rsid w:val="020A66C5"/>
    <w:rsid w:val="020D4519"/>
    <w:rsid w:val="020D5E94"/>
    <w:rsid w:val="020F2F06"/>
    <w:rsid w:val="02104D3C"/>
    <w:rsid w:val="02110B3C"/>
    <w:rsid w:val="02117D9A"/>
    <w:rsid w:val="021344B2"/>
    <w:rsid w:val="02151639"/>
    <w:rsid w:val="021533E7"/>
    <w:rsid w:val="02182ED7"/>
    <w:rsid w:val="021D04ED"/>
    <w:rsid w:val="021F723B"/>
    <w:rsid w:val="02203B3A"/>
    <w:rsid w:val="02211724"/>
    <w:rsid w:val="02217FDE"/>
    <w:rsid w:val="02223162"/>
    <w:rsid w:val="02230E4A"/>
    <w:rsid w:val="022510C3"/>
    <w:rsid w:val="0227311A"/>
    <w:rsid w:val="02293BB5"/>
    <w:rsid w:val="02293C40"/>
    <w:rsid w:val="022B3727"/>
    <w:rsid w:val="022E7885"/>
    <w:rsid w:val="022F74E1"/>
    <w:rsid w:val="0230743B"/>
    <w:rsid w:val="023A4BFB"/>
    <w:rsid w:val="023B0973"/>
    <w:rsid w:val="023B2FAD"/>
    <w:rsid w:val="023B6BC5"/>
    <w:rsid w:val="023C555C"/>
    <w:rsid w:val="023F2212"/>
    <w:rsid w:val="02421239"/>
    <w:rsid w:val="024339CE"/>
    <w:rsid w:val="02453EE3"/>
    <w:rsid w:val="02457C5F"/>
    <w:rsid w:val="024871CF"/>
    <w:rsid w:val="02487D1A"/>
    <w:rsid w:val="024A23BB"/>
    <w:rsid w:val="024B4428"/>
    <w:rsid w:val="024D1F65"/>
    <w:rsid w:val="024E06A7"/>
    <w:rsid w:val="024E1761"/>
    <w:rsid w:val="02502671"/>
    <w:rsid w:val="02532D66"/>
    <w:rsid w:val="0253480D"/>
    <w:rsid w:val="0256755B"/>
    <w:rsid w:val="02570700"/>
    <w:rsid w:val="025B1A26"/>
    <w:rsid w:val="025B2DC4"/>
    <w:rsid w:val="025C3E8B"/>
    <w:rsid w:val="025C6CDA"/>
    <w:rsid w:val="025C7268"/>
    <w:rsid w:val="025D1DB1"/>
    <w:rsid w:val="025D4D8E"/>
    <w:rsid w:val="025F4662"/>
    <w:rsid w:val="02614FC7"/>
    <w:rsid w:val="026201C4"/>
    <w:rsid w:val="02626540"/>
    <w:rsid w:val="026305F6"/>
    <w:rsid w:val="02661901"/>
    <w:rsid w:val="026669BA"/>
    <w:rsid w:val="02684255"/>
    <w:rsid w:val="026B3EC6"/>
    <w:rsid w:val="026B6B7A"/>
    <w:rsid w:val="026D327B"/>
    <w:rsid w:val="026E2AF7"/>
    <w:rsid w:val="026F18C5"/>
    <w:rsid w:val="026F31B6"/>
    <w:rsid w:val="0270061D"/>
    <w:rsid w:val="02707F17"/>
    <w:rsid w:val="02720839"/>
    <w:rsid w:val="027345B1"/>
    <w:rsid w:val="027352AD"/>
    <w:rsid w:val="0273635F"/>
    <w:rsid w:val="027520D7"/>
    <w:rsid w:val="02764B21"/>
    <w:rsid w:val="027E2898"/>
    <w:rsid w:val="027F27FD"/>
    <w:rsid w:val="028440C8"/>
    <w:rsid w:val="02847F05"/>
    <w:rsid w:val="02850C9B"/>
    <w:rsid w:val="02867E8D"/>
    <w:rsid w:val="02886C4A"/>
    <w:rsid w:val="028A438E"/>
    <w:rsid w:val="028C3EBB"/>
    <w:rsid w:val="028C5FCF"/>
    <w:rsid w:val="028D7F9B"/>
    <w:rsid w:val="02903004"/>
    <w:rsid w:val="0291433C"/>
    <w:rsid w:val="02945CA8"/>
    <w:rsid w:val="029702A0"/>
    <w:rsid w:val="02975B92"/>
    <w:rsid w:val="029832B0"/>
    <w:rsid w:val="02996BB4"/>
    <w:rsid w:val="029B17BC"/>
    <w:rsid w:val="029C1412"/>
    <w:rsid w:val="029C7A73"/>
    <w:rsid w:val="029D6A57"/>
    <w:rsid w:val="029F53A6"/>
    <w:rsid w:val="029F7154"/>
    <w:rsid w:val="02A05FD7"/>
    <w:rsid w:val="02A1111E"/>
    <w:rsid w:val="02A16304"/>
    <w:rsid w:val="02A216B2"/>
    <w:rsid w:val="02A429BD"/>
    <w:rsid w:val="02A4476B"/>
    <w:rsid w:val="02A62291"/>
    <w:rsid w:val="02A62E95"/>
    <w:rsid w:val="02A66735"/>
    <w:rsid w:val="02A91962"/>
    <w:rsid w:val="02AA0F07"/>
    <w:rsid w:val="02AB3D4B"/>
    <w:rsid w:val="02AC6FF7"/>
    <w:rsid w:val="02AD0792"/>
    <w:rsid w:val="02AD5BDB"/>
    <w:rsid w:val="02AE2E7A"/>
    <w:rsid w:val="02AF2EC2"/>
    <w:rsid w:val="02B41F9E"/>
    <w:rsid w:val="02B65F53"/>
    <w:rsid w:val="02B81FC4"/>
    <w:rsid w:val="02B85E09"/>
    <w:rsid w:val="02BB7746"/>
    <w:rsid w:val="02BE1438"/>
    <w:rsid w:val="02BF15A4"/>
    <w:rsid w:val="02C23C9B"/>
    <w:rsid w:val="02C24BF1"/>
    <w:rsid w:val="02C844AE"/>
    <w:rsid w:val="02CC480C"/>
    <w:rsid w:val="02CD3CC1"/>
    <w:rsid w:val="02CE534C"/>
    <w:rsid w:val="02D0730E"/>
    <w:rsid w:val="02D16C40"/>
    <w:rsid w:val="02D375D2"/>
    <w:rsid w:val="02D45050"/>
    <w:rsid w:val="02D5362C"/>
    <w:rsid w:val="02D75DD1"/>
    <w:rsid w:val="02D84EFD"/>
    <w:rsid w:val="02D95AEB"/>
    <w:rsid w:val="02DA1F3A"/>
    <w:rsid w:val="02DB38F4"/>
    <w:rsid w:val="02DD7229"/>
    <w:rsid w:val="02E011FD"/>
    <w:rsid w:val="02E132C9"/>
    <w:rsid w:val="02E1392C"/>
    <w:rsid w:val="02E234DD"/>
    <w:rsid w:val="02E334E5"/>
    <w:rsid w:val="02E35293"/>
    <w:rsid w:val="02EA1C73"/>
    <w:rsid w:val="02EB239A"/>
    <w:rsid w:val="02EE59E6"/>
    <w:rsid w:val="02EF1E8A"/>
    <w:rsid w:val="02F0175E"/>
    <w:rsid w:val="02F14C9A"/>
    <w:rsid w:val="02F25220"/>
    <w:rsid w:val="02F3789F"/>
    <w:rsid w:val="02F41532"/>
    <w:rsid w:val="02F45B34"/>
    <w:rsid w:val="02F72AEC"/>
    <w:rsid w:val="02F74413"/>
    <w:rsid w:val="02F83041"/>
    <w:rsid w:val="02F87B8E"/>
    <w:rsid w:val="02F91BBE"/>
    <w:rsid w:val="02F96864"/>
    <w:rsid w:val="02FE641D"/>
    <w:rsid w:val="03014B08"/>
    <w:rsid w:val="03015719"/>
    <w:rsid w:val="03016292"/>
    <w:rsid w:val="03031C3D"/>
    <w:rsid w:val="03065646"/>
    <w:rsid w:val="030671D3"/>
    <w:rsid w:val="030A0A72"/>
    <w:rsid w:val="030B0E06"/>
    <w:rsid w:val="030C5137"/>
    <w:rsid w:val="030D37B1"/>
    <w:rsid w:val="030D6964"/>
    <w:rsid w:val="031059A9"/>
    <w:rsid w:val="03140A3C"/>
    <w:rsid w:val="03140BF2"/>
    <w:rsid w:val="031A4A2D"/>
    <w:rsid w:val="031B5A50"/>
    <w:rsid w:val="03203497"/>
    <w:rsid w:val="0321400D"/>
    <w:rsid w:val="0321701C"/>
    <w:rsid w:val="03231B33"/>
    <w:rsid w:val="03253AFD"/>
    <w:rsid w:val="03276C8C"/>
    <w:rsid w:val="032A1114"/>
    <w:rsid w:val="032A4C70"/>
    <w:rsid w:val="032E3899"/>
    <w:rsid w:val="033159F7"/>
    <w:rsid w:val="0332308C"/>
    <w:rsid w:val="03324A94"/>
    <w:rsid w:val="033A0C2B"/>
    <w:rsid w:val="033B2E1A"/>
    <w:rsid w:val="033B50CF"/>
    <w:rsid w:val="033C54A4"/>
    <w:rsid w:val="033C7865"/>
    <w:rsid w:val="033F01C2"/>
    <w:rsid w:val="034026E5"/>
    <w:rsid w:val="03442677"/>
    <w:rsid w:val="034877EC"/>
    <w:rsid w:val="034C23F4"/>
    <w:rsid w:val="034C7F94"/>
    <w:rsid w:val="034E1DBA"/>
    <w:rsid w:val="034F71B9"/>
    <w:rsid w:val="03530A1B"/>
    <w:rsid w:val="03542DE0"/>
    <w:rsid w:val="03546EEA"/>
    <w:rsid w:val="03575C81"/>
    <w:rsid w:val="035821D9"/>
    <w:rsid w:val="03592EB1"/>
    <w:rsid w:val="035B12CD"/>
    <w:rsid w:val="035C5045"/>
    <w:rsid w:val="035D1CE2"/>
    <w:rsid w:val="03613FC9"/>
    <w:rsid w:val="03623FE1"/>
    <w:rsid w:val="036545D1"/>
    <w:rsid w:val="03674A65"/>
    <w:rsid w:val="03676DD9"/>
    <w:rsid w:val="03685798"/>
    <w:rsid w:val="036902F4"/>
    <w:rsid w:val="0369293F"/>
    <w:rsid w:val="036B7036"/>
    <w:rsid w:val="036D2836"/>
    <w:rsid w:val="0370464D"/>
    <w:rsid w:val="03715D86"/>
    <w:rsid w:val="03724B36"/>
    <w:rsid w:val="03766107"/>
    <w:rsid w:val="037759DB"/>
    <w:rsid w:val="03793528"/>
    <w:rsid w:val="037A640D"/>
    <w:rsid w:val="037A78BA"/>
    <w:rsid w:val="037B196F"/>
    <w:rsid w:val="037F36C7"/>
    <w:rsid w:val="038133E3"/>
    <w:rsid w:val="03830824"/>
    <w:rsid w:val="038500F8"/>
    <w:rsid w:val="038575BD"/>
    <w:rsid w:val="03876005"/>
    <w:rsid w:val="03880463"/>
    <w:rsid w:val="038827BB"/>
    <w:rsid w:val="03897A81"/>
    <w:rsid w:val="038A2BA0"/>
    <w:rsid w:val="038B483B"/>
    <w:rsid w:val="038D4BE9"/>
    <w:rsid w:val="03920A67"/>
    <w:rsid w:val="03942A31"/>
    <w:rsid w:val="039447DF"/>
    <w:rsid w:val="039522F9"/>
    <w:rsid w:val="0398726A"/>
    <w:rsid w:val="039B3DC0"/>
    <w:rsid w:val="039C2178"/>
    <w:rsid w:val="039F16D8"/>
    <w:rsid w:val="039F7E94"/>
    <w:rsid w:val="03A02A00"/>
    <w:rsid w:val="03A26824"/>
    <w:rsid w:val="03A32C74"/>
    <w:rsid w:val="03A8028B"/>
    <w:rsid w:val="03AF1B5F"/>
    <w:rsid w:val="03B10EED"/>
    <w:rsid w:val="03B1713F"/>
    <w:rsid w:val="03B21CCD"/>
    <w:rsid w:val="03B24C65"/>
    <w:rsid w:val="03B50BBF"/>
    <w:rsid w:val="03B70DB9"/>
    <w:rsid w:val="03B72CC7"/>
    <w:rsid w:val="03B72EC1"/>
    <w:rsid w:val="03BB62D2"/>
    <w:rsid w:val="03BC48FC"/>
    <w:rsid w:val="03BE185C"/>
    <w:rsid w:val="03BF4944"/>
    <w:rsid w:val="03C14F9B"/>
    <w:rsid w:val="03C230FA"/>
    <w:rsid w:val="03C76963"/>
    <w:rsid w:val="03C84489"/>
    <w:rsid w:val="03CB1CCE"/>
    <w:rsid w:val="03CD1A9F"/>
    <w:rsid w:val="03CE3E9F"/>
    <w:rsid w:val="03D00BE3"/>
    <w:rsid w:val="03D064AD"/>
    <w:rsid w:val="03D35307"/>
    <w:rsid w:val="03D424E8"/>
    <w:rsid w:val="03D42E2E"/>
    <w:rsid w:val="03D437E9"/>
    <w:rsid w:val="03D60954"/>
    <w:rsid w:val="03D70B20"/>
    <w:rsid w:val="03D80B70"/>
    <w:rsid w:val="03D84573"/>
    <w:rsid w:val="03D86E7D"/>
    <w:rsid w:val="03DA2C38"/>
    <w:rsid w:val="03DD4BF5"/>
    <w:rsid w:val="03DD4D36"/>
    <w:rsid w:val="03DD5DA4"/>
    <w:rsid w:val="03DD769E"/>
    <w:rsid w:val="03DE572A"/>
    <w:rsid w:val="03E07BDE"/>
    <w:rsid w:val="03E219EE"/>
    <w:rsid w:val="03E272F9"/>
    <w:rsid w:val="03E813ED"/>
    <w:rsid w:val="03E87442"/>
    <w:rsid w:val="03EA08A3"/>
    <w:rsid w:val="03EA34C2"/>
    <w:rsid w:val="03ED147E"/>
    <w:rsid w:val="03EF2B33"/>
    <w:rsid w:val="03F010D8"/>
    <w:rsid w:val="03F23D0A"/>
    <w:rsid w:val="03F64C89"/>
    <w:rsid w:val="03FA0712"/>
    <w:rsid w:val="03FB03BA"/>
    <w:rsid w:val="03FB539B"/>
    <w:rsid w:val="03FE4DF0"/>
    <w:rsid w:val="03FF60FC"/>
    <w:rsid w:val="03FF7456"/>
    <w:rsid w:val="04021749"/>
    <w:rsid w:val="0403451D"/>
    <w:rsid w:val="04040058"/>
    <w:rsid w:val="04051239"/>
    <w:rsid w:val="04073203"/>
    <w:rsid w:val="040771E6"/>
    <w:rsid w:val="04096974"/>
    <w:rsid w:val="040976FE"/>
    <w:rsid w:val="040C0819"/>
    <w:rsid w:val="040F3E66"/>
    <w:rsid w:val="04114082"/>
    <w:rsid w:val="04126045"/>
    <w:rsid w:val="04130446"/>
    <w:rsid w:val="04155920"/>
    <w:rsid w:val="04155DD9"/>
    <w:rsid w:val="041616A2"/>
    <w:rsid w:val="04166CD5"/>
    <w:rsid w:val="04186B93"/>
    <w:rsid w:val="04194CE4"/>
    <w:rsid w:val="041A2480"/>
    <w:rsid w:val="041E6D06"/>
    <w:rsid w:val="041F3733"/>
    <w:rsid w:val="04245B63"/>
    <w:rsid w:val="04247911"/>
    <w:rsid w:val="04277401"/>
    <w:rsid w:val="04292061"/>
    <w:rsid w:val="04293179"/>
    <w:rsid w:val="04294587"/>
    <w:rsid w:val="042A3104"/>
    <w:rsid w:val="042A6EF2"/>
    <w:rsid w:val="043260EF"/>
    <w:rsid w:val="04365896"/>
    <w:rsid w:val="04366AF4"/>
    <w:rsid w:val="04387860"/>
    <w:rsid w:val="04395D47"/>
    <w:rsid w:val="043B4C5B"/>
    <w:rsid w:val="043D09D3"/>
    <w:rsid w:val="043D465A"/>
    <w:rsid w:val="043E0CA6"/>
    <w:rsid w:val="04410970"/>
    <w:rsid w:val="044163B3"/>
    <w:rsid w:val="04436E10"/>
    <w:rsid w:val="044636B9"/>
    <w:rsid w:val="044648B8"/>
    <w:rsid w:val="0448694D"/>
    <w:rsid w:val="04497102"/>
    <w:rsid w:val="044B35B4"/>
    <w:rsid w:val="044B7594"/>
    <w:rsid w:val="044C50BA"/>
    <w:rsid w:val="044D7489"/>
    <w:rsid w:val="044D7886"/>
    <w:rsid w:val="044E2BE0"/>
    <w:rsid w:val="044F0706"/>
    <w:rsid w:val="04523EC1"/>
    <w:rsid w:val="0455262A"/>
    <w:rsid w:val="04561939"/>
    <w:rsid w:val="04582C42"/>
    <w:rsid w:val="04583A5F"/>
    <w:rsid w:val="04587485"/>
    <w:rsid w:val="045A0BEA"/>
    <w:rsid w:val="045B1761"/>
    <w:rsid w:val="045D2B16"/>
    <w:rsid w:val="04602913"/>
    <w:rsid w:val="0461566D"/>
    <w:rsid w:val="0461629B"/>
    <w:rsid w:val="04620439"/>
    <w:rsid w:val="04623433"/>
    <w:rsid w:val="0462668B"/>
    <w:rsid w:val="046315E1"/>
    <w:rsid w:val="046432BD"/>
    <w:rsid w:val="046447EC"/>
    <w:rsid w:val="046627DE"/>
    <w:rsid w:val="0467259A"/>
    <w:rsid w:val="04697A1A"/>
    <w:rsid w:val="046A6D42"/>
    <w:rsid w:val="04736067"/>
    <w:rsid w:val="04754611"/>
    <w:rsid w:val="047649C5"/>
    <w:rsid w:val="04770389"/>
    <w:rsid w:val="047868BE"/>
    <w:rsid w:val="047A1C27"/>
    <w:rsid w:val="047A5783"/>
    <w:rsid w:val="047A71F7"/>
    <w:rsid w:val="047C7130"/>
    <w:rsid w:val="047E4C3D"/>
    <w:rsid w:val="047F0FEB"/>
    <w:rsid w:val="048028BE"/>
    <w:rsid w:val="048103C1"/>
    <w:rsid w:val="04822E3B"/>
    <w:rsid w:val="04844854"/>
    <w:rsid w:val="04846602"/>
    <w:rsid w:val="04893C18"/>
    <w:rsid w:val="048B1780"/>
    <w:rsid w:val="048B3E34"/>
    <w:rsid w:val="048B7990"/>
    <w:rsid w:val="048C2761"/>
    <w:rsid w:val="048E4B7A"/>
    <w:rsid w:val="048F0840"/>
    <w:rsid w:val="04902421"/>
    <w:rsid w:val="049147DC"/>
    <w:rsid w:val="04926F71"/>
    <w:rsid w:val="04931B4A"/>
    <w:rsid w:val="049727D9"/>
    <w:rsid w:val="049901AD"/>
    <w:rsid w:val="049B394B"/>
    <w:rsid w:val="049D5915"/>
    <w:rsid w:val="049D6AC7"/>
    <w:rsid w:val="049F343C"/>
    <w:rsid w:val="049F725F"/>
    <w:rsid w:val="04A30BB4"/>
    <w:rsid w:val="04A3117E"/>
    <w:rsid w:val="04A44EF6"/>
    <w:rsid w:val="04A7765E"/>
    <w:rsid w:val="04A777EC"/>
    <w:rsid w:val="04A83984"/>
    <w:rsid w:val="04AA45E3"/>
    <w:rsid w:val="04AB2ECF"/>
    <w:rsid w:val="04AB4D5E"/>
    <w:rsid w:val="04AD79C3"/>
    <w:rsid w:val="04AE18D1"/>
    <w:rsid w:val="04AE36DF"/>
    <w:rsid w:val="04B50EB1"/>
    <w:rsid w:val="04B54542"/>
    <w:rsid w:val="04B56003"/>
    <w:rsid w:val="04B923AE"/>
    <w:rsid w:val="04BA3565"/>
    <w:rsid w:val="04BA415C"/>
    <w:rsid w:val="04BC1F2C"/>
    <w:rsid w:val="04BD155D"/>
    <w:rsid w:val="04BD7D66"/>
    <w:rsid w:val="04BE2226"/>
    <w:rsid w:val="04BF599C"/>
    <w:rsid w:val="04C11604"/>
    <w:rsid w:val="04C17856"/>
    <w:rsid w:val="04C31231"/>
    <w:rsid w:val="04C603A8"/>
    <w:rsid w:val="04C609C8"/>
    <w:rsid w:val="04C62B86"/>
    <w:rsid w:val="04C66C1A"/>
    <w:rsid w:val="04C904B8"/>
    <w:rsid w:val="04CD61FB"/>
    <w:rsid w:val="04CE1F73"/>
    <w:rsid w:val="04CF4159"/>
    <w:rsid w:val="04D31337"/>
    <w:rsid w:val="04D330E5"/>
    <w:rsid w:val="04D52FC5"/>
    <w:rsid w:val="04D65275"/>
    <w:rsid w:val="04D8694C"/>
    <w:rsid w:val="04DA76EC"/>
    <w:rsid w:val="04DC364E"/>
    <w:rsid w:val="04DC643E"/>
    <w:rsid w:val="04DD6A73"/>
    <w:rsid w:val="04E41CE1"/>
    <w:rsid w:val="04E53067"/>
    <w:rsid w:val="04E6158D"/>
    <w:rsid w:val="04E86B91"/>
    <w:rsid w:val="04EB340E"/>
    <w:rsid w:val="04EC78C8"/>
    <w:rsid w:val="04EE32DB"/>
    <w:rsid w:val="04EE7F1F"/>
    <w:rsid w:val="04EF2002"/>
    <w:rsid w:val="04F0131F"/>
    <w:rsid w:val="04F01EE9"/>
    <w:rsid w:val="04F03ABF"/>
    <w:rsid w:val="04F03C97"/>
    <w:rsid w:val="04F06441"/>
    <w:rsid w:val="04F33787"/>
    <w:rsid w:val="04F36181"/>
    <w:rsid w:val="04F447CC"/>
    <w:rsid w:val="04F449E4"/>
    <w:rsid w:val="04F712BA"/>
    <w:rsid w:val="04F75026"/>
    <w:rsid w:val="04F80D9E"/>
    <w:rsid w:val="04F85976"/>
    <w:rsid w:val="04F96FF0"/>
    <w:rsid w:val="04FA3E2C"/>
    <w:rsid w:val="04FA4B16"/>
    <w:rsid w:val="04FB08DB"/>
    <w:rsid w:val="05037275"/>
    <w:rsid w:val="050463C4"/>
    <w:rsid w:val="05050868"/>
    <w:rsid w:val="05065269"/>
    <w:rsid w:val="05080FE1"/>
    <w:rsid w:val="050A242F"/>
    <w:rsid w:val="050B3655"/>
    <w:rsid w:val="050D1BD1"/>
    <w:rsid w:val="050E197B"/>
    <w:rsid w:val="05120775"/>
    <w:rsid w:val="05140EBF"/>
    <w:rsid w:val="051470E1"/>
    <w:rsid w:val="05151950"/>
    <w:rsid w:val="0517260D"/>
    <w:rsid w:val="051756C8"/>
    <w:rsid w:val="05180B67"/>
    <w:rsid w:val="051829BD"/>
    <w:rsid w:val="051978CE"/>
    <w:rsid w:val="051A0D14"/>
    <w:rsid w:val="051C2CDE"/>
    <w:rsid w:val="051D46C3"/>
    <w:rsid w:val="052117BA"/>
    <w:rsid w:val="0522644D"/>
    <w:rsid w:val="052457DD"/>
    <w:rsid w:val="05264CA2"/>
    <w:rsid w:val="0526590B"/>
    <w:rsid w:val="052851DF"/>
    <w:rsid w:val="052878D5"/>
    <w:rsid w:val="05291AFD"/>
    <w:rsid w:val="052A540E"/>
    <w:rsid w:val="052C0B14"/>
    <w:rsid w:val="052C70B9"/>
    <w:rsid w:val="052E47BF"/>
    <w:rsid w:val="05300538"/>
    <w:rsid w:val="05323684"/>
    <w:rsid w:val="053578FC"/>
    <w:rsid w:val="053907A5"/>
    <w:rsid w:val="05392338"/>
    <w:rsid w:val="05393890"/>
    <w:rsid w:val="053C0C8A"/>
    <w:rsid w:val="053C6EDC"/>
    <w:rsid w:val="053E0B8B"/>
    <w:rsid w:val="053E39A9"/>
    <w:rsid w:val="053F69CD"/>
    <w:rsid w:val="053F7796"/>
    <w:rsid w:val="054474A8"/>
    <w:rsid w:val="05452311"/>
    <w:rsid w:val="05452813"/>
    <w:rsid w:val="05467D5B"/>
    <w:rsid w:val="0548177D"/>
    <w:rsid w:val="05485881"/>
    <w:rsid w:val="054A784B"/>
    <w:rsid w:val="054D1CB7"/>
    <w:rsid w:val="054D2E98"/>
    <w:rsid w:val="054E0380"/>
    <w:rsid w:val="05504736"/>
    <w:rsid w:val="055312AD"/>
    <w:rsid w:val="05562AEC"/>
    <w:rsid w:val="0556391E"/>
    <w:rsid w:val="05585EA3"/>
    <w:rsid w:val="05586CF0"/>
    <w:rsid w:val="05597A8E"/>
    <w:rsid w:val="055A3E91"/>
    <w:rsid w:val="055D7DFB"/>
    <w:rsid w:val="056106F1"/>
    <w:rsid w:val="056270E2"/>
    <w:rsid w:val="05663ED6"/>
    <w:rsid w:val="05665D07"/>
    <w:rsid w:val="05677D95"/>
    <w:rsid w:val="05682529"/>
    <w:rsid w:val="056C4492"/>
    <w:rsid w:val="056C5A14"/>
    <w:rsid w:val="05704DDA"/>
    <w:rsid w:val="057059DB"/>
    <w:rsid w:val="0571142D"/>
    <w:rsid w:val="05737CC1"/>
    <w:rsid w:val="057404BD"/>
    <w:rsid w:val="057C19CF"/>
    <w:rsid w:val="057E5747"/>
    <w:rsid w:val="058058AC"/>
    <w:rsid w:val="05810D93"/>
    <w:rsid w:val="05852631"/>
    <w:rsid w:val="05880374"/>
    <w:rsid w:val="058944E2"/>
    <w:rsid w:val="058A5E9A"/>
    <w:rsid w:val="058B39C0"/>
    <w:rsid w:val="058D7738"/>
    <w:rsid w:val="0591742D"/>
    <w:rsid w:val="05942874"/>
    <w:rsid w:val="05946AAC"/>
    <w:rsid w:val="05961D22"/>
    <w:rsid w:val="05967AD2"/>
    <w:rsid w:val="05993309"/>
    <w:rsid w:val="059B1E55"/>
    <w:rsid w:val="059E0C1C"/>
    <w:rsid w:val="05A0746B"/>
    <w:rsid w:val="05A216F2"/>
    <w:rsid w:val="05A3035A"/>
    <w:rsid w:val="05A30A30"/>
    <w:rsid w:val="05A36F5B"/>
    <w:rsid w:val="05A86320"/>
    <w:rsid w:val="05A864A3"/>
    <w:rsid w:val="05A86824"/>
    <w:rsid w:val="05A96DF8"/>
    <w:rsid w:val="05AA2098"/>
    <w:rsid w:val="05AC4062"/>
    <w:rsid w:val="05AC67AE"/>
    <w:rsid w:val="05AD3936"/>
    <w:rsid w:val="05AD7DDA"/>
    <w:rsid w:val="05AF3B52"/>
    <w:rsid w:val="05B0174E"/>
    <w:rsid w:val="05B05282"/>
    <w:rsid w:val="05B16C82"/>
    <w:rsid w:val="05B16E7A"/>
    <w:rsid w:val="05B220F5"/>
    <w:rsid w:val="05B22981"/>
    <w:rsid w:val="05B31193"/>
    <w:rsid w:val="05B47BD1"/>
    <w:rsid w:val="05B57030"/>
    <w:rsid w:val="05B7430F"/>
    <w:rsid w:val="05B80317"/>
    <w:rsid w:val="05BA60F6"/>
    <w:rsid w:val="05BB4BC3"/>
    <w:rsid w:val="05BC559D"/>
    <w:rsid w:val="05BF5D55"/>
    <w:rsid w:val="05BF74F0"/>
    <w:rsid w:val="05C07B0D"/>
    <w:rsid w:val="05C3315A"/>
    <w:rsid w:val="05C5672D"/>
    <w:rsid w:val="05C621B2"/>
    <w:rsid w:val="05CA44E8"/>
    <w:rsid w:val="05CF1AFF"/>
    <w:rsid w:val="05CF7265"/>
    <w:rsid w:val="05D14557"/>
    <w:rsid w:val="05D7447D"/>
    <w:rsid w:val="05D830A9"/>
    <w:rsid w:val="05D84E57"/>
    <w:rsid w:val="05D92B23"/>
    <w:rsid w:val="05DA39B2"/>
    <w:rsid w:val="05DB6755"/>
    <w:rsid w:val="05DC421B"/>
    <w:rsid w:val="05DC51FA"/>
    <w:rsid w:val="05DC54C7"/>
    <w:rsid w:val="05DE2CEF"/>
    <w:rsid w:val="05E01F5E"/>
    <w:rsid w:val="05E03DC3"/>
    <w:rsid w:val="05E11832"/>
    <w:rsid w:val="05E337FC"/>
    <w:rsid w:val="05E33DF0"/>
    <w:rsid w:val="05E34631"/>
    <w:rsid w:val="05E55F2B"/>
    <w:rsid w:val="05E76E48"/>
    <w:rsid w:val="05EA4DDA"/>
    <w:rsid w:val="05EA6938"/>
    <w:rsid w:val="05EC26B0"/>
    <w:rsid w:val="05EC445F"/>
    <w:rsid w:val="05ED493A"/>
    <w:rsid w:val="05EF0E94"/>
    <w:rsid w:val="05EF3F4F"/>
    <w:rsid w:val="05F201CB"/>
    <w:rsid w:val="05F30D73"/>
    <w:rsid w:val="05F41565"/>
    <w:rsid w:val="05F42B95"/>
    <w:rsid w:val="05F96B7B"/>
    <w:rsid w:val="05F97219"/>
    <w:rsid w:val="05FA5363"/>
    <w:rsid w:val="05FB0378"/>
    <w:rsid w:val="05FB0B46"/>
    <w:rsid w:val="05FB5C4F"/>
    <w:rsid w:val="05FB7E6A"/>
    <w:rsid w:val="05FE224C"/>
    <w:rsid w:val="05FE23E4"/>
    <w:rsid w:val="0600615C"/>
    <w:rsid w:val="060068F5"/>
    <w:rsid w:val="06021CF7"/>
    <w:rsid w:val="06034CA9"/>
    <w:rsid w:val="06057FE3"/>
    <w:rsid w:val="060746E3"/>
    <w:rsid w:val="060913D9"/>
    <w:rsid w:val="060C69B1"/>
    <w:rsid w:val="060D3E21"/>
    <w:rsid w:val="060F639F"/>
    <w:rsid w:val="06112117"/>
    <w:rsid w:val="06117F68"/>
    <w:rsid w:val="06141C07"/>
    <w:rsid w:val="06153C6C"/>
    <w:rsid w:val="06157AD8"/>
    <w:rsid w:val="06163BD1"/>
    <w:rsid w:val="061708BA"/>
    <w:rsid w:val="061A5470"/>
    <w:rsid w:val="061E4834"/>
    <w:rsid w:val="061E7BC1"/>
    <w:rsid w:val="061F1414"/>
    <w:rsid w:val="061F547F"/>
    <w:rsid w:val="0620235A"/>
    <w:rsid w:val="06206371"/>
    <w:rsid w:val="062137D7"/>
    <w:rsid w:val="06216446"/>
    <w:rsid w:val="06242630"/>
    <w:rsid w:val="0626380A"/>
    <w:rsid w:val="062956B3"/>
    <w:rsid w:val="062A4F87"/>
    <w:rsid w:val="062B705F"/>
    <w:rsid w:val="062C6F51"/>
    <w:rsid w:val="06310741"/>
    <w:rsid w:val="06316315"/>
    <w:rsid w:val="0633208D"/>
    <w:rsid w:val="0635416A"/>
    <w:rsid w:val="06365EB5"/>
    <w:rsid w:val="06375669"/>
    <w:rsid w:val="063B7194"/>
    <w:rsid w:val="063E06F5"/>
    <w:rsid w:val="06405665"/>
    <w:rsid w:val="06420522"/>
    <w:rsid w:val="06425213"/>
    <w:rsid w:val="064323A1"/>
    <w:rsid w:val="06436049"/>
    <w:rsid w:val="06450013"/>
    <w:rsid w:val="064A1CA8"/>
    <w:rsid w:val="064A491F"/>
    <w:rsid w:val="064A73D7"/>
    <w:rsid w:val="064B0A03"/>
    <w:rsid w:val="064C314F"/>
    <w:rsid w:val="064C7016"/>
    <w:rsid w:val="064F4B11"/>
    <w:rsid w:val="0651540A"/>
    <w:rsid w:val="065331DA"/>
    <w:rsid w:val="06545198"/>
    <w:rsid w:val="065546FA"/>
    <w:rsid w:val="06563FCE"/>
    <w:rsid w:val="06587D46"/>
    <w:rsid w:val="065A1D10"/>
    <w:rsid w:val="065A5ED1"/>
    <w:rsid w:val="065B3392"/>
    <w:rsid w:val="065B7836"/>
    <w:rsid w:val="065D048D"/>
    <w:rsid w:val="065D535C"/>
    <w:rsid w:val="065D710A"/>
    <w:rsid w:val="065F10D4"/>
    <w:rsid w:val="06606BFB"/>
    <w:rsid w:val="0662553A"/>
    <w:rsid w:val="066613C7"/>
    <w:rsid w:val="066E57BB"/>
    <w:rsid w:val="067032E2"/>
    <w:rsid w:val="06703A5D"/>
    <w:rsid w:val="067040EA"/>
    <w:rsid w:val="0670759D"/>
    <w:rsid w:val="06712E96"/>
    <w:rsid w:val="06714493"/>
    <w:rsid w:val="06720373"/>
    <w:rsid w:val="0675176C"/>
    <w:rsid w:val="06782196"/>
    <w:rsid w:val="06783F44"/>
    <w:rsid w:val="067B6D77"/>
    <w:rsid w:val="067C1866"/>
    <w:rsid w:val="067C44CB"/>
    <w:rsid w:val="067D77AC"/>
    <w:rsid w:val="067E5607"/>
    <w:rsid w:val="067F3525"/>
    <w:rsid w:val="068055AE"/>
    <w:rsid w:val="0680729D"/>
    <w:rsid w:val="06824A7F"/>
    <w:rsid w:val="06851866"/>
    <w:rsid w:val="0687062B"/>
    <w:rsid w:val="068872E6"/>
    <w:rsid w:val="06895D31"/>
    <w:rsid w:val="068C5D45"/>
    <w:rsid w:val="06983C51"/>
    <w:rsid w:val="069A7F6E"/>
    <w:rsid w:val="069B2500"/>
    <w:rsid w:val="069C14A9"/>
    <w:rsid w:val="069C40D7"/>
    <w:rsid w:val="069D1BFD"/>
    <w:rsid w:val="069D39AB"/>
    <w:rsid w:val="069F3BC7"/>
    <w:rsid w:val="06A25465"/>
    <w:rsid w:val="06A64F55"/>
    <w:rsid w:val="06A91D9D"/>
    <w:rsid w:val="06A92350"/>
    <w:rsid w:val="06A92378"/>
    <w:rsid w:val="06AA1A32"/>
    <w:rsid w:val="06AC1E40"/>
    <w:rsid w:val="06AE15DD"/>
    <w:rsid w:val="06AE35EE"/>
    <w:rsid w:val="06B07B82"/>
    <w:rsid w:val="06B21714"/>
    <w:rsid w:val="06B34F7C"/>
    <w:rsid w:val="06B37672"/>
    <w:rsid w:val="06B55198"/>
    <w:rsid w:val="06B62096"/>
    <w:rsid w:val="06B64A6C"/>
    <w:rsid w:val="06B807E5"/>
    <w:rsid w:val="06BA2149"/>
    <w:rsid w:val="06BA455D"/>
    <w:rsid w:val="06BF1B73"/>
    <w:rsid w:val="06C12950"/>
    <w:rsid w:val="06C66479"/>
    <w:rsid w:val="06C74ECC"/>
    <w:rsid w:val="06C76C7A"/>
    <w:rsid w:val="06C92948"/>
    <w:rsid w:val="06C9323D"/>
    <w:rsid w:val="06CA3863"/>
    <w:rsid w:val="06CB01C0"/>
    <w:rsid w:val="06CB676A"/>
    <w:rsid w:val="06CC5142"/>
    <w:rsid w:val="06CD10FE"/>
    <w:rsid w:val="06D03D80"/>
    <w:rsid w:val="06D04EAE"/>
    <w:rsid w:val="06D142AF"/>
    <w:rsid w:val="06D3173B"/>
    <w:rsid w:val="06D34AB0"/>
    <w:rsid w:val="06D46400"/>
    <w:rsid w:val="06D53145"/>
    <w:rsid w:val="06D73361"/>
    <w:rsid w:val="06D73625"/>
    <w:rsid w:val="06D753FF"/>
    <w:rsid w:val="06DA075B"/>
    <w:rsid w:val="06DA6638"/>
    <w:rsid w:val="06DB0A8F"/>
    <w:rsid w:val="06DC6698"/>
    <w:rsid w:val="06E14AFA"/>
    <w:rsid w:val="06E27DB6"/>
    <w:rsid w:val="06E30250"/>
    <w:rsid w:val="06E3145D"/>
    <w:rsid w:val="06E33B5C"/>
    <w:rsid w:val="06E33B71"/>
    <w:rsid w:val="06E8390C"/>
    <w:rsid w:val="06EB075F"/>
    <w:rsid w:val="06EB0BBA"/>
    <w:rsid w:val="06EB1AE6"/>
    <w:rsid w:val="06EC66E0"/>
    <w:rsid w:val="06EE11EA"/>
    <w:rsid w:val="06EF7070"/>
    <w:rsid w:val="06F04498"/>
    <w:rsid w:val="06F064CE"/>
    <w:rsid w:val="06F21F49"/>
    <w:rsid w:val="06F757B1"/>
    <w:rsid w:val="06FA2BAB"/>
    <w:rsid w:val="06FE6B3F"/>
    <w:rsid w:val="0701218C"/>
    <w:rsid w:val="070168AD"/>
    <w:rsid w:val="07085FA0"/>
    <w:rsid w:val="070A7F08"/>
    <w:rsid w:val="070B300A"/>
    <w:rsid w:val="070C1155"/>
    <w:rsid w:val="070C4371"/>
    <w:rsid w:val="070F21DB"/>
    <w:rsid w:val="070F2C07"/>
    <w:rsid w:val="071052D7"/>
    <w:rsid w:val="071579E5"/>
    <w:rsid w:val="07165960"/>
    <w:rsid w:val="07177C01"/>
    <w:rsid w:val="07181F63"/>
    <w:rsid w:val="071C6FC5"/>
    <w:rsid w:val="071D1F79"/>
    <w:rsid w:val="071D4AEC"/>
    <w:rsid w:val="071F1DBD"/>
    <w:rsid w:val="071F7265"/>
    <w:rsid w:val="07210A39"/>
    <w:rsid w:val="0721638A"/>
    <w:rsid w:val="07222102"/>
    <w:rsid w:val="072506FA"/>
    <w:rsid w:val="07265CA8"/>
    <w:rsid w:val="07283D35"/>
    <w:rsid w:val="07287718"/>
    <w:rsid w:val="072950F8"/>
    <w:rsid w:val="072B394E"/>
    <w:rsid w:val="072B5BA0"/>
    <w:rsid w:val="072E1772"/>
    <w:rsid w:val="07302A71"/>
    <w:rsid w:val="073251A3"/>
    <w:rsid w:val="073426B7"/>
    <w:rsid w:val="07350E00"/>
    <w:rsid w:val="073562D9"/>
    <w:rsid w:val="07372051"/>
    <w:rsid w:val="07373DAC"/>
    <w:rsid w:val="073754EC"/>
    <w:rsid w:val="07375BAD"/>
    <w:rsid w:val="07397904"/>
    <w:rsid w:val="073B1A7F"/>
    <w:rsid w:val="073B6A3E"/>
    <w:rsid w:val="073B7C83"/>
    <w:rsid w:val="073C5194"/>
    <w:rsid w:val="073D0CEA"/>
    <w:rsid w:val="073F1F2E"/>
    <w:rsid w:val="07414C7E"/>
    <w:rsid w:val="07416A2C"/>
    <w:rsid w:val="07434552"/>
    <w:rsid w:val="07435749"/>
    <w:rsid w:val="074402CA"/>
    <w:rsid w:val="07451767"/>
    <w:rsid w:val="0745615D"/>
    <w:rsid w:val="0746136A"/>
    <w:rsid w:val="07492102"/>
    <w:rsid w:val="074A24D0"/>
    <w:rsid w:val="074A32FA"/>
    <w:rsid w:val="074C5AC5"/>
    <w:rsid w:val="074D53D1"/>
    <w:rsid w:val="074F6FF4"/>
    <w:rsid w:val="07500A1D"/>
    <w:rsid w:val="075179A3"/>
    <w:rsid w:val="07524795"/>
    <w:rsid w:val="0753050D"/>
    <w:rsid w:val="07533B82"/>
    <w:rsid w:val="0754675F"/>
    <w:rsid w:val="07553DB7"/>
    <w:rsid w:val="07570EBF"/>
    <w:rsid w:val="07576C98"/>
    <w:rsid w:val="075816BF"/>
    <w:rsid w:val="075A189C"/>
    <w:rsid w:val="075C5614"/>
    <w:rsid w:val="075F5104"/>
    <w:rsid w:val="075F6EB2"/>
    <w:rsid w:val="07612C2A"/>
    <w:rsid w:val="07617432"/>
    <w:rsid w:val="07627A98"/>
    <w:rsid w:val="07634BF4"/>
    <w:rsid w:val="076369A2"/>
    <w:rsid w:val="07641B21"/>
    <w:rsid w:val="076646E5"/>
    <w:rsid w:val="076752ED"/>
    <w:rsid w:val="07691CDB"/>
    <w:rsid w:val="07694813"/>
    <w:rsid w:val="076B041E"/>
    <w:rsid w:val="076B3AA9"/>
    <w:rsid w:val="076D5A73"/>
    <w:rsid w:val="07700242"/>
    <w:rsid w:val="077022C7"/>
    <w:rsid w:val="07706775"/>
    <w:rsid w:val="0771598F"/>
    <w:rsid w:val="07726F8E"/>
    <w:rsid w:val="07727F9D"/>
    <w:rsid w:val="0773001F"/>
    <w:rsid w:val="077741FC"/>
    <w:rsid w:val="077931EE"/>
    <w:rsid w:val="077E1A2E"/>
    <w:rsid w:val="077E6921"/>
    <w:rsid w:val="077F1703"/>
    <w:rsid w:val="077F7C87"/>
    <w:rsid w:val="07836D5F"/>
    <w:rsid w:val="07854B6B"/>
    <w:rsid w:val="07856151"/>
    <w:rsid w:val="07880267"/>
    <w:rsid w:val="07883904"/>
    <w:rsid w:val="078A03D3"/>
    <w:rsid w:val="078D3A1F"/>
    <w:rsid w:val="078E4D7A"/>
    <w:rsid w:val="078E6887"/>
    <w:rsid w:val="0790350F"/>
    <w:rsid w:val="07921036"/>
    <w:rsid w:val="07936150"/>
    <w:rsid w:val="07952E86"/>
    <w:rsid w:val="07976154"/>
    <w:rsid w:val="07994268"/>
    <w:rsid w:val="07996868"/>
    <w:rsid w:val="079A613C"/>
    <w:rsid w:val="079B31EC"/>
    <w:rsid w:val="079C3C62"/>
    <w:rsid w:val="079C5D62"/>
    <w:rsid w:val="079D763D"/>
    <w:rsid w:val="07A04172"/>
    <w:rsid w:val="07A2729F"/>
    <w:rsid w:val="07A36A75"/>
    <w:rsid w:val="07A56FBB"/>
    <w:rsid w:val="07A948A7"/>
    <w:rsid w:val="07AA110E"/>
    <w:rsid w:val="07AA2823"/>
    <w:rsid w:val="07AA45D1"/>
    <w:rsid w:val="07AB3198"/>
    <w:rsid w:val="07AE561F"/>
    <w:rsid w:val="07AF3996"/>
    <w:rsid w:val="07AF3D35"/>
    <w:rsid w:val="07B05960"/>
    <w:rsid w:val="07B06E0C"/>
    <w:rsid w:val="07B23486"/>
    <w:rsid w:val="07B63D29"/>
    <w:rsid w:val="07B66982"/>
    <w:rsid w:val="07BB0887"/>
    <w:rsid w:val="07BB0AB5"/>
    <w:rsid w:val="07BC4304"/>
    <w:rsid w:val="07BC60B3"/>
    <w:rsid w:val="07C03DF5"/>
    <w:rsid w:val="07C20F08"/>
    <w:rsid w:val="07C24F25"/>
    <w:rsid w:val="07C30F86"/>
    <w:rsid w:val="07C338E5"/>
    <w:rsid w:val="07C6099D"/>
    <w:rsid w:val="07C66F31"/>
    <w:rsid w:val="07C92D30"/>
    <w:rsid w:val="07CA6A21"/>
    <w:rsid w:val="07CC0430"/>
    <w:rsid w:val="07CC0951"/>
    <w:rsid w:val="07CC279A"/>
    <w:rsid w:val="07CD5A58"/>
    <w:rsid w:val="07CF5DE6"/>
    <w:rsid w:val="07CF7BA7"/>
    <w:rsid w:val="07D024AE"/>
    <w:rsid w:val="07D20B26"/>
    <w:rsid w:val="07D433FC"/>
    <w:rsid w:val="07D45B27"/>
    <w:rsid w:val="07D71CEE"/>
    <w:rsid w:val="07D72EEC"/>
    <w:rsid w:val="07DB211F"/>
    <w:rsid w:val="07DB720D"/>
    <w:rsid w:val="07DC0503"/>
    <w:rsid w:val="07DC069D"/>
    <w:rsid w:val="07DC193F"/>
    <w:rsid w:val="07DD16A3"/>
    <w:rsid w:val="07DE427B"/>
    <w:rsid w:val="07E23151"/>
    <w:rsid w:val="07E35D35"/>
    <w:rsid w:val="07E611B8"/>
    <w:rsid w:val="07E8334B"/>
    <w:rsid w:val="07E85E2B"/>
    <w:rsid w:val="07EC4BEA"/>
    <w:rsid w:val="07ED579B"/>
    <w:rsid w:val="07EE1687"/>
    <w:rsid w:val="07EE6482"/>
    <w:rsid w:val="07EF395F"/>
    <w:rsid w:val="07F27D26"/>
    <w:rsid w:val="07F44DE3"/>
    <w:rsid w:val="07F57B8E"/>
    <w:rsid w:val="07F61289"/>
    <w:rsid w:val="07F7533D"/>
    <w:rsid w:val="07F817E1"/>
    <w:rsid w:val="07F8392C"/>
    <w:rsid w:val="07FD1C3E"/>
    <w:rsid w:val="07FD47C1"/>
    <w:rsid w:val="07FE66CB"/>
    <w:rsid w:val="07FE6A73"/>
    <w:rsid w:val="07FF2BDF"/>
    <w:rsid w:val="0801695C"/>
    <w:rsid w:val="08020757"/>
    <w:rsid w:val="0802440D"/>
    <w:rsid w:val="08033644"/>
    <w:rsid w:val="08045FEC"/>
    <w:rsid w:val="0805493B"/>
    <w:rsid w:val="08062039"/>
    <w:rsid w:val="08074D9A"/>
    <w:rsid w:val="0807500B"/>
    <w:rsid w:val="0809228B"/>
    <w:rsid w:val="0809661C"/>
    <w:rsid w:val="080A5070"/>
    <w:rsid w:val="080B6EF4"/>
    <w:rsid w:val="080C0FE9"/>
    <w:rsid w:val="080C528C"/>
    <w:rsid w:val="080F298F"/>
    <w:rsid w:val="080F6B2A"/>
    <w:rsid w:val="08123F24"/>
    <w:rsid w:val="08136791"/>
    <w:rsid w:val="08154A3B"/>
    <w:rsid w:val="08161705"/>
    <w:rsid w:val="08163A15"/>
    <w:rsid w:val="08167EB9"/>
    <w:rsid w:val="081B7FCB"/>
    <w:rsid w:val="081E6D6D"/>
    <w:rsid w:val="081F790F"/>
    <w:rsid w:val="08214CF0"/>
    <w:rsid w:val="0822787F"/>
    <w:rsid w:val="08232E32"/>
    <w:rsid w:val="08234384"/>
    <w:rsid w:val="082443B0"/>
    <w:rsid w:val="08250DD9"/>
    <w:rsid w:val="082A5712"/>
    <w:rsid w:val="082C1A17"/>
    <w:rsid w:val="082D6334"/>
    <w:rsid w:val="082D6FB0"/>
    <w:rsid w:val="082E5657"/>
    <w:rsid w:val="08303EF3"/>
    <w:rsid w:val="08313C41"/>
    <w:rsid w:val="08316AA1"/>
    <w:rsid w:val="08332927"/>
    <w:rsid w:val="0834000A"/>
    <w:rsid w:val="0834033F"/>
    <w:rsid w:val="08343522"/>
    <w:rsid w:val="08352DCB"/>
    <w:rsid w:val="08355E97"/>
    <w:rsid w:val="083640B7"/>
    <w:rsid w:val="0837398B"/>
    <w:rsid w:val="083A7017"/>
    <w:rsid w:val="083B52B7"/>
    <w:rsid w:val="083B791F"/>
    <w:rsid w:val="083D71F3"/>
    <w:rsid w:val="083E11BD"/>
    <w:rsid w:val="08403200"/>
    <w:rsid w:val="08417F5B"/>
    <w:rsid w:val="08435BA4"/>
    <w:rsid w:val="084367D4"/>
    <w:rsid w:val="0844063B"/>
    <w:rsid w:val="084476D1"/>
    <w:rsid w:val="08470072"/>
    <w:rsid w:val="08484D29"/>
    <w:rsid w:val="08485B98"/>
    <w:rsid w:val="084C14A7"/>
    <w:rsid w:val="084D609E"/>
    <w:rsid w:val="084D6628"/>
    <w:rsid w:val="08512C9F"/>
    <w:rsid w:val="08514A4D"/>
    <w:rsid w:val="0854453D"/>
    <w:rsid w:val="085602B5"/>
    <w:rsid w:val="08566507"/>
    <w:rsid w:val="085D4452"/>
    <w:rsid w:val="085E53BC"/>
    <w:rsid w:val="086019C7"/>
    <w:rsid w:val="086278F0"/>
    <w:rsid w:val="08652BE4"/>
    <w:rsid w:val="0868799B"/>
    <w:rsid w:val="0869348D"/>
    <w:rsid w:val="086A3D60"/>
    <w:rsid w:val="086B2EB8"/>
    <w:rsid w:val="086C1887"/>
    <w:rsid w:val="086C5D2B"/>
    <w:rsid w:val="086E55FF"/>
    <w:rsid w:val="086F18EA"/>
    <w:rsid w:val="086F37D0"/>
    <w:rsid w:val="0870581B"/>
    <w:rsid w:val="08713341"/>
    <w:rsid w:val="087365A1"/>
    <w:rsid w:val="0874741A"/>
    <w:rsid w:val="087510F2"/>
    <w:rsid w:val="08760957"/>
    <w:rsid w:val="08771523"/>
    <w:rsid w:val="08780D0C"/>
    <w:rsid w:val="08780D96"/>
    <w:rsid w:val="08793FA4"/>
    <w:rsid w:val="087B43A8"/>
    <w:rsid w:val="087B5616"/>
    <w:rsid w:val="087B6CA5"/>
    <w:rsid w:val="087C4346"/>
    <w:rsid w:val="08803584"/>
    <w:rsid w:val="0884577F"/>
    <w:rsid w:val="08850A8D"/>
    <w:rsid w:val="08884AA7"/>
    <w:rsid w:val="08896F10"/>
    <w:rsid w:val="088A4403"/>
    <w:rsid w:val="088A61B1"/>
    <w:rsid w:val="088C3CD7"/>
    <w:rsid w:val="088E5C81"/>
    <w:rsid w:val="08926596"/>
    <w:rsid w:val="08935065"/>
    <w:rsid w:val="0896447F"/>
    <w:rsid w:val="0896666F"/>
    <w:rsid w:val="089B216C"/>
    <w:rsid w:val="089D5EE4"/>
    <w:rsid w:val="089D66E0"/>
    <w:rsid w:val="08A40D47"/>
    <w:rsid w:val="08A50077"/>
    <w:rsid w:val="08A54D99"/>
    <w:rsid w:val="08A5590A"/>
    <w:rsid w:val="08A84AEF"/>
    <w:rsid w:val="08A96637"/>
    <w:rsid w:val="08AB6853"/>
    <w:rsid w:val="08AE6614"/>
    <w:rsid w:val="08AF5C17"/>
    <w:rsid w:val="08B51480"/>
    <w:rsid w:val="08B55590"/>
    <w:rsid w:val="08B56015"/>
    <w:rsid w:val="08BB5BE5"/>
    <w:rsid w:val="08BC4E17"/>
    <w:rsid w:val="08C14861"/>
    <w:rsid w:val="08C14BA1"/>
    <w:rsid w:val="08C16076"/>
    <w:rsid w:val="08C22574"/>
    <w:rsid w:val="08C2489D"/>
    <w:rsid w:val="08C47AC4"/>
    <w:rsid w:val="08C56C55"/>
    <w:rsid w:val="08C624A4"/>
    <w:rsid w:val="08C6543B"/>
    <w:rsid w:val="08CB2A51"/>
    <w:rsid w:val="08CD0D4A"/>
    <w:rsid w:val="08CE2541"/>
    <w:rsid w:val="08CF6586"/>
    <w:rsid w:val="08D46E3C"/>
    <w:rsid w:val="08D767A2"/>
    <w:rsid w:val="08D76E2C"/>
    <w:rsid w:val="08D833C0"/>
    <w:rsid w:val="08D91CCC"/>
    <w:rsid w:val="08DD60E0"/>
    <w:rsid w:val="08DE2AD4"/>
    <w:rsid w:val="08DF02AB"/>
    <w:rsid w:val="08E00309"/>
    <w:rsid w:val="08E20019"/>
    <w:rsid w:val="08E3000B"/>
    <w:rsid w:val="08E50288"/>
    <w:rsid w:val="08E51CF0"/>
    <w:rsid w:val="08E52A54"/>
    <w:rsid w:val="08E64984"/>
    <w:rsid w:val="08E65ADD"/>
    <w:rsid w:val="08E81855"/>
    <w:rsid w:val="08E93FBF"/>
    <w:rsid w:val="08ED2314"/>
    <w:rsid w:val="08ED3599"/>
    <w:rsid w:val="08EE00FB"/>
    <w:rsid w:val="08EF508B"/>
    <w:rsid w:val="08EF6E2E"/>
    <w:rsid w:val="08EF6E6E"/>
    <w:rsid w:val="08F0261D"/>
    <w:rsid w:val="08F05E48"/>
    <w:rsid w:val="08F2217A"/>
    <w:rsid w:val="08F25954"/>
    <w:rsid w:val="08F41A54"/>
    <w:rsid w:val="08F51E63"/>
    <w:rsid w:val="08F76C28"/>
    <w:rsid w:val="08FB01FA"/>
    <w:rsid w:val="08FC2723"/>
    <w:rsid w:val="08FC2E25"/>
    <w:rsid w:val="08FC59C8"/>
    <w:rsid w:val="08FC70AE"/>
    <w:rsid w:val="09047D11"/>
    <w:rsid w:val="09062AA3"/>
    <w:rsid w:val="09064843"/>
    <w:rsid w:val="090715AF"/>
    <w:rsid w:val="09071FE5"/>
    <w:rsid w:val="09072539"/>
    <w:rsid w:val="0909677B"/>
    <w:rsid w:val="090971A6"/>
    <w:rsid w:val="090B0D37"/>
    <w:rsid w:val="090D12BC"/>
    <w:rsid w:val="090D306A"/>
    <w:rsid w:val="090E6AB6"/>
    <w:rsid w:val="091122A2"/>
    <w:rsid w:val="09116625"/>
    <w:rsid w:val="09123515"/>
    <w:rsid w:val="09131DEA"/>
    <w:rsid w:val="0914719A"/>
    <w:rsid w:val="09157F20"/>
    <w:rsid w:val="0919393B"/>
    <w:rsid w:val="09196711"/>
    <w:rsid w:val="09207CA4"/>
    <w:rsid w:val="092108C3"/>
    <w:rsid w:val="09212671"/>
    <w:rsid w:val="09260ED4"/>
    <w:rsid w:val="09265ED9"/>
    <w:rsid w:val="09273A00"/>
    <w:rsid w:val="09286A8B"/>
    <w:rsid w:val="09290BEC"/>
    <w:rsid w:val="092A14FC"/>
    <w:rsid w:val="092B34F0"/>
    <w:rsid w:val="092C18C0"/>
    <w:rsid w:val="092E0FFF"/>
    <w:rsid w:val="092E4D8E"/>
    <w:rsid w:val="092F4208"/>
    <w:rsid w:val="09331ABF"/>
    <w:rsid w:val="09353BD7"/>
    <w:rsid w:val="09364429"/>
    <w:rsid w:val="09364D69"/>
    <w:rsid w:val="093C74A0"/>
    <w:rsid w:val="09400BD2"/>
    <w:rsid w:val="094169E5"/>
    <w:rsid w:val="09420839"/>
    <w:rsid w:val="09434CDD"/>
    <w:rsid w:val="09436A8B"/>
    <w:rsid w:val="09477B69"/>
    <w:rsid w:val="0948070C"/>
    <w:rsid w:val="09482E28"/>
    <w:rsid w:val="094908EE"/>
    <w:rsid w:val="094921B7"/>
    <w:rsid w:val="094B5119"/>
    <w:rsid w:val="094E5A0C"/>
    <w:rsid w:val="094E6B44"/>
    <w:rsid w:val="09523172"/>
    <w:rsid w:val="09524F20"/>
    <w:rsid w:val="095633E4"/>
    <w:rsid w:val="095A2D1D"/>
    <w:rsid w:val="095A5B83"/>
    <w:rsid w:val="095B4C2C"/>
    <w:rsid w:val="095C2DD8"/>
    <w:rsid w:val="095C7B4D"/>
    <w:rsid w:val="095E1B17"/>
    <w:rsid w:val="095E2292"/>
    <w:rsid w:val="095E436A"/>
    <w:rsid w:val="095E6117"/>
    <w:rsid w:val="095F0A28"/>
    <w:rsid w:val="095F2FD6"/>
    <w:rsid w:val="095F3199"/>
    <w:rsid w:val="096802A0"/>
    <w:rsid w:val="0968578B"/>
    <w:rsid w:val="096B5FE2"/>
    <w:rsid w:val="096E7872"/>
    <w:rsid w:val="096F267D"/>
    <w:rsid w:val="0972111F"/>
    <w:rsid w:val="09736C45"/>
    <w:rsid w:val="09756E61"/>
    <w:rsid w:val="097711BB"/>
    <w:rsid w:val="097803EB"/>
    <w:rsid w:val="097B437B"/>
    <w:rsid w:val="097E09D7"/>
    <w:rsid w:val="09802330"/>
    <w:rsid w:val="09811362"/>
    <w:rsid w:val="0983435A"/>
    <w:rsid w:val="098350DA"/>
    <w:rsid w:val="09852CDB"/>
    <w:rsid w:val="09880942"/>
    <w:rsid w:val="09896422"/>
    <w:rsid w:val="098B21E0"/>
    <w:rsid w:val="098B342F"/>
    <w:rsid w:val="098B3692"/>
    <w:rsid w:val="098D5BB0"/>
    <w:rsid w:val="09927D72"/>
    <w:rsid w:val="09931095"/>
    <w:rsid w:val="09943F1E"/>
    <w:rsid w:val="0995143C"/>
    <w:rsid w:val="09972663"/>
    <w:rsid w:val="09972933"/>
    <w:rsid w:val="09983C4B"/>
    <w:rsid w:val="09992B4F"/>
    <w:rsid w:val="099A7DC9"/>
    <w:rsid w:val="099D52D4"/>
    <w:rsid w:val="099F1469"/>
    <w:rsid w:val="09A137B2"/>
    <w:rsid w:val="09A55A7F"/>
    <w:rsid w:val="09A70C86"/>
    <w:rsid w:val="09A72010"/>
    <w:rsid w:val="09AB0C26"/>
    <w:rsid w:val="09AC53A1"/>
    <w:rsid w:val="09AF2373"/>
    <w:rsid w:val="09B2411D"/>
    <w:rsid w:val="09B47989"/>
    <w:rsid w:val="09B51B61"/>
    <w:rsid w:val="09B63701"/>
    <w:rsid w:val="09B907C2"/>
    <w:rsid w:val="09B94F9F"/>
    <w:rsid w:val="09BA4874"/>
    <w:rsid w:val="09C000DC"/>
    <w:rsid w:val="09C35E1E"/>
    <w:rsid w:val="09C50DDD"/>
    <w:rsid w:val="09C82713"/>
    <w:rsid w:val="09CB082F"/>
    <w:rsid w:val="09CB1519"/>
    <w:rsid w:val="09CB4CD3"/>
    <w:rsid w:val="09CB68F5"/>
    <w:rsid w:val="09CD45A7"/>
    <w:rsid w:val="09CE441B"/>
    <w:rsid w:val="09D01D63"/>
    <w:rsid w:val="09D03C59"/>
    <w:rsid w:val="09D618CE"/>
    <w:rsid w:val="09D65B51"/>
    <w:rsid w:val="09D678FF"/>
    <w:rsid w:val="09D718D9"/>
    <w:rsid w:val="09D75540"/>
    <w:rsid w:val="09DA6CC4"/>
    <w:rsid w:val="09DB0148"/>
    <w:rsid w:val="09DD6439"/>
    <w:rsid w:val="09DF42DA"/>
    <w:rsid w:val="09E00C44"/>
    <w:rsid w:val="09E077CF"/>
    <w:rsid w:val="09E3556F"/>
    <w:rsid w:val="09E40A2E"/>
    <w:rsid w:val="09E41628"/>
    <w:rsid w:val="09E55D95"/>
    <w:rsid w:val="09E752E7"/>
    <w:rsid w:val="09E87633"/>
    <w:rsid w:val="09ED4464"/>
    <w:rsid w:val="09F21490"/>
    <w:rsid w:val="09F4422A"/>
    <w:rsid w:val="09F45FD8"/>
    <w:rsid w:val="09F506BC"/>
    <w:rsid w:val="09F603B6"/>
    <w:rsid w:val="09F71624"/>
    <w:rsid w:val="09F75AC8"/>
    <w:rsid w:val="09F91840"/>
    <w:rsid w:val="09F935EE"/>
    <w:rsid w:val="09FA45C2"/>
    <w:rsid w:val="09FB55B8"/>
    <w:rsid w:val="09FE0C04"/>
    <w:rsid w:val="09FE29B2"/>
    <w:rsid w:val="0A0106F5"/>
    <w:rsid w:val="0A0124A3"/>
    <w:rsid w:val="0A014064"/>
    <w:rsid w:val="0A0214A6"/>
    <w:rsid w:val="0A03621B"/>
    <w:rsid w:val="0A043CAC"/>
    <w:rsid w:val="0A045288"/>
    <w:rsid w:val="0A045B92"/>
    <w:rsid w:val="0A053D41"/>
    <w:rsid w:val="0A067AB9"/>
    <w:rsid w:val="0A07661A"/>
    <w:rsid w:val="0A081A83"/>
    <w:rsid w:val="0A087E97"/>
    <w:rsid w:val="0A0B1E11"/>
    <w:rsid w:val="0A0C3321"/>
    <w:rsid w:val="0A0C5C06"/>
    <w:rsid w:val="0A0E459B"/>
    <w:rsid w:val="0A1246B0"/>
    <w:rsid w:val="0A1265BB"/>
    <w:rsid w:val="0A18163E"/>
    <w:rsid w:val="0A1A0D5C"/>
    <w:rsid w:val="0A1B0EE6"/>
    <w:rsid w:val="0A1B2EC8"/>
    <w:rsid w:val="0A1B7F9F"/>
    <w:rsid w:val="0A1F7DCE"/>
    <w:rsid w:val="0A1F7F92"/>
    <w:rsid w:val="0A222892"/>
    <w:rsid w:val="0A2564A7"/>
    <w:rsid w:val="0A273C00"/>
    <w:rsid w:val="0A28338A"/>
    <w:rsid w:val="0A2B3004"/>
    <w:rsid w:val="0A2C5771"/>
    <w:rsid w:val="0A2C751F"/>
    <w:rsid w:val="0A337B3E"/>
    <w:rsid w:val="0A34186F"/>
    <w:rsid w:val="0A354467"/>
    <w:rsid w:val="0A37367A"/>
    <w:rsid w:val="0A373D8A"/>
    <w:rsid w:val="0A375EC4"/>
    <w:rsid w:val="0A3A44B0"/>
    <w:rsid w:val="0A3B46F5"/>
    <w:rsid w:val="0A3D0652"/>
    <w:rsid w:val="0A3D4581"/>
    <w:rsid w:val="0A3F79BB"/>
    <w:rsid w:val="0A411074"/>
    <w:rsid w:val="0A430D0D"/>
    <w:rsid w:val="0A4505E1"/>
    <w:rsid w:val="0A45136E"/>
    <w:rsid w:val="0A474359"/>
    <w:rsid w:val="0A4C6BA8"/>
    <w:rsid w:val="0A4E22FB"/>
    <w:rsid w:val="0A5151D8"/>
    <w:rsid w:val="0A552944"/>
    <w:rsid w:val="0A560642"/>
    <w:rsid w:val="0A582860"/>
    <w:rsid w:val="0A587D41"/>
    <w:rsid w:val="0A590BFE"/>
    <w:rsid w:val="0A5B044E"/>
    <w:rsid w:val="0A5C6484"/>
    <w:rsid w:val="0A5C7676"/>
    <w:rsid w:val="0A5D5319"/>
    <w:rsid w:val="0A5E16A3"/>
    <w:rsid w:val="0A607E91"/>
    <w:rsid w:val="0A617985"/>
    <w:rsid w:val="0A6425CB"/>
    <w:rsid w:val="0A65179E"/>
    <w:rsid w:val="0A655701"/>
    <w:rsid w:val="0A6714D5"/>
    <w:rsid w:val="0A68683F"/>
    <w:rsid w:val="0A6A21BF"/>
    <w:rsid w:val="0A6E04EF"/>
    <w:rsid w:val="0A7257AE"/>
    <w:rsid w:val="0A794631"/>
    <w:rsid w:val="0A79636F"/>
    <w:rsid w:val="0A7D421F"/>
    <w:rsid w:val="0A804AF8"/>
    <w:rsid w:val="0A8119D2"/>
    <w:rsid w:val="0A822321"/>
    <w:rsid w:val="0A82358E"/>
    <w:rsid w:val="0A8245A3"/>
    <w:rsid w:val="0A8305D6"/>
    <w:rsid w:val="0A841FD0"/>
    <w:rsid w:val="0A84290B"/>
    <w:rsid w:val="0A851326"/>
    <w:rsid w:val="0A854E82"/>
    <w:rsid w:val="0A860291"/>
    <w:rsid w:val="0A8643B4"/>
    <w:rsid w:val="0A880415"/>
    <w:rsid w:val="0A8818A5"/>
    <w:rsid w:val="0A882068"/>
    <w:rsid w:val="0A8A216E"/>
    <w:rsid w:val="0A8B6D9E"/>
    <w:rsid w:val="0A8D7AFE"/>
    <w:rsid w:val="0A917CCA"/>
    <w:rsid w:val="0A982BF8"/>
    <w:rsid w:val="0A9831E7"/>
    <w:rsid w:val="0A9958DA"/>
    <w:rsid w:val="0A9B3D6C"/>
    <w:rsid w:val="0A9C4BB1"/>
    <w:rsid w:val="0A9D666F"/>
    <w:rsid w:val="0A9F23E7"/>
    <w:rsid w:val="0AA25A34"/>
    <w:rsid w:val="0AA3355A"/>
    <w:rsid w:val="0AA479FE"/>
    <w:rsid w:val="0AA515DD"/>
    <w:rsid w:val="0AA52714"/>
    <w:rsid w:val="0AA53D02"/>
    <w:rsid w:val="0AA623B2"/>
    <w:rsid w:val="0AA90B70"/>
    <w:rsid w:val="0AA95014"/>
    <w:rsid w:val="0AA96DC2"/>
    <w:rsid w:val="0AAB4C3F"/>
    <w:rsid w:val="0AAC0660"/>
    <w:rsid w:val="0AB044D5"/>
    <w:rsid w:val="0AB3379D"/>
    <w:rsid w:val="0AB60E4E"/>
    <w:rsid w:val="0AB877AA"/>
    <w:rsid w:val="0ABA6B0C"/>
    <w:rsid w:val="0ABB08A3"/>
    <w:rsid w:val="0ABB378D"/>
    <w:rsid w:val="0ABC4D71"/>
    <w:rsid w:val="0ABC6BEE"/>
    <w:rsid w:val="0ABF0394"/>
    <w:rsid w:val="0ABF411C"/>
    <w:rsid w:val="0ABF70F4"/>
    <w:rsid w:val="0AC21C32"/>
    <w:rsid w:val="0AC27E84"/>
    <w:rsid w:val="0AC51921"/>
    <w:rsid w:val="0AC51F3F"/>
    <w:rsid w:val="0AC534D0"/>
    <w:rsid w:val="0AC57974"/>
    <w:rsid w:val="0ACA2C76"/>
    <w:rsid w:val="0ACB2B68"/>
    <w:rsid w:val="0ACB4F8A"/>
    <w:rsid w:val="0ACB5430"/>
    <w:rsid w:val="0AD025A1"/>
    <w:rsid w:val="0AD22D4B"/>
    <w:rsid w:val="0AD370E9"/>
    <w:rsid w:val="0AD428A7"/>
    <w:rsid w:val="0ADD4CBE"/>
    <w:rsid w:val="0ADE4BAE"/>
    <w:rsid w:val="0ADF29F2"/>
    <w:rsid w:val="0AE0655C"/>
    <w:rsid w:val="0AE20526"/>
    <w:rsid w:val="0AE20FB4"/>
    <w:rsid w:val="0AE442F5"/>
    <w:rsid w:val="0AE61DC4"/>
    <w:rsid w:val="0AE668D5"/>
    <w:rsid w:val="0AE92260"/>
    <w:rsid w:val="0AE93662"/>
    <w:rsid w:val="0AEA2F37"/>
    <w:rsid w:val="0AEC6CC4"/>
    <w:rsid w:val="0AEC7C8D"/>
    <w:rsid w:val="0AEE0C6F"/>
    <w:rsid w:val="0AEF054D"/>
    <w:rsid w:val="0AEF11E5"/>
    <w:rsid w:val="0AF002F9"/>
    <w:rsid w:val="0AF049F1"/>
    <w:rsid w:val="0AF077C6"/>
    <w:rsid w:val="0AF37C65"/>
    <w:rsid w:val="0AF71DB6"/>
    <w:rsid w:val="0AF72047"/>
    <w:rsid w:val="0AF755A0"/>
    <w:rsid w:val="0AF84444"/>
    <w:rsid w:val="0AF957A9"/>
    <w:rsid w:val="0AFE1DFA"/>
    <w:rsid w:val="0AFE3D2C"/>
    <w:rsid w:val="0AFE3F12"/>
    <w:rsid w:val="0AFF4A9C"/>
    <w:rsid w:val="0B000DDD"/>
    <w:rsid w:val="0B0142F4"/>
    <w:rsid w:val="0B031867"/>
    <w:rsid w:val="0B035026"/>
    <w:rsid w:val="0B075699"/>
    <w:rsid w:val="0B090E16"/>
    <w:rsid w:val="0B097A9F"/>
    <w:rsid w:val="0B0B182B"/>
    <w:rsid w:val="0B0B22B7"/>
    <w:rsid w:val="0B103645"/>
    <w:rsid w:val="0B114FC8"/>
    <w:rsid w:val="0B132DE7"/>
    <w:rsid w:val="0B136931"/>
    <w:rsid w:val="0B1552B0"/>
    <w:rsid w:val="0B170360"/>
    <w:rsid w:val="0B18648C"/>
    <w:rsid w:val="0B187C64"/>
    <w:rsid w:val="0B1909BF"/>
    <w:rsid w:val="0B195FA1"/>
    <w:rsid w:val="0B1B1342"/>
    <w:rsid w:val="0B1D05A0"/>
    <w:rsid w:val="0B1E608C"/>
    <w:rsid w:val="0B204BAA"/>
    <w:rsid w:val="0B21263A"/>
    <w:rsid w:val="0B214880"/>
    <w:rsid w:val="0B23469B"/>
    <w:rsid w:val="0B23794B"/>
    <w:rsid w:val="0B260413"/>
    <w:rsid w:val="0B261650"/>
    <w:rsid w:val="0B294C45"/>
    <w:rsid w:val="0B2B5A29"/>
    <w:rsid w:val="0B2C28DA"/>
    <w:rsid w:val="0B2C354F"/>
    <w:rsid w:val="0B2E221D"/>
    <w:rsid w:val="0B2E36E6"/>
    <w:rsid w:val="0B301291"/>
    <w:rsid w:val="0B30303F"/>
    <w:rsid w:val="0B3218B5"/>
    <w:rsid w:val="0B353632"/>
    <w:rsid w:val="0B354AFA"/>
    <w:rsid w:val="0B35520E"/>
    <w:rsid w:val="0B372620"/>
    <w:rsid w:val="0B39126D"/>
    <w:rsid w:val="0B3B3792"/>
    <w:rsid w:val="0B3B6363"/>
    <w:rsid w:val="0B405928"/>
    <w:rsid w:val="0B412664"/>
    <w:rsid w:val="0B41524D"/>
    <w:rsid w:val="0B422DAB"/>
    <w:rsid w:val="0B444D3D"/>
    <w:rsid w:val="0B4557D5"/>
    <w:rsid w:val="0B4570D2"/>
    <w:rsid w:val="0B471443"/>
    <w:rsid w:val="0B476B0B"/>
    <w:rsid w:val="0B480241"/>
    <w:rsid w:val="0B48482D"/>
    <w:rsid w:val="0B4E162F"/>
    <w:rsid w:val="0B520E40"/>
    <w:rsid w:val="0B531FB6"/>
    <w:rsid w:val="0B5605CC"/>
    <w:rsid w:val="0B574A70"/>
    <w:rsid w:val="0B5A00BC"/>
    <w:rsid w:val="0B5D7BAD"/>
    <w:rsid w:val="0B61140C"/>
    <w:rsid w:val="0B624F33"/>
    <w:rsid w:val="0B6251C3"/>
    <w:rsid w:val="0B626F71"/>
    <w:rsid w:val="0B6727D9"/>
    <w:rsid w:val="0B6815BF"/>
    <w:rsid w:val="0B687328"/>
    <w:rsid w:val="0B6902FF"/>
    <w:rsid w:val="0B69257D"/>
    <w:rsid w:val="0B6947A3"/>
    <w:rsid w:val="0B6A36DE"/>
    <w:rsid w:val="0B6A6ADF"/>
    <w:rsid w:val="0B6B3C67"/>
    <w:rsid w:val="0B6C7DF0"/>
    <w:rsid w:val="0B6D4294"/>
    <w:rsid w:val="0B6D6042"/>
    <w:rsid w:val="0B6F55A6"/>
    <w:rsid w:val="0B70168E"/>
    <w:rsid w:val="0B711FEC"/>
    <w:rsid w:val="0B7176F5"/>
    <w:rsid w:val="0B7218AA"/>
    <w:rsid w:val="0B723658"/>
    <w:rsid w:val="0B725406"/>
    <w:rsid w:val="0B7849E6"/>
    <w:rsid w:val="0B795965"/>
    <w:rsid w:val="0B7A048B"/>
    <w:rsid w:val="0B7B3776"/>
    <w:rsid w:val="0B7B45A0"/>
    <w:rsid w:val="0B7C662B"/>
    <w:rsid w:val="0B7C73DA"/>
    <w:rsid w:val="0B7E1905"/>
    <w:rsid w:val="0B7E4664"/>
    <w:rsid w:val="0B7E4DE0"/>
    <w:rsid w:val="0B7F1831"/>
    <w:rsid w:val="0B7F30D8"/>
    <w:rsid w:val="0B8213C1"/>
    <w:rsid w:val="0B8769D7"/>
    <w:rsid w:val="0B88406F"/>
    <w:rsid w:val="0B892750"/>
    <w:rsid w:val="0B8953AF"/>
    <w:rsid w:val="0B8B4D2E"/>
    <w:rsid w:val="0B8D66E4"/>
    <w:rsid w:val="0B9077ED"/>
    <w:rsid w:val="0B9335CE"/>
    <w:rsid w:val="0B9510F4"/>
    <w:rsid w:val="0B952A8E"/>
    <w:rsid w:val="0B9710FD"/>
    <w:rsid w:val="0B972C0A"/>
    <w:rsid w:val="0B9A495D"/>
    <w:rsid w:val="0B9C06D5"/>
    <w:rsid w:val="0B9C6927"/>
    <w:rsid w:val="0B9C7B56"/>
    <w:rsid w:val="0B9D0528"/>
    <w:rsid w:val="0B9D7A0C"/>
    <w:rsid w:val="0B9E269F"/>
    <w:rsid w:val="0BA031E7"/>
    <w:rsid w:val="0BA25701"/>
    <w:rsid w:val="0BA37CB5"/>
    <w:rsid w:val="0BA430DB"/>
    <w:rsid w:val="0BA7782A"/>
    <w:rsid w:val="0BA80325"/>
    <w:rsid w:val="0BA80E28"/>
    <w:rsid w:val="0BA852C7"/>
    <w:rsid w:val="0BA8707A"/>
    <w:rsid w:val="0BAB1E8A"/>
    <w:rsid w:val="0BAD25B1"/>
    <w:rsid w:val="0BB05F2E"/>
    <w:rsid w:val="0BB42EA3"/>
    <w:rsid w:val="0BB53545"/>
    <w:rsid w:val="0BB7174C"/>
    <w:rsid w:val="0BB91287"/>
    <w:rsid w:val="0BBF2615"/>
    <w:rsid w:val="0BBF58D6"/>
    <w:rsid w:val="0BC1638D"/>
    <w:rsid w:val="0BC348DB"/>
    <w:rsid w:val="0BC40159"/>
    <w:rsid w:val="0BC415A1"/>
    <w:rsid w:val="0BC44229"/>
    <w:rsid w:val="0BC51F38"/>
    <w:rsid w:val="0BC65752"/>
    <w:rsid w:val="0BC67FB0"/>
    <w:rsid w:val="0BC773CD"/>
    <w:rsid w:val="0BC83278"/>
    <w:rsid w:val="0BC908E0"/>
    <w:rsid w:val="0BC97405"/>
    <w:rsid w:val="0BCB221E"/>
    <w:rsid w:val="0BCB4B16"/>
    <w:rsid w:val="0BCD0254"/>
    <w:rsid w:val="0BCD6AE0"/>
    <w:rsid w:val="0BCF3FD0"/>
    <w:rsid w:val="0BD0393A"/>
    <w:rsid w:val="0BD05CAE"/>
    <w:rsid w:val="0BD06ECE"/>
    <w:rsid w:val="0BD45B9A"/>
    <w:rsid w:val="0BD46270"/>
    <w:rsid w:val="0BD53F40"/>
    <w:rsid w:val="0BD55995"/>
    <w:rsid w:val="0BD6231D"/>
    <w:rsid w:val="0BD95485"/>
    <w:rsid w:val="0BDC29E6"/>
    <w:rsid w:val="0BDC7134"/>
    <w:rsid w:val="0BDE6F3F"/>
    <w:rsid w:val="0BE03FA3"/>
    <w:rsid w:val="0BE300B2"/>
    <w:rsid w:val="0BE4597E"/>
    <w:rsid w:val="0BE81B6C"/>
    <w:rsid w:val="0BE8391A"/>
    <w:rsid w:val="0BEF6A57"/>
    <w:rsid w:val="0BF00A21"/>
    <w:rsid w:val="0BF236AC"/>
    <w:rsid w:val="0BF30924"/>
    <w:rsid w:val="0BF518FA"/>
    <w:rsid w:val="0BF95B27"/>
    <w:rsid w:val="0BF978D5"/>
    <w:rsid w:val="0BFC5617"/>
    <w:rsid w:val="0BFD003D"/>
    <w:rsid w:val="0C0070A1"/>
    <w:rsid w:val="0C01218B"/>
    <w:rsid w:val="0C022F4C"/>
    <w:rsid w:val="0C02386D"/>
    <w:rsid w:val="0C050B89"/>
    <w:rsid w:val="0C0544CC"/>
    <w:rsid w:val="0C05627A"/>
    <w:rsid w:val="0C083FBC"/>
    <w:rsid w:val="0C097CD5"/>
    <w:rsid w:val="0C0C0C04"/>
    <w:rsid w:val="0C0E0F76"/>
    <w:rsid w:val="0C0F534B"/>
    <w:rsid w:val="0C10606B"/>
    <w:rsid w:val="0C1163E6"/>
    <w:rsid w:val="0C13779A"/>
    <w:rsid w:val="0C137F64"/>
    <w:rsid w:val="0C153C7D"/>
    <w:rsid w:val="0C154D9D"/>
    <w:rsid w:val="0C164B92"/>
    <w:rsid w:val="0C18469E"/>
    <w:rsid w:val="0C185A6C"/>
    <w:rsid w:val="0C197F96"/>
    <w:rsid w:val="0C1A2318"/>
    <w:rsid w:val="0C1D16F4"/>
    <w:rsid w:val="0C2025C6"/>
    <w:rsid w:val="0C2030B4"/>
    <w:rsid w:val="0C20417C"/>
    <w:rsid w:val="0C24078E"/>
    <w:rsid w:val="0C253C36"/>
    <w:rsid w:val="0C255F52"/>
    <w:rsid w:val="0C2644E0"/>
    <w:rsid w:val="0C281F69"/>
    <w:rsid w:val="0C292BB2"/>
    <w:rsid w:val="0C296406"/>
    <w:rsid w:val="0C2B22C3"/>
    <w:rsid w:val="0C2C216E"/>
    <w:rsid w:val="0C2D757F"/>
    <w:rsid w:val="0C2F3131"/>
    <w:rsid w:val="0C310998"/>
    <w:rsid w:val="0C34090D"/>
    <w:rsid w:val="0C3504B5"/>
    <w:rsid w:val="0C3534E2"/>
    <w:rsid w:val="0C364685"/>
    <w:rsid w:val="0C3921E0"/>
    <w:rsid w:val="0C3A4DD6"/>
    <w:rsid w:val="0C3E2112"/>
    <w:rsid w:val="0C434FF4"/>
    <w:rsid w:val="0C43530E"/>
    <w:rsid w:val="0C437F6A"/>
    <w:rsid w:val="0C445D24"/>
    <w:rsid w:val="0C446CEC"/>
    <w:rsid w:val="0C474AE5"/>
    <w:rsid w:val="0C48260B"/>
    <w:rsid w:val="0C4A1EDF"/>
    <w:rsid w:val="0C4A65F8"/>
    <w:rsid w:val="0C4B3C8B"/>
    <w:rsid w:val="0C4B79E7"/>
    <w:rsid w:val="0C4C3EA9"/>
    <w:rsid w:val="0C514CAA"/>
    <w:rsid w:val="0C552EDF"/>
    <w:rsid w:val="0C554E4C"/>
    <w:rsid w:val="0C56381E"/>
    <w:rsid w:val="0C566D26"/>
    <w:rsid w:val="0C5B40EC"/>
    <w:rsid w:val="0C5C7E64"/>
    <w:rsid w:val="0C5F29FF"/>
    <w:rsid w:val="0C5F2D05"/>
    <w:rsid w:val="0C60230B"/>
    <w:rsid w:val="0C602A17"/>
    <w:rsid w:val="0C607954"/>
    <w:rsid w:val="0C62191E"/>
    <w:rsid w:val="0C646BF1"/>
    <w:rsid w:val="0C654F6B"/>
    <w:rsid w:val="0C655B53"/>
    <w:rsid w:val="0C6A568B"/>
    <w:rsid w:val="0C6C3EFD"/>
    <w:rsid w:val="0C6D20DD"/>
    <w:rsid w:val="0C6F1945"/>
    <w:rsid w:val="0C7156BE"/>
    <w:rsid w:val="0C743400"/>
    <w:rsid w:val="0C75623D"/>
    <w:rsid w:val="0C760F26"/>
    <w:rsid w:val="0C762B69"/>
    <w:rsid w:val="0C762CD4"/>
    <w:rsid w:val="0C7657FC"/>
    <w:rsid w:val="0C766E52"/>
    <w:rsid w:val="0C767178"/>
    <w:rsid w:val="0C78199D"/>
    <w:rsid w:val="0C7857F3"/>
    <w:rsid w:val="0C7927C4"/>
    <w:rsid w:val="0C796C68"/>
    <w:rsid w:val="0C7C14AF"/>
    <w:rsid w:val="0C7D7BC4"/>
    <w:rsid w:val="0C7E5F95"/>
    <w:rsid w:val="0C842396"/>
    <w:rsid w:val="0C852A05"/>
    <w:rsid w:val="0C874EE1"/>
    <w:rsid w:val="0C882441"/>
    <w:rsid w:val="0C8D626F"/>
    <w:rsid w:val="0C8F3D96"/>
    <w:rsid w:val="0C913D78"/>
    <w:rsid w:val="0C913FB2"/>
    <w:rsid w:val="0C916386"/>
    <w:rsid w:val="0C917B0E"/>
    <w:rsid w:val="0C922219"/>
    <w:rsid w:val="0C9569EB"/>
    <w:rsid w:val="0C96400F"/>
    <w:rsid w:val="0C972166"/>
    <w:rsid w:val="0C9861A7"/>
    <w:rsid w:val="0C992E66"/>
    <w:rsid w:val="0C9A3091"/>
    <w:rsid w:val="0C9B323E"/>
    <w:rsid w:val="0C9D4705"/>
    <w:rsid w:val="0C9E047D"/>
    <w:rsid w:val="0C9E411B"/>
    <w:rsid w:val="0CA00DC6"/>
    <w:rsid w:val="0CA15560"/>
    <w:rsid w:val="0CA20839"/>
    <w:rsid w:val="0CA3008F"/>
    <w:rsid w:val="0CA3543A"/>
    <w:rsid w:val="0CA41DB2"/>
    <w:rsid w:val="0CA535B9"/>
    <w:rsid w:val="0CA64603"/>
    <w:rsid w:val="0CA710DF"/>
    <w:rsid w:val="0CA73641"/>
    <w:rsid w:val="0CA74463"/>
    <w:rsid w:val="0CA830A9"/>
    <w:rsid w:val="0CB00BC4"/>
    <w:rsid w:val="0CB20348"/>
    <w:rsid w:val="0CB258F2"/>
    <w:rsid w:val="0CB33F28"/>
    <w:rsid w:val="0CB35CD6"/>
    <w:rsid w:val="0CB54B5B"/>
    <w:rsid w:val="0CB67574"/>
    <w:rsid w:val="0CBB4B8B"/>
    <w:rsid w:val="0CBD2A2F"/>
    <w:rsid w:val="0CBD4786"/>
    <w:rsid w:val="0CBE1F4D"/>
    <w:rsid w:val="0CC22A75"/>
    <w:rsid w:val="0CC31B1D"/>
    <w:rsid w:val="0CC679CB"/>
    <w:rsid w:val="0CC71781"/>
    <w:rsid w:val="0CC913C8"/>
    <w:rsid w:val="0CC9374C"/>
    <w:rsid w:val="0CCA0861"/>
    <w:rsid w:val="0CCE0D62"/>
    <w:rsid w:val="0CCE4883"/>
    <w:rsid w:val="0CCE7495"/>
    <w:rsid w:val="0CCF0636"/>
    <w:rsid w:val="0CD143AE"/>
    <w:rsid w:val="0CD21ED4"/>
    <w:rsid w:val="0CD45401"/>
    <w:rsid w:val="0CD45C4C"/>
    <w:rsid w:val="0CD73840"/>
    <w:rsid w:val="0CDF4D1D"/>
    <w:rsid w:val="0CE27C09"/>
    <w:rsid w:val="0CE41AC4"/>
    <w:rsid w:val="0CE42333"/>
    <w:rsid w:val="0CE71E24"/>
    <w:rsid w:val="0CEA6C31"/>
    <w:rsid w:val="0CEC11E8"/>
    <w:rsid w:val="0CEE22C4"/>
    <w:rsid w:val="0CEE6D0E"/>
    <w:rsid w:val="0CEF0CD8"/>
    <w:rsid w:val="0CF00BEA"/>
    <w:rsid w:val="0CF14A50"/>
    <w:rsid w:val="0CF2027F"/>
    <w:rsid w:val="0CF32576"/>
    <w:rsid w:val="0CF3747D"/>
    <w:rsid w:val="0CF4009D"/>
    <w:rsid w:val="0CF54541"/>
    <w:rsid w:val="0CF87B8D"/>
    <w:rsid w:val="0CFB58CF"/>
    <w:rsid w:val="0CFB767D"/>
    <w:rsid w:val="0CFB7D4B"/>
    <w:rsid w:val="0CFC53D3"/>
    <w:rsid w:val="0D013E44"/>
    <w:rsid w:val="0D0206F5"/>
    <w:rsid w:val="0D03340D"/>
    <w:rsid w:val="0D046532"/>
    <w:rsid w:val="0D057586"/>
    <w:rsid w:val="0D074BF5"/>
    <w:rsid w:val="0D087DEB"/>
    <w:rsid w:val="0D093B48"/>
    <w:rsid w:val="0D09498F"/>
    <w:rsid w:val="0D0E73B0"/>
    <w:rsid w:val="0D0F2B9C"/>
    <w:rsid w:val="0D1252CD"/>
    <w:rsid w:val="0D1424ED"/>
    <w:rsid w:val="0D146749"/>
    <w:rsid w:val="0D183D8B"/>
    <w:rsid w:val="0D191E44"/>
    <w:rsid w:val="0D1A3FA7"/>
    <w:rsid w:val="0D1D5845"/>
    <w:rsid w:val="0D1F15BD"/>
    <w:rsid w:val="0D1F2577"/>
    <w:rsid w:val="0D1F524B"/>
    <w:rsid w:val="0D2233E1"/>
    <w:rsid w:val="0D267643"/>
    <w:rsid w:val="0D2A3ABE"/>
    <w:rsid w:val="0D2C12BA"/>
    <w:rsid w:val="0D2C3B28"/>
    <w:rsid w:val="0D2C7836"/>
    <w:rsid w:val="0D2E32A2"/>
    <w:rsid w:val="0D2E7A52"/>
    <w:rsid w:val="0D304DFD"/>
    <w:rsid w:val="0D305579"/>
    <w:rsid w:val="0D312376"/>
    <w:rsid w:val="0D320EE8"/>
    <w:rsid w:val="0D35493D"/>
    <w:rsid w:val="0D38378B"/>
    <w:rsid w:val="0D3861DB"/>
    <w:rsid w:val="0D3917C9"/>
    <w:rsid w:val="0D39233D"/>
    <w:rsid w:val="0D3A0435"/>
    <w:rsid w:val="0D3A1F53"/>
    <w:rsid w:val="0D3A2FD9"/>
    <w:rsid w:val="0D3A75AC"/>
    <w:rsid w:val="0D3C33D7"/>
    <w:rsid w:val="0D3D123F"/>
    <w:rsid w:val="0D3F045D"/>
    <w:rsid w:val="0D3F6E65"/>
    <w:rsid w:val="0D42705A"/>
    <w:rsid w:val="0D4301C0"/>
    <w:rsid w:val="0D444B80"/>
    <w:rsid w:val="0D4508F8"/>
    <w:rsid w:val="0D46396A"/>
    <w:rsid w:val="0D4760D7"/>
    <w:rsid w:val="0D4770B8"/>
    <w:rsid w:val="0D4C394E"/>
    <w:rsid w:val="0D4E3C51"/>
    <w:rsid w:val="0D4F1E8D"/>
    <w:rsid w:val="0D5C0513"/>
    <w:rsid w:val="0D5D20E6"/>
    <w:rsid w:val="0D5D26C8"/>
    <w:rsid w:val="0D5D3E94"/>
    <w:rsid w:val="0D5E03AD"/>
    <w:rsid w:val="0D5F2E19"/>
    <w:rsid w:val="0D611BD6"/>
    <w:rsid w:val="0D623749"/>
    <w:rsid w:val="0D6437E3"/>
    <w:rsid w:val="0D645222"/>
    <w:rsid w:val="0D6A3852"/>
    <w:rsid w:val="0D6B035F"/>
    <w:rsid w:val="0D6C2329"/>
    <w:rsid w:val="0D70006B"/>
    <w:rsid w:val="0D706CB1"/>
    <w:rsid w:val="0D731909"/>
    <w:rsid w:val="0D735465"/>
    <w:rsid w:val="0D767C8F"/>
    <w:rsid w:val="0D773C1E"/>
    <w:rsid w:val="0D7A146F"/>
    <w:rsid w:val="0D7A3CDB"/>
    <w:rsid w:val="0D7D44F8"/>
    <w:rsid w:val="0D7F205C"/>
    <w:rsid w:val="0D7F3E0A"/>
    <w:rsid w:val="0D7F42EA"/>
    <w:rsid w:val="0D7F5199"/>
    <w:rsid w:val="0D805EB1"/>
    <w:rsid w:val="0D847672"/>
    <w:rsid w:val="0D86163D"/>
    <w:rsid w:val="0D8633EB"/>
    <w:rsid w:val="0D870F11"/>
    <w:rsid w:val="0D874E99"/>
    <w:rsid w:val="0D883A97"/>
    <w:rsid w:val="0D8A40C8"/>
    <w:rsid w:val="0D8A453F"/>
    <w:rsid w:val="0D8E5192"/>
    <w:rsid w:val="0D8E6743"/>
    <w:rsid w:val="0D8F1038"/>
    <w:rsid w:val="0D8F1FC9"/>
    <w:rsid w:val="0D8F361B"/>
    <w:rsid w:val="0D907DC5"/>
    <w:rsid w:val="0D927FE1"/>
    <w:rsid w:val="0D945B5C"/>
    <w:rsid w:val="0D951880"/>
    <w:rsid w:val="0D9755F8"/>
    <w:rsid w:val="0D987A67"/>
    <w:rsid w:val="0D994044"/>
    <w:rsid w:val="0D9B5BC1"/>
    <w:rsid w:val="0D9D0CB2"/>
    <w:rsid w:val="0D9E433A"/>
    <w:rsid w:val="0D9E6986"/>
    <w:rsid w:val="0DA1474E"/>
    <w:rsid w:val="0DA675E9"/>
    <w:rsid w:val="0DA91742"/>
    <w:rsid w:val="0DA9532B"/>
    <w:rsid w:val="0DA970D9"/>
    <w:rsid w:val="0DAD0977"/>
    <w:rsid w:val="0DAD3E51"/>
    <w:rsid w:val="0DAD7A07"/>
    <w:rsid w:val="0DB05DDA"/>
    <w:rsid w:val="0DB240CD"/>
    <w:rsid w:val="0DB245C4"/>
    <w:rsid w:val="0DB31D06"/>
    <w:rsid w:val="0DB963BF"/>
    <w:rsid w:val="0DBA3094"/>
    <w:rsid w:val="0DC25854"/>
    <w:rsid w:val="0DC50AC2"/>
    <w:rsid w:val="0DCB34F3"/>
    <w:rsid w:val="0DCD1019"/>
    <w:rsid w:val="0DCE5703"/>
    <w:rsid w:val="0DD00B0A"/>
    <w:rsid w:val="0DD41013"/>
    <w:rsid w:val="0DD73C46"/>
    <w:rsid w:val="0DDA3736"/>
    <w:rsid w:val="0DDE2929"/>
    <w:rsid w:val="0DE130ED"/>
    <w:rsid w:val="0DE272EB"/>
    <w:rsid w:val="0DE7445C"/>
    <w:rsid w:val="0DE83F78"/>
    <w:rsid w:val="0DE93979"/>
    <w:rsid w:val="0DEB5944"/>
    <w:rsid w:val="0DED346A"/>
    <w:rsid w:val="0DED5218"/>
    <w:rsid w:val="0DED5987"/>
    <w:rsid w:val="0DF03151"/>
    <w:rsid w:val="0DF06AB6"/>
    <w:rsid w:val="0DF15AF4"/>
    <w:rsid w:val="0DF568C0"/>
    <w:rsid w:val="0DFD0F12"/>
    <w:rsid w:val="0DFD64FC"/>
    <w:rsid w:val="0DFF319D"/>
    <w:rsid w:val="0DFF49A3"/>
    <w:rsid w:val="0E013AA6"/>
    <w:rsid w:val="0E0218BB"/>
    <w:rsid w:val="0E023889"/>
    <w:rsid w:val="0E0276C8"/>
    <w:rsid w:val="0E082052"/>
    <w:rsid w:val="0E0830D6"/>
    <w:rsid w:val="0E09759B"/>
    <w:rsid w:val="0E097B78"/>
    <w:rsid w:val="0E0A35FC"/>
    <w:rsid w:val="0E0B1EBB"/>
    <w:rsid w:val="0E0E083C"/>
    <w:rsid w:val="0E104BE2"/>
    <w:rsid w:val="0E107158"/>
    <w:rsid w:val="0E121122"/>
    <w:rsid w:val="0E130CAA"/>
    <w:rsid w:val="0E145D32"/>
    <w:rsid w:val="0E156DA0"/>
    <w:rsid w:val="0E160A58"/>
    <w:rsid w:val="0E161C88"/>
    <w:rsid w:val="0E1A1D85"/>
    <w:rsid w:val="0E1A2308"/>
    <w:rsid w:val="0E1A2C2A"/>
    <w:rsid w:val="0E1C4420"/>
    <w:rsid w:val="0E1E1875"/>
    <w:rsid w:val="0E2020A2"/>
    <w:rsid w:val="0E211365"/>
    <w:rsid w:val="0E215D1C"/>
    <w:rsid w:val="0E250E55"/>
    <w:rsid w:val="0E256190"/>
    <w:rsid w:val="0E282227"/>
    <w:rsid w:val="0E285C2B"/>
    <w:rsid w:val="0E2976BA"/>
    <w:rsid w:val="0E2D36D6"/>
    <w:rsid w:val="0E2E6DBF"/>
    <w:rsid w:val="0E356BBF"/>
    <w:rsid w:val="0E383AA8"/>
    <w:rsid w:val="0E3966AF"/>
    <w:rsid w:val="0E3A569D"/>
    <w:rsid w:val="0E3A5F83"/>
    <w:rsid w:val="0E3B0FE3"/>
    <w:rsid w:val="0E4010B6"/>
    <w:rsid w:val="0E411AF2"/>
    <w:rsid w:val="0E43308A"/>
    <w:rsid w:val="0E454C1C"/>
    <w:rsid w:val="0E455C3A"/>
    <w:rsid w:val="0E460F3E"/>
    <w:rsid w:val="0E460FAC"/>
    <w:rsid w:val="0E464928"/>
    <w:rsid w:val="0E482677"/>
    <w:rsid w:val="0E48359D"/>
    <w:rsid w:val="0E4A08BC"/>
    <w:rsid w:val="0E4C4E14"/>
    <w:rsid w:val="0E4D7466"/>
    <w:rsid w:val="0E511C4A"/>
    <w:rsid w:val="0E546D72"/>
    <w:rsid w:val="0E565F3F"/>
    <w:rsid w:val="0E5A03D3"/>
    <w:rsid w:val="0E5C2035"/>
    <w:rsid w:val="0E5C239D"/>
    <w:rsid w:val="0E5E4367"/>
    <w:rsid w:val="0E5E5B43"/>
    <w:rsid w:val="0E5E7EC3"/>
    <w:rsid w:val="0E603C3C"/>
    <w:rsid w:val="0E6059EA"/>
    <w:rsid w:val="0E6179B4"/>
    <w:rsid w:val="0E620420"/>
    <w:rsid w:val="0E6455BB"/>
    <w:rsid w:val="0E6662B7"/>
    <w:rsid w:val="0E675C89"/>
    <w:rsid w:val="0E6A3D66"/>
    <w:rsid w:val="0E6B25E0"/>
    <w:rsid w:val="0E6B438E"/>
    <w:rsid w:val="0E6B7212"/>
    <w:rsid w:val="0E6B7D58"/>
    <w:rsid w:val="0E705C66"/>
    <w:rsid w:val="0E711F12"/>
    <w:rsid w:val="0E741495"/>
    <w:rsid w:val="0E74519D"/>
    <w:rsid w:val="0E7729C3"/>
    <w:rsid w:val="0E787199"/>
    <w:rsid w:val="0E7C47EE"/>
    <w:rsid w:val="0E7C4E1E"/>
    <w:rsid w:val="0E7D3BA7"/>
    <w:rsid w:val="0E802CFD"/>
    <w:rsid w:val="0E812106"/>
    <w:rsid w:val="0E815EBF"/>
    <w:rsid w:val="0E87566C"/>
    <w:rsid w:val="0E8870E5"/>
    <w:rsid w:val="0E8A6F0A"/>
    <w:rsid w:val="0E8D2557"/>
    <w:rsid w:val="0E8F2773"/>
    <w:rsid w:val="0E8F35FC"/>
    <w:rsid w:val="0E925714"/>
    <w:rsid w:val="0E9330B7"/>
    <w:rsid w:val="0E93340A"/>
    <w:rsid w:val="0E933F3F"/>
    <w:rsid w:val="0E950822"/>
    <w:rsid w:val="0E960DA4"/>
    <w:rsid w:val="0E9D17C6"/>
    <w:rsid w:val="0E9E47E1"/>
    <w:rsid w:val="0EA0672E"/>
    <w:rsid w:val="0EA0767A"/>
    <w:rsid w:val="0EA21DA1"/>
    <w:rsid w:val="0EA55AF2"/>
    <w:rsid w:val="0EA73895"/>
    <w:rsid w:val="0EA81E4A"/>
    <w:rsid w:val="0EAA3109"/>
    <w:rsid w:val="0EAA4159"/>
    <w:rsid w:val="0EAB62D3"/>
    <w:rsid w:val="0EAC0C2F"/>
    <w:rsid w:val="0EAC137C"/>
    <w:rsid w:val="0EAC50D3"/>
    <w:rsid w:val="0EAF02E6"/>
    <w:rsid w:val="0EAF24CD"/>
    <w:rsid w:val="0EAF6971"/>
    <w:rsid w:val="0EB00F94"/>
    <w:rsid w:val="0EB07C3C"/>
    <w:rsid w:val="0EB16462"/>
    <w:rsid w:val="0EB23C84"/>
    <w:rsid w:val="0EB307AE"/>
    <w:rsid w:val="0EB4396F"/>
    <w:rsid w:val="0EB46E08"/>
    <w:rsid w:val="0EB52B71"/>
    <w:rsid w:val="0EB70D5C"/>
    <w:rsid w:val="0EB953A5"/>
    <w:rsid w:val="0EBB3483"/>
    <w:rsid w:val="0EBB5316"/>
    <w:rsid w:val="0EBE0962"/>
    <w:rsid w:val="0EBE4E06"/>
    <w:rsid w:val="0EBE66C8"/>
    <w:rsid w:val="0EBF3023"/>
    <w:rsid w:val="0EC0292C"/>
    <w:rsid w:val="0EC046DA"/>
    <w:rsid w:val="0EC20452"/>
    <w:rsid w:val="0EC216C6"/>
    <w:rsid w:val="0EC35527"/>
    <w:rsid w:val="0EC36825"/>
    <w:rsid w:val="0EC57F43"/>
    <w:rsid w:val="0EC817E1"/>
    <w:rsid w:val="0EC87A33"/>
    <w:rsid w:val="0ECC12D1"/>
    <w:rsid w:val="0ECD2E42"/>
    <w:rsid w:val="0ECD4D2D"/>
    <w:rsid w:val="0ED22318"/>
    <w:rsid w:val="0ED2559A"/>
    <w:rsid w:val="0ED57C4A"/>
    <w:rsid w:val="0ED70B14"/>
    <w:rsid w:val="0ED72AFD"/>
    <w:rsid w:val="0ED85EC8"/>
    <w:rsid w:val="0ED9579C"/>
    <w:rsid w:val="0EDA2E2B"/>
    <w:rsid w:val="0EDD4088"/>
    <w:rsid w:val="0EDF0E48"/>
    <w:rsid w:val="0EE123B0"/>
    <w:rsid w:val="0EE218E6"/>
    <w:rsid w:val="0EE2320B"/>
    <w:rsid w:val="0EE26D46"/>
    <w:rsid w:val="0EE505E5"/>
    <w:rsid w:val="0EE62F86"/>
    <w:rsid w:val="0EE668B9"/>
    <w:rsid w:val="0EE83C31"/>
    <w:rsid w:val="0EE851DC"/>
    <w:rsid w:val="0EE95D7A"/>
    <w:rsid w:val="0EEA488A"/>
    <w:rsid w:val="0EEB72F3"/>
    <w:rsid w:val="0EED1247"/>
    <w:rsid w:val="0EEE6626"/>
    <w:rsid w:val="0EEF22D2"/>
    <w:rsid w:val="0EEF6D6E"/>
    <w:rsid w:val="0EF10BF9"/>
    <w:rsid w:val="0EF22C1A"/>
    <w:rsid w:val="0EF40D63"/>
    <w:rsid w:val="0EF6634E"/>
    <w:rsid w:val="0EF80318"/>
    <w:rsid w:val="0EF97BEC"/>
    <w:rsid w:val="0EFB4F24"/>
    <w:rsid w:val="0EFC69CD"/>
    <w:rsid w:val="0EFD148A"/>
    <w:rsid w:val="0EFD3A39"/>
    <w:rsid w:val="0EFE3455"/>
    <w:rsid w:val="0EFE4EFA"/>
    <w:rsid w:val="0EFE5203"/>
    <w:rsid w:val="0F016483"/>
    <w:rsid w:val="0F026AA1"/>
    <w:rsid w:val="0F0439EF"/>
    <w:rsid w:val="0F0A3AB8"/>
    <w:rsid w:val="0F0A428B"/>
    <w:rsid w:val="0F0C5B71"/>
    <w:rsid w:val="0F0C791F"/>
    <w:rsid w:val="0F0E7B3C"/>
    <w:rsid w:val="0F0F36AC"/>
    <w:rsid w:val="0F0F5662"/>
    <w:rsid w:val="0F1000D6"/>
    <w:rsid w:val="0F102FA9"/>
    <w:rsid w:val="0F105ED8"/>
    <w:rsid w:val="0F113188"/>
    <w:rsid w:val="0F1522A1"/>
    <w:rsid w:val="0F171D35"/>
    <w:rsid w:val="0F1802A8"/>
    <w:rsid w:val="0F1F69BE"/>
    <w:rsid w:val="0F203DE2"/>
    <w:rsid w:val="0F227B67"/>
    <w:rsid w:val="0F234B6C"/>
    <w:rsid w:val="0F234C69"/>
    <w:rsid w:val="0F24363F"/>
    <w:rsid w:val="0F2509CA"/>
    <w:rsid w:val="0F251DD6"/>
    <w:rsid w:val="0F256FC8"/>
    <w:rsid w:val="0F274759"/>
    <w:rsid w:val="0F28718C"/>
    <w:rsid w:val="0F2904D1"/>
    <w:rsid w:val="0F29171C"/>
    <w:rsid w:val="0F2E43B7"/>
    <w:rsid w:val="0F2E5AE8"/>
    <w:rsid w:val="0F30058E"/>
    <w:rsid w:val="0F33288F"/>
    <w:rsid w:val="0F333798"/>
    <w:rsid w:val="0F367E80"/>
    <w:rsid w:val="0F39623B"/>
    <w:rsid w:val="0F3A26DF"/>
    <w:rsid w:val="0F3A448D"/>
    <w:rsid w:val="0F3C2041"/>
    <w:rsid w:val="0F406632"/>
    <w:rsid w:val="0F4141A2"/>
    <w:rsid w:val="0F426C6A"/>
    <w:rsid w:val="0F443FD0"/>
    <w:rsid w:val="0F451CCF"/>
    <w:rsid w:val="0F471457"/>
    <w:rsid w:val="0F4D1A8A"/>
    <w:rsid w:val="0F4D3AC7"/>
    <w:rsid w:val="0F4F5A5E"/>
    <w:rsid w:val="0F500215"/>
    <w:rsid w:val="0F522A6F"/>
    <w:rsid w:val="0F53641A"/>
    <w:rsid w:val="0F5372FC"/>
    <w:rsid w:val="0F557518"/>
    <w:rsid w:val="0F587009"/>
    <w:rsid w:val="0F5A2BFE"/>
    <w:rsid w:val="0F5B515F"/>
    <w:rsid w:val="0F5D63CD"/>
    <w:rsid w:val="0F5E3C75"/>
    <w:rsid w:val="0F5F0397"/>
    <w:rsid w:val="0F5F5CA1"/>
    <w:rsid w:val="0F602912"/>
    <w:rsid w:val="0F6167BF"/>
    <w:rsid w:val="0F64775C"/>
    <w:rsid w:val="0F6C3D8F"/>
    <w:rsid w:val="0F6D5072"/>
    <w:rsid w:val="0F6E020D"/>
    <w:rsid w:val="0F701AAD"/>
    <w:rsid w:val="0F71303A"/>
    <w:rsid w:val="0F7554C5"/>
    <w:rsid w:val="0F757DAE"/>
    <w:rsid w:val="0F764C55"/>
    <w:rsid w:val="0F77518B"/>
    <w:rsid w:val="0F79092B"/>
    <w:rsid w:val="0F7A06E5"/>
    <w:rsid w:val="0F7A455F"/>
    <w:rsid w:val="0F7B17FE"/>
    <w:rsid w:val="0F7D081D"/>
    <w:rsid w:val="0F7F00F1"/>
    <w:rsid w:val="0F812F2B"/>
    <w:rsid w:val="0F8142E9"/>
    <w:rsid w:val="0F827BE2"/>
    <w:rsid w:val="0F833B19"/>
    <w:rsid w:val="0F852976"/>
    <w:rsid w:val="0F86138F"/>
    <w:rsid w:val="0F866338"/>
    <w:rsid w:val="0F8704DA"/>
    <w:rsid w:val="0F871C1B"/>
    <w:rsid w:val="0F8971C2"/>
    <w:rsid w:val="0F8B0ADD"/>
    <w:rsid w:val="0F8B2F3A"/>
    <w:rsid w:val="0F8C0A60"/>
    <w:rsid w:val="0F8C54A8"/>
    <w:rsid w:val="0F8E47D8"/>
    <w:rsid w:val="0F937B15"/>
    <w:rsid w:val="0F940DE6"/>
    <w:rsid w:val="0F955B67"/>
    <w:rsid w:val="0F9B0CA3"/>
    <w:rsid w:val="0F9C2864"/>
    <w:rsid w:val="0F9F6D65"/>
    <w:rsid w:val="0FA222F2"/>
    <w:rsid w:val="0FA551A3"/>
    <w:rsid w:val="0FA76B0B"/>
    <w:rsid w:val="0FA8021B"/>
    <w:rsid w:val="0FA94FB4"/>
    <w:rsid w:val="0FA97E0F"/>
    <w:rsid w:val="0FAB6DC2"/>
    <w:rsid w:val="0FAC6B79"/>
    <w:rsid w:val="0FAE13D5"/>
    <w:rsid w:val="0FB0474F"/>
    <w:rsid w:val="0FB1408E"/>
    <w:rsid w:val="0FB14243"/>
    <w:rsid w:val="0FB26719"/>
    <w:rsid w:val="0FB326E5"/>
    <w:rsid w:val="0FB35A5A"/>
    <w:rsid w:val="0FB42857"/>
    <w:rsid w:val="0FB56209"/>
    <w:rsid w:val="0FB77A8E"/>
    <w:rsid w:val="0FB80938"/>
    <w:rsid w:val="0FB83603"/>
    <w:rsid w:val="0FBC30F4"/>
    <w:rsid w:val="0FBF2BE4"/>
    <w:rsid w:val="0FC05753"/>
    <w:rsid w:val="0FC14D24"/>
    <w:rsid w:val="0FC22574"/>
    <w:rsid w:val="0FC24482"/>
    <w:rsid w:val="0FC342D9"/>
    <w:rsid w:val="0FC401FA"/>
    <w:rsid w:val="0FC43690"/>
    <w:rsid w:val="0FC54C0F"/>
    <w:rsid w:val="0FC55B2B"/>
    <w:rsid w:val="0FC91CB4"/>
    <w:rsid w:val="0FCB1589"/>
    <w:rsid w:val="0FCF6168"/>
    <w:rsid w:val="0FD04A65"/>
    <w:rsid w:val="0FD06AAD"/>
    <w:rsid w:val="0FD10BBE"/>
    <w:rsid w:val="0FD12D30"/>
    <w:rsid w:val="0FD50659"/>
    <w:rsid w:val="0FD52051"/>
    <w:rsid w:val="0FD861D8"/>
    <w:rsid w:val="0FDA7A1E"/>
    <w:rsid w:val="0FDC42A7"/>
    <w:rsid w:val="0FDE750E"/>
    <w:rsid w:val="0FDF3A8A"/>
    <w:rsid w:val="0FE32D76"/>
    <w:rsid w:val="0FE34B24"/>
    <w:rsid w:val="0FE51D06"/>
    <w:rsid w:val="0FE60171"/>
    <w:rsid w:val="0FE708DB"/>
    <w:rsid w:val="0FE8213B"/>
    <w:rsid w:val="0FEC0309"/>
    <w:rsid w:val="0FEC53F6"/>
    <w:rsid w:val="0FF20177"/>
    <w:rsid w:val="0FF22FB9"/>
    <w:rsid w:val="0FF24060"/>
    <w:rsid w:val="0FF860F6"/>
    <w:rsid w:val="0FFA7500"/>
    <w:rsid w:val="0FFC1893"/>
    <w:rsid w:val="0FFC7CC6"/>
    <w:rsid w:val="0FFE370C"/>
    <w:rsid w:val="0FFF56D6"/>
    <w:rsid w:val="10010224"/>
    <w:rsid w:val="1001120C"/>
    <w:rsid w:val="10024428"/>
    <w:rsid w:val="10037A9C"/>
    <w:rsid w:val="10041FA8"/>
    <w:rsid w:val="10043E77"/>
    <w:rsid w:val="10045374"/>
    <w:rsid w:val="10045CAD"/>
    <w:rsid w:val="100477A1"/>
    <w:rsid w:val="10090303"/>
    <w:rsid w:val="100C5851"/>
    <w:rsid w:val="100F3B6B"/>
    <w:rsid w:val="101051ED"/>
    <w:rsid w:val="10114458"/>
    <w:rsid w:val="101157A9"/>
    <w:rsid w:val="10150384"/>
    <w:rsid w:val="10150A56"/>
    <w:rsid w:val="10175803"/>
    <w:rsid w:val="101A1747"/>
    <w:rsid w:val="101A2510"/>
    <w:rsid w:val="101B66DC"/>
    <w:rsid w:val="101C0036"/>
    <w:rsid w:val="101C27F9"/>
    <w:rsid w:val="101C3B92"/>
    <w:rsid w:val="101D60A7"/>
    <w:rsid w:val="101F53E5"/>
    <w:rsid w:val="1020774E"/>
    <w:rsid w:val="1020782A"/>
    <w:rsid w:val="10216577"/>
    <w:rsid w:val="10234F21"/>
    <w:rsid w:val="10240451"/>
    <w:rsid w:val="102869DB"/>
    <w:rsid w:val="102878DF"/>
    <w:rsid w:val="102D3FA5"/>
    <w:rsid w:val="102D656C"/>
    <w:rsid w:val="102E1B18"/>
    <w:rsid w:val="102E4F8D"/>
    <w:rsid w:val="102F366E"/>
    <w:rsid w:val="103034CC"/>
    <w:rsid w:val="10306B91"/>
    <w:rsid w:val="10306EE9"/>
    <w:rsid w:val="10314AE4"/>
    <w:rsid w:val="103233B6"/>
    <w:rsid w:val="10337554"/>
    <w:rsid w:val="1038733B"/>
    <w:rsid w:val="103920DC"/>
    <w:rsid w:val="103926CF"/>
    <w:rsid w:val="103A04BC"/>
    <w:rsid w:val="103C6F91"/>
    <w:rsid w:val="103D5A1A"/>
    <w:rsid w:val="103F25BC"/>
    <w:rsid w:val="103F7483"/>
    <w:rsid w:val="104065DD"/>
    <w:rsid w:val="10417A9D"/>
    <w:rsid w:val="10432474"/>
    <w:rsid w:val="10433D31"/>
    <w:rsid w:val="10494D16"/>
    <w:rsid w:val="104F3F68"/>
    <w:rsid w:val="10527522"/>
    <w:rsid w:val="105A46BB"/>
    <w:rsid w:val="105B7A60"/>
    <w:rsid w:val="105C0433"/>
    <w:rsid w:val="105F5F94"/>
    <w:rsid w:val="10624E9A"/>
    <w:rsid w:val="106519DD"/>
    <w:rsid w:val="106612B1"/>
    <w:rsid w:val="1066305F"/>
    <w:rsid w:val="10667503"/>
    <w:rsid w:val="10686DD7"/>
    <w:rsid w:val="106A0DA2"/>
    <w:rsid w:val="10725786"/>
    <w:rsid w:val="107511A2"/>
    <w:rsid w:val="10757325"/>
    <w:rsid w:val="10771710"/>
    <w:rsid w:val="107864D4"/>
    <w:rsid w:val="10790FE5"/>
    <w:rsid w:val="1079599F"/>
    <w:rsid w:val="107A4C82"/>
    <w:rsid w:val="107B292F"/>
    <w:rsid w:val="10807427"/>
    <w:rsid w:val="10840B88"/>
    <w:rsid w:val="10846DA4"/>
    <w:rsid w:val="10857989"/>
    <w:rsid w:val="10872EA8"/>
    <w:rsid w:val="10881228"/>
    <w:rsid w:val="108B0359"/>
    <w:rsid w:val="108B22CA"/>
    <w:rsid w:val="108B40A6"/>
    <w:rsid w:val="108D35E3"/>
    <w:rsid w:val="108D683E"/>
    <w:rsid w:val="10900B8D"/>
    <w:rsid w:val="1092434D"/>
    <w:rsid w:val="10946006"/>
    <w:rsid w:val="10994EB9"/>
    <w:rsid w:val="109B028B"/>
    <w:rsid w:val="109C2F25"/>
    <w:rsid w:val="10A1053B"/>
    <w:rsid w:val="10A16B23"/>
    <w:rsid w:val="10A51DDA"/>
    <w:rsid w:val="10AA3690"/>
    <w:rsid w:val="10AE33DE"/>
    <w:rsid w:val="10AF0EAA"/>
    <w:rsid w:val="10AF4A06"/>
    <w:rsid w:val="10B10992"/>
    <w:rsid w:val="10B17915"/>
    <w:rsid w:val="10B20503"/>
    <w:rsid w:val="10B211D5"/>
    <w:rsid w:val="10B21E22"/>
    <w:rsid w:val="10B22252"/>
    <w:rsid w:val="10B4201D"/>
    <w:rsid w:val="10B44B9F"/>
    <w:rsid w:val="10B464C1"/>
    <w:rsid w:val="10B62864"/>
    <w:rsid w:val="10B62EC4"/>
    <w:rsid w:val="10B65D95"/>
    <w:rsid w:val="10B661A8"/>
    <w:rsid w:val="10B75E3C"/>
    <w:rsid w:val="10B8464E"/>
    <w:rsid w:val="10B8590F"/>
    <w:rsid w:val="10B93F78"/>
    <w:rsid w:val="10B95885"/>
    <w:rsid w:val="10BB12FF"/>
    <w:rsid w:val="10BB784F"/>
    <w:rsid w:val="10BC5375"/>
    <w:rsid w:val="10BC7192"/>
    <w:rsid w:val="10BD35C7"/>
    <w:rsid w:val="10BE4C49"/>
    <w:rsid w:val="10BF1F18"/>
    <w:rsid w:val="10C01419"/>
    <w:rsid w:val="10C04426"/>
    <w:rsid w:val="10C2484E"/>
    <w:rsid w:val="10C304B2"/>
    <w:rsid w:val="10C336F5"/>
    <w:rsid w:val="10C36704"/>
    <w:rsid w:val="10CA4867"/>
    <w:rsid w:val="10CB7366"/>
    <w:rsid w:val="10CC380A"/>
    <w:rsid w:val="10CD5107"/>
    <w:rsid w:val="10D26947"/>
    <w:rsid w:val="10D426BF"/>
    <w:rsid w:val="10D4687A"/>
    <w:rsid w:val="10D97CD5"/>
    <w:rsid w:val="10DD7FD8"/>
    <w:rsid w:val="10DE0C7B"/>
    <w:rsid w:val="10DE79AF"/>
    <w:rsid w:val="10DF303F"/>
    <w:rsid w:val="10DF57E1"/>
    <w:rsid w:val="10E12854"/>
    <w:rsid w:val="10E15F12"/>
    <w:rsid w:val="10E2481B"/>
    <w:rsid w:val="10E24D48"/>
    <w:rsid w:val="10E24DDC"/>
    <w:rsid w:val="10E548CC"/>
    <w:rsid w:val="10E5667A"/>
    <w:rsid w:val="10E7108F"/>
    <w:rsid w:val="10E7408B"/>
    <w:rsid w:val="10EA0134"/>
    <w:rsid w:val="10EA5F52"/>
    <w:rsid w:val="10EC085B"/>
    <w:rsid w:val="10ED034A"/>
    <w:rsid w:val="10EF06F6"/>
    <w:rsid w:val="10F2640D"/>
    <w:rsid w:val="10F36FE9"/>
    <w:rsid w:val="10F74EB5"/>
    <w:rsid w:val="10FB1AA8"/>
    <w:rsid w:val="10FC5772"/>
    <w:rsid w:val="10FD7E68"/>
    <w:rsid w:val="10FF4996"/>
    <w:rsid w:val="11040182"/>
    <w:rsid w:val="110747A8"/>
    <w:rsid w:val="110765F0"/>
    <w:rsid w:val="1108196A"/>
    <w:rsid w:val="11082369"/>
    <w:rsid w:val="111207DE"/>
    <w:rsid w:val="11124F95"/>
    <w:rsid w:val="11142377"/>
    <w:rsid w:val="11154747"/>
    <w:rsid w:val="111607B6"/>
    <w:rsid w:val="11183DA1"/>
    <w:rsid w:val="111B2720"/>
    <w:rsid w:val="111B64C0"/>
    <w:rsid w:val="111D5E14"/>
    <w:rsid w:val="111D7BC2"/>
    <w:rsid w:val="111F4200"/>
    <w:rsid w:val="11252143"/>
    <w:rsid w:val="1126469B"/>
    <w:rsid w:val="11267DB8"/>
    <w:rsid w:val="11270A41"/>
    <w:rsid w:val="1127163E"/>
    <w:rsid w:val="11275DCC"/>
    <w:rsid w:val="112A22DF"/>
    <w:rsid w:val="112A6783"/>
    <w:rsid w:val="112C75D4"/>
    <w:rsid w:val="112D0E31"/>
    <w:rsid w:val="112F3D99"/>
    <w:rsid w:val="112F416E"/>
    <w:rsid w:val="11301FEB"/>
    <w:rsid w:val="113118BF"/>
    <w:rsid w:val="11321B76"/>
    <w:rsid w:val="11331185"/>
    <w:rsid w:val="113373E5"/>
    <w:rsid w:val="11337ADA"/>
    <w:rsid w:val="1134684A"/>
    <w:rsid w:val="11357601"/>
    <w:rsid w:val="113579FC"/>
    <w:rsid w:val="11384FE7"/>
    <w:rsid w:val="11385B1F"/>
    <w:rsid w:val="113975D8"/>
    <w:rsid w:val="113A1798"/>
    <w:rsid w:val="113B1BFC"/>
    <w:rsid w:val="113C03CA"/>
    <w:rsid w:val="113D3C2D"/>
    <w:rsid w:val="113E739A"/>
    <w:rsid w:val="11401B02"/>
    <w:rsid w:val="11406595"/>
    <w:rsid w:val="1144285A"/>
    <w:rsid w:val="114535BD"/>
    <w:rsid w:val="1145536B"/>
    <w:rsid w:val="1148579A"/>
    <w:rsid w:val="114F1D45"/>
    <w:rsid w:val="11503101"/>
    <w:rsid w:val="11551976"/>
    <w:rsid w:val="11551A52"/>
    <w:rsid w:val="11553800"/>
    <w:rsid w:val="11576BB6"/>
    <w:rsid w:val="11596F59"/>
    <w:rsid w:val="115B4F4C"/>
    <w:rsid w:val="115B693C"/>
    <w:rsid w:val="115C401A"/>
    <w:rsid w:val="115D5C7D"/>
    <w:rsid w:val="116779EF"/>
    <w:rsid w:val="11677BA5"/>
    <w:rsid w:val="11692E07"/>
    <w:rsid w:val="116E041E"/>
    <w:rsid w:val="116E2B13"/>
    <w:rsid w:val="116E4B79"/>
    <w:rsid w:val="116F177D"/>
    <w:rsid w:val="116F5C60"/>
    <w:rsid w:val="1173012A"/>
    <w:rsid w:val="11733D15"/>
    <w:rsid w:val="117453B4"/>
    <w:rsid w:val="11755C50"/>
    <w:rsid w:val="11761DF9"/>
    <w:rsid w:val="11763776"/>
    <w:rsid w:val="1178129C"/>
    <w:rsid w:val="1179783C"/>
    <w:rsid w:val="117A0C9F"/>
    <w:rsid w:val="117B6FDE"/>
    <w:rsid w:val="117C5003"/>
    <w:rsid w:val="117D35E2"/>
    <w:rsid w:val="117D4B05"/>
    <w:rsid w:val="117E4256"/>
    <w:rsid w:val="117F393D"/>
    <w:rsid w:val="11800151"/>
    <w:rsid w:val="118005E0"/>
    <w:rsid w:val="1181287E"/>
    <w:rsid w:val="1183141E"/>
    <w:rsid w:val="118440E5"/>
    <w:rsid w:val="11847C41"/>
    <w:rsid w:val="1186718F"/>
    <w:rsid w:val="11867E5D"/>
    <w:rsid w:val="11885711"/>
    <w:rsid w:val="118916FB"/>
    <w:rsid w:val="118931DE"/>
    <w:rsid w:val="118B12F1"/>
    <w:rsid w:val="118B494F"/>
    <w:rsid w:val="118D32ED"/>
    <w:rsid w:val="118D529F"/>
    <w:rsid w:val="11904838"/>
    <w:rsid w:val="11910D1A"/>
    <w:rsid w:val="119341F5"/>
    <w:rsid w:val="119360D6"/>
    <w:rsid w:val="1196605D"/>
    <w:rsid w:val="11967974"/>
    <w:rsid w:val="11972E1E"/>
    <w:rsid w:val="119A56B6"/>
    <w:rsid w:val="119B4F8B"/>
    <w:rsid w:val="119B6A0E"/>
    <w:rsid w:val="119C0B35"/>
    <w:rsid w:val="119D06BE"/>
    <w:rsid w:val="119D4C1E"/>
    <w:rsid w:val="119E0424"/>
    <w:rsid w:val="119F3673"/>
    <w:rsid w:val="11A2456B"/>
    <w:rsid w:val="11A350B0"/>
    <w:rsid w:val="11A622AD"/>
    <w:rsid w:val="11A71B81"/>
    <w:rsid w:val="11A77DD3"/>
    <w:rsid w:val="11A81CA9"/>
    <w:rsid w:val="11AB1672"/>
    <w:rsid w:val="11AC043A"/>
    <w:rsid w:val="11AE5779"/>
    <w:rsid w:val="11B147AE"/>
    <w:rsid w:val="11B6005C"/>
    <w:rsid w:val="11B70FB7"/>
    <w:rsid w:val="11B77ACA"/>
    <w:rsid w:val="11BB2BAF"/>
    <w:rsid w:val="11BC31DC"/>
    <w:rsid w:val="11BD13A5"/>
    <w:rsid w:val="11BF691D"/>
    <w:rsid w:val="11C12C43"/>
    <w:rsid w:val="11C24C0D"/>
    <w:rsid w:val="11C52008"/>
    <w:rsid w:val="11C5435E"/>
    <w:rsid w:val="11C60597"/>
    <w:rsid w:val="11C75232"/>
    <w:rsid w:val="11C90671"/>
    <w:rsid w:val="11CC3396"/>
    <w:rsid w:val="11CC3E8D"/>
    <w:rsid w:val="11CD10A4"/>
    <w:rsid w:val="11CD15D5"/>
    <w:rsid w:val="11CE7F85"/>
    <w:rsid w:val="11D41F6A"/>
    <w:rsid w:val="11D566EF"/>
    <w:rsid w:val="11D575AC"/>
    <w:rsid w:val="11D81D3B"/>
    <w:rsid w:val="11D85020"/>
    <w:rsid w:val="11D87F8D"/>
    <w:rsid w:val="11DC1B61"/>
    <w:rsid w:val="11DC2455"/>
    <w:rsid w:val="11DC5CCF"/>
    <w:rsid w:val="11DD0B99"/>
    <w:rsid w:val="11E00D9B"/>
    <w:rsid w:val="11E01EA9"/>
    <w:rsid w:val="11E0435D"/>
    <w:rsid w:val="11E06E41"/>
    <w:rsid w:val="11E15093"/>
    <w:rsid w:val="11E2588B"/>
    <w:rsid w:val="11E42DD6"/>
    <w:rsid w:val="11E64EC6"/>
    <w:rsid w:val="11E8085A"/>
    <w:rsid w:val="11E84674"/>
    <w:rsid w:val="11E903EC"/>
    <w:rsid w:val="11E93033"/>
    <w:rsid w:val="11EA322C"/>
    <w:rsid w:val="11EA48C7"/>
    <w:rsid w:val="11ED1C8A"/>
    <w:rsid w:val="11EF7262"/>
    <w:rsid w:val="11F31B2F"/>
    <w:rsid w:val="11F419F4"/>
    <w:rsid w:val="11F711F9"/>
    <w:rsid w:val="11F8062F"/>
    <w:rsid w:val="11FC0CAA"/>
    <w:rsid w:val="11FC28FF"/>
    <w:rsid w:val="11FF551A"/>
    <w:rsid w:val="12017333"/>
    <w:rsid w:val="12057B1E"/>
    <w:rsid w:val="12064AFA"/>
    <w:rsid w:val="1209283C"/>
    <w:rsid w:val="120D40DA"/>
    <w:rsid w:val="120E7E53"/>
    <w:rsid w:val="120F74D4"/>
    <w:rsid w:val="12127B7A"/>
    <w:rsid w:val="121E4F15"/>
    <w:rsid w:val="121F78C4"/>
    <w:rsid w:val="12226E81"/>
    <w:rsid w:val="122A7A1A"/>
    <w:rsid w:val="122D02D9"/>
    <w:rsid w:val="122F22A3"/>
    <w:rsid w:val="122F5751"/>
    <w:rsid w:val="122F67F7"/>
    <w:rsid w:val="1232376D"/>
    <w:rsid w:val="123371C3"/>
    <w:rsid w:val="123478B9"/>
    <w:rsid w:val="12366BD3"/>
    <w:rsid w:val="12374CB3"/>
    <w:rsid w:val="1238152B"/>
    <w:rsid w:val="12382C04"/>
    <w:rsid w:val="12395A53"/>
    <w:rsid w:val="123A29F6"/>
    <w:rsid w:val="123D7D01"/>
    <w:rsid w:val="123F625E"/>
    <w:rsid w:val="123F7739"/>
    <w:rsid w:val="12444B25"/>
    <w:rsid w:val="124558B4"/>
    <w:rsid w:val="12456514"/>
    <w:rsid w:val="12463148"/>
    <w:rsid w:val="12464F87"/>
    <w:rsid w:val="12477F73"/>
    <w:rsid w:val="12486AEB"/>
    <w:rsid w:val="124D2729"/>
    <w:rsid w:val="124D485B"/>
    <w:rsid w:val="124E28E4"/>
    <w:rsid w:val="124F1C97"/>
    <w:rsid w:val="124F70F5"/>
    <w:rsid w:val="125146C3"/>
    <w:rsid w:val="12525F91"/>
    <w:rsid w:val="12552BA2"/>
    <w:rsid w:val="12555A81"/>
    <w:rsid w:val="12556926"/>
    <w:rsid w:val="1255782F"/>
    <w:rsid w:val="125814B8"/>
    <w:rsid w:val="125A5D84"/>
    <w:rsid w:val="125B61A5"/>
    <w:rsid w:val="125C296C"/>
    <w:rsid w:val="125F40DF"/>
    <w:rsid w:val="1260229D"/>
    <w:rsid w:val="12633E77"/>
    <w:rsid w:val="126637EB"/>
    <w:rsid w:val="126B4266"/>
    <w:rsid w:val="126B7053"/>
    <w:rsid w:val="126D79F3"/>
    <w:rsid w:val="126F36CA"/>
    <w:rsid w:val="126F51ED"/>
    <w:rsid w:val="126F6B43"/>
    <w:rsid w:val="127715DB"/>
    <w:rsid w:val="127A1044"/>
    <w:rsid w:val="127C2FEA"/>
    <w:rsid w:val="127D6372"/>
    <w:rsid w:val="127E0B34"/>
    <w:rsid w:val="127E1A0A"/>
    <w:rsid w:val="127F54FA"/>
    <w:rsid w:val="128165A8"/>
    <w:rsid w:val="12822865"/>
    <w:rsid w:val="1283758E"/>
    <w:rsid w:val="12846C2D"/>
    <w:rsid w:val="1287779E"/>
    <w:rsid w:val="128959CE"/>
    <w:rsid w:val="128B3251"/>
    <w:rsid w:val="128D6FC9"/>
    <w:rsid w:val="128E0BAC"/>
    <w:rsid w:val="128F2D41"/>
    <w:rsid w:val="12905F07"/>
    <w:rsid w:val="12917CE8"/>
    <w:rsid w:val="12955E7E"/>
    <w:rsid w:val="12972203"/>
    <w:rsid w:val="129C720C"/>
    <w:rsid w:val="129E2F84"/>
    <w:rsid w:val="129F7D52"/>
    <w:rsid w:val="12A14823"/>
    <w:rsid w:val="12A16F62"/>
    <w:rsid w:val="12A32349"/>
    <w:rsid w:val="12A55421"/>
    <w:rsid w:val="12A65938"/>
    <w:rsid w:val="12AD766B"/>
    <w:rsid w:val="12AE3DA7"/>
    <w:rsid w:val="12B24C82"/>
    <w:rsid w:val="12B46931"/>
    <w:rsid w:val="12B5207C"/>
    <w:rsid w:val="12B66520"/>
    <w:rsid w:val="12B75DF4"/>
    <w:rsid w:val="12BA4BDF"/>
    <w:rsid w:val="12BC77C3"/>
    <w:rsid w:val="12BE7CDF"/>
    <w:rsid w:val="12C0163F"/>
    <w:rsid w:val="12C269C3"/>
    <w:rsid w:val="12C42121"/>
    <w:rsid w:val="12C84BF0"/>
    <w:rsid w:val="12C87155"/>
    <w:rsid w:val="12CD1ABC"/>
    <w:rsid w:val="12D14FAE"/>
    <w:rsid w:val="12D17EBF"/>
    <w:rsid w:val="12D22C2E"/>
    <w:rsid w:val="12D50DFB"/>
    <w:rsid w:val="12D53934"/>
    <w:rsid w:val="12D544CC"/>
    <w:rsid w:val="12DA5736"/>
    <w:rsid w:val="12DB5AF9"/>
    <w:rsid w:val="12DF0F4D"/>
    <w:rsid w:val="12E14724"/>
    <w:rsid w:val="12E27315"/>
    <w:rsid w:val="12E47F1F"/>
    <w:rsid w:val="12E50042"/>
    <w:rsid w:val="12E52594"/>
    <w:rsid w:val="12E7492B"/>
    <w:rsid w:val="12EA0AC0"/>
    <w:rsid w:val="12EA146D"/>
    <w:rsid w:val="12EA61CA"/>
    <w:rsid w:val="12EE7A60"/>
    <w:rsid w:val="12EF3D16"/>
    <w:rsid w:val="12F25893"/>
    <w:rsid w:val="12F25E2D"/>
    <w:rsid w:val="12F26E2C"/>
    <w:rsid w:val="12F31C1A"/>
    <w:rsid w:val="12F51E3E"/>
    <w:rsid w:val="12F554FB"/>
    <w:rsid w:val="12F6199B"/>
    <w:rsid w:val="12FB03D7"/>
    <w:rsid w:val="12FC3103"/>
    <w:rsid w:val="12FC7CAB"/>
    <w:rsid w:val="12FD414F"/>
    <w:rsid w:val="12FE0C9D"/>
    <w:rsid w:val="130001DF"/>
    <w:rsid w:val="13010BF7"/>
    <w:rsid w:val="13011D7C"/>
    <w:rsid w:val="13030212"/>
    <w:rsid w:val="130324BB"/>
    <w:rsid w:val="130363BE"/>
    <w:rsid w:val="13053004"/>
    <w:rsid w:val="13055CED"/>
    <w:rsid w:val="13072573"/>
    <w:rsid w:val="1308134A"/>
    <w:rsid w:val="130970C4"/>
    <w:rsid w:val="130B4AB3"/>
    <w:rsid w:val="130D590C"/>
    <w:rsid w:val="130E34D1"/>
    <w:rsid w:val="130F5C30"/>
    <w:rsid w:val="13103CCD"/>
    <w:rsid w:val="13124682"/>
    <w:rsid w:val="13151A5E"/>
    <w:rsid w:val="13152DBB"/>
    <w:rsid w:val="13174AE5"/>
    <w:rsid w:val="13182D37"/>
    <w:rsid w:val="131859C7"/>
    <w:rsid w:val="13195F5F"/>
    <w:rsid w:val="131C5060"/>
    <w:rsid w:val="131D034D"/>
    <w:rsid w:val="131D25CB"/>
    <w:rsid w:val="131E7C21"/>
    <w:rsid w:val="13217712"/>
    <w:rsid w:val="1323348A"/>
    <w:rsid w:val="1324792E"/>
    <w:rsid w:val="13255454"/>
    <w:rsid w:val="13273B23"/>
    <w:rsid w:val="13274D28"/>
    <w:rsid w:val="13294654"/>
    <w:rsid w:val="132A7D67"/>
    <w:rsid w:val="132B4B50"/>
    <w:rsid w:val="132F4C38"/>
    <w:rsid w:val="1331204B"/>
    <w:rsid w:val="1332191F"/>
    <w:rsid w:val="133406F5"/>
    <w:rsid w:val="13345697"/>
    <w:rsid w:val="133649E7"/>
    <w:rsid w:val="13377D74"/>
    <w:rsid w:val="13386F35"/>
    <w:rsid w:val="133A524B"/>
    <w:rsid w:val="133D279D"/>
    <w:rsid w:val="133E565C"/>
    <w:rsid w:val="133F3A40"/>
    <w:rsid w:val="13412875"/>
    <w:rsid w:val="13415599"/>
    <w:rsid w:val="13431E09"/>
    <w:rsid w:val="134425FF"/>
    <w:rsid w:val="134B5085"/>
    <w:rsid w:val="134C0C32"/>
    <w:rsid w:val="134C7BD2"/>
    <w:rsid w:val="134E4F78"/>
    <w:rsid w:val="134E6759"/>
    <w:rsid w:val="134E7EC6"/>
    <w:rsid w:val="135030B5"/>
    <w:rsid w:val="13511DA5"/>
    <w:rsid w:val="13531FC1"/>
    <w:rsid w:val="13533F20"/>
    <w:rsid w:val="13540E2C"/>
    <w:rsid w:val="135513D5"/>
    <w:rsid w:val="135576AB"/>
    <w:rsid w:val="13566AB3"/>
    <w:rsid w:val="13575C9A"/>
    <w:rsid w:val="135B0E75"/>
    <w:rsid w:val="135E179B"/>
    <w:rsid w:val="135E2714"/>
    <w:rsid w:val="1360023A"/>
    <w:rsid w:val="13614940"/>
    <w:rsid w:val="136219AB"/>
    <w:rsid w:val="13622204"/>
    <w:rsid w:val="13623FB2"/>
    <w:rsid w:val="13631AD8"/>
    <w:rsid w:val="13635C15"/>
    <w:rsid w:val="13641446"/>
    <w:rsid w:val="13650D64"/>
    <w:rsid w:val="136539A1"/>
    <w:rsid w:val="13655850"/>
    <w:rsid w:val="13660E16"/>
    <w:rsid w:val="13676411"/>
    <w:rsid w:val="136B1943"/>
    <w:rsid w:val="136D4D0C"/>
    <w:rsid w:val="136E7F4E"/>
    <w:rsid w:val="136F66CF"/>
    <w:rsid w:val="13702990"/>
    <w:rsid w:val="13702B73"/>
    <w:rsid w:val="137112B5"/>
    <w:rsid w:val="137837D5"/>
    <w:rsid w:val="13790111"/>
    <w:rsid w:val="137A20FF"/>
    <w:rsid w:val="137D5290"/>
    <w:rsid w:val="137E6526"/>
    <w:rsid w:val="137F4B64"/>
    <w:rsid w:val="13806B2E"/>
    <w:rsid w:val="1382167B"/>
    <w:rsid w:val="13840E20"/>
    <w:rsid w:val="1386741D"/>
    <w:rsid w:val="13870A9F"/>
    <w:rsid w:val="13871C6A"/>
    <w:rsid w:val="13894D79"/>
    <w:rsid w:val="13897791"/>
    <w:rsid w:val="138F67ED"/>
    <w:rsid w:val="13906D71"/>
    <w:rsid w:val="13910C0F"/>
    <w:rsid w:val="13912AE9"/>
    <w:rsid w:val="13961EAE"/>
    <w:rsid w:val="13963C5C"/>
    <w:rsid w:val="139811B2"/>
    <w:rsid w:val="13984872"/>
    <w:rsid w:val="139C49F3"/>
    <w:rsid w:val="139E58EC"/>
    <w:rsid w:val="139E66C6"/>
    <w:rsid w:val="139F38F7"/>
    <w:rsid w:val="139F4BA8"/>
    <w:rsid w:val="139F5206"/>
    <w:rsid w:val="139F590B"/>
    <w:rsid w:val="13A24CF6"/>
    <w:rsid w:val="13A62282"/>
    <w:rsid w:val="13A6731C"/>
    <w:rsid w:val="13A7230D"/>
    <w:rsid w:val="13A737A0"/>
    <w:rsid w:val="13A7550E"/>
    <w:rsid w:val="13AA3B7C"/>
    <w:rsid w:val="13AA6059"/>
    <w:rsid w:val="13AC582C"/>
    <w:rsid w:val="13AD5D71"/>
    <w:rsid w:val="13AE5449"/>
    <w:rsid w:val="13AF2F6F"/>
    <w:rsid w:val="13B10A95"/>
    <w:rsid w:val="13B144D7"/>
    <w:rsid w:val="13B16CE7"/>
    <w:rsid w:val="13B23BA1"/>
    <w:rsid w:val="13B247FC"/>
    <w:rsid w:val="13B36E1D"/>
    <w:rsid w:val="13B55DD4"/>
    <w:rsid w:val="13B81695"/>
    <w:rsid w:val="13B862C8"/>
    <w:rsid w:val="13BA5B9C"/>
    <w:rsid w:val="13BB36C2"/>
    <w:rsid w:val="13BC7373"/>
    <w:rsid w:val="13BD568C"/>
    <w:rsid w:val="13C01D22"/>
    <w:rsid w:val="13C0517C"/>
    <w:rsid w:val="13C22116"/>
    <w:rsid w:val="13C407C9"/>
    <w:rsid w:val="13CE1647"/>
    <w:rsid w:val="13CE6B14"/>
    <w:rsid w:val="13CE7899"/>
    <w:rsid w:val="13CF53DB"/>
    <w:rsid w:val="13D0131B"/>
    <w:rsid w:val="13D04AFD"/>
    <w:rsid w:val="13D12D4B"/>
    <w:rsid w:val="13D1738A"/>
    <w:rsid w:val="13D22B9E"/>
    <w:rsid w:val="13D24D8D"/>
    <w:rsid w:val="13D33102"/>
    <w:rsid w:val="13D33304"/>
    <w:rsid w:val="13D52783"/>
    <w:rsid w:val="13D5630C"/>
    <w:rsid w:val="13D6674E"/>
    <w:rsid w:val="13D724A0"/>
    <w:rsid w:val="13D80718"/>
    <w:rsid w:val="13DA363D"/>
    <w:rsid w:val="13DD05FC"/>
    <w:rsid w:val="13DF1AA7"/>
    <w:rsid w:val="13E1432E"/>
    <w:rsid w:val="13E14A6C"/>
    <w:rsid w:val="13E16B2F"/>
    <w:rsid w:val="13E34020"/>
    <w:rsid w:val="13E42C19"/>
    <w:rsid w:val="13E83E31"/>
    <w:rsid w:val="13EC7D20"/>
    <w:rsid w:val="13EE4DC9"/>
    <w:rsid w:val="13F00BCF"/>
    <w:rsid w:val="13F00EFE"/>
    <w:rsid w:val="13F05A62"/>
    <w:rsid w:val="13F05FBA"/>
    <w:rsid w:val="13F10F9E"/>
    <w:rsid w:val="13F139D9"/>
    <w:rsid w:val="13F37300"/>
    <w:rsid w:val="13F83926"/>
    <w:rsid w:val="13FB7F63"/>
    <w:rsid w:val="13FC6ADB"/>
    <w:rsid w:val="13FD17FE"/>
    <w:rsid w:val="13FF3EF7"/>
    <w:rsid w:val="14005579"/>
    <w:rsid w:val="14016119"/>
    <w:rsid w:val="1404150D"/>
    <w:rsid w:val="140432BB"/>
    <w:rsid w:val="14060DE1"/>
    <w:rsid w:val="14072DAB"/>
    <w:rsid w:val="140908D1"/>
    <w:rsid w:val="14096B23"/>
    <w:rsid w:val="140C03C2"/>
    <w:rsid w:val="140C2732"/>
    <w:rsid w:val="140D3D99"/>
    <w:rsid w:val="140D6614"/>
    <w:rsid w:val="140E5EE8"/>
    <w:rsid w:val="14132899"/>
    <w:rsid w:val="141379A2"/>
    <w:rsid w:val="1416555A"/>
    <w:rsid w:val="14180FD7"/>
    <w:rsid w:val="14186D67"/>
    <w:rsid w:val="141B4217"/>
    <w:rsid w:val="141C0605"/>
    <w:rsid w:val="141C0F20"/>
    <w:rsid w:val="141C30F9"/>
    <w:rsid w:val="141E1CEA"/>
    <w:rsid w:val="141F0A5A"/>
    <w:rsid w:val="14204270"/>
    <w:rsid w:val="14206C01"/>
    <w:rsid w:val="142676D5"/>
    <w:rsid w:val="14270D58"/>
    <w:rsid w:val="14273B8A"/>
    <w:rsid w:val="142932E7"/>
    <w:rsid w:val="14297B5B"/>
    <w:rsid w:val="142B4CEC"/>
    <w:rsid w:val="142D157E"/>
    <w:rsid w:val="142E658A"/>
    <w:rsid w:val="142F2DDA"/>
    <w:rsid w:val="142F3046"/>
    <w:rsid w:val="14301957"/>
    <w:rsid w:val="143C2A55"/>
    <w:rsid w:val="143C584C"/>
    <w:rsid w:val="143D67CD"/>
    <w:rsid w:val="143F3201"/>
    <w:rsid w:val="143F60A1"/>
    <w:rsid w:val="14425B91"/>
    <w:rsid w:val="14436242"/>
    <w:rsid w:val="14436791"/>
    <w:rsid w:val="144731A8"/>
    <w:rsid w:val="14473BC6"/>
    <w:rsid w:val="1449490E"/>
    <w:rsid w:val="14496F20"/>
    <w:rsid w:val="144B046B"/>
    <w:rsid w:val="144B0EEA"/>
    <w:rsid w:val="144C6872"/>
    <w:rsid w:val="144C6D3F"/>
    <w:rsid w:val="144F004B"/>
    <w:rsid w:val="144F7B30"/>
    <w:rsid w:val="1450733C"/>
    <w:rsid w:val="145315E4"/>
    <w:rsid w:val="145405A9"/>
    <w:rsid w:val="14542EF0"/>
    <w:rsid w:val="14551D69"/>
    <w:rsid w:val="14555D55"/>
    <w:rsid w:val="14581FB9"/>
    <w:rsid w:val="145853B5"/>
    <w:rsid w:val="145A197A"/>
    <w:rsid w:val="145A2EDB"/>
    <w:rsid w:val="145A6222"/>
    <w:rsid w:val="145A72DA"/>
    <w:rsid w:val="145C33BE"/>
    <w:rsid w:val="145D13CC"/>
    <w:rsid w:val="145F49DC"/>
    <w:rsid w:val="1461426A"/>
    <w:rsid w:val="14641FAC"/>
    <w:rsid w:val="14651D4E"/>
    <w:rsid w:val="146767FF"/>
    <w:rsid w:val="14691D94"/>
    <w:rsid w:val="14692762"/>
    <w:rsid w:val="146B158C"/>
    <w:rsid w:val="146B6818"/>
    <w:rsid w:val="1471293C"/>
    <w:rsid w:val="1472033A"/>
    <w:rsid w:val="147269E3"/>
    <w:rsid w:val="14756348"/>
    <w:rsid w:val="14784026"/>
    <w:rsid w:val="14787513"/>
    <w:rsid w:val="14787805"/>
    <w:rsid w:val="14795A57"/>
    <w:rsid w:val="147A799A"/>
    <w:rsid w:val="147E694F"/>
    <w:rsid w:val="147F0B94"/>
    <w:rsid w:val="14802558"/>
    <w:rsid w:val="148606D0"/>
    <w:rsid w:val="14863CD0"/>
    <w:rsid w:val="148701AF"/>
    <w:rsid w:val="1489174D"/>
    <w:rsid w:val="14891A12"/>
    <w:rsid w:val="148A7C64"/>
    <w:rsid w:val="148B578A"/>
    <w:rsid w:val="148E02A6"/>
    <w:rsid w:val="14913C0A"/>
    <w:rsid w:val="149503B7"/>
    <w:rsid w:val="14961A2A"/>
    <w:rsid w:val="14972381"/>
    <w:rsid w:val="149A2D26"/>
    <w:rsid w:val="149B1AB8"/>
    <w:rsid w:val="149E5E68"/>
    <w:rsid w:val="14A02886"/>
    <w:rsid w:val="14A040A8"/>
    <w:rsid w:val="14A04556"/>
    <w:rsid w:val="14A1264A"/>
    <w:rsid w:val="14A855F3"/>
    <w:rsid w:val="14A876E4"/>
    <w:rsid w:val="14AA3E63"/>
    <w:rsid w:val="14AC3033"/>
    <w:rsid w:val="14AE7EA0"/>
    <w:rsid w:val="14AF61C2"/>
    <w:rsid w:val="14AF73AC"/>
    <w:rsid w:val="14AF7BB1"/>
    <w:rsid w:val="14B10661"/>
    <w:rsid w:val="14B22D17"/>
    <w:rsid w:val="14B37C3C"/>
    <w:rsid w:val="14B4083D"/>
    <w:rsid w:val="14B4218C"/>
    <w:rsid w:val="14B4258B"/>
    <w:rsid w:val="14B43C2B"/>
    <w:rsid w:val="14B513F4"/>
    <w:rsid w:val="14B536CC"/>
    <w:rsid w:val="14B53F1F"/>
    <w:rsid w:val="14B922F8"/>
    <w:rsid w:val="14BE1427"/>
    <w:rsid w:val="14BE16BC"/>
    <w:rsid w:val="14BE346A"/>
    <w:rsid w:val="14C03686"/>
    <w:rsid w:val="14C111AC"/>
    <w:rsid w:val="14C11377"/>
    <w:rsid w:val="14C1690F"/>
    <w:rsid w:val="14C34F24"/>
    <w:rsid w:val="14C37DE8"/>
    <w:rsid w:val="14C7098E"/>
    <w:rsid w:val="14C8078D"/>
    <w:rsid w:val="14C96A6D"/>
    <w:rsid w:val="14CA3360"/>
    <w:rsid w:val="14CA63AE"/>
    <w:rsid w:val="14CA6564"/>
    <w:rsid w:val="14CD18FF"/>
    <w:rsid w:val="14CD7045"/>
    <w:rsid w:val="14CE3A23"/>
    <w:rsid w:val="14D0336B"/>
    <w:rsid w:val="14D26F15"/>
    <w:rsid w:val="14D31BCE"/>
    <w:rsid w:val="14D47131"/>
    <w:rsid w:val="14DC1B42"/>
    <w:rsid w:val="14DC24CA"/>
    <w:rsid w:val="14DF1632"/>
    <w:rsid w:val="14E06996"/>
    <w:rsid w:val="14E1184E"/>
    <w:rsid w:val="14E152B6"/>
    <w:rsid w:val="14E40F24"/>
    <w:rsid w:val="14E4126B"/>
    <w:rsid w:val="14E42131"/>
    <w:rsid w:val="14E50CE7"/>
    <w:rsid w:val="14E54E9B"/>
    <w:rsid w:val="14E60C13"/>
    <w:rsid w:val="14E76E65"/>
    <w:rsid w:val="14E86739"/>
    <w:rsid w:val="14EA24B1"/>
    <w:rsid w:val="14ED01F3"/>
    <w:rsid w:val="14F17071"/>
    <w:rsid w:val="14F75FA0"/>
    <w:rsid w:val="14F90946"/>
    <w:rsid w:val="14F92B44"/>
    <w:rsid w:val="14F93DED"/>
    <w:rsid w:val="14FB56DC"/>
    <w:rsid w:val="14FC0436"/>
    <w:rsid w:val="14FC72A9"/>
    <w:rsid w:val="15003563"/>
    <w:rsid w:val="150177FB"/>
    <w:rsid w:val="150317C5"/>
    <w:rsid w:val="15041CE5"/>
    <w:rsid w:val="15054238"/>
    <w:rsid w:val="150572EB"/>
    <w:rsid w:val="15064E11"/>
    <w:rsid w:val="15086E64"/>
    <w:rsid w:val="150C68CB"/>
    <w:rsid w:val="150D43F1"/>
    <w:rsid w:val="150E337A"/>
    <w:rsid w:val="150E70B0"/>
    <w:rsid w:val="150F0169"/>
    <w:rsid w:val="150F3777"/>
    <w:rsid w:val="150F3CC6"/>
    <w:rsid w:val="1511017C"/>
    <w:rsid w:val="15112E59"/>
    <w:rsid w:val="15113EE2"/>
    <w:rsid w:val="15116FC5"/>
    <w:rsid w:val="15134E53"/>
    <w:rsid w:val="15145780"/>
    <w:rsid w:val="15181B9A"/>
    <w:rsid w:val="151927AB"/>
    <w:rsid w:val="151948C9"/>
    <w:rsid w:val="15194B44"/>
    <w:rsid w:val="151D2886"/>
    <w:rsid w:val="151D4C3C"/>
    <w:rsid w:val="151D7805"/>
    <w:rsid w:val="151F0D92"/>
    <w:rsid w:val="1523437A"/>
    <w:rsid w:val="1525577A"/>
    <w:rsid w:val="15273705"/>
    <w:rsid w:val="152754B3"/>
    <w:rsid w:val="1528122B"/>
    <w:rsid w:val="152B6F63"/>
    <w:rsid w:val="152C31C0"/>
    <w:rsid w:val="153100E0"/>
    <w:rsid w:val="153218A6"/>
    <w:rsid w:val="1534197E"/>
    <w:rsid w:val="15343997"/>
    <w:rsid w:val="15344EF4"/>
    <w:rsid w:val="15353DDC"/>
    <w:rsid w:val="153876C0"/>
    <w:rsid w:val="153A3449"/>
    <w:rsid w:val="153A50FC"/>
    <w:rsid w:val="153C0833"/>
    <w:rsid w:val="153C6A85"/>
    <w:rsid w:val="153D72A5"/>
    <w:rsid w:val="153F1BC5"/>
    <w:rsid w:val="15405C26"/>
    <w:rsid w:val="15415E49"/>
    <w:rsid w:val="1542264A"/>
    <w:rsid w:val="15437E13"/>
    <w:rsid w:val="15451DDD"/>
    <w:rsid w:val="1546345F"/>
    <w:rsid w:val="15494D54"/>
    <w:rsid w:val="154B6D01"/>
    <w:rsid w:val="154C41C9"/>
    <w:rsid w:val="154E6D66"/>
    <w:rsid w:val="154F3B54"/>
    <w:rsid w:val="15512530"/>
    <w:rsid w:val="15513076"/>
    <w:rsid w:val="15514B98"/>
    <w:rsid w:val="1553019F"/>
    <w:rsid w:val="155339E1"/>
    <w:rsid w:val="15582753"/>
    <w:rsid w:val="15595889"/>
    <w:rsid w:val="15597637"/>
    <w:rsid w:val="155B6F0B"/>
    <w:rsid w:val="155D0ED5"/>
    <w:rsid w:val="155E0FE1"/>
    <w:rsid w:val="155E69FB"/>
    <w:rsid w:val="156009C5"/>
    <w:rsid w:val="15633ECD"/>
    <w:rsid w:val="15636EEA"/>
    <w:rsid w:val="156404B5"/>
    <w:rsid w:val="156A6CC9"/>
    <w:rsid w:val="156A6D91"/>
    <w:rsid w:val="156B73B6"/>
    <w:rsid w:val="156C1118"/>
    <w:rsid w:val="156E2605"/>
    <w:rsid w:val="156F0B2D"/>
    <w:rsid w:val="156F42E3"/>
    <w:rsid w:val="157035C4"/>
    <w:rsid w:val="1570601B"/>
    <w:rsid w:val="15744470"/>
    <w:rsid w:val="157533D5"/>
    <w:rsid w:val="15763A63"/>
    <w:rsid w:val="15793835"/>
    <w:rsid w:val="157A549C"/>
    <w:rsid w:val="157B135B"/>
    <w:rsid w:val="157B7392"/>
    <w:rsid w:val="157C1D05"/>
    <w:rsid w:val="157C693D"/>
    <w:rsid w:val="157D50D3"/>
    <w:rsid w:val="157E1165"/>
    <w:rsid w:val="157F5A5D"/>
    <w:rsid w:val="157F77D6"/>
    <w:rsid w:val="158140F2"/>
    <w:rsid w:val="1582093B"/>
    <w:rsid w:val="15850321"/>
    <w:rsid w:val="158676AC"/>
    <w:rsid w:val="15867ECE"/>
    <w:rsid w:val="15871784"/>
    <w:rsid w:val="1587193E"/>
    <w:rsid w:val="158A365E"/>
    <w:rsid w:val="158C3568"/>
    <w:rsid w:val="158C57C6"/>
    <w:rsid w:val="158E5532"/>
    <w:rsid w:val="159643E7"/>
    <w:rsid w:val="15986B79"/>
    <w:rsid w:val="159D4B97"/>
    <w:rsid w:val="159D6BC2"/>
    <w:rsid w:val="15A16D0E"/>
    <w:rsid w:val="15A2107F"/>
    <w:rsid w:val="15A21DC5"/>
    <w:rsid w:val="15A308B2"/>
    <w:rsid w:val="15A82A07"/>
    <w:rsid w:val="15A9411A"/>
    <w:rsid w:val="15AB6345"/>
    <w:rsid w:val="15AE1730"/>
    <w:rsid w:val="15B42ABF"/>
    <w:rsid w:val="15B605E5"/>
    <w:rsid w:val="15BA487E"/>
    <w:rsid w:val="15BB209F"/>
    <w:rsid w:val="15BD6C32"/>
    <w:rsid w:val="15BD6FF9"/>
    <w:rsid w:val="15BD7BC5"/>
    <w:rsid w:val="15BF54C2"/>
    <w:rsid w:val="15BF56EC"/>
    <w:rsid w:val="15C2342E"/>
    <w:rsid w:val="15C26F8A"/>
    <w:rsid w:val="15C40D7D"/>
    <w:rsid w:val="15C471A6"/>
    <w:rsid w:val="15C56DCD"/>
    <w:rsid w:val="15C7095A"/>
    <w:rsid w:val="15C70A44"/>
    <w:rsid w:val="15C94FAC"/>
    <w:rsid w:val="15C95F26"/>
    <w:rsid w:val="15CC2EE4"/>
    <w:rsid w:val="15CC605B"/>
    <w:rsid w:val="15CE0C34"/>
    <w:rsid w:val="15CE3B81"/>
    <w:rsid w:val="15D05B4B"/>
    <w:rsid w:val="15D162AB"/>
    <w:rsid w:val="15D22960"/>
    <w:rsid w:val="15D64EC1"/>
    <w:rsid w:val="15D76DF1"/>
    <w:rsid w:val="15D849FF"/>
    <w:rsid w:val="15DB385C"/>
    <w:rsid w:val="15DD0268"/>
    <w:rsid w:val="15DD2016"/>
    <w:rsid w:val="15DD605C"/>
    <w:rsid w:val="15DE2644"/>
    <w:rsid w:val="15DE404E"/>
    <w:rsid w:val="15E05662"/>
    <w:rsid w:val="15E16127"/>
    <w:rsid w:val="15E46F00"/>
    <w:rsid w:val="15E62472"/>
    <w:rsid w:val="15E91453"/>
    <w:rsid w:val="15E95310"/>
    <w:rsid w:val="15EA6AF2"/>
    <w:rsid w:val="15ED3873"/>
    <w:rsid w:val="15EF58A5"/>
    <w:rsid w:val="15F31839"/>
    <w:rsid w:val="15F31B99"/>
    <w:rsid w:val="15F335E7"/>
    <w:rsid w:val="15F4387D"/>
    <w:rsid w:val="15F56285"/>
    <w:rsid w:val="15FC6940"/>
    <w:rsid w:val="15FD4466"/>
    <w:rsid w:val="15FF3D3A"/>
    <w:rsid w:val="16007AB2"/>
    <w:rsid w:val="160161FA"/>
    <w:rsid w:val="16041350"/>
    <w:rsid w:val="160550C9"/>
    <w:rsid w:val="1605620E"/>
    <w:rsid w:val="1606156C"/>
    <w:rsid w:val="16072683"/>
    <w:rsid w:val="16074718"/>
    <w:rsid w:val="160B0931"/>
    <w:rsid w:val="160C3F81"/>
    <w:rsid w:val="160C6494"/>
    <w:rsid w:val="16124EB5"/>
    <w:rsid w:val="16135A37"/>
    <w:rsid w:val="161552E4"/>
    <w:rsid w:val="161811F4"/>
    <w:rsid w:val="161A5018"/>
    <w:rsid w:val="16220B01"/>
    <w:rsid w:val="16227A29"/>
    <w:rsid w:val="16230C4E"/>
    <w:rsid w:val="16266BAE"/>
    <w:rsid w:val="162B0FD3"/>
    <w:rsid w:val="162C08A7"/>
    <w:rsid w:val="162D4D4B"/>
    <w:rsid w:val="162E0AC3"/>
    <w:rsid w:val="16303944"/>
    <w:rsid w:val="16351E3F"/>
    <w:rsid w:val="16357923"/>
    <w:rsid w:val="163C4F8E"/>
    <w:rsid w:val="163C6D3C"/>
    <w:rsid w:val="163D2AB4"/>
    <w:rsid w:val="16411154"/>
    <w:rsid w:val="16442095"/>
    <w:rsid w:val="164464DB"/>
    <w:rsid w:val="16461969"/>
    <w:rsid w:val="16473933"/>
    <w:rsid w:val="16481603"/>
    <w:rsid w:val="16496F2A"/>
    <w:rsid w:val="164A38FE"/>
    <w:rsid w:val="164E368D"/>
    <w:rsid w:val="164F240A"/>
    <w:rsid w:val="16516106"/>
    <w:rsid w:val="16525286"/>
    <w:rsid w:val="1653052A"/>
    <w:rsid w:val="16556050"/>
    <w:rsid w:val="1656083C"/>
    <w:rsid w:val="16573066"/>
    <w:rsid w:val="16583490"/>
    <w:rsid w:val="165864F5"/>
    <w:rsid w:val="16590A1C"/>
    <w:rsid w:val="165A7400"/>
    <w:rsid w:val="165C73DE"/>
    <w:rsid w:val="165E3157"/>
    <w:rsid w:val="165F5012"/>
    <w:rsid w:val="165F6ECF"/>
    <w:rsid w:val="16612C47"/>
    <w:rsid w:val="1662251B"/>
    <w:rsid w:val="1666200B"/>
    <w:rsid w:val="16673BA6"/>
    <w:rsid w:val="166852AE"/>
    <w:rsid w:val="166908F8"/>
    <w:rsid w:val="166A0A7A"/>
    <w:rsid w:val="166B499D"/>
    <w:rsid w:val="166C5557"/>
    <w:rsid w:val="166C6584"/>
    <w:rsid w:val="166C6F88"/>
    <w:rsid w:val="166D339A"/>
    <w:rsid w:val="166D3410"/>
    <w:rsid w:val="166D507F"/>
    <w:rsid w:val="16705034"/>
    <w:rsid w:val="16716227"/>
    <w:rsid w:val="16721ACC"/>
    <w:rsid w:val="16746022"/>
    <w:rsid w:val="16747AFF"/>
    <w:rsid w:val="167504A0"/>
    <w:rsid w:val="167A7E19"/>
    <w:rsid w:val="167C04F3"/>
    <w:rsid w:val="16810CFF"/>
    <w:rsid w:val="16820E46"/>
    <w:rsid w:val="16832127"/>
    <w:rsid w:val="168801D3"/>
    <w:rsid w:val="16892779"/>
    <w:rsid w:val="16897AA8"/>
    <w:rsid w:val="168B3880"/>
    <w:rsid w:val="168B7CC4"/>
    <w:rsid w:val="168C1346"/>
    <w:rsid w:val="168E1562"/>
    <w:rsid w:val="168E6E23"/>
    <w:rsid w:val="16904416"/>
    <w:rsid w:val="169052DA"/>
    <w:rsid w:val="1696602E"/>
    <w:rsid w:val="169715A6"/>
    <w:rsid w:val="16974CC4"/>
    <w:rsid w:val="169C5A2D"/>
    <w:rsid w:val="169D3E09"/>
    <w:rsid w:val="169F2025"/>
    <w:rsid w:val="169F72CB"/>
    <w:rsid w:val="16A14DF1"/>
    <w:rsid w:val="16A20B69"/>
    <w:rsid w:val="16A3500D"/>
    <w:rsid w:val="16A44789"/>
    <w:rsid w:val="16A668AC"/>
    <w:rsid w:val="16A7071E"/>
    <w:rsid w:val="16A81EDF"/>
    <w:rsid w:val="16A9014A"/>
    <w:rsid w:val="16AF090F"/>
    <w:rsid w:val="16B03286"/>
    <w:rsid w:val="16B35125"/>
    <w:rsid w:val="16B70AB9"/>
    <w:rsid w:val="16B97773"/>
    <w:rsid w:val="16BA5EB3"/>
    <w:rsid w:val="16BC1C2B"/>
    <w:rsid w:val="16BD7744"/>
    <w:rsid w:val="16BE1B78"/>
    <w:rsid w:val="16BE667C"/>
    <w:rsid w:val="16C42360"/>
    <w:rsid w:val="16C66DAA"/>
    <w:rsid w:val="16CB00C0"/>
    <w:rsid w:val="16CB1E6E"/>
    <w:rsid w:val="16CB4564"/>
    <w:rsid w:val="16CB7A76"/>
    <w:rsid w:val="16CC03ED"/>
    <w:rsid w:val="16CD208A"/>
    <w:rsid w:val="16CD5BE6"/>
    <w:rsid w:val="16CE195E"/>
    <w:rsid w:val="16CE3024"/>
    <w:rsid w:val="16CF0871"/>
    <w:rsid w:val="16CF7BB0"/>
    <w:rsid w:val="16D056D6"/>
    <w:rsid w:val="16D12C9C"/>
    <w:rsid w:val="16D219B2"/>
    <w:rsid w:val="16D24E25"/>
    <w:rsid w:val="16D550DC"/>
    <w:rsid w:val="16DB47A7"/>
    <w:rsid w:val="16DB5B31"/>
    <w:rsid w:val="16DD3446"/>
    <w:rsid w:val="16DE3C12"/>
    <w:rsid w:val="16DE7DF3"/>
    <w:rsid w:val="16E06ADC"/>
    <w:rsid w:val="16E3365C"/>
    <w:rsid w:val="16E56387"/>
    <w:rsid w:val="16E61420"/>
    <w:rsid w:val="16E64EFA"/>
    <w:rsid w:val="16E91CD9"/>
    <w:rsid w:val="16EA2C3C"/>
    <w:rsid w:val="16EB2510"/>
    <w:rsid w:val="16ED1981"/>
    <w:rsid w:val="16F2564D"/>
    <w:rsid w:val="16F45869"/>
    <w:rsid w:val="16F47617"/>
    <w:rsid w:val="16F5513D"/>
    <w:rsid w:val="16F6595A"/>
    <w:rsid w:val="16F94C2D"/>
    <w:rsid w:val="16FA09A5"/>
    <w:rsid w:val="16FA48DC"/>
    <w:rsid w:val="170039BC"/>
    <w:rsid w:val="1700420E"/>
    <w:rsid w:val="170223E9"/>
    <w:rsid w:val="17031CDF"/>
    <w:rsid w:val="17033CFE"/>
    <w:rsid w:val="17050116"/>
    <w:rsid w:val="17077DBA"/>
    <w:rsid w:val="17081314"/>
    <w:rsid w:val="170830C2"/>
    <w:rsid w:val="170B2BB3"/>
    <w:rsid w:val="171406F0"/>
    <w:rsid w:val="17150A2E"/>
    <w:rsid w:val="17162C2F"/>
    <w:rsid w:val="1719707D"/>
    <w:rsid w:val="171A4BA4"/>
    <w:rsid w:val="171E4694"/>
    <w:rsid w:val="171F04D8"/>
    <w:rsid w:val="17206EEE"/>
    <w:rsid w:val="172243DD"/>
    <w:rsid w:val="1723191E"/>
    <w:rsid w:val="17251254"/>
    <w:rsid w:val="17273203"/>
    <w:rsid w:val="17283764"/>
    <w:rsid w:val="17290B3B"/>
    <w:rsid w:val="172A1F97"/>
    <w:rsid w:val="172A4DE7"/>
    <w:rsid w:val="172C6B0C"/>
    <w:rsid w:val="172F4444"/>
    <w:rsid w:val="17333A0F"/>
    <w:rsid w:val="17334DF1"/>
    <w:rsid w:val="173441C5"/>
    <w:rsid w:val="173739A8"/>
    <w:rsid w:val="17377504"/>
    <w:rsid w:val="173875CD"/>
    <w:rsid w:val="173914CE"/>
    <w:rsid w:val="173C4B1A"/>
    <w:rsid w:val="17400AAE"/>
    <w:rsid w:val="174139AD"/>
    <w:rsid w:val="174165D4"/>
    <w:rsid w:val="17420AC4"/>
    <w:rsid w:val="17424826"/>
    <w:rsid w:val="174560C4"/>
    <w:rsid w:val="17471E3D"/>
    <w:rsid w:val="17473775"/>
    <w:rsid w:val="17481711"/>
    <w:rsid w:val="17490BC1"/>
    <w:rsid w:val="174B2FAF"/>
    <w:rsid w:val="174B3D3F"/>
    <w:rsid w:val="174C46F8"/>
    <w:rsid w:val="174C5763"/>
    <w:rsid w:val="174D6D27"/>
    <w:rsid w:val="174E3079"/>
    <w:rsid w:val="174F6F43"/>
    <w:rsid w:val="175005C5"/>
    <w:rsid w:val="17512049"/>
    <w:rsid w:val="175553BB"/>
    <w:rsid w:val="1758124D"/>
    <w:rsid w:val="1759391E"/>
    <w:rsid w:val="17593E77"/>
    <w:rsid w:val="175A6092"/>
    <w:rsid w:val="175C5A0C"/>
    <w:rsid w:val="175E4589"/>
    <w:rsid w:val="175F5568"/>
    <w:rsid w:val="17604CAC"/>
    <w:rsid w:val="17614581"/>
    <w:rsid w:val="17636F60"/>
    <w:rsid w:val="176435AF"/>
    <w:rsid w:val="1767603B"/>
    <w:rsid w:val="176A5B2B"/>
    <w:rsid w:val="176C245B"/>
    <w:rsid w:val="176C53FF"/>
    <w:rsid w:val="176C743C"/>
    <w:rsid w:val="177402CD"/>
    <w:rsid w:val="17757167"/>
    <w:rsid w:val="17766761"/>
    <w:rsid w:val="17797B1C"/>
    <w:rsid w:val="177B06CB"/>
    <w:rsid w:val="177B5642"/>
    <w:rsid w:val="177E6B6F"/>
    <w:rsid w:val="1780534F"/>
    <w:rsid w:val="178266A6"/>
    <w:rsid w:val="178617AE"/>
    <w:rsid w:val="178A2DBE"/>
    <w:rsid w:val="178A77D4"/>
    <w:rsid w:val="178D3AF2"/>
    <w:rsid w:val="178D794F"/>
    <w:rsid w:val="178F10EE"/>
    <w:rsid w:val="17907782"/>
    <w:rsid w:val="17970792"/>
    <w:rsid w:val="179B49B5"/>
    <w:rsid w:val="179F29FA"/>
    <w:rsid w:val="17A04D28"/>
    <w:rsid w:val="17A24C82"/>
    <w:rsid w:val="17A32DEB"/>
    <w:rsid w:val="17A353F5"/>
    <w:rsid w:val="17A70B2D"/>
    <w:rsid w:val="17A728DB"/>
    <w:rsid w:val="17A773C5"/>
    <w:rsid w:val="17AA383B"/>
    <w:rsid w:val="17AB517E"/>
    <w:rsid w:val="17AE128A"/>
    <w:rsid w:val="17B057F9"/>
    <w:rsid w:val="17B1045E"/>
    <w:rsid w:val="17B45DCC"/>
    <w:rsid w:val="17B46DA6"/>
    <w:rsid w:val="17B505AB"/>
    <w:rsid w:val="17B5190C"/>
    <w:rsid w:val="17B62B1E"/>
    <w:rsid w:val="17B9616B"/>
    <w:rsid w:val="17BA3F38"/>
    <w:rsid w:val="17BB6387"/>
    <w:rsid w:val="17BE19D3"/>
    <w:rsid w:val="17BF13D7"/>
    <w:rsid w:val="17BF2711"/>
    <w:rsid w:val="17BF58D5"/>
    <w:rsid w:val="17C074F9"/>
    <w:rsid w:val="17C1746A"/>
    <w:rsid w:val="17C25C88"/>
    <w:rsid w:val="17C264A8"/>
    <w:rsid w:val="17C32CD3"/>
    <w:rsid w:val="17C36FE9"/>
    <w:rsid w:val="17C90AA4"/>
    <w:rsid w:val="17CA0EC3"/>
    <w:rsid w:val="17CA6555"/>
    <w:rsid w:val="17D042C4"/>
    <w:rsid w:val="17D062C4"/>
    <w:rsid w:val="17D15BAA"/>
    <w:rsid w:val="17D24A27"/>
    <w:rsid w:val="17D26FEE"/>
    <w:rsid w:val="17D411F6"/>
    <w:rsid w:val="17D44B46"/>
    <w:rsid w:val="17DA1443"/>
    <w:rsid w:val="17DA70AD"/>
    <w:rsid w:val="17DC23D0"/>
    <w:rsid w:val="17DD034C"/>
    <w:rsid w:val="17DF0B94"/>
    <w:rsid w:val="17E10D8A"/>
    <w:rsid w:val="17E1134E"/>
    <w:rsid w:val="17E20193"/>
    <w:rsid w:val="17E21B65"/>
    <w:rsid w:val="17E5528E"/>
    <w:rsid w:val="17E82255"/>
    <w:rsid w:val="17E82F84"/>
    <w:rsid w:val="17E93737"/>
    <w:rsid w:val="17E958DC"/>
    <w:rsid w:val="17EA0A1A"/>
    <w:rsid w:val="17ED5DF9"/>
    <w:rsid w:val="17EE050A"/>
    <w:rsid w:val="17EF519C"/>
    <w:rsid w:val="17EF6030"/>
    <w:rsid w:val="17F5133E"/>
    <w:rsid w:val="17F81389"/>
    <w:rsid w:val="17FB49D5"/>
    <w:rsid w:val="17FB5206"/>
    <w:rsid w:val="17FC5493"/>
    <w:rsid w:val="17FC5F97"/>
    <w:rsid w:val="17FD4FE1"/>
    <w:rsid w:val="17FF03CF"/>
    <w:rsid w:val="18041ADC"/>
    <w:rsid w:val="18043F40"/>
    <w:rsid w:val="180457CB"/>
    <w:rsid w:val="180460C9"/>
    <w:rsid w:val="18071A18"/>
    <w:rsid w:val="18075128"/>
    <w:rsid w:val="18076D21"/>
    <w:rsid w:val="1809357A"/>
    <w:rsid w:val="18093EFE"/>
    <w:rsid w:val="180A2E6A"/>
    <w:rsid w:val="180B10BC"/>
    <w:rsid w:val="180B5CFD"/>
    <w:rsid w:val="180C4914"/>
    <w:rsid w:val="180D7D7F"/>
    <w:rsid w:val="180E295A"/>
    <w:rsid w:val="180E4708"/>
    <w:rsid w:val="180E64B6"/>
    <w:rsid w:val="180E6798"/>
    <w:rsid w:val="180F0A64"/>
    <w:rsid w:val="180F1E4E"/>
    <w:rsid w:val="18105E47"/>
    <w:rsid w:val="181066D2"/>
    <w:rsid w:val="18114AE8"/>
    <w:rsid w:val="181276B9"/>
    <w:rsid w:val="18147845"/>
    <w:rsid w:val="181635BD"/>
    <w:rsid w:val="18175AC2"/>
    <w:rsid w:val="181A12FF"/>
    <w:rsid w:val="181B27DD"/>
    <w:rsid w:val="181B5592"/>
    <w:rsid w:val="18226406"/>
    <w:rsid w:val="18251F1D"/>
    <w:rsid w:val="182608ED"/>
    <w:rsid w:val="18270054"/>
    <w:rsid w:val="182840CA"/>
    <w:rsid w:val="1828643D"/>
    <w:rsid w:val="18291C3D"/>
    <w:rsid w:val="18292D6F"/>
    <w:rsid w:val="182A5940"/>
    <w:rsid w:val="182A7068"/>
    <w:rsid w:val="182C0BA8"/>
    <w:rsid w:val="182D6E15"/>
    <w:rsid w:val="182F467F"/>
    <w:rsid w:val="18301264"/>
    <w:rsid w:val="18323044"/>
    <w:rsid w:val="18335F1D"/>
    <w:rsid w:val="18357EE7"/>
    <w:rsid w:val="18363C5F"/>
    <w:rsid w:val="18366AB4"/>
    <w:rsid w:val="18380FB2"/>
    <w:rsid w:val="183A46EA"/>
    <w:rsid w:val="183C00F5"/>
    <w:rsid w:val="183D0B4A"/>
    <w:rsid w:val="18405C61"/>
    <w:rsid w:val="184133BC"/>
    <w:rsid w:val="184223D6"/>
    <w:rsid w:val="184408DE"/>
    <w:rsid w:val="1844637C"/>
    <w:rsid w:val="18465DF0"/>
    <w:rsid w:val="18470E5D"/>
    <w:rsid w:val="18487256"/>
    <w:rsid w:val="18493900"/>
    <w:rsid w:val="18493992"/>
    <w:rsid w:val="184B0337"/>
    <w:rsid w:val="184C7053"/>
    <w:rsid w:val="184D6368"/>
    <w:rsid w:val="18512847"/>
    <w:rsid w:val="18541330"/>
    <w:rsid w:val="185530D7"/>
    <w:rsid w:val="18553B5A"/>
    <w:rsid w:val="18554738"/>
    <w:rsid w:val="18561C0B"/>
    <w:rsid w:val="18574301"/>
    <w:rsid w:val="185760AF"/>
    <w:rsid w:val="18580E8E"/>
    <w:rsid w:val="18584A67"/>
    <w:rsid w:val="185A0995"/>
    <w:rsid w:val="185D11EC"/>
    <w:rsid w:val="185F35EE"/>
    <w:rsid w:val="185F6D12"/>
    <w:rsid w:val="18616EF6"/>
    <w:rsid w:val="18616F2E"/>
    <w:rsid w:val="18620FC8"/>
    <w:rsid w:val="1863502D"/>
    <w:rsid w:val="18664544"/>
    <w:rsid w:val="1869193F"/>
    <w:rsid w:val="186A381D"/>
    <w:rsid w:val="186B1B5B"/>
    <w:rsid w:val="186E33F9"/>
    <w:rsid w:val="186F3DF6"/>
    <w:rsid w:val="18701D2A"/>
    <w:rsid w:val="18702CCD"/>
    <w:rsid w:val="187161B7"/>
    <w:rsid w:val="18727CAB"/>
    <w:rsid w:val="187327BD"/>
    <w:rsid w:val="187529D9"/>
    <w:rsid w:val="18784278"/>
    <w:rsid w:val="18786643"/>
    <w:rsid w:val="18797CF6"/>
    <w:rsid w:val="187D3459"/>
    <w:rsid w:val="187E784F"/>
    <w:rsid w:val="188154DC"/>
    <w:rsid w:val="1882455E"/>
    <w:rsid w:val="1882653B"/>
    <w:rsid w:val="1883416B"/>
    <w:rsid w:val="18842C1C"/>
    <w:rsid w:val="188664A1"/>
    <w:rsid w:val="188902A8"/>
    <w:rsid w:val="188954FC"/>
    <w:rsid w:val="188A04FE"/>
    <w:rsid w:val="188D7E8D"/>
    <w:rsid w:val="188E5849"/>
    <w:rsid w:val="188F0E68"/>
    <w:rsid w:val="188F1654"/>
    <w:rsid w:val="189215B4"/>
    <w:rsid w:val="18934428"/>
    <w:rsid w:val="18954E2A"/>
    <w:rsid w:val="18956BD8"/>
    <w:rsid w:val="189769EB"/>
    <w:rsid w:val="18980476"/>
    <w:rsid w:val="18986BD5"/>
    <w:rsid w:val="189E3CDE"/>
    <w:rsid w:val="18A2006C"/>
    <w:rsid w:val="18A62B93"/>
    <w:rsid w:val="18A65D42"/>
    <w:rsid w:val="18A73765"/>
    <w:rsid w:val="18A94431"/>
    <w:rsid w:val="18A961DF"/>
    <w:rsid w:val="18AA37CA"/>
    <w:rsid w:val="18AC1643"/>
    <w:rsid w:val="18B03A11"/>
    <w:rsid w:val="18B057C0"/>
    <w:rsid w:val="18B0756E"/>
    <w:rsid w:val="18B26BC9"/>
    <w:rsid w:val="18B352B0"/>
    <w:rsid w:val="18B43089"/>
    <w:rsid w:val="18B568DE"/>
    <w:rsid w:val="18B6426E"/>
    <w:rsid w:val="18B708FC"/>
    <w:rsid w:val="18B76B4E"/>
    <w:rsid w:val="18B85D9C"/>
    <w:rsid w:val="18BA7FBF"/>
    <w:rsid w:val="18C12ADA"/>
    <w:rsid w:val="18C21B1C"/>
    <w:rsid w:val="18C33C23"/>
    <w:rsid w:val="18C37AFE"/>
    <w:rsid w:val="18C776DC"/>
    <w:rsid w:val="18C80D5B"/>
    <w:rsid w:val="18C846E7"/>
    <w:rsid w:val="18C87DAE"/>
    <w:rsid w:val="18C965C0"/>
    <w:rsid w:val="18CA565E"/>
    <w:rsid w:val="18CB25F9"/>
    <w:rsid w:val="18CD6371"/>
    <w:rsid w:val="18CE3E98"/>
    <w:rsid w:val="18D243D8"/>
    <w:rsid w:val="18D363E7"/>
    <w:rsid w:val="18D5120A"/>
    <w:rsid w:val="18D71108"/>
    <w:rsid w:val="18DC0363"/>
    <w:rsid w:val="18DD1BE1"/>
    <w:rsid w:val="18DF1DBE"/>
    <w:rsid w:val="18E13BCB"/>
    <w:rsid w:val="18E45469"/>
    <w:rsid w:val="18E5190D"/>
    <w:rsid w:val="18E5428A"/>
    <w:rsid w:val="18E725C6"/>
    <w:rsid w:val="18ED0973"/>
    <w:rsid w:val="18ED2938"/>
    <w:rsid w:val="18F24080"/>
    <w:rsid w:val="18F31102"/>
    <w:rsid w:val="18F45BA2"/>
    <w:rsid w:val="18F70312"/>
    <w:rsid w:val="18F95D54"/>
    <w:rsid w:val="18FD04F6"/>
    <w:rsid w:val="18FD611D"/>
    <w:rsid w:val="18FE477D"/>
    <w:rsid w:val="18FF22A3"/>
    <w:rsid w:val="1900159C"/>
    <w:rsid w:val="19006747"/>
    <w:rsid w:val="19017DC9"/>
    <w:rsid w:val="19033AFD"/>
    <w:rsid w:val="1903629F"/>
    <w:rsid w:val="19037FE5"/>
    <w:rsid w:val="19087A81"/>
    <w:rsid w:val="19092111"/>
    <w:rsid w:val="19094ED0"/>
    <w:rsid w:val="190A4BF4"/>
    <w:rsid w:val="190B65F7"/>
    <w:rsid w:val="190D49C0"/>
    <w:rsid w:val="190D676E"/>
    <w:rsid w:val="190E1475"/>
    <w:rsid w:val="190E6287"/>
    <w:rsid w:val="19103ABE"/>
    <w:rsid w:val="191044B0"/>
    <w:rsid w:val="19120228"/>
    <w:rsid w:val="1912647A"/>
    <w:rsid w:val="19145D4E"/>
    <w:rsid w:val="1915593A"/>
    <w:rsid w:val="191734F9"/>
    <w:rsid w:val="191C10A7"/>
    <w:rsid w:val="191E2D0B"/>
    <w:rsid w:val="1921362A"/>
    <w:rsid w:val="19222CB8"/>
    <w:rsid w:val="19244E62"/>
    <w:rsid w:val="19284942"/>
    <w:rsid w:val="192916E8"/>
    <w:rsid w:val="192D2573"/>
    <w:rsid w:val="192D67B2"/>
    <w:rsid w:val="192F0DDA"/>
    <w:rsid w:val="192F11C7"/>
    <w:rsid w:val="19306900"/>
    <w:rsid w:val="193208CA"/>
    <w:rsid w:val="19332DFC"/>
    <w:rsid w:val="19341F4D"/>
    <w:rsid w:val="19362169"/>
    <w:rsid w:val="19375EB3"/>
    <w:rsid w:val="19377ACD"/>
    <w:rsid w:val="19377C8F"/>
    <w:rsid w:val="19396012"/>
    <w:rsid w:val="193A1629"/>
    <w:rsid w:val="1940188F"/>
    <w:rsid w:val="19406B43"/>
    <w:rsid w:val="194128BC"/>
    <w:rsid w:val="1941466A"/>
    <w:rsid w:val="19444BC2"/>
    <w:rsid w:val="19445D8D"/>
    <w:rsid w:val="1945415A"/>
    <w:rsid w:val="19456461"/>
    <w:rsid w:val="194849D3"/>
    <w:rsid w:val="194859F8"/>
    <w:rsid w:val="19497BDD"/>
    <w:rsid w:val="194B7296"/>
    <w:rsid w:val="194C39B8"/>
    <w:rsid w:val="194D1260"/>
    <w:rsid w:val="194D2A56"/>
    <w:rsid w:val="194D47E4"/>
    <w:rsid w:val="194D74B2"/>
    <w:rsid w:val="194F4FD8"/>
    <w:rsid w:val="19582BA2"/>
    <w:rsid w:val="195C14A3"/>
    <w:rsid w:val="195E521C"/>
    <w:rsid w:val="195E6FCA"/>
    <w:rsid w:val="19636CD6"/>
    <w:rsid w:val="19643FB5"/>
    <w:rsid w:val="1965133F"/>
    <w:rsid w:val="19653A9D"/>
    <w:rsid w:val="19665766"/>
    <w:rsid w:val="1969287C"/>
    <w:rsid w:val="196A6DDC"/>
    <w:rsid w:val="196B1C23"/>
    <w:rsid w:val="196B7938"/>
    <w:rsid w:val="19726F19"/>
    <w:rsid w:val="1973732F"/>
    <w:rsid w:val="197728C3"/>
    <w:rsid w:val="19772DF0"/>
    <w:rsid w:val="19776DEA"/>
    <w:rsid w:val="19781B17"/>
    <w:rsid w:val="197B34A5"/>
    <w:rsid w:val="197B401F"/>
    <w:rsid w:val="197E141A"/>
    <w:rsid w:val="197E637C"/>
    <w:rsid w:val="19806420"/>
    <w:rsid w:val="19832F59"/>
    <w:rsid w:val="198744A9"/>
    <w:rsid w:val="19882298"/>
    <w:rsid w:val="198B3B37"/>
    <w:rsid w:val="198C475B"/>
    <w:rsid w:val="198C60D9"/>
    <w:rsid w:val="198D287D"/>
    <w:rsid w:val="19906125"/>
    <w:rsid w:val="199205B5"/>
    <w:rsid w:val="19925ACB"/>
    <w:rsid w:val="19933997"/>
    <w:rsid w:val="19946F79"/>
    <w:rsid w:val="199649B5"/>
    <w:rsid w:val="19973E2B"/>
    <w:rsid w:val="19985C6B"/>
    <w:rsid w:val="199C7AF2"/>
    <w:rsid w:val="199D3F96"/>
    <w:rsid w:val="19A1335A"/>
    <w:rsid w:val="19A215AC"/>
    <w:rsid w:val="19A31CC0"/>
    <w:rsid w:val="19A37070"/>
    <w:rsid w:val="19A4163F"/>
    <w:rsid w:val="19A55ACE"/>
    <w:rsid w:val="19A60971"/>
    <w:rsid w:val="19A8293B"/>
    <w:rsid w:val="19AB6941"/>
    <w:rsid w:val="19AE52C2"/>
    <w:rsid w:val="19B40201"/>
    <w:rsid w:val="19B7492C"/>
    <w:rsid w:val="19B81CB1"/>
    <w:rsid w:val="19B94725"/>
    <w:rsid w:val="19BA0C94"/>
    <w:rsid w:val="19BB266E"/>
    <w:rsid w:val="19BB4CF5"/>
    <w:rsid w:val="19BE5083"/>
    <w:rsid w:val="19BF4733"/>
    <w:rsid w:val="19BF7459"/>
    <w:rsid w:val="19C23F20"/>
    <w:rsid w:val="19C416E0"/>
    <w:rsid w:val="19C749D9"/>
    <w:rsid w:val="19C814CC"/>
    <w:rsid w:val="19CC214D"/>
    <w:rsid w:val="19D242C3"/>
    <w:rsid w:val="19D32F7C"/>
    <w:rsid w:val="19D41BCF"/>
    <w:rsid w:val="19D46414"/>
    <w:rsid w:val="19D72AB8"/>
    <w:rsid w:val="19D96F98"/>
    <w:rsid w:val="19DD1E50"/>
    <w:rsid w:val="19DF5437"/>
    <w:rsid w:val="19DF5BEC"/>
    <w:rsid w:val="19DF630A"/>
    <w:rsid w:val="19DF72D2"/>
    <w:rsid w:val="19E15CCF"/>
    <w:rsid w:val="19E50176"/>
    <w:rsid w:val="19E75BE7"/>
    <w:rsid w:val="19E93127"/>
    <w:rsid w:val="19ED659F"/>
    <w:rsid w:val="19EE17C2"/>
    <w:rsid w:val="19EE47F1"/>
    <w:rsid w:val="19EE6FDA"/>
    <w:rsid w:val="19EF03E9"/>
    <w:rsid w:val="19F10115"/>
    <w:rsid w:val="19F33BB6"/>
    <w:rsid w:val="19F4224F"/>
    <w:rsid w:val="19F53DD2"/>
    <w:rsid w:val="19F618F8"/>
    <w:rsid w:val="19F636A6"/>
    <w:rsid w:val="19FA13E8"/>
    <w:rsid w:val="19FB13A7"/>
    <w:rsid w:val="19FD2C86"/>
    <w:rsid w:val="19FE255B"/>
    <w:rsid w:val="1A0148B8"/>
    <w:rsid w:val="1A0173C8"/>
    <w:rsid w:val="1A0256C7"/>
    <w:rsid w:val="1A037BA3"/>
    <w:rsid w:val="1A045DC3"/>
    <w:rsid w:val="1A055CB7"/>
    <w:rsid w:val="1A055E0A"/>
    <w:rsid w:val="1A064678"/>
    <w:rsid w:val="1A064A83"/>
    <w:rsid w:val="1A07140F"/>
    <w:rsid w:val="1A086DCD"/>
    <w:rsid w:val="1A0C2EC9"/>
    <w:rsid w:val="1A0C56B9"/>
    <w:rsid w:val="1A0D1583"/>
    <w:rsid w:val="1A10187B"/>
    <w:rsid w:val="1A11228E"/>
    <w:rsid w:val="1A125617"/>
    <w:rsid w:val="1A134258"/>
    <w:rsid w:val="1A134F38"/>
    <w:rsid w:val="1A136006"/>
    <w:rsid w:val="1A142817"/>
    <w:rsid w:val="1A165AF6"/>
    <w:rsid w:val="1A173B53"/>
    <w:rsid w:val="1A1A74B5"/>
    <w:rsid w:val="1A1B135F"/>
    <w:rsid w:val="1A1B7889"/>
    <w:rsid w:val="1A1D50D7"/>
    <w:rsid w:val="1A200723"/>
    <w:rsid w:val="1A2024D1"/>
    <w:rsid w:val="1A2226ED"/>
    <w:rsid w:val="1A231FC1"/>
    <w:rsid w:val="1A234B00"/>
    <w:rsid w:val="1A240213"/>
    <w:rsid w:val="1A2517AC"/>
    <w:rsid w:val="1A256FBA"/>
    <w:rsid w:val="1A27506D"/>
    <w:rsid w:val="1A295829"/>
    <w:rsid w:val="1A2A15A2"/>
    <w:rsid w:val="1A2A2B7C"/>
    <w:rsid w:val="1A2B77F4"/>
    <w:rsid w:val="1A2D34EE"/>
    <w:rsid w:val="1A2E4BEE"/>
    <w:rsid w:val="1A304E0A"/>
    <w:rsid w:val="1A316EC1"/>
    <w:rsid w:val="1A323A0D"/>
    <w:rsid w:val="1A3256A1"/>
    <w:rsid w:val="1A341559"/>
    <w:rsid w:val="1A352420"/>
    <w:rsid w:val="1A383CBF"/>
    <w:rsid w:val="1A385A6D"/>
    <w:rsid w:val="1A3C1F51"/>
    <w:rsid w:val="1A4153F7"/>
    <w:rsid w:val="1A415AFA"/>
    <w:rsid w:val="1A444D85"/>
    <w:rsid w:val="1A472154"/>
    <w:rsid w:val="1A4A1D26"/>
    <w:rsid w:val="1A4A2812"/>
    <w:rsid w:val="1A4A39F2"/>
    <w:rsid w:val="1A4A57A0"/>
    <w:rsid w:val="1A4C72E6"/>
    <w:rsid w:val="1A4F2969"/>
    <w:rsid w:val="1A512287"/>
    <w:rsid w:val="1A51635E"/>
    <w:rsid w:val="1A524411"/>
    <w:rsid w:val="1A556080"/>
    <w:rsid w:val="1A582963"/>
    <w:rsid w:val="1A5959E3"/>
    <w:rsid w:val="1A5A1E87"/>
    <w:rsid w:val="1A5A3C35"/>
    <w:rsid w:val="1A5B175B"/>
    <w:rsid w:val="1A5C0094"/>
    <w:rsid w:val="1A5D1977"/>
    <w:rsid w:val="1A5E00F2"/>
    <w:rsid w:val="1A5E29B4"/>
    <w:rsid w:val="1A5F2FF9"/>
    <w:rsid w:val="1A604FC3"/>
    <w:rsid w:val="1A641AD5"/>
    <w:rsid w:val="1A651146"/>
    <w:rsid w:val="1A6515CA"/>
    <w:rsid w:val="1A6548C1"/>
    <w:rsid w:val="1A693E78"/>
    <w:rsid w:val="1A6A3B28"/>
    <w:rsid w:val="1A6E774D"/>
    <w:rsid w:val="1A6F1609"/>
    <w:rsid w:val="1A700A63"/>
    <w:rsid w:val="1A7016AA"/>
    <w:rsid w:val="1A705206"/>
    <w:rsid w:val="1A7171D0"/>
    <w:rsid w:val="1A73374A"/>
    <w:rsid w:val="1A783AF6"/>
    <w:rsid w:val="1A79317E"/>
    <w:rsid w:val="1A7B1C7B"/>
    <w:rsid w:val="1A7C79B1"/>
    <w:rsid w:val="1A7F369B"/>
    <w:rsid w:val="1A8011C2"/>
    <w:rsid w:val="1A8058F6"/>
    <w:rsid w:val="1A845156"/>
    <w:rsid w:val="1A8507D3"/>
    <w:rsid w:val="1A863AD3"/>
    <w:rsid w:val="1A897A71"/>
    <w:rsid w:val="1A8E5BA4"/>
    <w:rsid w:val="1A8E6B59"/>
    <w:rsid w:val="1A8F1110"/>
    <w:rsid w:val="1A903AFB"/>
    <w:rsid w:val="1A916CD3"/>
    <w:rsid w:val="1A934CE7"/>
    <w:rsid w:val="1A944FD7"/>
    <w:rsid w:val="1A950D66"/>
    <w:rsid w:val="1A951111"/>
    <w:rsid w:val="1A984873"/>
    <w:rsid w:val="1A990651"/>
    <w:rsid w:val="1A9B0A35"/>
    <w:rsid w:val="1A9C1871"/>
    <w:rsid w:val="1A9D6217"/>
    <w:rsid w:val="1AA03612"/>
    <w:rsid w:val="1AA11864"/>
    <w:rsid w:val="1AA167C8"/>
    <w:rsid w:val="1AA41AF4"/>
    <w:rsid w:val="1AA44EB0"/>
    <w:rsid w:val="1AA66E7A"/>
    <w:rsid w:val="1AA7263A"/>
    <w:rsid w:val="1AA85B54"/>
    <w:rsid w:val="1AA90718"/>
    <w:rsid w:val="1AAC0548"/>
    <w:rsid w:val="1AAC4E51"/>
    <w:rsid w:val="1AAC7A36"/>
    <w:rsid w:val="1AAE21D3"/>
    <w:rsid w:val="1AB375F9"/>
    <w:rsid w:val="1AB377E9"/>
    <w:rsid w:val="1AB863B2"/>
    <w:rsid w:val="1AB94722"/>
    <w:rsid w:val="1ABA2925"/>
    <w:rsid w:val="1ABD3578"/>
    <w:rsid w:val="1AC059F4"/>
    <w:rsid w:val="1AC071F2"/>
    <w:rsid w:val="1AC10F71"/>
    <w:rsid w:val="1AC205D6"/>
    <w:rsid w:val="1AC41934"/>
    <w:rsid w:val="1AC41B62"/>
    <w:rsid w:val="1AC42237"/>
    <w:rsid w:val="1AC5149A"/>
    <w:rsid w:val="1AC90DBB"/>
    <w:rsid w:val="1ACA588E"/>
    <w:rsid w:val="1ACB48EC"/>
    <w:rsid w:val="1ACF675B"/>
    <w:rsid w:val="1AD047AF"/>
    <w:rsid w:val="1AD05CA5"/>
    <w:rsid w:val="1AD27C6F"/>
    <w:rsid w:val="1AD31C39"/>
    <w:rsid w:val="1AD339E7"/>
    <w:rsid w:val="1AD35BAA"/>
    <w:rsid w:val="1AD47B71"/>
    <w:rsid w:val="1AD70A12"/>
    <w:rsid w:val="1ADA2FC8"/>
    <w:rsid w:val="1ADB44DA"/>
    <w:rsid w:val="1ADB5329"/>
    <w:rsid w:val="1ADC0AEE"/>
    <w:rsid w:val="1ADC6D40"/>
    <w:rsid w:val="1ADF413A"/>
    <w:rsid w:val="1ADF5886"/>
    <w:rsid w:val="1ADF58B6"/>
    <w:rsid w:val="1AE027CB"/>
    <w:rsid w:val="1AE12CF5"/>
    <w:rsid w:val="1AE17EB2"/>
    <w:rsid w:val="1AE330E4"/>
    <w:rsid w:val="1AE856E5"/>
    <w:rsid w:val="1AE942E3"/>
    <w:rsid w:val="1AEB1469"/>
    <w:rsid w:val="1AEB2ADF"/>
    <w:rsid w:val="1AEE368E"/>
    <w:rsid w:val="1AF11B66"/>
    <w:rsid w:val="1AF2200F"/>
    <w:rsid w:val="1AF75928"/>
    <w:rsid w:val="1AFC3B07"/>
    <w:rsid w:val="1AFF0157"/>
    <w:rsid w:val="1AFF47DC"/>
    <w:rsid w:val="1B0034E9"/>
    <w:rsid w:val="1B0043CE"/>
    <w:rsid w:val="1B010432"/>
    <w:rsid w:val="1B02691D"/>
    <w:rsid w:val="1B041DF3"/>
    <w:rsid w:val="1B056B25"/>
    <w:rsid w:val="1B077052"/>
    <w:rsid w:val="1B097409"/>
    <w:rsid w:val="1B0B3181"/>
    <w:rsid w:val="1B0D0CA7"/>
    <w:rsid w:val="1B0D66FB"/>
    <w:rsid w:val="1B0F4108"/>
    <w:rsid w:val="1B12112B"/>
    <w:rsid w:val="1B122762"/>
    <w:rsid w:val="1B1453A9"/>
    <w:rsid w:val="1B1718D9"/>
    <w:rsid w:val="1B177D78"/>
    <w:rsid w:val="1B182512"/>
    <w:rsid w:val="1B1868FB"/>
    <w:rsid w:val="1B1A1616"/>
    <w:rsid w:val="1B1C713C"/>
    <w:rsid w:val="1B1D7201"/>
    <w:rsid w:val="1B1F4E7E"/>
    <w:rsid w:val="1B205DF9"/>
    <w:rsid w:val="1B206B3B"/>
    <w:rsid w:val="1B214753"/>
    <w:rsid w:val="1B215199"/>
    <w:rsid w:val="1B232D26"/>
    <w:rsid w:val="1B250080"/>
    <w:rsid w:val="1B252495"/>
    <w:rsid w:val="1B2628B7"/>
    <w:rsid w:val="1B267C00"/>
    <w:rsid w:val="1B28788F"/>
    <w:rsid w:val="1B2915DB"/>
    <w:rsid w:val="1B293607"/>
    <w:rsid w:val="1B2944D9"/>
    <w:rsid w:val="1B2A3FBC"/>
    <w:rsid w:val="1B2B3823"/>
    <w:rsid w:val="1B2E73B6"/>
    <w:rsid w:val="1B2F4438"/>
    <w:rsid w:val="1B3106CA"/>
    <w:rsid w:val="1B324EBD"/>
    <w:rsid w:val="1B34092A"/>
    <w:rsid w:val="1B375D24"/>
    <w:rsid w:val="1B397CEE"/>
    <w:rsid w:val="1B397EAD"/>
    <w:rsid w:val="1B3F1E98"/>
    <w:rsid w:val="1B3F2C9E"/>
    <w:rsid w:val="1B3F5ED1"/>
    <w:rsid w:val="1B410951"/>
    <w:rsid w:val="1B415F06"/>
    <w:rsid w:val="1B43291B"/>
    <w:rsid w:val="1B4346C9"/>
    <w:rsid w:val="1B4416D6"/>
    <w:rsid w:val="1B476DF8"/>
    <w:rsid w:val="1B477F09"/>
    <w:rsid w:val="1B48278C"/>
    <w:rsid w:val="1B4A27BD"/>
    <w:rsid w:val="1B4B4B89"/>
    <w:rsid w:val="1B4D72F6"/>
    <w:rsid w:val="1B505038"/>
    <w:rsid w:val="1B5140A0"/>
    <w:rsid w:val="1B530684"/>
    <w:rsid w:val="1B542410"/>
    <w:rsid w:val="1B5543FC"/>
    <w:rsid w:val="1B577360"/>
    <w:rsid w:val="1B620C5F"/>
    <w:rsid w:val="1B62610C"/>
    <w:rsid w:val="1B696ADA"/>
    <w:rsid w:val="1B6A60FA"/>
    <w:rsid w:val="1B6B3C20"/>
    <w:rsid w:val="1B6D5BEA"/>
    <w:rsid w:val="1B6E11B9"/>
    <w:rsid w:val="1B6F0841"/>
    <w:rsid w:val="1B715235"/>
    <w:rsid w:val="1B721DA7"/>
    <w:rsid w:val="1B734F11"/>
    <w:rsid w:val="1B740D26"/>
    <w:rsid w:val="1B79458F"/>
    <w:rsid w:val="1B807EFD"/>
    <w:rsid w:val="1B836421"/>
    <w:rsid w:val="1B84048A"/>
    <w:rsid w:val="1B8A22F8"/>
    <w:rsid w:val="1B8A48C1"/>
    <w:rsid w:val="1B8B6070"/>
    <w:rsid w:val="1B8D0F97"/>
    <w:rsid w:val="1B8E2B77"/>
    <w:rsid w:val="1B8F3DB2"/>
    <w:rsid w:val="1B8F41B8"/>
    <w:rsid w:val="1B923AFF"/>
    <w:rsid w:val="1B955462"/>
    <w:rsid w:val="1B962C09"/>
    <w:rsid w:val="1B970EB9"/>
    <w:rsid w:val="1B9710D8"/>
    <w:rsid w:val="1B974A15"/>
    <w:rsid w:val="1B98612F"/>
    <w:rsid w:val="1B9956BC"/>
    <w:rsid w:val="1B9A62B3"/>
    <w:rsid w:val="1B9B2265"/>
    <w:rsid w:val="1B9B4505"/>
    <w:rsid w:val="1B9C51A7"/>
    <w:rsid w:val="1B9E3FF5"/>
    <w:rsid w:val="1B9E60F7"/>
    <w:rsid w:val="1B9E69DB"/>
    <w:rsid w:val="1B9F4955"/>
    <w:rsid w:val="1B9F799C"/>
    <w:rsid w:val="1BA01B1B"/>
    <w:rsid w:val="1BA15893"/>
    <w:rsid w:val="1BA23AE5"/>
    <w:rsid w:val="1BA338EA"/>
    <w:rsid w:val="1BA47CAB"/>
    <w:rsid w:val="1BA76E00"/>
    <w:rsid w:val="1BA91E9F"/>
    <w:rsid w:val="1BAA299A"/>
    <w:rsid w:val="1BAD3876"/>
    <w:rsid w:val="1BAF1D5E"/>
    <w:rsid w:val="1BAF5AF0"/>
    <w:rsid w:val="1BB455F0"/>
    <w:rsid w:val="1BB71A2B"/>
    <w:rsid w:val="1BB76E65"/>
    <w:rsid w:val="1BBB6955"/>
    <w:rsid w:val="1BBC26CD"/>
    <w:rsid w:val="1BBE0B13"/>
    <w:rsid w:val="1BBF7E22"/>
    <w:rsid w:val="1BC0345A"/>
    <w:rsid w:val="1BC03F6C"/>
    <w:rsid w:val="1BC11F91"/>
    <w:rsid w:val="1BC379C0"/>
    <w:rsid w:val="1BC4281F"/>
    <w:rsid w:val="1BC53494"/>
    <w:rsid w:val="1BC65DDB"/>
    <w:rsid w:val="1BC8272D"/>
    <w:rsid w:val="1BCA2C1F"/>
    <w:rsid w:val="1BCA6B98"/>
    <w:rsid w:val="1BCB2652"/>
    <w:rsid w:val="1BCB46BE"/>
    <w:rsid w:val="1BCC1237"/>
    <w:rsid w:val="1BCC4D8B"/>
    <w:rsid w:val="1BCD48DA"/>
    <w:rsid w:val="1BCD6C6D"/>
    <w:rsid w:val="1BCE1B17"/>
    <w:rsid w:val="1BCF41AF"/>
    <w:rsid w:val="1BD042EB"/>
    <w:rsid w:val="1BD17F27"/>
    <w:rsid w:val="1BD23C9F"/>
    <w:rsid w:val="1BD417C5"/>
    <w:rsid w:val="1BD6378F"/>
    <w:rsid w:val="1BD65CAD"/>
    <w:rsid w:val="1BD73063"/>
    <w:rsid w:val="1BD839FC"/>
    <w:rsid w:val="1BD87507"/>
    <w:rsid w:val="1BD9327F"/>
    <w:rsid w:val="1BDB40C5"/>
    <w:rsid w:val="1BDB6FF7"/>
    <w:rsid w:val="1BDC3306"/>
    <w:rsid w:val="1BE46B4A"/>
    <w:rsid w:val="1BE96A15"/>
    <w:rsid w:val="1BEA548C"/>
    <w:rsid w:val="1BEA723A"/>
    <w:rsid w:val="1BEC5FB9"/>
    <w:rsid w:val="1BED7619"/>
    <w:rsid w:val="1BF03E4D"/>
    <w:rsid w:val="1BF14125"/>
    <w:rsid w:val="1BF63E31"/>
    <w:rsid w:val="1BF65BDF"/>
    <w:rsid w:val="1BF704FB"/>
    <w:rsid w:val="1BF754B3"/>
    <w:rsid w:val="1BF921D0"/>
    <w:rsid w:val="1BF94A28"/>
    <w:rsid w:val="1BFA4246"/>
    <w:rsid w:val="1BFD21D6"/>
    <w:rsid w:val="1BFF6938"/>
    <w:rsid w:val="1C054074"/>
    <w:rsid w:val="1C0707B3"/>
    <w:rsid w:val="1C0711CE"/>
    <w:rsid w:val="1C071B9A"/>
    <w:rsid w:val="1C0A30E4"/>
    <w:rsid w:val="1C0C0F5F"/>
    <w:rsid w:val="1C0E7063"/>
    <w:rsid w:val="1C0F7C12"/>
    <w:rsid w:val="1C125103"/>
    <w:rsid w:val="1C1442B7"/>
    <w:rsid w:val="1C155094"/>
    <w:rsid w:val="1C164652"/>
    <w:rsid w:val="1C166FF9"/>
    <w:rsid w:val="1C19155A"/>
    <w:rsid w:val="1C1918CE"/>
    <w:rsid w:val="1C19262B"/>
    <w:rsid w:val="1C1A3895"/>
    <w:rsid w:val="1C1B78F6"/>
    <w:rsid w:val="1C1E3202"/>
    <w:rsid w:val="1C2244E8"/>
    <w:rsid w:val="1C2277C9"/>
    <w:rsid w:val="1C235D10"/>
    <w:rsid w:val="1C2362A8"/>
    <w:rsid w:val="1C241ABE"/>
    <w:rsid w:val="1C257216"/>
    <w:rsid w:val="1C284952"/>
    <w:rsid w:val="1C292C94"/>
    <w:rsid w:val="1C2A66F6"/>
    <w:rsid w:val="1C2F2E9F"/>
    <w:rsid w:val="1C316C17"/>
    <w:rsid w:val="1C337FE2"/>
    <w:rsid w:val="1C34223F"/>
    <w:rsid w:val="1C371203"/>
    <w:rsid w:val="1C3B7A96"/>
    <w:rsid w:val="1C3C6B5C"/>
    <w:rsid w:val="1C3D4F5C"/>
    <w:rsid w:val="1C3D55BC"/>
    <w:rsid w:val="1C3E5F02"/>
    <w:rsid w:val="1C3F6F5A"/>
    <w:rsid w:val="1C4306F9"/>
    <w:rsid w:val="1C44279B"/>
    <w:rsid w:val="1C447E6E"/>
    <w:rsid w:val="1C447F92"/>
    <w:rsid w:val="1C452B63"/>
    <w:rsid w:val="1C454471"/>
    <w:rsid w:val="1C466E50"/>
    <w:rsid w:val="1C485D0F"/>
    <w:rsid w:val="1C4A15FE"/>
    <w:rsid w:val="1C4E10ED"/>
    <w:rsid w:val="1C4E373E"/>
    <w:rsid w:val="1C4F52EF"/>
    <w:rsid w:val="1C512E16"/>
    <w:rsid w:val="1C526515"/>
    <w:rsid w:val="1C536B8E"/>
    <w:rsid w:val="1C542E2C"/>
    <w:rsid w:val="1C5518E5"/>
    <w:rsid w:val="1C556EED"/>
    <w:rsid w:val="1C5571E7"/>
    <w:rsid w:val="1C5648D0"/>
    <w:rsid w:val="1C5811B8"/>
    <w:rsid w:val="1C5A43C0"/>
    <w:rsid w:val="1C5B2EB8"/>
    <w:rsid w:val="1C6568C1"/>
    <w:rsid w:val="1C676ADD"/>
    <w:rsid w:val="1C6B432E"/>
    <w:rsid w:val="1C6C7C4F"/>
    <w:rsid w:val="1C6E1C1A"/>
    <w:rsid w:val="1C6E5776"/>
    <w:rsid w:val="1C6F7740"/>
    <w:rsid w:val="1C70541A"/>
    <w:rsid w:val="1C705B1F"/>
    <w:rsid w:val="1C72228F"/>
    <w:rsid w:val="1C724D2C"/>
    <w:rsid w:val="1C730148"/>
    <w:rsid w:val="1C746A4A"/>
    <w:rsid w:val="1C7878E3"/>
    <w:rsid w:val="1C7955F9"/>
    <w:rsid w:val="1C7978B9"/>
    <w:rsid w:val="1C7A236C"/>
    <w:rsid w:val="1C7A4705"/>
    <w:rsid w:val="1C7B1EFC"/>
    <w:rsid w:val="1C7C0C57"/>
    <w:rsid w:val="1C7C124E"/>
    <w:rsid w:val="1C7D00AF"/>
    <w:rsid w:val="1C7D3C0B"/>
    <w:rsid w:val="1C7D5A48"/>
    <w:rsid w:val="1C825AA5"/>
    <w:rsid w:val="1C827F34"/>
    <w:rsid w:val="1C835B17"/>
    <w:rsid w:val="1C840412"/>
    <w:rsid w:val="1C84143D"/>
    <w:rsid w:val="1C850D11"/>
    <w:rsid w:val="1C8651B5"/>
    <w:rsid w:val="1C870A91"/>
    <w:rsid w:val="1C8909BF"/>
    <w:rsid w:val="1C8925AF"/>
    <w:rsid w:val="1C8E7112"/>
    <w:rsid w:val="1C9378D2"/>
    <w:rsid w:val="1C940F54"/>
    <w:rsid w:val="1C98646C"/>
    <w:rsid w:val="1C986C96"/>
    <w:rsid w:val="1C99656B"/>
    <w:rsid w:val="1C9A0C60"/>
    <w:rsid w:val="1C9C6787"/>
    <w:rsid w:val="1C9E4303"/>
    <w:rsid w:val="1CA0581C"/>
    <w:rsid w:val="1CA22E96"/>
    <w:rsid w:val="1CA62DD6"/>
    <w:rsid w:val="1CA66076"/>
    <w:rsid w:val="1CA67605"/>
    <w:rsid w:val="1CA81C4F"/>
    <w:rsid w:val="1CA93E55"/>
    <w:rsid w:val="1CAC2742"/>
    <w:rsid w:val="1CAE0268"/>
    <w:rsid w:val="1CB03FE0"/>
    <w:rsid w:val="1CB239FA"/>
    <w:rsid w:val="1CB25D16"/>
    <w:rsid w:val="1CB35B89"/>
    <w:rsid w:val="1CB46738"/>
    <w:rsid w:val="1CB56DF6"/>
    <w:rsid w:val="1CB83672"/>
    <w:rsid w:val="1CB87339"/>
    <w:rsid w:val="1CBA3718"/>
    <w:rsid w:val="1CBB4733"/>
    <w:rsid w:val="1CBC70F4"/>
    <w:rsid w:val="1CBF2475"/>
    <w:rsid w:val="1CBF5FD1"/>
    <w:rsid w:val="1CC161ED"/>
    <w:rsid w:val="1CC21F8E"/>
    <w:rsid w:val="1CC31152"/>
    <w:rsid w:val="1CC47D5F"/>
    <w:rsid w:val="1CC50941"/>
    <w:rsid w:val="1CC70F06"/>
    <w:rsid w:val="1CC7492F"/>
    <w:rsid w:val="1CC81239"/>
    <w:rsid w:val="1CC911F2"/>
    <w:rsid w:val="1CCB2BC8"/>
    <w:rsid w:val="1CCC0028"/>
    <w:rsid w:val="1CCD3C1B"/>
    <w:rsid w:val="1CCD79C2"/>
    <w:rsid w:val="1CD001DE"/>
    <w:rsid w:val="1CD043A8"/>
    <w:rsid w:val="1CD31E1C"/>
    <w:rsid w:val="1CD41C7F"/>
    <w:rsid w:val="1CD54710"/>
    <w:rsid w:val="1CD75A11"/>
    <w:rsid w:val="1CD76191"/>
    <w:rsid w:val="1CD933C6"/>
    <w:rsid w:val="1CDC1C8C"/>
    <w:rsid w:val="1CDD6D9F"/>
    <w:rsid w:val="1CDD7179"/>
    <w:rsid w:val="1CDE481F"/>
    <w:rsid w:val="1CDF70FE"/>
    <w:rsid w:val="1CE05910"/>
    <w:rsid w:val="1CE20958"/>
    <w:rsid w:val="1CE41EDC"/>
    <w:rsid w:val="1CEB6F24"/>
    <w:rsid w:val="1CEC2B3E"/>
    <w:rsid w:val="1CEE1205"/>
    <w:rsid w:val="1CEE4543"/>
    <w:rsid w:val="1CF163A7"/>
    <w:rsid w:val="1CF17711"/>
    <w:rsid w:val="1CF56D43"/>
    <w:rsid w:val="1CF57C45"/>
    <w:rsid w:val="1CF609FF"/>
    <w:rsid w:val="1CF72631"/>
    <w:rsid w:val="1CFC5477"/>
    <w:rsid w:val="1CFE0CA8"/>
    <w:rsid w:val="1CFF0AC4"/>
    <w:rsid w:val="1CFF1094"/>
    <w:rsid w:val="1D0406D0"/>
    <w:rsid w:val="1D05754C"/>
    <w:rsid w:val="1D063C00"/>
    <w:rsid w:val="1D074A77"/>
    <w:rsid w:val="1D096CFB"/>
    <w:rsid w:val="1D0A491B"/>
    <w:rsid w:val="1D0D11E9"/>
    <w:rsid w:val="1D1019F8"/>
    <w:rsid w:val="1D126A49"/>
    <w:rsid w:val="1D1453CA"/>
    <w:rsid w:val="1D150734"/>
    <w:rsid w:val="1D1646D3"/>
    <w:rsid w:val="1D1E3640"/>
    <w:rsid w:val="1D1E53EE"/>
    <w:rsid w:val="1D23360C"/>
    <w:rsid w:val="1D250B64"/>
    <w:rsid w:val="1D250E6F"/>
    <w:rsid w:val="1D2624F4"/>
    <w:rsid w:val="1D282217"/>
    <w:rsid w:val="1D285B59"/>
    <w:rsid w:val="1D293D92"/>
    <w:rsid w:val="1D295B40"/>
    <w:rsid w:val="1D2974D2"/>
    <w:rsid w:val="1D2A2E19"/>
    <w:rsid w:val="1D2B18CD"/>
    <w:rsid w:val="1D2C0368"/>
    <w:rsid w:val="1D2D3883"/>
    <w:rsid w:val="1D2E3E70"/>
    <w:rsid w:val="1D303373"/>
    <w:rsid w:val="1D304123"/>
    <w:rsid w:val="1D3212BF"/>
    <w:rsid w:val="1D344C11"/>
    <w:rsid w:val="1D352A8C"/>
    <w:rsid w:val="1D38055A"/>
    <w:rsid w:val="1D383FD6"/>
    <w:rsid w:val="1D3A749B"/>
    <w:rsid w:val="1D3E0AB4"/>
    <w:rsid w:val="1D4126A3"/>
    <w:rsid w:val="1D473345"/>
    <w:rsid w:val="1D491D2A"/>
    <w:rsid w:val="1D491D3F"/>
    <w:rsid w:val="1D49540D"/>
    <w:rsid w:val="1D497F91"/>
    <w:rsid w:val="1D4A4435"/>
    <w:rsid w:val="1D4E37F9"/>
    <w:rsid w:val="1D4E55A7"/>
    <w:rsid w:val="1D50131F"/>
    <w:rsid w:val="1D55028D"/>
    <w:rsid w:val="1D5520B0"/>
    <w:rsid w:val="1D570900"/>
    <w:rsid w:val="1D5A7F73"/>
    <w:rsid w:val="1D5C1A72"/>
    <w:rsid w:val="1D5C4168"/>
    <w:rsid w:val="1D5C799E"/>
    <w:rsid w:val="1D5E1C8E"/>
    <w:rsid w:val="1D5F0955"/>
    <w:rsid w:val="1D5F1562"/>
    <w:rsid w:val="1D5F5A06"/>
    <w:rsid w:val="1D6141B5"/>
    <w:rsid w:val="1D6357BE"/>
    <w:rsid w:val="1D661360"/>
    <w:rsid w:val="1D6628A3"/>
    <w:rsid w:val="1D666D95"/>
    <w:rsid w:val="1D69418F"/>
    <w:rsid w:val="1D6B36A8"/>
    <w:rsid w:val="1D6C2F59"/>
    <w:rsid w:val="1D6E5879"/>
    <w:rsid w:val="1D6F3E9B"/>
    <w:rsid w:val="1D6F4480"/>
    <w:rsid w:val="1D70376F"/>
    <w:rsid w:val="1D750D86"/>
    <w:rsid w:val="1D752B34"/>
    <w:rsid w:val="1D762985"/>
    <w:rsid w:val="1D766BDC"/>
    <w:rsid w:val="1D774AFE"/>
    <w:rsid w:val="1D8334A3"/>
    <w:rsid w:val="1D835251"/>
    <w:rsid w:val="1D856654"/>
    <w:rsid w:val="1D864D41"/>
    <w:rsid w:val="1D8773D9"/>
    <w:rsid w:val="1D884F5D"/>
    <w:rsid w:val="1D886D0B"/>
    <w:rsid w:val="1D891580"/>
    <w:rsid w:val="1D8D0BE7"/>
    <w:rsid w:val="1D8F153D"/>
    <w:rsid w:val="1D8F1A5E"/>
    <w:rsid w:val="1D900790"/>
    <w:rsid w:val="1D904CB1"/>
    <w:rsid w:val="1D9236E6"/>
    <w:rsid w:val="1D96782D"/>
    <w:rsid w:val="1D985681"/>
    <w:rsid w:val="1D992CC6"/>
    <w:rsid w:val="1D9D12B4"/>
    <w:rsid w:val="1D9D3BD9"/>
    <w:rsid w:val="1D9D3F63"/>
    <w:rsid w:val="1D9E02DC"/>
    <w:rsid w:val="1D9F677B"/>
    <w:rsid w:val="1DA24099"/>
    <w:rsid w:val="1DA33B45"/>
    <w:rsid w:val="1DA5764F"/>
    <w:rsid w:val="1DA622B0"/>
    <w:rsid w:val="1DA63635"/>
    <w:rsid w:val="1DA76F7C"/>
    <w:rsid w:val="1DAB6F5C"/>
    <w:rsid w:val="1DAC6342"/>
    <w:rsid w:val="1DAD574A"/>
    <w:rsid w:val="1DAD6772"/>
    <w:rsid w:val="1DAE5A2E"/>
    <w:rsid w:val="1DAE7414"/>
    <w:rsid w:val="1DB23D88"/>
    <w:rsid w:val="1DB70C19"/>
    <w:rsid w:val="1DB80FF5"/>
    <w:rsid w:val="1DB93368"/>
    <w:rsid w:val="1DBA0B1F"/>
    <w:rsid w:val="1DBA4F96"/>
    <w:rsid w:val="1DBC0353"/>
    <w:rsid w:val="1DBC69B5"/>
    <w:rsid w:val="1DC00253"/>
    <w:rsid w:val="1DC42086"/>
    <w:rsid w:val="1DC74C5F"/>
    <w:rsid w:val="1DCC309C"/>
    <w:rsid w:val="1DCD2970"/>
    <w:rsid w:val="1DCF66E8"/>
    <w:rsid w:val="1DD12460"/>
    <w:rsid w:val="1DD45DAA"/>
    <w:rsid w:val="1DD51824"/>
    <w:rsid w:val="1DD528CF"/>
    <w:rsid w:val="1DD67347"/>
    <w:rsid w:val="1DD82D9E"/>
    <w:rsid w:val="1DDA6EE9"/>
    <w:rsid w:val="1DDB32DF"/>
    <w:rsid w:val="1DE026A3"/>
    <w:rsid w:val="1DEB23C9"/>
    <w:rsid w:val="1DEC729A"/>
    <w:rsid w:val="1DED6B6E"/>
    <w:rsid w:val="1DF06AF0"/>
    <w:rsid w:val="1DF5145A"/>
    <w:rsid w:val="1DF51CE6"/>
    <w:rsid w:val="1DF62948"/>
    <w:rsid w:val="1DF75C3F"/>
    <w:rsid w:val="1DFF1324"/>
    <w:rsid w:val="1DFF1C0B"/>
    <w:rsid w:val="1DFF4C9A"/>
    <w:rsid w:val="1E000251"/>
    <w:rsid w:val="1E01086B"/>
    <w:rsid w:val="1E0250BA"/>
    <w:rsid w:val="1E026ABD"/>
    <w:rsid w:val="1E027EBA"/>
    <w:rsid w:val="1E041209"/>
    <w:rsid w:val="1E055EC4"/>
    <w:rsid w:val="1E07331B"/>
    <w:rsid w:val="1E0839A8"/>
    <w:rsid w:val="1E087BFE"/>
    <w:rsid w:val="1E097CAB"/>
    <w:rsid w:val="1E0C16EA"/>
    <w:rsid w:val="1E0C793C"/>
    <w:rsid w:val="1E0D43FA"/>
    <w:rsid w:val="1E0D795F"/>
    <w:rsid w:val="1E0E6810"/>
    <w:rsid w:val="1E0F11DA"/>
    <w:rsid w:val="1E0F2F88"/>
    <w:rsid w:val="1E110AAE"/>
    <w:rsid w:val="1E117898"/>
    <w:rsid w:val="1E1265D5"/>
    <w:rsid w:val="1E1467F1"/>
    <w:rsid w:val="1E150A33"/>
    <w:rsid w:val="1E1A0AFF"/>
    <w:rsid w:val="1E1B192D"/>
    <w:rsid w:val="1E1E5053"/>
    <w:rsid w:val="1E2101B0"/>
    <w:rsid w:val="1E2106D1"/>
    <w:rsid w:val="1E222CBC"/>
    <w:rsid w:val="1E2423E2"/>
    <w:rsid w:val="1E254606"/>
    <w:rsid w:val="1E29229C"/>
    <w:rsid w:val="1E29262D"/>
    <w:rsid w:val="1E292A4F"/>
    <w:rsid w:val="1E2C7696"/>
    <w:rsid w:val="1E2D40C8"/>
    <w:rsid w:val="1E2E78B2"/>
    <w:rsid w:val="1E2F0561"/>
    <w:rsid w:val="1E2F075B"/>
    <w:rsid w:val="1E304D75"/>
    <w:rsid w:val="1E312196"/>
    <w:rsid w:val="1E312EFF"/>
    <w:rsid w:val="1E326C77"/>
    <w:rsid w:val="1E327A7D"/>
    <w:rsid w:val="1E332531"/>
    <w:rsid w:val="1E340130"/>
    <w:rsid w:val="1E377E25"/>
    <w:rsid w:val="1E396257"/>
    <w:rsid w:val="1E3B4AB9"/>
    <w:rsid w:val="1E3B5B2B"/>
    <w:rsid w:val="1E3D18A3"/>
    <w:rsid w:val="1E3E3E64"/>
    <w:rsid w:val="1E3E5CEA"/>
    <w:rsid w:val="1E403142"/>
    <w:rsid w:val="1E4075E6"/>
    <w:rsid w:val="1E4470D6"/>
    <w:rsid w:val="1E450CE8"/>
    <w:rsid w:val="1E473EE8"/>
    <w:rsid w:val="1E4C1AE7"/>
    <w:rsid w:val="1E513FF3"/>
    <w:rsid w:val="1E5170FD"/>
    <w:rsid w:val="1E522E75"/>
    <w:rsid w:val="1E526060"/>
    <w:rsid w:val="1E532470"/>
    <w:rsid w:val="1E566288"/>
    <w:rsid w:val="1E5906A7"/>
    <w:rsid w:val="1E595D30"/>
    <w:rsid w:val="1E5A2645"/>
    <w:rsid w:val="1E5B7516"/>
    <w:rsid w:val="1E5D099F"/>
    <w:rsid w:val="1E5D3CF4"/>
    <w:rsid w:val="1E605592"/>
    <w:rsid w:val="1E6328AF"/>
    <w:rsid w:val="1E641526"/>
    <w:rsid w:val="1E644CC6"/>
    <w:rsid w:val="1E6609F4"/>
    <w:rsid w:val="1E6672F7"/>
    <w:rsid w:val="1E686C52"/>
    <w:rsid w:val="1E690192"/>
    <w:rsid w:val="1E6908EA"/>
    <w:rsid w:val="1E693EC0"/>
    <w:rsid w:val="1E6A4DB5"/>
    <w:rsid w:val="1E6A567F"/>
    <w:rsid w:val="1E6A7F20"/>
    <w:rsid w:val="1E6B4143"/>
    <w:rsid w:val="1E6D44EE"/>
    <w:rsid w:val="1E720286"/>
    <w:rsid w:val="1E731800"/>
    <w:rsid w:val="1E7353A0"/>
    <w:rsid w:val="1E767F60"/>
    <w:rsid w:val="1E777800"/>
    <w:rsid w:val="1E7977B3"/>
    <w:rsid w:val="1E7A1453"/>
    <w:rsid w:val="1E7B23CC"/>
    <w:rsid w:val="1E7C23CE"/>
    <w:rsid w:val="1E7D058B"/>
    <w:rsid w:val="1E7D16D6"/>
    <w:rsid w:val="1E7E379C"/>
    <w:rsid w:val="1E805C34"/>
    <w:rsid w:val="1E8079E2"/>
    <w:rsid w:val="1E831280"/>
    <w:rsid w:val="1E895406"/>
    <w:rsid w:val="1E895F8B"/>
    <w:rsid w:val="1E8A0861"/>
    <w:rsid w:val="1E8C7359"/>
    <w:rsid w:val="1E8D74DD"/>
    <w:rsid w:val="1E8E7BFE"/>
    <w:rsid w:val="1E8F628C"/>
    <w:rsid w:val="1E90231B"/>
    <w:rsid w:val="1E917E41"/>
    <w:rsid w:val="1E935967"/>
    <w:rsid w:val="1E957931"/>
    <w:rsid w:val="1E9734AA"/>
    <w:rsid w:val="1E990AA4"/>
    <w:rsid w:val="1E99767D"/>
    <w:rsid w:val="1E9A5B4F"/>
    <w:rsid w:val="1E9A6CF6"/>
    <w:rsid w:val="1E9B1656"/>
    <w:rsid w:val="1E9E4F5B"/>
    <w:rsid w:val="1EA00642"/>
    <w:rsid w:val="1EA01E32"/>
    <w:rsid w:val="1EA025CB"/>
    <w:rsid w:val="1EA47B74"/>
    <w:rsid w:val="1EA71413"/>
    <w:rsid w:val="1EA81FCB"/>
    <w:rsid w:val="1EA9518B"/>
    <w:rsid w:val="1EAB0627"/>
    <w:rsid w:val="1EAB0AAE"/>
    <w:rsid w:val="1EAD0614"/>
    <w:rsid w:val="1EAD7AD0"/>
    <w:rsid w:val="1EAE625C"/>
    <w:rsid w:val="1EAF02C7"/>
    <w:rsid w:val="1EB0487D"/>
    <w:rsid w:val="1EB26790"/>
    <w:rsid w:val="1EB276AF"/>
    <w:rsid w:val="1EB4768C"/>
    <w:rsid w:val="1EB71AB8"/>
    <w:rsid w:val="1EB95181"/>
    <w:rsid w:val="1EBA1A91"/>
    <w:rsid w:val="1EBA2EF4"/>
    <w:rsid w:val="1EBB1886"/>
    <w:rsid w:val="1EBB6C6C"/>
    <w:rsid w:val="1EBC3110"/>
    <w:rsid w:val="1EBD40E1"/>
    <w:rsid w:val="1EBF675C"/>
    <w:rsid w:val="1EC11E8C"/>
    <w:rsid w:val="1EC73FCC"/>
    <w:rsid w:val="1ECA6EAF"/>
    <w:rsid w:val="1ECC1021"/>
    <w:rsid w:val="1ECC30FE"/>
    <w:rsid w:val="1ECD4970"/>
    <w:rsid w:val="1ECD5D97"/>
    <w:rsid w:val="1ECD7F5A"/>
    <w:rsid w:val="1ECF44C6"/>
    <w:rsid w:val="1ED02718"/>
    <w:rsid w:val="1ED32208"/>
    <w:rsid w:val="1ED370CA"/>
    <w:rsid w:val="1ED44CE6"/>
    <w:rsid w:val="1ED57D2E"/>
    <w:rsid w:val="1ED8781E"/>
    <w:rsid w:val="1EDC0404"/>
    <w:rsid w:val="1EDC1CC8"/>
    <w:rsid w:val="1EDC25A0"/>
    <w:rsid w:val="1EDF0BAD"/>
    <w:rsid w:val="1EE00481"/>
    <w:rsid w:val="1EE022A3"/>
    <w:rsid w:val="1EE0491A"/>
    <w:rsid w:val="1EE461C3"/>
    <w:rsid w:val="1EE50723"/>
    <w:rsid w:val="1EE7784D"/>
    <w:rsid w:val="1EE93F77"/>
    <w:rsid w:val="1EE95587"/>
    <w:rsid w:val="1EEB57A3"/>
    <w:rsid w:val="1EEE4667"/>
    <w:rsid w:val="1EF002E5"/>
    <w:rsid w:val="1EF2003C"/>
    <w:rsid w:val="1EF47EA7"/>
    <w:rsid w:val="1EF5217E"/>
    <w:rsid w:val="1EF76BBD"/>
    <w:rsid w:val="1EFA7794"/>
    <w:rsid w:val="1EFD3B9F"/>
    <w:rsid w:val="1EFD7285"/>
    <w:rsid w:val="1EFF5CC5"/>
    <w:rsid w:val="1F010B23"/>
    <w:rsid w:val="1F016D75"/>
    <w:rsid w:val="1F022AED"/>
    <w:rsid w:val="1F051F5A"/>
    <w:rsid w:val="1F0625DD"/>
    <w:rsid w:val="1F073C5F"/>
    <w:rsid w:val="1F086053"/>
    <w:rsid w:val="1F0979D8"/>
    <w:rsid w:val="1F0A567B"/>
    <w:rsid w:val="1F0B30DD"/>
    <w:rsid w:val="1F0B4909"/>
    <w:rsid w:val="1F0C2631"/>
    <w:rsid w:val="1F0C2E4D"/>
    <w:rsid w:val="1F0D7B20"/>
    <w:rsid w:val="1F0E1492"/>
    <w:rsid w:val="1F113296"/>
    <w:rsid w:val="1F121752"/>
    <w:rsid w:val="1F134CFA"/>
    <w:rsid w:val="1F137163"/>
    <w:rsid w:val="1F152820"/>
    <w:rsid w:val="1F1617FC"/>
    <w:rsid w:val="1F1619B2"/>
    <w:rsid w:val="1F161A25"/>
    <w:rsid w:val="1F181059"/>
    <w:rsid w:val="1F186A1C"/>
    <w:rsid w:val="1F1C3BAF"/>
    <w:rsid w:val="1F1F485F"/>
    <w:rsid w:val="1F240CB5"/>
    <w:rsid w:val="1F244811"/>
    <w:rsid w:val="1F251698"/>
    <w:rsid w:val="1F2810E8"/>
    <w:rsid w:val="1F2872DF"/>
    <w:rsid w:val="1F2C0F1B"/>
    <w:rsid w:val="1F2E4B98"/>
    <w:rsid w:val="1F307F51"/>
    <w:rsid w:val="1F334A54"/>
    <w:rsid w:val="1F3367B6"/>
    <w:rsid w:val="1F3507CD"/>
    <w:rsid w:val="1F353AEC"/>
    <w:rsid w:val="1F356A1F"/>
    <w:rsid w:val="1F374545"/>
    <w:rsid w:val="1F374D1F"/>
    <w:rsid w:val="1F377CB5"/>
    <w:rsid w:val="1F3C056D"/>
    <w:rsid w:val="1F3C1B5B"/>
    <w:rsid w:val="1F3D1928"/>
    <w:rsid w:val="1F3E1D77"/>
    <w:rsid w:val="1F422EEA"/>
    <w:rsid w:val="1F446C62"/>
    <w:rsid w:val="1F4570D0"/>
    <w:rsid w:val="1F464E53"/>
    <w:rsid w:val="1F470500"/>
    <w:rsid w:val="1F473A11"/>
    <w:rsid w:val="1F494278"/>
    <w:rsid w:val="1F495D13"/>
    <w:rsid w:val="1F4A0015"/>
    <w:rsid w:val="1F4E5348"/>
    <w:rsid w:val="1F4F2978"/>
    <w:rsid w:val="1F4F4644"/>
    <w:rsid w:val="1F52137F"/>
    <w:rsid w:val="1F532B11"/>
    <w:rsid w:val="1F5B7B10"/>
    <w:rsid w:val="1F5C45AE"/>
    <w:rsid w:val="1F5D2BE1"/>
    <w:rsid w:val="1F61282A"/>
    <w:rsid w:val="1F621BE8"/>
    <w:rsid w:val="1F62533A"/>
    <w:rsid w:val="1F626256"/>
    <w:rsid w:val="1F63578A"/>
    <w:rsid w:val="1F6410B2"/>
    <w:rsid w:val="1F642E60"/>
    <w:rsid w:val="1F647304"/>
    <w:rsid w:val="1F6738A3"/>
    <w:rsid w:val="1F686DF4"/>
    <w:rsid w:val="1F6B2440"/>
    <w:rsid w:val="1F6B4F78"/>
    <w:rsid w:val="1F6C73A5"/>
    <w:rsid w:val="1F6E6B22"/>
    <w:rsid w:val="1F6F0301"/>
    <w:rsid w:val="1F6F7B60"/>
    <w:rsid w:val="1F737547"/>
    <w:rsid w:val="1F751511"/>
    <w:rsid w:val="1F763943"/>
    <w:rsid w:val="1F770DE5"/>
    <w:rsid w:val="1F777037"/>
    <w:rsid w:val="1F777932"/>
    <w:rsid w:val="1F7C12B0"/>
    <w:rsid w:val="1F7C1DF0"/>
    <w:rsid w:val="1F7C289F"/>
    <w:rsid w:val="1F7E03C6"/>
    <w:rsid w:val="1F7E1B07"/>
    <w:rsid w:val="1F7E7A0A"/>
    <w:rsid w:val="1F7F5EEC"/>
    <w:rsid w:val="1F7F7C9A"/>
    <w:rsid w:val="1F7F7D9A"/>
    <w:rsid w:val="1F811C64"/>
    <w:rsid w:val="1F813A12"/>
    <w:rsid w:val="1F816F60"/>
    <w:rsid w:val="1F842469"/>
    <w:rsid w:val="1F8426EA"/>
    <w:rsid w:val="1F86502B"/>
    <w:rsid w:val="1F86727A"/>
    <w:rsid w:val="1F896D6A"/>
    <w:rsid w:val="1F8B047A"/>
    <w:rsid w:val="1F8B1562"/>
    <w:rsid w:val="1F8B3DDB"/>
    <w:rsid w:val="1F8C1CC3"/>
    <w:rsid w:val="1F8C3FD1"/>
    <w:rsid w:val="1F8D2C02"/>
    <w:rsid w:val="1F8F7049"/>
    <w:rsid w:val="1F903C55"/>
    <w:rsid w:val="1F941997"/>
    <w:rsid w:val="1F9574BD"/>
    <w:rsid w:val="1F957D9E"/>
    <w:rsid w:val="1F971487"/>
    <w:rsid w:val="1F980D5B"/>
    <w:rsid w:val="1F983985"/>
    <w:rsid w:val="1F9949A4"/>
    <w:rsid w:val="1F9A2D26"/>
    <w:rsid w:val="1F9E6543"/>
    <w:rsid w:val="1F9E7023"/>
    <w:rsid w:val="1F9F20EA"/>
    <w:rsid w:val="1FA20DFA"/>
    <w:rsid w:val="1FA304AC"/>
    <w:rsid w:val="1FA31BDA"/>
    <w:rsid w:val="1FA44B97"/>
    <w:rsid w:val="1FA53BA4"/>
    <w:rsid w:val="1FA70EB0"/>
    <w:rsid w:val="1FA92F69"/>
    <w:rsid w:val="1FA94D17"/>
    <w:rsid w:val="1FAA11BB"/>
    <w:rsid w:val="1FAA1E71"/>
    <w:rsid w:val="1FAB2A7D"/>
    <w:rsid w:val="1FAD4807"/>
    <w:rsid w:val="1FAF67D1"/>
    <w:rsid w:val="1FB30D56"/>
    <w:rsid w:val="1FB57986"/>
    <w:rsid w:val="1FB63D18"/>
    <w:rsid w:val="1FB75686"/>
    <w:rsid w:val="1FB8780A"/>
    <w:rsid w:val="1FB93F50"/>
    <w:rsid w:val="1FBA5176"/>
    <w:rsid w:val="1FBC7140"/>
    <w:rsid w:val="1FBE6A14"/>
    <w:rsid w:val="1FC3402A"/>
    <w:rsid w:val="1FC37170"/>
    <w:rsid w:val="1FC4337D"/>
    <w:rsid w:val="1FC6744A"/>
    <w:rsid w:val="1FCD37BA"/>
    <w:rsid w:val="1FD343CF"/>
    <w:rsid w:val="1FD559D6"/>
    <w:rsid w:val="1FDA38FB"/>
    <w:rsid w:val="1FDB1D10"/>
    <w:rsid w:val="1FDC50EC"/>
    <w:rsid w:val="1FDC6E9A"/>
    <w:rsid w:val="1FDD69D0"/>
    <w:rsid w:val="1FDE652E"/>
    <w:rsid w:val="1FDF5F9A"/>
    <w:rsid w:val="1FE02E2E"/>
    <w:rsid w:val="1FE12702"/>
    <w:rsid w:val="1FE15178"/>
    <w:rsid w:val="1FE223E3"/>
    <w:rsid w:val="1FE570F8"/>
    <w:rsid w:val="1FE620B0"/>
    <w:rsid w:val="1FE9503E"/>
    <w:rsid w:val="1FEA5A5B"/>
    <w:rsid w:val="1FEF4E1F"/>
    <w:rsid w:val="1FEF6BCD"/>
    <w:rsid w:val="1FF13D71"/>
    <w:rsid w:val="1FF13FC9"/>
    <w:rsid w:val="1FF22EB1"/>
    <w:rsid w:val="1FF24910"/>
    <w:rsid w:val="1FF266BE"/>
    <w:rsid w:val="1FF40D85"/>
    <w:rsid w:val="1FF51093"/>
    <w:rsid w:val="1FF5186E"/>
    <w:rsid w:val="1FF70178"/>
    <w:rsid w:val="1FF97A4C"/>
    <w:rsid w:val="1FFC1515"/>
    <w:rsid w:val="1FFD0EDC"/>
    <w:rsid w:val="20014E02"/>
    <w:rsid w:val="20032DFC"/>
    <w:rsid w:val="20064F4C"/>
    <w:rsid w:val="20095B78"/>
    <w:rsid w:val="200B7604"/>
    <w:rsid w:val="200D799B"/>
    <w:rsid w:val="200E4B80"/>
    <w:rsid w:val="200F54C2"/>
    <w:rsid w:val="200F7270"/>
    <w:rsid w:val="200F7712"/>
    <w:rsid w:val="2010196E"/>
    <w:rsid w:val="20117873"/>
    <w:rsid w:val="20130094"/>
    <w:rsid w:val="2014438F"/>
    <w:rsid w:val="20145022"/>
    <w:rsid w:val="20146634"/>
    <w:rsid w:val="20150A2F"/>
    <w:rsid w:val="20166850"/>
    <w:rsid w:val="20192A20"/>
    <w:rsid w:val="201A7581"/>
    <w:rsid w:val="201B3E66"/>
    <w:rsid w:val="201C198C"/>
    <w:rsid w:val="201D38B2"/>
    <w:rsid w:val="2020322B"/>
    <w:rsid w:val="20232D1B"/>
    <w:rsid w:val="20274817"/>
    <w:rsid w:val="202D5948"/>
    <w:rsid w:val="202E3DD6"/>
    <w:rsid w:val="202F7912"/>
    <w:rsid w:val="2031579D"/>
    <w:rsid w:val="203171E6"/>
    <w:rsid w:val="203476BB"/>
    <w:rsid w:val="20361F87"/>
    <w:rsid w:val="2037160E"/>
    <w:rsid w:val="20374F4C"/>
    <w:rsid w:val="20380B7A"/>
    <w:rsid w:val="203C3DDD"/>
    <w:rsid w:val="20427645"/>
    <w:rsid w:val="2043260B"/>
    <w:rsid w:val="20435030"/>
    <w:rsid w:val="204351A0"/>
    <w:rsid w:val="20473CD8"/>
    <w:rsid w:val="2048214B"/>
    <w:rsid w:val="20482782"/>
    <w:rsid w:val="20484530"/>
    <w:rsid w:val="204B0952"/>
    <w:rsid w:val="204F58BE"/>
    <w:rsid w:val="20514B81"/>
    <w:rsid w:val="2054172F"/>
    <w:rsid w:val="20546C98"/>
    <w:rsid w:val="20560211"/>
    <w:rsid w:val="20563DA9"/>
    <w:rsid w:val="20566C4C"/>
    <w:rsid w:val="2059188B"/>
    <w:rsid w:val="205A2EDA"/>
    <w:rsid w:val="205B4263"/>
    <w:rsid w:val="205E01F7"/>
    <w:rsid w:val="205F16A9"/>
    <w:rsid w:val="20601879"/>
    <w:rsid w:val="20631369"/>
    <w:rsid w:val="206673E6"/>
    <w:rsid w:val="20675CFC"/>
    <w:rsid w:val="206C021E"/>
    <w:rsid w:val="206C26F3"/>
    <w:rsid w:val="206E4928"/>
    <w:rsid w:val="206F3A1B"/>
    <w:rsid w:val="20706741"/>
    <w:rsid w:val="20707058"/>
    <w:rsid w:val="20707D9E"/>
    <w:rsid w:val="20735A50"/>
    <w:rsid w:val="20752C8D"/>
    <w:rsid w:val="20793A5A"/>
    <w:rsid w:val="207B72C5"/>
    <w:rsid w:val="207D067D"/>
    <w:rsid w:val="207E71EB"/>
    <w:rsid w:val="20825C93"/>
    <w:rsid w:val="2084196E"/>
    <w:rsid w:val="20880DD0"/>
    <w:rsid w:val="20893ED4"/>
    <w:rsid w:val="20897884"/>
    <w:rsid w:val="208A0FEC"/>
    <w:rsid w:val="208C266E"/>
    <w:rsid w:val="208E2B0B"/>
    <w:rsid w:val="208E791C"/>
    <w:rsid w:val="20905E5B"/>
    <w:rsid w:val="209314D4"/>
    <w:rsid w:val="20934DB6"/>
    <w:rsid w:val="209459C7"/>
    <w:rsid w:val="20947B5E"/>
    <w:rsid w:val="209634ED"/>
    <w:rsid w:val="20971013"/>
    <w:rsid w:val="20984E66"/>
    <w:rsid w:val="2099436C"/>
    <w:rsid w:val="209A06F9"/>
    <w:rsid w:val="209A44E0"/>
    <w:rsid w:val="209B6D55"/>
    <w:rsid w:val="209F5D88"/>
    <w:rsid w:val="20A025BE"/>
    <w:rsid w:val="20A057D5"/>
    <w:rsid w:val="20A0611A"/>
    <w:rsid w:val="20A200E4"/>
    <w:rsid w:val="20A35C0A"/>
    <w:rsid w:val="20A90714"/>
    <w:rsid w:val="20AA0C6D"/>
    <w:rsid w:val="20AA51EA"/>
    <w:rsid w:val="20AB09C3"/>
    <w:rsid w:val="20AB5880"/>
    <w:rsid w:val="20AC0F62"/>
    <w:rsid w:val="20AE4CDA"/>
    <w:rsid w:val="20AF041B"/>
    <w:rsid w:val="20B07DE9"/>
    <w:rsid w:val="20B506ED"/>
    <w:rsid w:val="20B77599"/>
    <w:rsid w:val="20B818DD"/>
    <w:rsid w:val="20B81B00"/>
    <w:rsid w:val="20B840C2"/>
    <w:rsid w:val="20BA16B0"/>
    <w:rsid w:val="20BB11A5"/>
    <w:rsid w:val="20BD6088"/>
    <w:rsid w:val="20BF7560"/>
    <w:rsid w:val="20C15BAC"/>
    <w:rsid w:val="20C31E08"/>
    <w:rsid w:val="20C91B14"/>
    <w:rsid w:val="20CA06A3"/>
    <w:rsid w:val="20CB3C29"/>
    <w:rsid w:val="20CC5161"/>
    <w:rsid w:val="20CD01E5"/>
    <w:rsid w:val="20CF4C51"/>
    <w:rsid w:val="20CF69FF"/>
    <w:rsid w:val="20D1112D"/>
    <w:rsid w:val="20D3471A"/>
    <w:rsid w:val="20D61B3B"/>
    <w:rsid w:val="20D66D3A"/>
    <w:rsid w:val="20E00C0C"/>
    <w:rsid w:val="20E071F4"/>
    <w:rsid w:val="20E26732"/>
    <w:rsid w:val="20E44423"/>
    <w:rsid w:val="20E86975"/>
    <w:rsid w:val="20E8788D"/>
    <w:rsid w:val="20EA5156"/>
    <w:rsid w:val="20EC1DC8"/>
    <w:rsid w:val="20ED726E"/>
    <w:rsid w:val="20ED750E"/>
    <w:rsid w:val="20F14BC7"/>
    <w:rsid w:val="20F31E21"/>
    <w:rsid w:val="20F326ED"/>
    <w:rsid w:val="20F63F8C"/>
    <w:rsid w:val="20F81C86"/>
    <w:rsid w:val="20F90C4B"/>
    <w:rsid w:val="20FA27AC"/>
    <w:rsid w:val="20FA3A7C"/>
    <w:rsid w:val="20FA7CFF"/>
    <w:rsid w:val="20FA7F20"/>
    <w:rsid w:val="20FB17E4"/>
    <w:rsid w:val="20FF5536"/>
    <w:rsid w:val="20FF645A"/>
    <w:rsid w:val="2102470E"/>
    <w:rsid w:val="21032E75"/>
    <w:rsid w:val="21036578"/>
    <w:rsid w:val="210448FA"/>
    <w:rsid w:val="21076199"/>
    <w:rsid w:val="21090177"/>
    <w:rsid w:val="210A4734"/>
    <w:rsid w:val="210B5C89"/>
    <w:rsid w:val="210F0816"/>
    <w:rsid w:val="210F3FE9"/>
    <w:rsid w:val="21106921"/>
    <w:rsid w:val="21110DC5"/>
    <w:rsid w:val="21117017"/>
    <w:rsid w:val="21130D5E"/>
    <w:rsid w:val="211663DC"/>
    <w:rsid w:val="21182154"/>
    <w:rsid w:val="211B39F2"/>
    <w:rsid w:val="211E7A91"/>
    <w:rsid w:val="2120725A"/>
    <w:rsid w:val="21222FD3"/>
    <w:rsid w:val="21224D81"/>
    <w:rsid w:val="212279CE"/>
    <w:rsid w:val="212415B1"/>
    <w:rsid w:val="21254871"/>
    <w:rsid w:val="2126578F"/>
    <w:rsid w:val="212705E9"/>
    <w:rsid w:val="2127683B"/>
    <w:rsid w:val="212C7EE5"/>
    <w:rsid w:val="212F73FE"/>
    <w:rsid w:val="21316869"/>
    <w:rsid w:val="213177F0"/>
    <w:rsid w:val="21325751"/>
    <w:rsid w:val="21325907"/>
    <w:rsid w:val="2132747A"/>
    <w:rsid w:val="213276BA"/>
    <w:rsid w:val="21336BC3"/>
    <w:rsid w:val="21354AB4"/>
    <w:rsid w:val="213A47C0"/>
    <w:rsid w:val="213B411F"/>
    <w:rsid w:val="213D605E"/>
    <w:rsid w:val="213F1DD6"/>
    <w:rsid w:val="213F3B84"/>
    <w:rsid w:val="21425423"/>
    <w:rsid w:val="21450C30"/>
    <w:rsid w:val="21463165"/>
    <w:rsid w:val="21477737"/>
    <w:rsid w:val="21494A03"/>
    <w:rsid w:val="214B7F29"/>
    <w:rsid w:val="214E314D"/>
    <w:rsid w:val="21512EC4"/>
    <w:rsid w:val="21555156"/>
    <w:rsid w:val="2156677D"/>
    <w:rsid w:val="21570ECE"/>
    <w:rsid w:val="215828D0"/>
    <w:rsid w:val="21583C6E"/>
    <w:rsid w:val="215869F4"/>
    <w:rsid w:val="215A3283"/>
    <w:rsid w:val="215A6C10"/>
    <w:rsid w:val="215E054E"/>
    <w:rsid w:val="21613AFB"/>
    <w:rsid w:val="21621621"/>
    <w:rsid w:val="21643F8B"/>
    <w:rsid w:val="21655C2D"/>
    <w:rsid w:val="21661C41"/>
    <w:rsid w:val="216830DB"/>
    <w:rsid w:val="21690C01"/>
    <w:rsid w:val="216B0430"/>
    <w:rsid w:val="216C7669"/>
    <w:rsid w:val="216E0D02"/>
    <w:rsid w:val="216F71D6"/>
    <w:rsid w:val="21703D3E"/>
    <w:rsid w:val="21731A80"/>
    <w:rsid w:val="2173667B"/>
    <w:rsid w:val="217575A6"/>
    <w:rsid w:val="21760310"/>
    <w:rsid w:val="21761ACE"/>
    <w:rsid w:val="217655AA"/>
    <w:rsid w:val="217952E8"/>
    <w:rsid w:val="217A2E0F"/>
    <w:rsid w:val="217B3999"/>
    <w:rsid w:val="217D46AD"/>
    <w:rsid w:val="217F6677"/>
    <w:rsid w:val="218002A9"/>
    <w:rsid w:val="21800852"/>
    <w:rsid w:val="21801833"/>
    <w:rsid w:val="21806F41"/>
    <w:rsid w:val="21815F4B"/>
    <w:rsid w:val="2185149E"/>
    <w:rsid w:val="218611E7"/>
    <w:rsid w:val="2188590F"/>
    <w:rsid w:val="218C5EEB"/>
    <w:rsid w:val="218D0771"/>
    <w:rsid w:val="21910BCA"/>
    <w:rsid w:val="219263AA"/>
    <w:rsid w:val="219313DF"/>
    <w:rsid w:val="21941F7E"/>
    <w:rsid w:val="2197576F"/>
    <w:rsid w:val="21984CC5"/>
    <w:rsid w:val="21985EFA"/>
    <w:rsid w:val="219A1F1A"/>
    <w:rsid w:val="219E3D52"/>
    <w:rsid w:val="219E4D4F"/>
    <w:rsid w:val="219F63D1"/>
    <w:rsid w:val="21A076A4"/>
    <w:rsid w:val="21A1546D"/>
    <w:rsid w:val="21A30C67"/>
    <w:rsid w:val="21A41C3A"/>
    <w:rsid w:val="21A61119"/>
    <w:rsid w:val="21A659B2"/>
    <w:rsid w:val="21A924AF"/>
    <w:rsid w:val="21A94D0A"/>
    <w:rsid w:val="21AB2FC8"/>
    <w:rsid w:val="21AB746C"/>
    <w:rsid w:val="21AD0AEE"/>
    <w:rsid w:val="21AD72C6"/>
    <w:rsid w:val="21AE11D8"/>
    <w:rsid w:val="21AE1413"/>
    <w:rsid w:val="21B03E34"/>
    <w:rsid w:val="21B076FE"/>
    <w:rsid w:val="21B255FA"/>
    <w:rsid w:val="21B35D09"/>
    <w:rsid w:val="21B44D8C"/>
    <w:rsid w:val="21B4646C"/>
    <w:rsid w:val="21B55F16"/>
    <w:rsid w:val="21B57E17"/>
    <w:rsid w:val="21B651C2"/>
    <w:rsid w:val="21B80E89"/>
    <w:rsid w:val="21B849D6"/>
    <w:rsid w:val="21B91B4E"/>
    <w:rsid w:val="21BA7563"/>
    <w:rsid w:val="21BC3427"/>
    <w:rsid w:val="21BE44EF"/>
    <w:rsid w:val="21BE58A7"/>
    <w:rsid w:val="21C04848"/>
    <w:rsid w:val="21C100E9"/>
    <w:rsid w:val="21C4457A"/>
    <w:rsid w:val="21C67E02"/>
    <w:rsid w:val="21C81A00"/>
    <w:rsid w:val="21C81DCC"/>
    <w:rsid w:val="21CA351E"/>
    <w:rsid w:val="21CC31CC"/>
    <w:rsid w:val="21CC6A87"/>
    <w:rsid w:val="21CE6CB6"/>
    <w:rsid w:val="21CF25EC"/>
    <w:rsid w:val="21D07F16"/>
    <w:rsid w:val="21D218C5"/>
    <w:rsid w:val="21D35929"/>
    <w:rsid w:val="21D36836"/>
    <w:rsid w:val="21D40771"/>
    <w:rsid w:val="21D770D4"/>
    <w:rsid w:val="21D94669"/>
    <w:rsid w:val="21D97B35"/>
    <w:rsid w:val="21DA15E8"/>
    <w:rsid w:val="21DA271A"/>
    <w:rsid w:val="21DE6578"/>
    <w:rsid w:val="21DF0EC4"/>
    <w:rsid w:val="21E131ED"/>
    <w:rsid w:val="21E464DA"/>
    <w:rsid w:val="21E53AB3"/>
    <w:rsid w:val="21E64000"/>
    <w:rsid w:val="21E80691"/>
    <w:rsid w:val="21E97519"/>
    <w:rsid w:val="21EC5198"/>
    <w:rsid w:val="21ED1832"/>
    <w:rsid w:val="21EF4546"/>
    <w:rsid w:val="21F14650"/>
    <w:rsid w:val="21F149EC"/>
    <w:rsid w:val="21F16621"/>
    <w:rsid w:val="21F2408E"/>
    <w:rsid w:val="21F26E49"/>
    <w:rsid w:val="21F30DC6"/>
    <w:rsid w:val="21F4092B"/>
    <w:rsid w:val="21F41A69"/>
    <w:rsid w:val="21F642FD"/>
    <w:rsid w:val="21F85BE9"/>
    <w:rsid w:val="21F957B7"/>
    <w:rsid w:val="21FA7AAB"/>
    <w:rsid w:val="21FB630E"/>
    <w:rsid w:val="21FC1BFF"/>
    <w:rsid w:val="21FC7CC7"/>
    <w:rsid w:val="21FE7119"/>
    <w:rsid w:val="21FF6D3D"/>
    <w:rsid w:val="22001566"/>
    <w:rsid w:val="22032E04"/>
    <w:rsid w:val="22056B7C"/>
    <w:rsid w:val="220628F4"/>
    <w:rsid w:val="22066450"/>
    <w:rsid w:val="2207112F"/>
    <w:rsid w:val="22074193"/>
    <w:rsid w:val="22084DB3"/>
    <w:rsid w:val="220A11E7"/>
    <w:rsid w:val="22106BB2"/>
    <w:rsid w:val="22115B96"/>
    <w:rsid w:val="22123047"/>
    <w:rsid w:val="22146DBF"/>
    <w:rsid w:val="22162B37"/>
    <w:rsid w:val="2217685E"/>
    <w:rsid w:val="22180C9A"/>
    <w:rsid w:val="22181E6F"/>
    <w:rsid w:val="221A18C9"/>
    <w:rsid w:val="221B014E"/>
    <w:rsid w:val="221B4339"/>
    <w:rsid w:val="2221772E"/>
    <w:rsid w:val="22224D45"/>
    <w:rsid w:val="22244B28"/>
    <w:rsid w:val="22271DAD"/>
    <w:rsid w:val="22277F7F"/>
    <w:rsid w:val="2229539C"/>
    <w:rsid w:val="222A213F"/>
    <w:rsid w:val="222F3BF9"/>
    <w:rsid w:val="22325497"/>
    <w:rsid w:val="22333860"/>
    <w:rsid w:val="22333B74"/>
    <w:rsid w:val="22370EB6"/>
    <w:rsid w:val="2237485C"/>
    <w:rsid w:val="223C1E72"/>
    <w:rsid w:val="223D74A5"/>
    <w:rsid w:val="224032DB"/>
    <w:rsid w:val="2240528F"/>
    <w:rsid w:val="224138CC"/>
    <w:rsid w:val="224156DA"/>
    <w:rsid w:val="22416B0A"/>
    <w:rsid w:val="2243623D"/>
    <w:rsid w:val="22456F79"/>
    <w:rsid w:val="22463C34"/>
    <w:rsid w:val="224950E7"/>
    <w:rsid w:val="224B2234"/>
    <w:rsid w:val="224C47AB"/>
    <w:rsid w:val="224E2191"/>
    <w:rsid w:val="224E6146"/>
    <w:rsid w:val="2251554A"/>
    <w:rsid w:val="225260A7"/>
    <w:rsid w:val="225278E7"/>
    <w:rsid w:val="225314A2"/>
    <w:rsid w:val="22547D22"/>
    <w:rsid w:val="22574EFE"/>
    <w:rsid w:val="22590C76"/>
    <w:rsid w:val="22596EC8"/>
    <w:rsid w:val="225B679C"/>
    <w:rsid w:val="225F27F8"/>
    <w:rsid w:val="22625D7D"/>
    <w:rsid w:val="2264640B"/>
    <w:rsid w:val="2265761B"/>
    <w:rsid w:val="22680EB9"/>
    <w:rsid w:val="22685F1E"/>
    <w:rsid w:val="226C09A9"/>
    <w:rsid w:val="226D4721"/>
    <w:rsid w:val="226D5809"/>
    <w:rsid w:val="226F0499"/>
    <w:rsid w:val="22703DC4"/>
    <w:rsid w:val="2270457F"/>
    <w:rsid w:val="2271258C"/>
    <w:rsid w:val="22720320"/>
    <w:rsid w:val="227212BF"/>
    <w:rsid w:val="22723AE6"/>
    <w:rsid w:val="22731CAE"/>
    <w:rsid w:val="227463FF"/>
    <w:rsid w:val="2274706B"/>
    <w:rsid w:val="22751EC5"/>
    <w:rsid w:val="22754C3C"/>
    <w:rsid w:val="22756F40"/>
    <w:rsid w:val="227571B2"/>
    <w:rsid w:val="227623A2"/>
    <w:rsid w:val="22764811"/>
    <w:rsid w:val="227710FC"/>
    <w:rsid w:val="2278210B"/>
    <w:rsid w:val="22786E64"/>
    <w:rsid w:val="227912F7"/>
    <w:rsid w:val="227A2E00"/>
    <w:rsid w:val="227B1038"/>
    <w:rsid w:val="227D548B"/>
    <w:rsid w:val="227E248B"/>
    <w:rsid w:val="227F4693"/>
    <w:rsid w:val="227F4BEF"/>
    <w:rsid w:val="227F50D5"/>
    <w:rsid w:val="22803FBD"/>
    <w:rsid w:val="22833F45"/>
    <w:rsid w:val="22835220"/>
    <w:rsid w:val="22861367"/>
    <w:rsid w:val="22890FB6"/>
    <w:rsid w:val="228A5C12"/>
    <w:rsid w:val="228B13A4"/>
    <w:rsid w:val="228C06EB"/>
    <w:rsid w:val="22904FAB"/>
    <w:rsid w:val="229121BE"/>
    <w:rsid w:val="2292685F"/>
    <w:rsid w:val="22963C78"/>
    <w:rsid w:val="22984700"/>
    <w:rsid w:val="229879F0"/>
    <w:rsid w:val="229972C4"/>
    <w:rsid w:val="229A37FF"/>
    <w:rsid w:val="229A609C"/>
    <w:rsid w:val="229D74BE"/>
    <w:rsid w:val="229E6C40"/>
    <w:rsid w:val="22A00653"/>
    <w:rsid w:val="22A068A5"/>
    <w:rsid w:val="22A20DE3"/>
    <w:rsid w:val="22A243CB"/>
    <w:rsid w:val="22A30143"/>
    <w:rsid w:val="22A670E7"/>
    <w:rsid w:val="22A706A0"/>
    <w:rsid w:val="22A7378F"/>
    <w:rsid w:val="22A85C71"/>
    <w:rsid w:val="22AF2C21"/>
    <w:rsid w:val="22AF6AE8"/>
    <w:rsid w:val="22B13DE9"/>
    <w:rsid w:val="22B20386"/>
    <w:rsid w:val="22B45EAC"/>
    <w:rsid w:val="22B67E76"/>
    <w:rsid w:val="22B80CCE"/>
    <w:rsid w:val="22B818CA"/>
    <w:rsid w:val="22B8599C"/>
    <w:rsid w:val="22BA4E19"/>
    <w:rsid w:val="22BB43D7"/>
    <w:rsid w:val="22BB548D"/>
    <w:rsid w:val="22BB723B"/>
    <w:rsid w:val="22BC05F6"/>
    <w:rsid w:val="22BD2FB3"/>
    <w:rsid w:val="22C07DB6"/>
    <w:rsid w:val="22C14553"/>
    <w:rsid w:val="22C52EB2"/>
    <w:rsid w:val="22C630D1"/>
    <w:rsid w:val="22C64DBD"/>
    <w:rsid w:val="22C72083"/>
    <w:rsid w:val="22C745EF"/>
    <w:rsid w:val="22C80DA8"/>
    <w:rsid w:val="22CA1B74"/>
    <w:rsid w:val="22CC2D13"/>
    <w:rsid w:val="22CD2CDC"/>
    <w:rsid w:val="22CD68B8"/>
    <w:rsid w:val="22D01394"/>
    <w:rsid w:val="22D233CC"/>
    <w:rsid w:val="22D814B5"/>
    <w:rsid w:val="22D87DED"/>
    <w:rsid w:val="22D97C88"/>
    <w:rsid w:val="22DB5B2F"/>
    <w:rsid w:val="22DB78DD"/>
    <w:rsid w:val="22DD2EC9"/>
    <w:rsid w:val="22DE2DED"/>
    <w:rsid w:val="22E17E89"/>
    <w:rsid w:val="22E26E20"/>
    <w:rsid w:val="22E32123"/>
    <w:rsid w:val="22E5075C"/>
    <w:rsid w:val="22EC20C4"/>
    <w:rsid w:val="22EE4742"/>
    <w:rsid w:val="22F02621"/>
    <w:rsid w:val="22F852EC"/>
    <w:rsid w:val="22F85B6C"/>
    <w:rsid w:val="22FB1D2D"/>
    <w:rsid w:val="22FC5B07"/>
    <w:rsid w:val="22FC6147"/>
    <w:rsid w:val="22FD3CF7"/>
    <w:rsid w:val="22FF7380"/>
    <w:rsid w:val="23045086"/>
    <w:rsid w:val="23072162"/>
    <w:rsid w:val="230C3F3A"/>
    <w:rsid w:val="230D335E"/>
    <w:rsid w:val="23125EC2"/>
    <w:rsid w:val="23137077"/>
    <w:rsid w:val="23144B9D"/>
    <w:rsid w:val="23151F25"/>
    <w:rsid w:val="23156B23"/>
    <w:rsid w:val="23190BEB"/>
    <w:rsid w:val="231A0405"/>
    <w:rsid w:val="231C75B9"/>
    <w:rsid w:val="231C7A73"/>
    <w:rsid w:val="231D2062"/>
    <w:rsid w:val="231F6004"/>
    <w:rsid w:val="232030A6"/>
    <w:rsid w:val="23221AF6"/>
    <w:rsid w:val="23281884"/>
    <w:rsid w:val="232852C5"/>
    <w:rsid w:val="232B0864"/>
    <w:rsid w:val="232D26F8"/>
    <w:rsid w:val="232E062B"/>
    <w:rsid w:val="2331574F"/>
    <w:rsid w:val="23362D65"/>
    <w:rsid w:val="233A0AA7"/>
    <w:rsid w:val="233A47C1"/>
    <w:rsid w:val="233A7B8C"/>
    <w:rsid w:val="233B7290"/>
    <w:rsid w:val="23401E2A"/>
    <w:rsid w:val="23404C0D"/>
    <w:rsid w:val="234436D4"/>
    <w:rsid w:val="23447370"/>
    <w:rsid w:val="2345252F"/>
    <w:rsid w:val="23490CEA"/>
    <w:rsid w:val="23492A98"/>
    <w:rsid w:val="23494ECF"/>
    <w:rsid w:val="234D0512"/>
    <w:rsid w:val="234E75AF"/>
    <w:rsid w:val="235002CB"/>
    <w:rsid w:val="23511F89"/>
    <w:rsid w:val="2358282D"/>
    <w:rsid w:val="2358717F"/>
    <w:rsid w:val="23595B43"/>
    <w:rsid w:val="235B5D48"/>
    <w:rsid w:val="235C0A1E"/>
    <w:rsid w:val="235C54BC"/>
    <w:rsid w:val="235D1C04"/>
    <w:rsid w:val="235F406A"/>
    <w:rsid w:val="235F70F5"/>
    <w:rsid w:val="23604F96"/>
    <w:rsid w:val="23605105"/>
    <w:rsid w:val="23614286"/>
    <w:rsid w:val="23652319"/>
    <w:rsid w:val="236C49D9"/>
    <w:rsid w:val="236E24FF"/>
    <w:rsid w:val="236E69A3"/>
    <w:rsid w:val="236F7CD9"/>
    <w:rsid w:val="23700025"/>
    <w:rsid w:val="2372162E"/>
    <w:rsid w:val="23733AB6"/>
    <w:rsid w:val="23735D67"/>
    <w:rsid w:val="2374519A"/>
    <w:rsid w:val="23775858"/>
    <w:rsid w:val="2378337E"/>
    <w:rsid w:val="23792F2C"/>
    <w:rsid w:val="237B282B"/>
    <w:rsid w:val="237D4D28"/>
    <w:rsid w:val="23812232"/>
    <w:rsid w:val="238238F4"/>
    <w:rsid w:val="23825FAA"/>
    <w:rsid w:val="2383391F"/>
    <w:rsid w:val="238479F7"/>
    <w:rsid w:val="23847F75"/>
    <w:rsid w:val="23894CE9"/>
    <w:rsid w:val="238A742F"/>
    <w:rsid w:val="238C0826"/>
    <w:rsid w:val="238F3E4D"/>
    <w:rsid w:val="23942CFA"/>
    <w:rsid w:val="23955CDE"/>
    <w:rsid w:val="239838A9"/>
    <w:rsid w:val="239A1546"/>
    <w:rsid w:val="239A7798"/>
    <w:rsid w:val="239B3D0F"/>
    <w:rsid w:val="239B6700"/>
    <w:rsid w:val="239D1036"/>
    <w:rsid w:val="239D7D85"/>
    <w:rsid w:val="239E2206"/>
    <w:rsid w:val="239E44BA"/>
    <w:rsid w:val="23A0054C"/>
    <w:rsid w:val="23A22EDB"/>
    <w:rsid w:val="23A67EEB"/>
    <w:rsid w:val="23AA4074"/>
    <w:rsid w:val="23AC7F63"/>
    <w:rsid w:val="23AD5CF5"/>
    <w:rsid w:val="23B31F24"/>
    <w:rsid w:val="23B51EDC"/>
    <w:rsid w:val="23B532D8"/>
    <w:rsid w:val="23B75C54"/>
    <w:rsid w:val="23B83874"/>
    <w:rsid w:val="23BC1192"/>
    <w:rsid w:val="23BD17E3"/>
    <w:rsid w:val="23BD5235"/>
    <w:rsid w:val="23BD6FE3"/>
    <w:rsid w:val="23BF41FB"/>
    <w:rsid w:val="23C05002"/>
    <w:rsid w:val="23C10881"/>
    <w:rsid w:val="23C64682"/>
    <w:rsid w:val="23C66F3E"/>
    <w:rsid w:val="23C85326"/>
    <w:rsid w:val="23CA4EB8"/>
    <w:rsid w:val="23CB5DA2"/>
    <w:rsid w:val="23CC1EEF"/>
    <w:rsid w:val="23CD191B"/>
    <w:rsid w:val="23CE6516"/>
    <w:rsid w:val="23D36806"/>
    <w:rsid w:val="23D70764"/>
    <w:rsid w:val="23D83E1C"/>
    <w:rsid w:val="23DA06A0"/>
    <w:rsid w:val="23DA7B95"/>
    <w:rsid w:val="23DC440E"/>
    <w:rsid w:val="23DC56BB"/>
    <w:rsid w:val="23DD0BFC"/>
    <w:rsid w:val="23DD41FE"/>
    <w:rsid w:val="23E156A0"/>
    <w:rsid w:val="23E17175"/>
    <w:rsid w:val="23E256A6"/>
    <w:rsid w:val="23E34C9B"/>
    <w:rsid w:val="23E429D5"/>
    <w:rsid w:val="23E56F43"/>
    <w:rsid w:val="23E7405F"/>
    <w:rsid w:val="23E80503"/>
    <w:rsid w:val="23E90ED0"/>
    <w:rsid w:val="23EB3AC6"/>
    <w:rsid w:val="23EB66CA"/>
    <w:rsid w:val="23ED1676"/>
    <w:rsid w:val="23EF0DF8"/>
    <w:rsid w:val="23EF1176"/>
    <w:rsid w:val="23F24EDE"/>
    <w:rsid w:val="23FB3894"/>
    <w:rsid w:val="23FC3FAF"/>
    <w:rsid w:val="23FE09AB"/>
    <w:rsid w:val="23FF13A9"/>
    <w:rsid w:val="24023415"/>
    <w:rsid w:val="24034DE3"/>
    <w:rsid w:val="24082954"/>
    <w:rsid w:val="2409204C"/>
    <w:rsid w:val="24092228"/>
    <w:rsid w:val="240B2444"/>
    <w:rsid w:val="240B41F2"/>
    <w:rsid w:val="240C0C2C"/>
    <w:rsid w:val="240D7F6A"/>
    <w:rsid w:val="240E783E"/>
    <w:rsid w:val="241035B6"/>
    <w:rsid w:val="24107A5A"/>
    <w:rsid w:val="24111CD9"/>
    <w:rsid w:val="24115C3A"/>
    <w:rsid w:val="241206F1"/>
    <w:rsid w:val="241237D2"/>
    <w:rsid w:val="24127F1A"/>
    <w:rsid w:val="24134E54"/>
    <w:rsid w:val="24175D95"/>
    <w:rsid w:val="24176086"/>
    <w:rsid w:val="24177440"/>
    <w:rsid w:val="24182387"/>
    <w:rsid w:val="24185F14"/>
    <w:rsid w:val="2418629D"/>
    <w:rsid w:val="24194B3D"/>
    <w:rsid w:val="241E2177"/>
    <w:rsid w:val="241E46DB"/>
    <w:rsid w:val="241F37F9"/>
    <w:rsid w:val="24235575"/>
    <w:rsid w:val="24246B1F"/>
    <w:rsid w:val="24253506"/>
    <w:rsid w:val="24255939"/>
    <w:rsid w:val="24257941"/>
    <w:rsid w:val="24264BA8"/>
    <w:rsid w:val="24280900"/>
    <w:rsid w:val="242A0B5B"/>
    <w:rsid w:val="242F3AAF"/>
    <w:rsid w:val="242F7EE0"/>
    <w:rsid w:val="24303C58"/>
    <w:rsid w:val="24305BD3"/>
    <w:rsid w:val="24311EAA"/>
    <w:rsid w:val="243629EF"/>
    <w:rsid w:val="24367CD5"/>
    <w:rsid w:val="24390D5F"/>
    <w:rsid w:val="243924AD"/>
    <w:rsid w:val="243C084F"/>
    <w:rsid w:val="243F0BD3"/>
    <w:rsid w:val="244119C2"/>
    <w:rsid w:val="244650C3"/>
    <w:rsid w:val="2446522A"/>
    <w:rsid w:val="24497E69"/>
    <w:rsid w:val="244A72F8"/>
    <w:rsid w:val="244C0B0C"/>
    <w:rsid w:val="244C2BD2"/>
    <w:rsid w:val="244F2C4F"/>
    <w:rsid w:val="24521E21"/>
    <w:rsid w:val="24525CA3"/>
    <w:rsid w:val="24534A8E"/>
    <w:rsid w:val="245377AA"/>
    <w:rsid w:val="2454465C"/>
    <w:rsid w:val="24547947"/>
    <w:rsid w:val="24553C59"/>
    <w:rsid w:val="24567F3A"/>
    <w:rsid w:val="24572F93"/>
    <w:rsid w:val="245732C9"/>
    <w:rsid w:val="245827B9"/>
    <w:rsid w:val="2458511D"/>
    <w:rsid w:val="245C4A4D"/>
    <w:rsid w:val="245D308E"/>
    <w:rsid w:val="2460453E"/>
    <w:rsid w:val="24606D31"/>
    <w:rsid w:val="2465279F"/>
    <w:rsid w:val="24653E1B"/>
    <w:rsid w:val="246833F2"/>
    <w:rsid w:val="24691ACD"/>
    <w:rsid w:val="246E2ECB"/>
    <w:rsid w:val="246F3E35"/>
    <w:rsid w:val="246F529C"/>
    <w:rsid w:val="24704055"/>
    <w:rsid w:val="24713852"/>
    <w:rsid w:val="24722685"/>
    <w:rsid w:val="24753A9D"/>
    <w:rsid w:val="247753E3"/>
    <w:rsid w:val="247903DC"/>
    <w:rsid w:val="24790E1C"/>
    <w:rsid w:val="24792985"/>
    <w:rsid w:val="247973AD"/>
    <w:rsid w:val="247A404C"/>
    <w:rsid w:val="247A442F"/>
    <w:rsid w:val="247B3126"/>
    <w:rsid w:val="247B55C5"/>
    <w:rsid w:val="247E1F51"/>
    <w:rsid w:val="247F49C1"/>
    <w:rsid w:val="24804FB8"/>
    <w:rsid w:val="24835A24"/>
    <w:rsid w:val="2485348A"/>
    <w:rsid w:val="24853FA4"/>
    <w:rsid w:val="24855D52"/>
    <w:rsid w:val="24864E9A"/>
    <w:rsid w:val="2487775E"/>
    <w:rsid w:val="248D4C07"/>
    <w:rsid w:val="248F0784"/>
    <w:rsid w:val="249010F8"/>
    <w:rsid w:val="24911C29"/>
    <w:rsid w:val="2492221D"/>
    <w:rsid w:val="24977834"/>
    <w:rsid w:val="249930A4"/>
    <w:rsid w:val="249B5576"/>
    <w:rsid w:val="249C4D41"/>
    <w:rsid w:val="249E03AF"/>
    <w:rsid w:val="24A00960"/>
    <w:rsid w:val="24A02258"/>
    <w:rsid w:val="24A0493A"/>
    <w:rsid w:val="24A3518B"/>
    <w:rsid w:val="24A501A2"/>
    <w:rsid w:val="24A51A4A"/>
    <w:rsid w:val="24AC7783"/>
    <w:rsid w:val="24B2466D"/>
    <w:rsid w:val="24B44889"/>
    <w:rsid w:val="24B47D89"/>
    <w:rsid w:val="24B5208E"/>
    <w:rsid w:val="24B65F0C"/>
    <w:rsid w:val="24B665CA"/>
    <w:rsid w:val="24B86128"/>
    <w:rsid w:val="24BB79C6"/>
    <w:rsid w:val="24BE3012"/>
    <w:rsid w:val="24BE44EB"/>
    <w:rsid w:val="24BF0A94"/>
    <w:rsid w:val="24BF10E9"/>
    <w:rsid w:val="24C11183"/>
    <w:rsid w:val="24C115C4"/>
    <w:rsid w:val="24C51723"/>
    <w:rsid w:val="24C55F38"/>
    <w:rsid w:val="24C90335"/>
    <w:rsid w:val="24CA0236"/>
    <w:rsid w:val="24CB5B34"/>
    <w:rsid w:val="24CC61B5"/>
    <w:rsid w:val="24CD5F65"/>
    <w:rsid w:val="24CE594B"/>
    <w:rsid w:val="24D0683F"/>
    <w:rsid w:val="24D17130"/>
    <w:rsid w:val="24D26ABE"/>
    <w:rsid w:val="24D34D10"/>
    <w:rsid w:val="24D665AE"/>
    <w:rsid w:val="24D66E91"/>
    <w:rsid w:val="24D71EF1"/>
    <w:rsid w:val="24D942F0"/>
    <w:rsid w:val="24DA77AC"/>
    <w:rsid w:val="24DB0068"/>
    <w:rsid w:val="24DB5972"/>
    <w:rsid w:val="24DD5B8E"/>
    <w:rsid w:val="24E261BD"/>
    <w:rsid w:val="24E30CCB"/>
    <w:rsid w:val="24E32A79"/>
    <w:rsid w:val="24E44142"/>
    <w:rsid w:val="24E52E58"/>
    <w:rsid w:val="24EC7B7F"/>
    <w:rsid w:val="24EE1D3D"/>
    <w:rsid w:val="24EF58C2"/>
    <w:rsid w:val="24F032B6"/>
    <w:rsid w:val="24F4342B"/>
    <w:rsid w:val="24F70A5E"/>
    <w:rsid w:val="24FB4266"/>
    <w:rsid w:val="24FB7DC2"/>
    <w:rsid w:val="24FC0AE0"/>
    <w:rsid w:val="24FD321B"/>
    <w:rsid w:val="24FE6199"/>
    <w:rsid w:val="25003718"/>
    <w:rsid w:val="25011203"/>
    <w:rsid w:val="25012AB7"/>
    <w:rsid w:val="25020904"/>
    <w:rsid w:val="250273A3"/>
    <w:rsid w:val="250746EB"/>
    <w:rsid w:val="250D7AF6"/>
    <w:rsid w:val="250F386E"/>
    <w:rsid w:val="25113A8A"/>
    <w:rsid w:val="25127598"/>
    <w:rsid w:val="2515029E"/>
    <w:rsid w:val="25163524"/>
    <w:rsid w:val="251764A9"/>
    <w:rsid w:val="251A5A84"/>
    <w:rsid w:val="251D2D51"/>
    <w:rsid w:val="251F0DBD"/>
    <w:rsid w:val="251F728E"/>
    <w:rsid w:val="252119D5"/>
    <w:rsid w:val="25223A3D"/>
    <w:rsid w:val="25227A45"/>
    <w:rsid w:val="25252B3A"/>
    <w:rsid w:val="25266AA7"/>
    <w:rsid w:val="252C08C4"/>
    <w:rsid w:val="252D66FD"/>
    <w:rsid w:val="252D6C21"/>
    <w:rsid w:val="252E3E87"/>
    <w:rsid w:val="252F5CBE"/>
    <w:rsid w:val="253001FE"/>
    <w:rsid w:val="25315EDA"/>
    <w:rsid w:val="25373567"/>
    <w:rsid w:val="25384F55"/>
    <w:rsid w:val="253908EB"/>
    <w:rsid w:val="253B4663"/>
    <w:rsid w:val="253D2189"/>
    <w:rsid w:val="253D487F"/>
    <w:rsid w:val="25401FA2"/>
    <w:rsid w:val="25414BEB"/>
    <w:rsid w:val="25427C76"/>
    <w:rsid w:val="254309E0"/>
    <w:rsid w:val="25437544"/>
    <w:rsid w:val="25453733"/>
    <w:rsid w:val="25474E76"/>
    <w:rsid w:val="2548391D"/>
    <w:rsid w:val="2548626B"/>
    <w:rsid w:val="25496D80"/>
    <w:rsid w:val="254C157C"/>
    <w:rsid w:val="254C2D14"/>
    <w:rsid w:val="25542B5B"/>
    <w:rsid w:val="25545725"/>
    <w:rsid w:val="25564DB7"/>
    <w:rsid w:val="255816B9"/>
    <w:rsid w:val="25592161"/>
    <w:rsid w:val="255C003A"/>
    <w:rsid w:val="255C6789"/>
    <w:rsid w:val="255D0A7D"/>
    <w:rsid w:val="255D6CCF"/>
    <w:rsid w:val="255E14AD"/>
    <w:rsid w:val="255F459F"/>
    <w:rsid w:val="256040C9"/>
    <w:rsid w:val="25612278"/>
    <w:rsid w:val="25624CED"/>
    <w:rsid w:val="25697422"/>
    <w:rsid w:val="256A042D"/>
    <w:rsid w:val="256B1CD9"/>
    <w:rsid w:val="256B59EC"/>
    <w:rsid w:val="256B65DD"/>
    <w:rsid w:val="256B670A"/>
    <w:rsid w:val="256F4431"/>
    <w:rsid w:val="257022DE"/>
    <w:rsid w:val="25711CB0"/>
    <w:rsid w:val="2573204F"/>
    <w:rsid w:val="25741D7C"/>
    <w:rsid w:val="25783B09"/>
    <w:rsid w:val="257A518B"/>
    <w:rsid w:val="257C31F4"/>
    <w:rsid w:val="257D4C7B"/>
    <w:rsid w:val="257E442D"/>
    <w:rsid w:val="257F5B73"/>
    <w:rsid w:val="258108C5"/>
    <w:rsid w:val="258437EC"/>
    <w:rsid w:val="2584425C"/>
    <w:rsid w:val="25886712"/>
    <w:rsid w:val="258A1146"/>
    <w:rsid w:val="258A1977"/>
    <w:rsid w:val="258B383C"/>
    <w:rsid w:val="258C4EBE"/>
    <w:rsid w:val="258F6ED5"/>
    <w:rsid w:val="258F7341"/>
    <w:rsid w:val="25902676"/>
    <w:rsid w:val="259207B1"/>
    <w:rsid w:val="25921C85"/>
    <w:rsid w:val="25922771"/>
    <w:rsid w:val="2593185C"/>
    <w:rsid w:val="2595289C"/>
    <w:rsid w:val="25954889"/>
    <w:rsid w:val="25973F8F"/>
    <w:rsid w:val="2599203F"/>
    <w:rsid w:val="25993443"/>
    <w:rsid w:val="259A2BAD"/>
    <w:rsid w:val="259C15A5"/>
    <w:rsid w:val="259F2E44"/>
    <w:rsid w:val="259F7509"/>
    <w:rsid w:val="25A04B22"/>
    <w:rsid w:val="25A4045A"/>
    <w:rsid w:val="25A46830"/>
    <w:rsid w:val="25A725E0"/>
    <w:rsid w:val="25A77F4A"/>
    <w:rsid w:val="25A80892"/>
    <w:rsid w:val="25A8619C"/>
    <w:rsid w:val="25A92BA7"/>
    <w:rsid w:val="25A93A08"/>
    <w:rsid w:val="25AB7A3A"/>
    <w:rsid w:val="25AC730F"/>
    <w:rsid w:val="25AD342A"/>
    <w:rsid w:val="25AD37B3"/>
    <w:rsid w:val="25AE7098"/>
    <w:rsid w:val="25B12B19"/>
    <w:rsid w:val="25B43395"/>
    <w:rsid w:val="25B60BDE"/>
    <w:rsid w:val="25B707A2"/>
    <w:rsid w:val="25B8102A"/>
    <w:rsid w:val="25B87737"/>
    <w:rsid w:val="25BA1A2C"/>
    <w:rsid w:val="25BC57A4"/>
    <w:rsid w:val="25BD4872"/>
    <w:rsid w:val="25BD643E"/>
    <w:rsid w:val="25BD776E"/>
    <w:rsid w:val="25BE5292"/>
    <w:rsid w:val="25BF3E0C"/>
    <w:rsid w:val="25C04100"/>
    <w:rsid w:val="25C1100C"/>
    <w:rsid w:val="25C168BF"/>
    <w:rsid w:val="25C41076"/>
    <w:rsid w:val="25C428AA"/>
    <w:rsid w:val="25C62135"/>
    <w:rsid w:val="25C7773D"/>
    <w:rsid w:val="25C833AF"/>
    <w:rsid w:val="25C855AE"/>
    <w:rsid w:val="25C85DDA"/>
    <w:rsid w:val="25CB2C46"/>
    <w:rsid w:val="25CB331D"/>
    <w:rsid w:val="25CB3C39"/>
    <w:rsid w:val="25CE3309"/>
    <w:rsid w:val="25D074A1"/>
    <w:rsid w:val="25D36F91"/>
    <w:rsid w:val="25D63996"/>
    <w:rsid w:val="25D7310E"/>
    <w:rsid w:val="25D80104"/>
    <w:rsid w:val="25D9578E"/>
    <w:rsid w:val="25DA482C"/>
    <w:rsid w:val="25DB2520"/>
    <w:rsid w:val="25DB52A2"/>
    <w:rsid w:val="25DC7B31"/>
    <w:rsid w:val="25DE044B"/>
    <w:rsid w:val="25DF134C"/>
    <w:rsid w:val="25DF56C4"/>
    <w:rsid w:val="25E116AE"/>
    <w:rsid w:val="25E216D7"/>
    <w:rsid w:val="25E323FC"/>
    <w:rsid w:val="25E56212"/>
    <w:rsid w:val="25E61632"/>
    <w:rsid w:val="25E76599"/>
    <w:rsid w:val="25EA6251"/>
    <w:rsid w:val="25EB65A4"/>
    <w:rsid w:val="25F014F4"/>
    <w:rsid w:val="25F018F1"/>
    <w:rsid w:val="25F14416"/>
    <w:rsid w:val="25F328DE"/>
    <w:rsid w:val="25F3318F"/>
    <w:rsid w:val="25F50CB6"/>
    <w:rsid w:val="25F56F08"/>
    <w:rsid w:val="25F623DD"/>
    <w:rsid w:val="25F703AA"/>
    <w:rsid w:val="25F7199C"/>
    <w:rsid w:val="25FA359D"/>
    <w:rsid w:val="25FD7B6A"/>
    <w:rsid w:val="25FE18CD"/>
    <w:rsid w:val="260333D3"/>
    <w:rsid w:val="260433B0"/>
    <w:rsid w:val="260452F8"/>
    <w:rsid w:val="26063C58"/>
    <w:rsid w:val="260929B3"/>
    <w:rsid w:val="260C4A82"/>
    <w:rsid w:val="26101026"/>
    <w:rsid w:val="26105AEF"/>
    <w:rsid w:val="261337D6"/>
    <w:rsid w:val="26143832"/>
    <w:rsid w:val="26146956"/>
    <w:rsid w:val="26147821"/>
    <w:rsid w:val="2615638A"/>
    <w:rsid w:val="26176E7E"/>
    <w:rsid w:val="26182C64"/>
    <w:rsid w:val="26192BF6"/>
    <w:rsid w:val="261E16F9"/>
    <w:rsid w:val="261E601D"/>
    <w:rsid w:val="261E645E"/>
    <w:rsid w:val="261F3F71"/>
    <w:rsid w:val="26223482"/>
    <w:rsid w:val="26231ADA"/>
    <w:rsid w:val="26243349"/>
    <w:rsid w:val="2625262F"/>
    <w:rsid w:val="262A6475"/>
    <w:rsid w:val="262B1907"/>
    <w:rsid w:val="262B2929"/>
    <w:rsid w:val="262D067A"/>
    <w:rsid w:val="262E5F76"/>
    <w:rsid w:val="262F0804"/>
    <w:rsid w:val="26337195"/>
    <w:rsid w:val="26350043"/>
    <w:rsid w:val="263A0DBE"/>
    <w:rsid w:val="263C4B36"/>
    <w:rsid w:val="263E440B"/>
    <w:rsid w:val="2643025C"/>
    <w:rsid w:val="2643564F"/>
    <w:rsid w:val="26440FF5"/>
    <w:rsid w:val="26443DAE"/>
    <w:rsid w:val="26445799"/>
    <w:rsid w:val="26463D93"/>
    <w:rsid w:val="26464CD4"/>
    <w:rsid w:val="264879C4"/>
    <w:rsid w:val="264A0CD5"/>
    <w:rsid w:val="264B4D7A"/>
    <w:rsid w:val="264B73BF"/>
    <w:rsid w:val="264C0492"/>
    <w:rsid w:val="264D464E"/>
    <w:rsid w:val="264E44D1"/>
    <w:rsid w:val="26510D93"/>
    <w:rsid w:val="26526108"/>
    <w:rsid w:val="26537903"/>
    <w:rsid w:val="26543C2E"/>
    <w:rsid w:val="26553880"/>
    <w:rsid w:val="26555BF8"/>
    <w:rsid w:val="265A7678"/>
    <w:rsid w:val="265B069E"/>
    <w:rsid w:val="265C0109"/>
    <w:rsid w:val="265D5364"/>
    <w:rsid w:val="2661634B"/>
    <w:rsid w:val="266320C3"/>
    <w:rsid w:val="26661BB3"/>
    <w:rsid w:val="26681966"/>
    <w:rsid w:val="26690A16"/>
    <w:rsid w:val="266945FA"/>
    <w:rsid w:val="266B0F78"/>
    <w:rsid w:val="266B22BA"/>
    <w:rsid w:val="266D4CF0"/>
    <w:rsid w:val="266E07AE"/>
    <w:rsid w:val="266E4DCB"/>
    <w:rsid w:val="266F6CBA"/>
    <w:rsid w:val="267047E0"/>
    <w:rsid w:val="26715DB2"/>
    <w:rsid w:val="26747E2C"/>
    <w:rsid w:val="267609FD"/>
    <w:rsid w:val="267918E7"/>
    <w:rsid w:val="26793695"/>
    <w:rsid w:val="26795443"/>
    <w:rsid w:val="2679798B"/>
    <w:rsid w:val="267A080E"/>
    <w:rsid w:val="267A231A"/>
    <w:rsid w:val="267A740D"/>
    <w:rsid w:val="267C39D0"/>
    <w:rsid w:val="267D083C"/>
    <w:rsid w:val="267E514F"/>
    <w:rsid w:val="267E6EF8"/>
    <w:rsid w:val="267F13DC"/>
    <w:rsid w:val="267F5EB0"/>
    <w:rsid w:val="26802C75"/>
    <w:rsid w:val="26811FF9"/>
    <w:rsid w:val="26832765"/>
    <w:rsid w:val="268378E7"/>
    <w:rsid w:val="268510F2"/>
    <w:rsid w:val="26853609"/>
    <w:rsid w:val="26875EE9"/>
    <w:rsid w:val="26891E4C"/>
    <w:rsid w:val="268D0EEE"/>
    <w:rsid w:val="268D5392"/>
    <w:rsid w:val="26937225"/>
    <w:rsid w:val="26952268"/>
    <w:rsid w:val="26952FD5"/>
    <w:rsid w:val="2698203F"/>
    <w:rsid w:val="26995AE5"/>
    <w:rsid w:val="269A360B"/>
    <w:rsid w:val="269B4002"/>
    <w:rsid w:val="269B7AAF"/>
    <w:rsid w:val="269C55D5"/>
    <w:rsid w:val="269D10ED"/>
    <w:rsid w:val="269E55F7"/>
    <w:rsid w:val="269F7B78"/>
    <w:rsid w:val="26A044C8"/>
    <w:rsid w:val="26A10E3D"/>
    <w:rsid w:val="26A22B4F"/>
    <w:rsid w:val="26A45BA3"/>
    <w:rsid w:val="26A47348"/>
    <w:rsid w:val="26A65805"/>
    <w:rsid w:val="26A67050"/>
    <w:rsid w:val="26A742FB"/>
    <w:rsid w:val="26A81B4E"/>
    <w:rsid w:val="26AA1562"/>
    <w:rsid w:val="26AB26F2"/>
    <w:rsid w:val="26AB5818"/>
    <w:rsid w:val="26AE3B4C"/>
    <w:rsid w:val="26AE4D64"/>
    <w:rsid w:val="26AF70B6"/>
    <w:rsid w:val="26B026C2"/>
    <w:rsid w:val="26B119D0"/>
    <w:rsid w:val="26B53348"/>
    <w:rsid w:val="26B61130"/>
    <w:rsid w:val="26B620D5"/>
    <w:rsid w:val="26B66402"/>
    <w:rsid w:val="26B97F35"/>
    <w:rsid w:val="26BB7131"/>
    <w:rsid w:val="26BC7A25"/>
    <w:rsid w:val="26BF01D9"/>
    <w:rsid w:val="26C32062"/>
    <w:rsid w:val="26C330CC"/>
    <w:rsid w:val="26C41C09"/>
    <w:rsid w:val="26C97A99"/>
    <w:rsid w:val="26CE01AA"/>
    <w:rsid w:val="26D11357"/>
    <w:rsid w:val="26D20FF7"/>
    <w:rsid w:val="26D22DA5"/>
    <w:rsid w:val="26D33DA7"/>
    <w:rsid w:val="26D54F82"/>
    <w:rsid w:val="26D60AE7"/>
    <w:rsid w:val="26D61DF6"/>
    <w:rsid w:val="26D669CB"/>
    <w:rsid w:val="26D76DCC"/>
    <w:rsid w:val="26DA45B5"/>
    <w:rsid w:val="26DB7EAB"/>
    <w:rsid w:val="26DD00C8"/>
    <w:rsid w:val="26DD7841"/>
    <w:rsid w:val="26DE799C"/>
    <w:rsid w:val="26DF71D2"/>
    <w:rsid w:val="26E32791"/>
    <w:rsid w:val="26E56F7C"/>
    <w:rsid w:val="26E76061"/>
    <w:rsid w:val="26EA00EF"/>
    <w:rsid w:val="26EA27E4"/>
    <w:rsid w:val="26EA6341"/>
    <w:rsid w:val="26EC030B"/>
    <w:rsid w:val="26ED7BDF"/>
    <w:rsid w:val="26EE312B"/>
    <w:rsid w:val="26EF5379"/>
    <w:rsid w:val="26F10283"/>
    <w:rsid w:val="26F178A8"/>
    <w:rsid w:val="26F21F47"/>
    <w:rsid w:val="26F31699"/>
    <w:rsid w:val="26F40F6D"/>
    <w:rsid w:val="26F55833"/>
    <w:rsid w:val="26F672EA"/>
    <w:rsid w:val="26F86CAF"/>
    <w:rsid w:val="26FA06C6"/>
    <w:rsid w:val="26FA54AA"/>
    <w:rsid w:val="26FB054E"/>
    <w:rsid w:val="26FB67A0"/>
    <w:rsid w:val="26FD41F4"/>
    <w:rsid w:val="26FE0374"/>
    <w:rsid w:val="26FE2112"/>
    <w:rsid w:val="26FE2633"/>
    <w:rsid w:val="26FF02C7"/>
    <w:rsid w:val="27003DB6"/>
    <w:rsid w:val="270315F4"/>
    <w:rsid w:val="27090CB0"/>
    <w:rsid w:val="270B60F3"/>
    <w:rsid w:val="270B67B4"/>
    <w:rsid w:val="270C0EC9"/>
    <w:rsid w:val="270D7E70"/>
    <w:rsid w:val="270E195B"/>
    <w:rsid w:val="270E4882"/>
    <w:rsid w:val="270F7B55"/>
    <w:rsid w:val="271225F6"/>
    <w:rsid w:val="271433BD"/>
    <w:rsid w:val="27181100"/>
    <w:rsid w:val="27182EAE"/>
    <w:rsid w:val="27194E78"/>
    <w:rsid w:val="27196C26"/>
    <w:rsid w:val="271E423C"/>
    <w:rsid w:val="27200832"/>
    <w:rsid w:val="27201D62"/>
    <w:rsid w:val="272072EA"/>
    <w:rsid w:val="27207FB4"/>
    <w:rsid w:val="27252DB6"/>
    <w:rsid w:val="2725503C"/>
    <w:rsid w:val="27284ECD"/>
    <w:rsid w:val="272C6570"/>
    <w:rsid w:val="272F01F7"/>
    <w:rsid w:val="273014F2"/>
    <w:rsid w:val="27315906"/>
    <w:rsid w:val="2732214B"/>
    <w:rsid w:val="27343A60"/>
    <w:rsid w:val="27351CB2"/>
    <w:rsid w:val="27352C6F"/>
    <w:rsid w:val="2736163B"/>
    <w:rsid w:val="273665F0"/>
    <w:rsid w:val="273830D5"/>
    <w:rsid w:val="27391076"/>
    <w:rsid w:val="273A2CFF"/>
    <w:rsid w:val="273B094A"/>
    <w:rsid w:val="273B2C5D"/>
    <w:rsid w:val="273B4DEE"/>
    <w:rsid w:val="273C51E1"/>
    <w:rsid w:val="27400656"/>
    <w:rsid w:val="27405CAF"/>
    <w:rsid w:val="27406651"/>
    <w:rsid w:val="27421CD9"/>
    <w:rsid w:val="274243CE"/>
    <w:rsid w:val="27437B80"/>
    <w:rsid w:val="27475541"/>
    <w:rsid w:val="27475FD7"/>
    <w:rsid w:val="274B6F9C"/>
    <w:rsid w:val="274E68CF"/>
    <w:rsid w:val="274F11AC"/>
    <w:rsid w:val="274F3A1A"/>
    <w:rsid w:val="274F43F6"/>
    <w:rsid w:val="27501713"/>
    <w:rsid w:val="27504C6A"/>
    <w:rsid w:val="27532158"/>
    <w:rsid w:val="27534E88"/>
    <w:rsid w:val="27561C28"/>
    <w:rsid w:val="27595274"/>
    <w:rsid w:val="275A182B"/>
    <w:rsid w:val="275D2FB6"/>
    <w:rsid w:val="27606603"/>
    <w:rsid w:val="276102EE"/>
    <w:rsid w:val="27622051"/>
    <w:rsid w:val="27624415"/>
    <w:rsid w:val="27633147"/>
    <w:rsid w:val="27637EA1"/>
    <w:rsid w:val="276500BD"/>
    <w:rsid w:val="27693709"/>
    <w:rsid w:val="276C7F2F"/>
    <w:rsid w:val="276E557C"/>
    <w:rsid w:val="276F6846"/>
    <w:rsid w:val="277125BE"/>
    <w:rsid w:val="27734FEA"/>
    <w:rsid w:val="27750300"/>
    <w:rsid w:val="277A7158"/>
    <w:rsid w:val="277B343D"/>
    <w:rsid w:val="277B57A8"/>
    <w:rsid w:val="277B79F7"/>
    <w:rsid w:val="277F28F9"/>
    <w:rsid w:val="277F4E9F"/>
    <w:rsid w:val="277F5534"/>
    <w:rsid w:val="277F6E59"/>
    <w:rsid w:val="27842CE6"/>
    <w:rsid w:val="2789399C"/>
    <w:rsid w:val="278B242D"/>
    <w:rsid w:val="278C29BA"/>
    <w:rsid w:val="278D6CC9"/>
    <w:rsid w:val="278D761D"/>
    <w:rsid w:val="278E0648"/>
    <w:rsid w:val="279050AE"/>
    <w:rsid w:val="27912964"/>
    <w:rsid w:val="27912C60"/>
    <w:rsid w:val="279369D8"/>
    <w:rsid w:val="27936A2D"/>
    <w:rsid w:val="279453DF"/>
    <w:rsid w:val="279938C3"/>
    <w:rsid w:val="2799642B"/>
    <w:rsid w:val="279B0113"/>
    <w:rsid w:val="279B3ADF"/>
    <w:rsid w:val="279D0626"/>
    <w:rsid w:val="279F784A"/>
    <w:rsid w:val="27A04C51"/>
    <w:rsid w:val="27A11A00"/>
    <w:rsid w:val="27A42993"/>
    <w:rsid w:val="27A504B9"/>
    <w:rsid w:val="27A72484"/>
    <w:rsid w:val="27A74232"/>
    <w:rsid w:val="27AA5A0A"/>
    <w:rsid w:val="27AB1F74"/>
    <w:rsid w:val="27AC3402"/>
    <w:rsid w:val="27AC35F6"/>
    <w:rsid w:val="27AD194C"/>
    <w:rsid w:val="27AD1A27"/>
    <w:rsid w:val="27AD40D1"/>
    <w:rsid w:val="27AE205F"/>
    <w:rsid w:val="27AF3A34"/>
    <w:rsid w:val="27B00FDA"/>
    <w:rsid w:val="27B01338"/>
    <w:rsid w:val="27B13E8C"/>
    <w:rsid w:val="27B54BA0"/>
    <w:rsid w:val="27B626C7"/>
    <w:rsid w:val="27B64A8B"/>
    <w:rsid w:val="27B806B9"/>
    <w:rsid w:val="27B828E4"/>
    <w:rsid w:val="27B84691"/>
    <w:rsid w:val="27B905E1"/>
    <w:rsid w:val="27BF6C56"/>
    <w:rsid w:val="27C23016"/>
    <w:rsid w:val="27C27631"/>
    <w:rsid w:val="27C60B5C"/>
    <w:rsid w:val="27C9064C"/>
    <w:rsid w:val="27CB335B"/>
    <w:rsid w:val="27CF4BB6"/>
    <w:rsid w:val="27D02541"/>
    <w:rsid w:val="27D05536"/>
    <w:rsid w:val="27D52B4D"/>
    <w:rsid w:val="27D726D9"/>
    <w:rsid w:val="27DB7654"/>
    <w:rsid w:val="27DD3C3E"/>
    <w:rsid w:val="27DD647A"/>
    <w:rsid w:val="27DF7465"/>
    <w:rsid w:val="27E37B96"/>
    <w:rsid w:val="27E56B08"/>
    <w:rsid w:val="27E631D6"/>
    <w:rsid w:val="27E64BCC"/>
    <w:rsid w:val="27E775DD"/>
    <w:rsid w:val="27EB24A8"/>
    <w:rsid w:val="27EB63FF"/>
    <w:rsid w:val="27ED1A69"/>
    <w:rsid w:val="27EF66A6"/>
    <w:rsid w:val="27F053B2"/>
    <w:rsid w:val="27F33C7F"/>
    <w:rsid w:val="27F356C9"/>
    <w:rsid w:val="27F427FC"/>
    <w:rsid w:val="27F42D1C"/>
    <w:rsid w:val="27F51899"/>
    <w:rsid w:val="27F531EF"/>
    <w:rsid w:val="27F751B9"/>
    <w:rsid w:val="27F8174D"/>
    <w:rsid w:val="27FC27CF"/>
    <w:rsid w:val="27FD2E10"/>
    <w:rsid w:val="27FE009C"/>
    <w:rsid w:val="27FE7D11"/>
    <w:rsid w:val="28013F40"/>
    <w:rsid w:val="28043432"/>
    <w:rsid w:val="280A34BD"/>
    <w:rsid w:val="280B222D"/>
    <w:rsid w:val="280B4344"/>
    <w:rsid w:val="280C3C5C"/>
    <w:rsid w:val="280E2503"/>
    <w:rsid w:val="280F6544"/>
    <w:rsid w:val="28156D4D"/>
    <w:rsid w:val="28161CA4"/>
    <w:rsid w:val="281A0EA7"/>
    <w:rsid w:val="281D0259"/>
    <w:rsid w:val="281D2DB5"/>
    <w:rsid w:val="281F5E39"/>
    <w:rsid w:val="28210959"/>
    <w:rsid w:val="28221B0A"/>
    <w:rsid w:val="28235FAE"/>
    <w:rsid w:val="28255368"/>
    <w:rsid w:val="282569D4"/>
    <w:rsid w:val="2826784C"/>
    <w:rsid w:val="282A366E"/>
    <w:rsid w:val="282C6D08"/>
    <w:rsid w:val="282C7D26"/>
    <w:rsid w:val="282D2989"/>
    <w:rsid w:val="282D5B1E"/>
    <w:rsid w:val="282E04AF"/>
    <w:rsid w:val="283140C2"/>
    <w:rsid w:val="28335AC5"/>
    <w:rsid w:val="2837752D"/>
    <w:rsid w:val="283A50A6"/>
    <w:rsid w:val="283A525C"/>
    <w:rsid w:val="283B73C3"/>
    <w:rsid w:val="283F24A8"/>
    <w:rsid w:val="283F26F5"/>
    <w:rsid w:val="28416434"/>
    <w:rsid w:val="28425C00"/>
    <w:rsid w:val="28427AB0"/>
    <w:rsid w:val="28441A80"/>
    <w:rsid w:val="2847168A"/>
    <w:rsid w:val="28481571"/>
    <w:rsid w:val="2849353B"/>
    <w:rsid w:val="284B2CED"/>
    <w:rsid w:val="284D1694"/>
    <w:rsid w:val="28517ABB"/>
    <w:rsid w:val="2852419D"/>
    <w:rsid w:val="2854265E"/>
    <w:rsid w:val="28542707"/>
    <w:rsid w:val="28570477"/>
    <w:rsid w:val="28595E01"/>
    <w:rsid w:val="285A74F6"/>
    <w:rsid w:val="285C6DCA"/>
    <w:rsid w:val="285D47D2"/>
    <w:rsid w:val="285E12CD"/>
    <w:rsid w:val="28604410"/>
    <w:rsid w:val="286112F5"/>
    <w:rsid w:val="28612632"/>
    <w:rsid w:val="28620159"/>
    <w:rsid w:val="2866479A"/>
    <w:rsid w:val="28685937"/>
    <w:rsid w:val="28697639"/>
    <w:rsid w:val="286A27F6"/>
    <w:rsid w:val="286E4D4F"/>
    <w:rsid w:val="286F2FA1"/>
    <w:rsid w:val="286F40D3"/>
    <w:rsid w:val="28706D19"/>
    <w:rsid w:val="28722A91"/>
    <w:rsid w:val="2872581C"/>
    <w:rsid w:val="287265EE"/>
    <w:rsid w:val="28727A5A"/>
    <w:rsid w:val="287311B0"/>
    <w:rsid w:val="287614A2"/>
    <w:rsid w:val="28771E56"/>
    <w:rsid w:val="28786ADC"/>
    <w:rsid w:val="28793E20"/>
    <w:rsid w:val="287A1946"/>
    <w:rsid w:val="287B2300"/>
    <w:rsid w:val="287C0077"/>
    <w:rsid w:val="287C121A"/>
    <w:rsid w:val="287C2373"/>
    <w:rsid w:val="287C2C88"/>
    <w:rsid w:val="287E67A4"/>
    <w:rsid w:val="287F7EA0"/>
    <w:rsid w:val="2881114B"/>
    <w:rsid w:val="288301EC"/>
    <w:rsid w:val="288325A9"/>
    <w:rsid w:val="288527C5"/>
    <w:rsid w:val="288B3B53"/>
    <w:rsid w:val="288B45C7"/>
    <w:rsid w:val="288B708E"/>
    <w:rsid w:val="288E6299"/>
    <w:rsid w:val="288F2F0B"/>
    <w:rsid w:val="289266E8"/>
    <w:rsid w:val="28940FA3"/>
    <w:rsid w:val="289446ED"/>
    <w:rsid w:val="28950472"/>
    <w:rsid w:val="2895052E"/>
    <w:rsid w:val="289769CA"/>
    <w:rsid w:val="2899001E"/>
    <w:rsid w:val="289C3E6E"/>
    <w:rsid w:val="289D72E9"/>
    <w:rsid w:val="289E73E3"/>
    <w:rsid w:val="289F15C5"/>
    <w:rsid w:val="28A013AD"/>
    <w:rsid w:val="28A067D8"/>
    <w:rsid w:val="28A075FF"/>
    <w:rsid w:val="28A16ED3"/>
    <w:rsid w:val="28A32C30"/>
    <w:rsid w:val="28A51919"/>
    <w:rsid w:val="28A644E9"/>
    <w:rsid w:val="28A67A65"/>
    <w:rsid w:val="28A714CD"/>
    <w:rsid w:val="28A81537"/>
    <w:rsid w:val="28A85DBE"/>
    <w:rsid w:val="28A95D87"/>
    <w:rsid w:val="28AA1ADE"/>
    <w:rsid w:val="28AF7842"/>
    <w:rsid w:val="28B242C4"/>
    <w:rsid w:val="28B26274"/>
    <w:rsid w:val="28B27332"/>
    <w:rsid w:val="28B315BB"/>
    <w:rsid w:val="28B5472C"/>
    <w:rsid w:val="28B704A4"/>
    <w:rsid w:val="28B93C10"/>
    <w:rsid w:val="28BA7F95"/>
    <w:rsid w:val="28BC1F5F"/>
    <w:rsid w:val="28BC7019"/>
    <w:rsid w:val="28BD21DB"/>
    <w:rsid w:val="28BE6A71"/>
    <w:rsid w:val="28C00E11"/>
    <w:rsid w:val="28C06890"/>
    <w:rsid w:val="28C36E49"/>
    <w:rsid w:val="28C44619"/>
    <w:rsid w:val="28C72DDD"/>
    <w:rsid w:val="28CA01D8"/>
    <w:rsid w:val="28CC4F4B"/>
    <w:rsid w:val="28CD7CC8"/>
    <w:rsid w:val="28D062CE"/>
    <w:rsid w:val="28D200B5"/>
    <w:rsid w:val="28D63020"/>
    <w:rsid w:val="28D93EA7"/>
    <w:rsid w:val="28DC463B"/>
    <w:rsid w:val="28DC54B2"/>
    <w:rsid w:val="28DC615D"/>
    <w:rsid w:val="28DD01E7"/>
    <w:rsid w:val="28DE2115"/>
    <w:rsid w:val="28E1284C"/>
    <w:rsid w:val="28E374EB"/>
    <w:rsid w:val="28E55011"/>
    <w:rsid w:val="28E915E3"/>
    <w:rsid w:val="28EA17C3"/>
    <w:rsid w:val="28EA6288"/>
    <w:rsid w:val="28EB2659"/>
    <w:rsid w:val="28ED698A"/>
    <w:rsid w:val="28EE6DC7"/>
    <w:rsid w:val="28F25980"/>
    <w:rsid w:val="28F34264"/>
    <w:rsid w:val="28F434A6"/>
    <w:rsid w:val="28F47CD9"/>
    <w:rsid w:val="28F60412"/>
    <w:rsid w:val="28F60C5D"/>
    <w:rsid w:val="28F60DD5"/>
    <w:rsid w:val="28F7167D"/>
    <w:rsid w:val="28F72937"/>
    <w:rsid w:val="28F74D45"/>
    <w:rsid w:val="28F9077A"/>
    <w:rsid w:val="28F90ABD"/>
    <w:rsid w:val="28F930FC"/>
    <w:rsid w:val="28F96D0F"/>
    <w:rsid w:val="28FE60D3"/>
    <w:rsid w:val="28FF6E25"/>
    <w:rsid w:val="29001E4B"/>
    <w:rsid w:val="29003BF9"/>
    <w:rsid w:val="290230C9"/>
    <w:rsid w:val="290448C3"/>
    <w:rsid w:val="29053906"/>
    <w:rsid w:val="29054A6D"/>
    <w:rsid w:val="2906012E"/>
    <w:rsid w:val="290731DA"/>
    <w:rsid w:val="29080D00"/>
    <w:rsid w:val="290945C4"/>
    <w:rsid w:val="290D37DA"/>
    <w:rsid w:val="290F378F"/>
    <w:rsid w:val="29104C1F"/>
    <w:rsid w:val="291269F5"/>
    <w:rsid w:val="29155BB5"/>
    <w:rsid w:val="291572CF"/>
    <w:rsid w:val="2917116E"/>
    <w:rsid w:val="29183834"/>
    <w:rsid w:val="2919115F"/>
    <w:rsid w:val="2919508F"/>
    <w:rsid w:val="291A7AFD"/>
    <w:rsid w:val="291B7DB9"/>
    <w:rsid w:val="291C31C2"/>
    <w:rsid w:val="291D0AE0"/>
    <w:rsid w:val="291D2AE0"/>
    <w:rsid w:val="292348C1"/>
    <w:rsid w:val="292421A2"/>
    <w:rsid w:val="29250BE7"/>
    <w:rsid w:val="292518B2"/>
    <w:rsid w:val="29275AC0"/>
    <w:rsid w:val="292B524D"/>
    <w:rsid w:val="292C29B2"/>
    <w:rsid w:val="292C53B1"/>
    <w:rsid w:val="292D633E"/>
    <w:rsid w:val="29313977"/>
    <w:rsid w:val="29313F58"/>
    <w:rsid w:val="2933719E"/>
    <w:rsid w:val="29341AB6"/>
    <w:rsid w:val="29375CB0"/>
    <w:rsid w:val="29387837"/>
    <w:rsid w:val="29417CAA"/>
    <w:rsid w:val="29420B46"/>
    <w:rsid w:val="29424212"/>
    <w:rsid w:val="2943482F"/>
    <w:rsid w:val="29437D99"/>
    <w:rsid w:val="29493909"/>
    <w:rsid w:val="294A1318"/>
    <w:rsid w:val="294A1640"/>
    <w:rsid w:val="294A2644"/>
    <w:rsid w:val="294A370F"/>
    <w:rsid w:val="294A4EB5"/>
    <w:rsid w:val="294B0F21"/>
    <w:rsid w:val="29504ECA"/>
    <w:rsid w:val="29567CBD"/>
    <w:rsid w:val="29594983"/>
    <w:rsid w:val="295959FF"/>
    <w:rsid w:val="295D104C"/>
    <w:rsid w:val="295D5555"/>
    <w:rsid w:val="295D729E"/>
    <w:rsid w:val="295E6210"/>
    <w:rsid w:val="29604312"/>
    <w:rsid w:val="296244C7"/>
    <w:rsid w:val="296248B4"/>
    <w:rsid w:val="29630DB0"/>
    <w:rsid w:val="2964062C"/>
    <w:rsid w:val="296419D3"/>
    <w:rsid w:val="29641FB0"/>
    <w:rsid w:val="29663E0F"/>
    <w:rsid w:val="29680054"/>
    <w:rsid w:val="296C6E9D"/>
    <w:rsid w:val="296D06C4"/>
    <w:rsid w:val="2973261D"/>
    <w:rsid w:val="29736AC1"/>
    <w:rsid w:val="29747D6C"/>
    <w:rsid w:val="29752839"/>
    <w:rsid w:val="2978421B"/>
    <w:rsid w:val="297A2E2A"/>
    <w:rsid w:val="297A5B6C"/>
    <w:rsid w:val="297B1F53"/>
    <w:rsid w:val="297C1D0E"/>
    <w:rsid w:val="297D6868"/>
    <w:rsid w:val="297D696B"/>
    <w:rsid w:val="297F5509"/>
    <w:rsid w:val="297F7B50"/>
    <w:rsid w:val="29801F41"/>
    <w:rsid w:val="29804D3A"/>
    <w:rsid w:val="29820AB2"/>
    <w:rsid w:val="29824F56"/>
    <w:rsid w:val="298760C9"/>
    <w:rsid w:val="29891E41"/>
    <w:rsid w:val="29892243"/>
    <w:rsid w:val="29893502"/>
    <w:rsid w:val="29893A70"/>
    <w:rsid w:val="298B7FE2"/>
    <w:rsid w:val="29912DA0"/>
    <w:rsid w:val="29916F47"/>
    <w:rsid w:val="29923B03"/>
    <w:rsid w:val="29934A6D"/>
    <w:rsid w:val="29955BA0"/>
    <w:rsid w:val="29976D67"/>
    <w:rsid w:val="29982084"/>
    <w:rsid w:val="29984434"/>
    <w:rsid w:val="299A1F0C"/>
    <w:rsid w:val="299A60D1"/>
    <w:rsid w:val="299B5723"/>
    <w:rsid w:val="299B65B6"/>
    <w:rsid w:val="299B7DC6"/>
    <w:rsid w:val="299D3B3E"/>
    <w:rsid w:val="299D769A"/>
    <w:rsid w:val="299F57A2"/>
    <w:rsid w:val="29A0718A"/>
    <w:rsid w:val="29A42AF2"/>
    <w:rsid w:val="29A50E13"/>
    <w:rsid w:val="29A51CE7"/>
    <w:rsid w:val="29A9038D"/>
    <w:rsid w:val="29AD4400"/>
    <w:rsid w:val="29B03871"/>
    <w:rsid w:val="29B158B2"/>
    <w:rsid w:val="29B208BD"/>
    <w:rsid w:val="29B449E4"/>
    <w:rsid w:val="29B55C11"/>
    <w:rsid w:val="29B669AE"/>
    <w:rsid w:val="29B80978"/>
    <w:rsid w:val="29B82129"/>
    <w:rsid w:val="29B831F9"/>
    <w:rsid w:val="29BB2216"/>
    <w:rsid w:val="29BF3AB4"/>
    <w:rsid w:val="29C235A5"/>
    <w:rsid w:val="29C410CB"/>
    <w:rsid w:val="29C42E79"/>
    <w:rsid w:val="29C4731D"/>
    <w:rsid w:val="29C70BBB"/>
    <w:rsid w:val="29C7736B"/>
    <w:rsid w:val="29C9048F"/>
    <w:rsid w:val="29CA4384"/>
    <w:rsid w:val="29CC61D1"/>
    <w:rsid w:val="29CC75BA"/>
    <w:rsid w:val="29CD5358"/>
    <w:rsid w:val="29CE3CF8"/>
    <w:rsid w:val="29D15C1A"/>
    <w:rsid w:val="29D62BAC"/>
    <w:rsid w:val="29D82DC8"/>
    <w:rsid w:val="29DA51CD"/>
    <w:rsid w:val="29DB03AA"/>
    <w:rsid w:val="29DE74E3"/>
    <w:rsid w:val="29E202D2"/>
    <w:rsid w:val="29E654E5"/>
    <w:rsid w:val="29E928DF"/>
    <w:rsid w:val="29E941EA"/>
    <w:rsid w:val="29E96D83"/>
    <w:rsid w:val="29E96EB2"/>
    <w:rsid w:val="29EA19A1"/>
    <w:rsid w:val="29EA6657"/>
    <w:rsid w:val="29EB2AFB"/>
    <w:rsid w:val="29EC7F2B"/>
    <w:rsid w:val="29F1139E"/>
    <w:rsid w:val="29F47AC1"/>
    <w:rsid w:val="29F54CB2"/>
    <w:rsid w:val="29F714A0"/>
    <w:rsid w:val="29F80D74"/>
    <w:rsid w:val="29FA689B"/>
    <w:rsid w:val="29FD45DD"/>
    <w:rsid w:val="29FF2103"/>
    <w:rsid w:val="2A000125"/>
    <w:rsid w:val="2A007C29"/>
    <w:rsid w:val="2A0153F7"/>
    <w:rsid w:val="2A027E45"/>
    <w:rsid w:val="2A050A91"/>
    <w:rsid w:val="2A087861"/>
    <w:rsid w:val="2A094D30"/>
    <w:rsid w:val="2A0A64AC"/>
    <w:rsid w:val="2A0B1AED"/>
    <w:rsid w:val="2A0C4820"/>
    <w:rsid w:val="2A0D5599"/>
    <w:rsid w:val="2A0E3239"/>
    <w:rsid w:val="2A0E67EA"/>
    <w:rsid w:val="2A1012CD"/>
    <w:rsid w:val="2A104310"/>
    <w:rsid w:val="2A110D2B"/>
    <w:rsid w:val="2A1262DA"/>
    <w:rsid w:val="2A132A09"/>
    <w:rsid w:val="2A15053B"/>
    <w:rsid w:val="2A165ACF"/>
    <w:rsid w:val="2A197E92"/>
    <w:rsid w:val="2A1A518F"/>
    <w:rsid w:val="2A1A5474"/>
    <w:rsid w:val="2A1B7F8C"/>
    <w:rsid w:val="2A1D07DB"/>
    <w:rsid w:val="2A1D4C7F"/>
    <w:rsid w:val="2A1E20ED"/>
    <w:rsid w:val="2A1F2F7B"/>
    <w:rsid w:val="2A205807"/>
    <w:rsid w:val="2A2102CB"/>
    <w:rsid w:val="2A213E95"/>
    <w:rsid w:val="2A222295"/>
    <w:rsid w:val="2A2714CB"/>
    <w:rsid w:val="2A27165A"/>
    <w:rsid w:val="2A2735EF"/>
    <w:rsid w:val="2A2A36FF"/>
    <w:rsid w:val="2A2A3F16"/>
    <w:rsid w:val="2A2B739C"/>
    <w:rsid w:val="2A2D4EC2"/>
    <w:rsid w:val="2A3004CC"/>
    <w:rsid w:val="2A306770"/>
    <w:rsid w:val="2A307D13"/>
    <w:rsid w:val="2A3224D8"/>
    <w:rsid w:val="2A3A0118"/>
    <w:rsid w:val="2A3C5105"/>
    <w:rsid w:val="2A3C62B6"/>
    <w:rsid w:val="2A3D0E7D"/>
    <w:rsid w:val="2A3E496C"/>
    <w:rsid w:val="2A3F11F6"/>
    <w:rsid w:val="2A3F5497"/>
    <w:rsid w:val="2A406321"/>
    <w:rsid w:val="2A443FBA"/>
    <w:rsid w:val="2A4D7312"/>
    <w:rsid w:val="2A4E308A"/>
    <w:rsid w:val="2A4F31D1"/>
    <w:rsid w:val="2A515F5D"/>
    <w:rsid w:val="2A537148"/>
    <w:rsid w:val="2A547606"/>
    <w:rsid w:val="2A550173"/>
    <w:rsid w:val="2A562D6A"/>
    <w:rsid w:val="2A573CED"/>
    <w:rsid w:val="2A574325"/>
    <w:rsid w:val="2A575627"/>
    <w:rsid w:val="2A5A558B"/>
    <w:rsid w:val="2A5B4898"/>
    <w:rsid w:val="2A5C57A7"/>
    <w:rsid w:val="2A5E015A"/>
    <w:rsid w:val="2A640CB5"/>
    <w:rsid w:val="2A645CAD"/>
    <w:rsid w:val="2A662182"/>
    <w:rsid w:val="2A6729B3"/>
    <w:rsid w:val="2A677CA8"/>
    <w:rsid w:val="2A677DE2"/>
    <w:rsid w:val="2A6B3A05"/>
    <w:rsid w:val="2A6B7420"/>
    <w:rsid w:val="2A6B7798"/>
    <w:rsid w:val="2A6D3510"/>
    <w:rsid w:val="2A7025D5"/>
    <w:rsid w:val="2A703001"/>
    <w:rsid w:val="2A711F8A"/>
    <w:rsid w:val="2A7209CE"/>
    <w:rsid w:val="2A726D79"/>
    <w:rsid w:val="2A73489F"/>
    <w:rsid w:val="2A754B81"/>
    <w:rsid w:val="2A772B9B"/>
    <w:rsid w:val="2A7765C1"/>
    <w:rsid w:val="2A783938"/>
    <w:rsid w:val="2A791420"/>
    <w:rsid w:val="2A7A0855"/>
    <w:rsid w:val="2A7A13BE"/>
    <w:rsid w:val="2A7A3E7F"/>
    <w:rsid w:val="2A7D6C68"/>
    <w:rsid w:val="2A836AAC"/>
    <w:rsid w:val="2A84085A"/>
    <w:rsid w:val="2A863D65"/>
    <w:rsid w:val="2A88034A"/>
    <w:rsid w:val="2A8827DA"/>
    <w:rsid w:val="2A8B7D9A"/>
    <w:rsid w:val="2A8C2814"/>
    <w:rsid w:val="2A924C61"/>
    <w:rsid w:val="2A954815"/>
    <w:rsid w:val="2A97233B"/>
    <w:rsid w:val="2A986ECE"/>
    <w:rsid w:val="2A992557"/>
    <w:rsid w:val="2A9A62D0"/>
    <w:rsid w:val="2A9D36CA"/>
    <w:rsid w:val="2A9F38E6"/>
    <w:rsid w:val="2AA01315"/>
    <w:rsid w:val="2AA1087A"/>
    <w:rsid w:val="2AA301F2"/>
    <w:rsid w:val="2AA333D6"/>
    <w:rsid w:val="2AA37C3E"/>
    <w:rsid w:val="2AA42CAA"/>
    <w:rsid w:val="2AA52D76"/>
    <w:rsid w:val="2AA55E34"/>
    <w:rsid w:val="2AA64153"/>
    <w:rsid w:val="2AA81D90"/>
    <w:rsid w:val="2AAA4765"/>
    <w:rsid w:val="2AAE17F1"/>
    <w:rsid w:val="2AAE7317"/>
    <w:rsid w:val="2AAF3B29"/>
    <w:rsid w:val="2AB0164F"/>
    <w:rsid w:val="2AB32EED"/>
    <w:rsid w:val="2AB4113F"/>
    <w:rsid w:val="2AB45431"/>
    <w:rsid w:val="2AB7765E"/>
    <w:rsid w:val="2AB9225B"/>
    <w:rsid w:val="2ABB3A93"/>
    <w:rsid w:val="2ABC6246"/>
    <w:rsid w:val="2AC44873"/>
    <w:rsid w:val="2AC46EA9"/>
    <w:rsid w:val="2AC566BE"/>
    <w:rsid w:val="2AC62C21"/>
    <w:rsid w:val="2AC670C5"/>
    <w:rsid w:val="2AC85D38"/>
    <w:rsid w:val="2AC86999"/>
    <w:rsid w:val="2ACB0237"/>
    <w:rsid w:val="2ACB3047"/>
    <w:rsid w:val="2AD16CBD"/>
    <w:rsid w:val="2AD42B30"/>
    <w:rsid w:val="2AD52E64"/>
    <w:rsid w:val="2ADB7D7A"/>
    <w:rsid w:val="2ADC24E0"/>
    <w:rsid w:val="2ADC3839"/>
    <w:rsid w:val="2ADC3AFC"/>
    <w:rsid w:val="2ADC4D69"/>
    <w:rsid w:val="2ADD2611"/>
    <w:rsid w:val="2ADD6566"/>
    <w:rsid w:val="2ADF1452"/>
    <w:rsid w:val="2ADF3C50"/>
    <w:rsid w:val="2AE15CAC"/>
    <w:rsid w:val="2AE23BB4"/>
    <w:rsid w:val="2AE412F9"/>
    <w:rsid w:val="2AE45217"/>
    <w:rsid w:val="2AE5579D"/>
    <w:rsid w:val="2AE93C16"/>
    <w:rsid w:val="2AEB3C5A"/>
    <w:rsid w:val="2AEB5254"/>
    <w:rsid w:val="2AEC3A3B"/>
    <w:rsid w:val="2AED47EC"/>
    <w:rsid w:val="2AEF42B0"/>
    <w:rsid w:val="2AF05EF0"/>
    <w:rsid w:val="2AF13E38"/>
    <w:rsid w:val="2AF27EBA"/>
    <w:rsid w:val="2AF479DB"/>
    <w:rsid w:val="2AF50005"/>
    <w:rsid w:val="2AF56183"/>
    <w:rsid w:val="2AF7727E"/>
    <w:rsid w:val="2AFC75AE"/>
    <w:rsid w:val="2AFD4D90"/>
    <w:rsid w:val="2AFE23BA"/>
    <w:rsid w:val="2B0100FD"/>
    <w:rsid w:val="2B02191C"/>
    <w:rsid w:val="2B0333E9"/>
    <w:rsid w:val="2B044801"/>
    <w:rsid w:val="2B050473"/>
    <w:rsid w:val="2B084FE7"/>
    <w:rsid w:val="2B086D40"/>
    <w:rsid w:val="2B08716D"/>
    <w:rsid w:val="2B094DCD"/>
    <w:rsid w:val="2B0E0C93"/>
    <w:rsid w:val="2B105347"/>
    <w:rsid w:val="2B1240B8"/>
    <w:rsid w:val="2B14257A"/>
    <w:rsid w:val="2B143F97"/>
    <w:rsid w:val="2B163BA8"/>
    <w:rsid w:val="2B170D5B"/>
    <w:rsid w:val="2B1775D1"/>
    <w:rsid w:val="2B177920"/>
    <w:rsid w:val="2B1851DD"/>
    <w:rsid w:val="2B195446"/>
    <w:rsid w:val="2B1C0A93"/>
    <w:rsid w:val="2B1C6179"/>
    <w:rsid w:val="2B1D2D00"/>
    <w:rsid w:val="2B1E7F79"/>
    <w:rsid w:val="2B1F6BA3"/>
    <w:rsid w:val="2B1F7D54"/>
    <w:rsid w:val="2B2037DE"/>
    <w:rsid w:val="2B215518"/>
    <w:rsid w:val="2B222B40"/>
    <w:rsid w:val="2B225278"/>
    <w:rsid w:val="2B2312B5"/>
    <w:rsid w:val="2B2411AF"/>
    <w:rsid w:val="2B245B78"/>
    <w:rsid w:val="2B27797B"/>
    <w:rsid w:val="2B293D1B"/>
    <w:rsid w:val="2B2A7653"/>
    <w:rsid w:val="2B2B1CED"/>
    <w:rsid w:val="2B2B6F28"/>
    <w:rsid w:val="2B324294"/>
    <w:rsid w:val="2B326787"/>
    <w:rsid w:val="2B3272FF"/>
    <w:rsid w:val="2B33475A"/>
    <w:rsid w:val="2B35362F"/>
    <w:rsid w:val="2B381DE7"/>
    <w:rsid w:val="2B395AE8"/>
    <w:rsid w:val="2B3C2EE3"/>
    <w:rsid w:val="2B3D79D3"/>
    <w:rsid w:val="2B3E5E86"/>
    <w:rsid w:val="2B3F01E4"/>
    <w:rsid w:val="2B3F744B"/>
    <w:rsid w:val="2B406E77"/>
    <w:rsid w:val="2B4556B0"/>
    <w:rsid w:val="2B485D2C"/>
    <w:rsid w:val="2B4A1AA4"/>
    <w:rsid w:val="2B4C1378"/>
    <w:rsid w:val="2B4D6E9E"/>
    <w:rsid w:val="2B4E3748"/>
    <w:rsid w:val="2B4E4339"/>
    <w:rsid w:val="2B4E710A"/>
    <w:rsid w:val="2B4F6DA7"/>
    <w:rsid w:val="2B531BA1"/>
    <w:rsid w:val="2B532047"/>
    <w:rsid w:val="2B541EFA"/>
    <w:rsid w:val="2B557A29"/>
    <w:rsid w:val="2B560016"/>
    <w:rsid w:val="2B577D1D"/>
    <w:rsid w:val="2B5B1A69"/>
    <w:rsid w:val="2B5B2A43"/>
    <w:rsid w:val="2B5B780D"/>
    <w:rsid w:val="2B5C6B16"/>
    <w:rsid w:val="2B5D17D7"/>
    <w:rsid w:val="2B5E554F"/>
    <w:rsid w:val="2B5E78F8"/>
    <w:rsid w:val="2B5F54B9"/>
    <w:rsid w:val="2B603246"/>
    <w:rsid w:val="2B612949"/>
    <w:rsid w:val="2B620F43"/>
    <w:rsid w:val="2B634913"/>
    <w:rsid w:val="2B65068C"/>
    <w:rsid w:val="2B65243A"/>
    <w:rsid w:val="2B671105"/>
    <w:rsid w:val="2B6805CD"/>
    <w:rsid w:val="2B6C5576"/>
    <w:rsid w:val="2B6D742E"/>
    <w:rsid w:val="2B726905"/>
    <w:rsid w:val="2B743912"/>
    <w:rsid w:val="2B7B18A0"/>
    <w:rsid w:val="2B802485"/>
    <w:rsid w:val="2B8054C5"/>
    <w:rsid w:val="2B825060"/>
    <w:rsid w:val="2B830B12"/>
    <w:rsid w:val="2B840A60"/>
    <w:rsid w:val="2B844FB6"/>
    <w:rsid w:val="2B86406E"/>
    <w:rsid w:val="2B8925CC"/>
    <w:rsid w:val="2B8A7E48"/>
    <w:rsid w:val="2B8B10E1"/>
    <w:rsid w:val="2B9140C6"/>
    <w:rsid w:val="2B923C0D"/>
    <w:rsid w:val="2B937144"/>
    <w:rsid w:val="2B942056"/>
    <w:rsid w:val="2B944ACD"/>
    <w:rsid w:val="2B96441C"/>
    <w:rsid w:val="2B971113"/>
    <w:rsid w:val="2B980249"/>
    <w:rsid w:val="2B9A5837"/>
    <w:rsid w:val="2B9B31ED"/>
    <w:rsid w:val="2B9B40AD"/>
    <w:rsid w:val="2B9C53AD"/>
    <w:rsid w:val="2B9D3513"/>
    <w:rsid w:val="2B9D562E"/>
    <w:rsid w:val="2B9E0437"/>
    <w:rsid w:val="2B9F4A07"/>
    <w:rsid w:val="2BA03472"/>
    <w:rsid w:val="2BA176A1"/>
    <w:rsid w:val="2BA32E52"/>
    <w:rsid w:val="2BA411B4"/>
    <w:rsid w:val="2BA525BE"/>
    <w:rsid w:val="2BA74800"/>
    <w:rsid w:val="2BA956D0"/>
    <w:rsid w:val="2BA967CA"/>
    <w:rsid w:val="2BAA2542"/>
    <w:rsid w:val="2BAA609E"/>
    <w:rsid w:val="2BAE2033"/>
    <w:rsid w:val="2BB1742D"/>
    <w:rsid w:val="2BB221A4"/>
    <w:rsid w:val="2BB3186F"/>
    <w:rsid w:val="2BB533C1"/>
    <w:rsid w:val="2BB77B14"/>
    <w:rsid w:val="2BBA71F5"/>
    <w:rsid w:val="2BBF27B5"/>
    <w:rsid w:val="2BBF77DE"/>
    <w:rsid w:val="2BC0583B"/>
    <w:rsid w:val="2BC219A8"/>
    <w:rsid w:val="2BC25ADE"/>
    <w:rsid w:val="2BC37160"/>
    <w:rsid w:val="2BC56770"/>
    <w:rsid w:val="2BC646FC"/>
    <w:rsid w:val="2BC70BD5"/>
    <w:rsid w:val="2BC77A9F"/>
    <w:rsid w:val="2BCA5444"/>
    <w:rsid w:val="2BCC24B9"/>
    <w:rsid w:val="2BCC2D4B"/>
    <w:rsid w:val="2BCE2330"/>
    <w:rsid w:val="2BCE4D6E"/>
    <w:rsid w:val="2BCF1E76"/>
    <w:rsid w:val="2BCF1FA9"/>
    <w:rsid w:val="2BD10B3A"/>
    <w:rsid w:val="2BD30943"/>
    <w:rsid w:val="2BD4136D"/>
    <w:rsid w:val="2BD55ED6"/>
    <w:rsid w:val="2BD56553"/>
    <w:rsid w:val="2BD80E5D"/>
    <w:rsid w:val="2BD838C2"/>
    <w:rsid w:val="2BD97555"/>
    <w:rsid w:val="2BDA51CD"/>
    <w:rsid w:val="2BDB589D"/>
    <w:rsid w:val="2BDD46C6"/>
    <w:rsid w:val="2BDE46D5"/>
    <w:rsid w:val="2BE041B6"/>
    <w:rsid w:val="2BE617CC"/>
    <w:rsid w:val="2BE64C44"/>
    <w:rsid w:val="2BE710A1"/>
    <w:rsid w:val="2BE912BD"/>
    <w:rsid w:val="2BEB472F"/>
    <w:rsid w:val="2BEE0681"/>
    <w:rsid w:val="2BEF72A0"/>
    <w:rsid w:val="2BF210BC"/>
    <w:rsid w:val="2BF251DA"/>
    <w:rsid w:val="2BF35C97"/>
    <w:rsid w:val="2BF437BD"/>
    <w:rsid w:val="2BF47C1D"/>
    <w:rsid w:val="2BF553CE"/>
    <w:rsid w:val="2BF73562"/>
    <w:rsid w:val="2BF76304"/>
    <w:rsid w:val="2BF81500"/>
    <w:rsid w:val="2BF8505C"/>
    <w:rsid w:val="2BFA31F8"/>
    <w:rsid w:val="2BFA7B8F"/>
    <w:rsid w:val="2BFB2D9E"/>
    <w:rsid w:val="2BFD08C4"/>
    <w:rsid w:val="2BFE1392"/>
    <w:rsid w:val="2BFF463C"/>
    <w:rsid w:val="2BFF4DBC"/>
    <w:rsid w:val="2C02237E"/>
    <w:rsid w:val="2C025EDA"/>
    <w:rsid w:val="2C0559CB"/>
    <w:rsid w:val="2C0563AD"/>
    <w:rsid w:val="2C071743"/>
    <w:rsid w:val="2C07478A"/>
    <w:rsid w:val="2C0C4FAB"/>
    <w:rsid w:val="2C0E2AD1"/>
    <w:rsid w:val="2C0E487F"/>
    <w:rsid w:val="2C1125C1"/>
    <w:rsid w:val="2C11436F"/>
    <w:rsid w:val="2C1300E8"/>
    <w:rsid w:val="2C136339"/>
    <w:rsid w:val="2C1874AC"/>
    <w:rsid w:val="2C1A3224"/>
    <w:rsid w:val="2C1A76C8"/>
    <w:rsid w:val="2C1F4CDE"/>
    <w:rsid w:val="2C1F5DEB"/>
    <w:rsid w:val="2C23355F"/>
    <w:rsid w:val="2C251BC9"/>
    <w:rsid w:val="2C280976"/>
    <w:rsid w:val="2C29627A"/>
    <w:rsid w:val="2C29790B"/>
    <w:rsid w:val="2C2A4AA2"/>
    <w:rsid w:val="2C2A611C"/>
    <w:rsid w:val="2C2B5431"/>
    <w:rsid w:val="2C2D29D0"/>
    <w:rsid w:val="2C2E09A7"/>
    <w:rsid w:val="2C2F3A52"/>
    <w:rsid w:val="2C2F5B6A"/>
    <w:rsid w:val="2C314872"/>
    <w:rsid w:val="2C3227EE"/>
    <w:rsid w:val="2C3342E6"/>
    <w:rsid w:val="2C342000"/>
    <w:rsid w:val="2C360683"/>
    <w:rsid w:val="2C385DA0"/>
    <w:rsid w:val="2C3A502D"/>
    <w:rsid w:val="2C3B13EC"/>
    <w:rsid w:val="2C3D0842"/>
    <w:rsid w:val="2C3F74C5"/>
    <w:rsid w:val="2C4069E5"/>
    <w:rsid w:val="2C424529"/>
    <w:rsid w:val="2C44430E"/>
    <w:rsid w:val="2C444745"/>
    <w:rsid w:val="2C456C55"/>
    <w:rsid w:val="2C493B09"/>
    <w:rsid w:val="2C4D184B"/>
    <w:rsid w:val="2C4D2D8A"/>
    <w:rsid w:val="2C4D6560"/>
    <w:rsid w:val="2C4E2ECE"/>
    <w:rsid w:val="2C5030EA"/>
    <w:rsid w:val="2C504E98"/>
    <w:rsid w:val="2C506F10"/>
    <w:rsid w:val="2C51605B"/>
    <w:rsid w:val="2C5524AE"/>
    <w:rsid w:val="2C5551BE"/>
    <w:rsid w:val="2C567FD4"/>
    <w:rsid w:val="2C576110"/>
    <w:rsid w:val="2C59575F"/>
    <w:rsid w:val="2C5A1872"/>
    <w:rsid w:val="2C5A5D16"/>
    <w:rsid w:val="2C5C383D"/>
    <w:rsid w:val="2C5D5807"/>
    <w:rsid w:val="2C611150"/>
    <w:rsid w:val="2C6208C4"/>
    <w:rsid w:val="2C6721E1"/>
    <w:rsid w:val="2C68070E"/>
    <w:rsid w:val="2C683BBD"/>
    <w:rsid w:val="2C6874C5"/>
    <w:rsid w:val="2C6B3A80"/>
    <w:rsid w:val="2C6B4AC3"/>
    <w:rsid w:val="2C6E6B28"/>
    <w:rsid w:val="2C7147BB"/>
    <w:rsid w:val="2C714E0E"/>
    <w:rsid w:val="2C725BAD"/>
    <w:rsid w:val="2C735D58"/>
    <w:rsid w:val="2C7654B4"/>
    <w:rsid w:val="2C770676"/>
    <w:rsid w:val="2C772D0F"/>
    <w:rsid w:val="2C792893"/>
    <w:rsid w:val="2C7B043E"/>
    <w:rsid w:val="2C7B7940"/>
    <w:rsid w:val="2C7C2E07"/>
    <w:rsid w:val="2C7C3EDF"/>
    <w:rsid w:val="2C7C5C8D"/>
    <w:rsid w:val="2C7D07E3"/>
    <w:rsid w:val="2C7F577D"/>
    <w:rsid w:val="2C813804"/>
    <w:rsid w:val="2C817547"/>
    <w:rsid w:val="2C846A0A"/>
    <w:rsid w:val="2C855802"/>
    <w:rsid w:val="2C8A7307"/>
    <w:rsid w:val="2C8B2374"/>
    <w:rsid w:val="2C8C39F6"/>
    <w:rsid w:val="2C8D3BF2"/>
    <w:rsid w:val="2C8E62CA"/>
    <w:rsid w:val="2C8F7FC4"/>
    <w:rsid w:val="2C910608"/>
    <w:rsid w:val="2C9118E9"/>
    <w:rsid w:val="2C925235"/>
    <w:rsid w:val="2C9269C5"/>
    <w:rsid w:val="2C934D84"/>
    <w:rsid w:val="2C943EDF"/>
    <w:rsid w:val="2C994A91"/>
    <w:rsid w:val="2C9B3087"/>
    <w:rsid w:val="2C9E20A7"/>
    <w:rsid w:val="2C9F2793"/>
    <w:rsid w:val="2C9F7E04"/>
    <w:rsid w:val="2CA46248"/>
    <w:rsid w:val="2CA806EC"/>
    <w:rsid w:val="2CA86A82"/>
    <w:rsid w:val="2CAB6572"/>
    <w:rsid w:val="2CAD22EA"/>
    <w:rsid w:val="2CAD3A03"/>
    <w:rsid w:val="2CAD3ED7"/>
    <w:rsid w:val="2CAE7E10"/>
    <w:rsid w:val="2CB00693"/>
    <w:rsid w:val="2CB27B09"/>
    <w:rsid w:val="2CB4503B"/>
    <w:rsid w:val="2CB5119F"/>
    <w:rsid w:val="2CB76CC5"/>
    <w:rsid w:val="2CBA4400"/>
    <w:rsid w:val="2CBA5586"/>
    <w:rsid w:val="2CBA6005"/>
    <w:rsid w:val="2CBB7674"/>
    <w:rsid w:val="2CC43190"/>
    <w:rsid w:val="2CC63037"/>
    <w:rsid w:val="2CC6515A"/>
    <w:rsid w:val="2CC66F08"/>
    <w:rsid w:val="2CC869E8"/>
    <w:rsid w:val="2CCB451E"/>
    <w:rsid w:val="2CCD4121"/>
    <w:rsid w:val="2CCD782A"/>
    <w:rsid w:val="2CD21D51"/>
    <w:rsid w:val="2CD73969"/>
    <w:rsid w:val="2CD755B9"/>
    <w:rsid w:val="2CD836A0"/>
    <w:rsid w:val="2CD86C3B"/>
    <w:rsid w:val="2CD92F4D"/>
    <w:rsid w:val="2CDA259B"/>
    <w:rsid w:val="2CDA6E57"/>
    <w:rsid w:val="2CDB7071"/>
    <w:rsid w:val="2CDC2B2B"/>
    <w:rsid w:val="2CE40822"/>
    <w:rsid w:val="2CE47CBE"/>
    <w:rsid w:val="2CE8006E"/>
    <w:rsid w:val="2CE83322"/>
    <w:rsid w:val="2CEB1AE3"/>
    <w:rsid w:val="2CEB2E12"/>
    <w:rsid w:val="2CEF1BF0"/>
    <w:rsid w:val="2CF241A1"/>
    <w:rsid w:val="2CF55A3F"/>
    <w:rsid w:val="2CF65B93"/>
    <w:rsid w:val="2CF73565"/>
    <w:rsid w:val="2CF77A09"/>
    <w:rsid w:val="2CF80042"/>
    <w:rsid w:val="2CF9170B"/>
    <w:rsid w:val="2CFB12A7"/>
    <w:rsid w:val="2CFB65F8"/>
    <w:rsid w:val="2CFC3762"/>
    <w:rsid w:val="2CFC7EE5"/>
    <w:rsid w:val="2CFE7B88"/>
    <w:rsid w:val="2D001B1A"/>
    <w:rsid w:val="2D0078C0"/>
    <w:rsid w:val="2D007A03"/>
    <w:rsid w:val="2D012636"/>
    <w:rsid w:val="2D021ECA"/>
    <w:rsid w:val="2D022080"/>
    <w:rsid w:val="2D045C82"/>
    <w:rsid w:val="2D065064"/>
    <w:rsid w:val="2D0714FB"/>
    <w:rsid w:val="2D0A3299"/>
    <w:rsid w:val="2D0C2B17"/>
    <w:rsid w:val="2D0F388C"/>
    <w:rsid w:val="2D0F4D53"/>
    <w:rsid w:val="2D0F5D0B"/>
    <w:rsid w:val="2D1001FC"/>
    <w:rsid w:val="2D1115B8"/>
    <w:rsid w:val="2D123D90"/>
    <w:rsid w:val="2D142369"/>
    <w:rsid w:val="2D145EC5"/>
    <w:rsid w:val="2D1529FA"/>
    <w:rsid w:val="2D1940E3"/>
    <w:rsid w:val="2D197980"/>
    <w:rsid w:val="2D1B7FF9"/>
    <w:rsid w:val="2D1C4D7A"/>
    <w:rsid w:val="2D214A86"/>
    <w:rsid w:val="2D2417CD"/>
    <w:rsid w:val="2D285E15"/>
    <w:rsid w:val="2D294951"/>
    <w:rsid w:val="2D2A56E9"/>
    <w:rsid w:val="2D2D12F6"/>
    <w:rsid w:val="2D2D51D9"/>
    <w:rsid w:val="2D2F2CFF"/>
    <w:rsid w:val="2D306A77"/>
    <w:rsid w:val="2D31615F"/>
    <w:rsid w:val="2D32459D"/>
    <w:rsid w:val="2D3568B6"/>
    <w:rsid w:val="2D3A16A4"/>
    <w:rsid w:val="2D3B155B"/>
    <w:rsid w:val="2D3D4257"/>
    <w:rsid w:val="2D3D687A"/>
    <w:rsid w:val="2D3E3216"/>
    <w:rsid w:val="2D3E4277"/>
    <w:rsid w:val="2D3E47A8"/>
    <w:rsid w:val="2D404A5C"/>
    <w:rsid w:val="2D430559"/>
    <w:rsid w:val="2D44734B"/>
    <w:rsid w:val="2D465D31"/>
    <w:rsid w:val="2D4744ED"/>
    <w:rsid w:val="2D4874CA"/>
    <w:rsid w:val="2D491322"/>
    <w:rsid w:val="2D4B1165"/>
    <w:rsid w:val="2D4C1B03"/>
    <w:rsid w:val="2D4D7629"/>
    <w:rsid w:val="2D524C40"/>
    <w:rsid w:val="2D5332B1"/>
    <w:rsid w:val="2D533C7C"/>
    <w:rsid w:val="2D55022E"/>
    <w:rsid w:val="2D5504C0"/>
    <w:rsid w:val="2D557037"/>
    <w:rsid w:val="2D594220"/>
    <w:rsid w:val="2D5B158F"/>
    <w:rsid w:val="2D5B7F98"/>
    <w:rsid w:val="2D5F10EA"/>
    <w:rsid w:val="2D624AE2"/>
    <w:rsid w:val="2D63442D"/>
    <w:rsid w:val="2D6567F8"/>
    <w:rsid w:val="2D6618E1"/>
    <w:rsid w:val="2D6706EB"/>
    <w:rsid w:val="2D687FBF"/>
    <w:rsid w:val="2D6A07AF"/>
    <w:rsid w:val="2D6B7AAF"/>
    <w:rsid w:val="2D7352E2"/>
    <w:rsid w:val="2D74136E"/>
    <w:rsid w:val="2D7626DC"/>
    <w:rsid w:val="2D7805F1"/>
    <w:rsid w:val="2D7A1628"/>
    <w:rsid w:val="2D7C1CBC"/>
    <w:rsid w:val="2D7D7F0E"/>
    <w:rsid w:val="2D7F0B34"/>
    <w:rsid w:val="2D800FFF"/>
    <w:rsid w:val="2D8017AD"/>
    <w:rsid w:val="2D81745C"/>
    <w:rsid w:val="2D853CD4"/>
    <w:rsid w:val="2D864F4D"/>
    <w:rsid w:val="2D866360"/>
    <w:rsid w:val="2D882FCE"/>
    <w:rsid w:val="2D887D52"/>
    <w:rsid w:val="2D8A7365"/>
    <w:rsid w:val="2D8B0650"/>
    <w:rsid w:val="2D8B0A04"/>
    <w:rsid w:val="2D8C63A3"/>
    <w:rsid w:val="2D8D01F9"/>
    <w:rsid w:val="2D8F5222"/>
    <w:rsid w:val="2D8F70F8"/>
    <w:rsid w:val="2D9139BA"/>
    <w:rsid w:val="2D961D4A"/>
    <w:rsid w:val="2D962D7E"/>
    <w:rsid w:val="2D9C4552"/>
    <w:rsid w:val="2D9C5EBB"/>
    <w:rsid w:val="2D9F5148"/>
    <w:rsid w:val="2DA01E4F"/>
    <w:rsid w:val="2DA14747"/>
    <w:rsid w:val="2DA27975"/>
    <w:rsid w:val="2DA56EDE"/>
    <w:rsid w:val="2DA6051A"/>
    <w:rsid w:val="2DA7500B"/>
    <w:rsid w:val="2DA82AB1"/>
    <w:rsid w:val="2DA90D03"/>
    <w:rsid w:val="2DAB370B"/>
    <w:rsid w:val="2DAB46F0"/>
    <w:rsid w:val="2DAC6AA5"/>
    <w:rsid w:val="2DAD15F8"/>
    <w:rsid w:val="2DAF34E6"/>
    <w:rsid w:val="2DB01AB8"/>
    <w:rsid w:val="2DB23BFB"/>
    <w:rsid w:val="2DB412E1"/>
    <w:rsid w:val="2DB43204"/>
    <w:rsid w:val="2DB45D05"/>
    <w:rsid w:val="2DB463C6"/>
    <w:rsid w:val="2DB66F7C"/>
    <w:rsid w:val="2DB9081B"/>
    <w:rsid w:val="2DBC159A"/>
    <w:rsid w:val="2DBC78BD"/>
    <w:rsid w:val="2DBD655D"/>
    <w:rsid w:val="2DC01BA9"/>
    <w:rsid w:val="2DC0703A"/>
    <w:rsid w:val="2DC1506C"/>
    <w:rsid w:val="2DC25921"/>
    <w:rsid w:val="2DC73C08"/>
    <w:rsid w:val="2DC77C2F"/>
    <w:rsid w:val="2DC77DED"/>
    <w:rsid w:val="2DCA2A28"/>
    <w:rsid w:val="2DCB799A"/>
    <w:rsid w:val="2DCC24B6"/>
    <w:rsid w:val="2DCE2518"/>
    <w:rsid w:val="2DCF1999"/>
    <w:rsid w:val="2DCF1F8A"/>
    <w:rsid w:val="2DCF6290"/>
    <w:rsid w:val="2DD01EDD"/>
    <w:rsid w:val="2DD13DB6"/>
    <w:rsid w:val="2DD429ED"/>
    <w:rsid w:val="2DD54F3D"/>
    <w:rsid w:val="2DDC528E"/>
    <w:rsid w:val="2DDE242F"/>
    <w:rsid w:val="2DDE5D83"/>
    <w:rsid w:val="2DDE6255"/>
    <w:rsid w:val="2DE0224B"/>
    <w:rsid w:val="2DE169BE"/>
    <w:rsid w:val="2DE25D46"/>
    <w:rsid w:val="2DE5473E"/>
    <w:rsid w:val="2DE63CA7"/>
    <w:rsid w:val="2DE735DA"/>
    <w:rsid w:val="2DE73B57"/>
    <w:rsid w:val="2DE81100"/>
    <w:rsid w:val="2DE955A4"/>
    <w:rsid w:val="2DEA78B6"/>
    <w:rsid w:val="2DEB6A75"/>
    <w:rsid w:val="2DED54D0"/>
    <w:rsid w:val="2DED6716"/>
    <w:rsid w:val="2DEE097A"/>
    <w:rsid w:val="2DEE5CFE"/>
    <w:rsid w:val="2DEF248E"/>
    <w:rsid w:val="2DF002CB"/>
    <w:rsid w:val="2DF16206"/>
    <w:rsid w:val="2DF45CF7"/>
    <w:rsid w:val="2DF53F49"/>
    <w:rsid w:val="2DF56335"/>
    <w:rsid w:val="2DF81343"/>
    <w:rsid w:val="2E035513"/>
    <w:rsid w:val="2E050A6A"/>
    <w:rsid w:val="2E057F04"/>
    <w:rsid w:val="2E074505"/>
    <w:rsid w:val="2E07698D"/>
    <w:rsid w:val="2E084AD9"/>
    <w:rsid w:val="2E086AAB"/>
    <w:rsid w:val="2E095993"/>
    <w:rsid w:val="2E0A551A"/>
    <w:rsid w:val="2E0B52AE"/>
    <w:rsid w:val="2E0B633D"/>
    <w:rsid w:val="2E0C3040"/>
    <w:rsid w:val="2E0C5E9C"/>
    <w:rsid w:val="2E100D83"/>
    <w:rsid w:val="2E103DF7"/>
    <w:rsid w:val="2E104EA7"/>
    <w:rsid w:val="2E156399"/>
    <w:rsid w:val="2E161FE6"/>
    <w:rsid w:val="2E162111"/>
    <w:rsid w:val="2E163EBF"/>
    <w:rsid w:val="2E19750B"/>
    <w:rsid w:val="2E1B238D"/>
    <w:rsid w:val="2E1D0A29"/>
    <w:rsid w:val="2E206AEC"/>
    <w:rsid w:val="2E245A44"/>
    <w:rsid w:val="2E295424"/>
    <w:rsid w:val="2E2E2FB7"/>
    <w:rsid w:val="2E306801"/>
    <w:rsid w:val="2E3223C1"/>
    <w:rsid w:val="2E3330A5"/>
    <w:rsid w:val="2E334A71"/>
    <w:rsid w:val="2E347D89"/>
    <w:rsid w:val="2E360CBF"/>
    <w:rsid w:val="2E382087"/>
    <w:rsid w:val="2E383E35"/>
    <w:rsid w:val="2E385BE3"/>
    <w:rsid w:val="2E38781C"/>
    <w:rsid w:val="2E3A0F5A"/>
    <w:rsid w:val="2E3C1B78"/>
    <w:rsid w:val="2E3D3F6B"/>
    <w:rsid w:val="2E3F7067"/>
    <w:rsid w:val="2E413796"/>
    <w:rsid w:val="2E433868"/>
    <w:rsid w:val="2E4427DA"/>
    <w:rsid w:val="2E4633BE"/>
    <w:rsid w:val="2E4B5DFB"/>
    <w:rsid w:val="2E4D75B5"/>
    <w:rsid w:val="2E4E0CE7"/>
    <w:rsid w:val="2E4E3659"/>
    <w:rsid w:val="2E513149"/>
    <w:rsid w:val="2E514EF7"/>
    <w:rsid w:val="2E532A1D"/>
    <w:rsid w:val="2E540486"/>
    <w:rsid w:val="2E5549E7"/>
    <w:rsid w:val="2E560B09"/>
    <w:rsid w:val="2E5642BC"/>
    <w:rsid w:val="2E581AB7"/>
    <w:rsid w:val="2E590F98"/>
    <w:rsid w:val="2E59188D"/>
    <w:rsid w:val="2E5B4B4A"/>
    <w:rsid w:val="2E5D4808"/>
    <w:rsid w:val="2E5F7614"/>
    <w:rsid w:val="2E6115DE"/>
    <w:rsid w:val="2E67296D"/>
    <w:rsid w:val="2E685D40"/>
    <w:rsid w:val="2E6D4422"/>
    <w:rsid w:val="2E6E2AB6"/>
    <w:rsid w:val="2E701821"/>
    <w:rsid w:val="2E76670C"/>
    <w:rsid w:val="2E772BB0"/>
    <w:rsid w:val="2E790DD3"/>
    <w:rsid w:val="2E7C1CE4"/>
    <w:rsid w:val="2E7D7A9A"/>
    <w:rsid w:val="2E7F36BA"/>
    <w:rsid w:val="2E7F7CB6"/>
    <w:rsid w:val="2E813A2E"/>
    <w:rsid w:val="2E821554"/>
    <w:rsid w:val="2E84205C"/>
    <w:rsid w:val="2E84576C"/>
    <w:rsid w:val="2E846C18"/>
    <w:rsid w:val="2E861045"/>
    <w:rsid w:val="2E864BA1"/>
    <w:rsid w:val="2E882A64"/>
    <w:rsid w:val="2E8C4181"/>
    <w:rsid w:val="2E8D20CC"/>
    <w:rsid w:val="2E8E3B5D"/>
    <w:rsid w:val="2E8E4922"/>
    <w:rsid w:val="2E8F0E62"/>
    <w:rsid w:val="2E9077CD"/>
    <w:rsid w:val="2E913ECE"/>
    <w:rsid w:val="2E933BB9"/>
    <w:rsid w:val="2E9372BE"/>
    <w:rsid w:val="2E9504C8"/>
    <w:rsid w:val="2E954277"/>
    <w:rsid w:val="2E9657E0"/>
    <w:rsid w:val="2E9A2581"/>
    <w:rsid w:val="2E9A2736"/>
    <w:rsid w:val="2E9A75B6"/>
    <w:rsid w:val="2E9B39BD"/>
    <w:rsid w:val="2E9D013C"/>
    <w:rsid w:val="2E9D638E"/>
    <w:rsid w:val="2E9E4824"/>
    <w:rsid w:val="2EA455FB"/>
    <w:rsid w:val="2EA57108"/>
    <w:rsid w:val="2EAC42C3"/>
    <w:rsid w:val="2EAD638D"/>
    <w:rsid w:val="2EB45BB2"/>
    <w:rsid w:val="2EB83EF1"/>
    <w:rsid w:val="2EB85CEF"/>
    <w:rsid w:val="2EB95392"/>
    <w:rsid w:val="2EBA0CCE"/>
    <w:rsid w:val="2EBA57A7"/>
    <w:rsid w:val="2EBC029B"/>
    <w:rsid w:val="2EBC2E6E"/>
    <w:rsid w:val="2EBC33A7"/>
    <w:rsid w:val="2EBC4A66"/>
    <w:rsid w:val="2EBD4276"/>
    <w:rsid w:val="2EC03AEE"/>
    <w:rsid w:val="2EC102CF"/>
    <w:rsid w:val="2EC7052A"/>
    <w:rsid w:val="2ECA0059"/>
    <w:rsid w:val="2ECB2366"/>
    <w:rsid w:val="2ECE1240"/>
    <w:rsid w:val="2ECE6548"/>
    <w:rsid w:val="2ED03D4E"/>
    <w:rsid w:val="2ED2395D"/>
    <w:rsid w:val="2ED43C69"/>
    <w:rsid w:val="2ED64C9C"/>
    <w:rsid w:val="2ED84D84"/>
    <w:rsid w:val="2EDC0C65"/>
    <w:rsid w:val="2EDD0FB3"/>
    <w:rsid w:val="2EDF6121"/>
    <w:rsid w:val="2EE1627B"/>
    <w:rsid w:val="2EE35029"/>
    <w:rsid w:val="2EE45D6B"/>
    <w:rsid w:val="2EE5233A"/>
    <w:rsid w:val="2EE858F4"/>
    <w:rsid w:val="2EE87609"/>
    <w:rsid w:val="2EE93F6C"/>
    <w:rsid w:val="2EEA15D4"/>
    <w:rsid w:val="2EED10C4"/>
    <w:rsid w:val="2EED1214"/>
    <w:rsid w:val="2EED58A5"/>
    <w:rsid w:val="2EEE3644"/>
    <w:rsid w:val="2EEF6BEA"/>
    <w:rsid w:val="2EF02962"/>
    <w:rsid w:val="2EF064BE"/>
    <w:rsid w:val="2EF10397"/>
    <w:rsid w:val="2EF46CED"/>
    <w:rsid w:val="2EF57F78"/>
    <w:rsid w:val="2EF63BBF"/>
    <w:rsid w:val="2EF875E1"/>
    <w:rsid w:val="2EF94319"/>
    <w:rsid w:val="2EF94971"/>
    <w:rsid w:val="2EF97A69"/>
    <w:rsid w:val="2EFA733D"/>
    <w:rsid w:val="2F013C21"/>
    <w:rsid w:val="2F016551"/>
    <w:rsid w:val="2F031DE4"/>
    <w:rsid w:val="2F045D38"/>
    <w:rsid w:val="2F075795"/>
    <w:rsid w:val="2F0957D2"/>
    <w:rsid w:val="2F0A3A24"/>
    <w:rsid w:val="2F0D407F"/>
    <w:rsid w:val="2F0F463D"/>
    <w:rsid w:val="2F0F5FD2"/>
    <w:rsid w:val="2F1002C4"/>
    <w:rsid w:val="2F1228D8"/>
    <w:rsid w:val="2F126434"/>
    <w:rsid w:val="2F176141"/>
    <w:rsid w:val="2F184319"/>
    <w:rsid w:val="2F187D6A"/>
    <w:rsid w:val="2F193C67"/>
    <w:rsid w:val="2F1C3757"/>
    <w:rsid w:val="2F2148C9"/>
    <w:rsid w:val="2F234AE5"/>
    <w:rsid w:val="2F2439A5"/>
    <w:rsid w:val="2F2660AB"/>
    <w:rsid w:val="2F272F4F"/>
    <w:rsid w:val="2F275358"/>
    <w:rsid w:val="2F292AD6"/>
    <w:rsid w:val="2F2A29E2"/>
    <w:rsid w:val="2F2D07B2"/>
    <w:rsid w:val="2F300FB0"/>
    <w:rsid w:val="2F324D29"/>
    <w:rsid w:val="2F325E15"/>
    <w:rsid w:val="2F340AA1"/>
    <w:rsid w:val="2F3445FD"/>
    <w:rsid w:val="2F37233F"/>
    <w:rsid w:val="2F397E65"/>
    <w:rsid w:val="2F3C6F86"/>
    <w:rsid w:val="2F3E547B"/>
    <w:rsid w:val="2F3F5840"/>
    <w:rsid w:val="2F4073A3"/>
    <w:rsid w:val="2F407445"/>
    <w:rsid w:val="2F430032"/>
    <w:rsid w:val="2F446A7D"/>
    <w:rsid w:val="2F452CAE"/>
    <w:rsid w:val="2F461232"/>
    <w:rsid w:val="2F462582"/>
    <w:rsid w:val="2F471F0A"/>
    <w:rsid w:val="2F4800A8"/>
    <w:rsid w:val="2F496C81"/>
    <w:rsid w:val="2F4D069E"/>
    <w:rsid w:val="2F5008E6"/>
    <w:rsid w:val="2F5051AF"/>
    <w:rsid w:val="2F510054"/>
    <w:rsid w:val="2F524339"/>
    <w:rsid w:val="2F535D43"/>
    <w:rsid w:val="2F5702EB"/>
    <w:rsid w:val="2F583F8D"/>
    <w:rsid w:val="2F584C56"/>
    <w:rsid w:val="2F5922B5"/>
    <w:rsid w:val="2F5E5B1E"/>
    <w:rsid w:val="2F61116A"/>
    <w:rsid w:val="2F6510EA"/>
    <w:rsid w:val="2F653168"/>
    <w:rsid w:val="2F662A38"/>
    <w:rsid w:val="2F68074A"/>
    <w:rsid w:val="2F69783B"/>
    <w:rsid w:val="2F6A44C2"/>
    <w:rsid w:val="2F6C023B"/>
    <w:rsid w:val="2F6D2868"/>
    <w:rsid w:val="2F6E6CD8"/>
    <w:rsid w:val="2F6F2DEA"/>
    <w:rsid w:val="2F715851"/>
    <w:rsid w:val="2F7215C9"/>
    <w:rsid w:val="2F723377"/>
    <w:rsid w:val="2F726FE4"/>
    <w:rsid w:val="2F742CD4"/>
    <w:rsid w:val="2F7544C2"/>
    <w:rsid w:val="2F7773CB"/>
    <w:rsid w:val="2F797B1F"/>
    <w:rsid w:val="2F7A528C"/>
    <w:rsid w:val="2F7A5716"/>
    <w:rsid w:val="2F7B66D0"/>
    <w:rsid w:val="2F7D4BDC"/>
    <w:rsid w:val="2F827A5E"/>
    <w:rsid w:val="2F8337D6"/>
    <w:rsid w:val="2F835C63"/>
    <w:rsid w:val="2F8512FC"/>
    <w:rsid w:val="2F853A7E"/>
    <w:rsid w:val="2F860BD2"/>
    <w:rsid w:val="2F866E22"/>
    <w:rsid w:val="2F8A6D8A"/>
    <w:rsid w:val="2F8C1E45"/>
    <w:rsid w:val="2F8D6403"/>
    <w:rsid w:val="2F8F55E1"/>
    <w:rsid w:val="2F961B57"/>
    <w:rsid w:val="2F963509"/>
    <w:rsid w:val="2F9A5C73"/>
    <w:rsid w:val="2F9C21A2"/>
    <w:rsid w:val="2F9D29BC"/>
    <w:rsid w:val="2FA01BD7"/>
    <w:rsid w:val="2FA0284A"/>
    <w:rsid w:val="2FA06823"/>
    <w:rsid w:val="2FA2183B"/>
    <w:rsid w:val="2FA43CAC"/>
    <w:rsid w:val="2FAB3346"/>
    <w:rsid w:val="2FAD43AF"/>
    <w:rsid w:val="2FAD7A6F"/>
    <w:rsid w:val="2FB35E69"/>
    <w:rsid w:val="2FB63264"/>
    <w:rsid w:val="2FBB23E2"/>
    <w:rsid w:val="2FBB5187"/>
    <w:rsid w:val="2FBB5D2C"/>
    <w:rsid w:val="2FBB6ACC"/>
    <w:rsid w:val="2FBC1AD8"/>
    <w:rsid w:val="2FBC45F2"/>
    <w:rsid w:val="2FC02334"/>
    <w:rsid w:val="2FC236D7"/>
    <w:rsid w:val="2FC4625F"/>
    <w:rsid w:val="2FC516F9"/>
    <w:rsid w:val="2FC73C9B"/>
    <w:rsid w:val="2FC82F97"/>
    <w:rsid w:val="2FC9381C"/>
    <w:rsid w:val="2FCB1ED7"/>
    <w:rsid w:val="2FCD4EA9"/>
    <w:rsid w:val="2FCE55EA"/>
    <w:rsid w:val="2FCF4325"/>
    <w:rsid w:val="2FD060BA"/>
    <w:rsid w:val="2FD600FB"/>
    <w:rsid w:val="2FD8190A"/>
    <w:rsid w:val="2FDA6D0E"/>
    <w:rsid w:val="2FDB0F1C"/>
    <w:rsid w:val="2FDB53C0"/>
    <w:rsid w:val="2FDC6A42"/>
    <w:rsid w:val="2FDF35D7"/>
    <w:rsid w:val="2FDF78E1"/>
    <w:rsid w:val="2FE04785"/>
    <w:rsid w:val="2FE247EA"/>
    <w:rsid w:val="2FE325DE"/>
    <w:rsid w:val="2FE52FB5"/>
    <w:rsid w:val="2FE763C6"/>
    <w:rsid w:val="2FE778C1"/>
    <w:rsid w:val="2FE83CA0"/>
    <w:rsid w:val="2FE87CD4"/>
    <w:rsid w:val="2FE9188B"/>
    <w:rsid w:val="2FE95D01"/>
    <w:rsid w:val="2FED1556"/>
    <w:rsid w:val="2FEE26DA"/>
    <w:rsid w:val="2FEE3F7B"/>
    <w:rsid w:val="2FEF2C1A"/>
    <w:rsid w:val="2FEF6212"/>
    <w:rsid w:val="2FF16992"/>
    <w:rsid w:val="2FF312BB"/>
    <w:rsid w:val="2FF536E1"/>
    <w:rsid w:val="2FF629D2"/>
    <w:rsid w:val="2FF63A8D"/>
    <w:rsid w:val="2FF65D56"/>
    <w:rsid w:val="2FF81ACE"/>
    <w:rsid w:val="2FF83879"/>
    <w:rsid w:val="2FF87D20"/>
    <w:rsid w:val="2FFA2F2D"/>
    <w:rsid w:val="2FFB74F6"/>
    <w:rsid w:val="2FFD6BD6"/>
    <w:rsid w:val="2FFF503D"/>
    <w:rsid w:val="3000427B"/>
    <w:rsid w:val="30045B38"/>
    <w:rsid w:val="30050926"/>
    <w:rsid w:val="3005243D"/>
    <w:rsid w:val="300634F7"/>
    <w:rsid w:val="300C557A"/>
    <w:rsid w:val="300E150D"/>
    <w:rsid w:val="300E7244"/>
    <w:rsid w:val="301036C9"/>
    <w:rsid w:val="30107F64"/>
    <w:rsid w:val="30112B90"/>
    <w:rsid w:val="301153BA"/>
    <w:rsid w:val="30135E4B"/>
    <w:rsid w:val="301402BF"/>
    <w:rsid w:val="3014224E"/>
    <w:rsid w:val="301461DC"/>
    <w:rsid w:val="30162B10"/>
    <w:rsid w:val="30163501"/>
    <w:rsid w:val="301A5EE8"/>
    <w:rsid w:val="301B57BD"/>
    <w:rsid w:val="301C53D3"/>
    <w:rsid w:val="301D32E3"/>
    <w:rsid w:val="301D6429"/>
    <w:rsid w:val="301E705B"/>
    <w:rsid w:val="30204B81"/>
    <w:rsid w:val="30220FFF"/>
    <w:rsid w:val="3023097B"/>
    <w:rsid w:val="3025488D"/>
    <w:rsid w:val="30263342"/>
    <w:rsid w:val="30274161"/>
    <w:rsid w:val="30275F10"/>
    <w:rsid w:val="30280D7F"/>
    <w:rsid w:val="30294986"/>
    <w:rsid w:val="302A11B1"/>
    <w:rsid w:val="302B680E"/>
    <w:rsid w:val="302C0ED4"/>
    <w:rsid w:val="30316D8E"/>
    <w:rsid w:val="30332466"/>
    <w:rsid w:val="30332B06"/>
    <w:rsid w:val="3038300C"/>
    <w:rsid w:val="30395912"/>
    <w:rsid w:val="30395C43"/>
    <w:rsid w:val="303C3A3A"/>
    <w:rsid w:val="303D5733"/>
    <w:rsid w:val="303E14AB"/>
    <w:rsid w:val="303F0CB6"/>
    <w:rsid w:val="303F76FD"/>
    <w:rsid w:val="30415D6A"/>
    <w:rsid w:val="304271ED"/>
    <w:rsid w:val="30442F65"/>
    <w:rsid w:val="30443E09"/>
    <w:rsid w:val="30445E62"/>
    <w:rsid w:val="30450A8C"/>
    <w:rsid w:val="30466CDD"/>
    <w:rsid w:val="304806C6"/>
    <w:rsid w:val="30486AF8"/>
    <w:rsid w:val="3049730B"/>
    <w:rsid w:val="304B5DEC"/>
    <w:rsid w:val="304C5AE1"/>
    <w:rsid w:val="3052256C"/>
    <w:rsid w:val="30534F57"/>
    <w:rsid w:val="305404DC"/>
    <w:rsid w:val="3054139D"/>
    <w:rsid w:val="305413D4"/>
    <w:rsid w:val="3054746F"/>
    <w:rsid w:val="30556F21"/>
    <w:rsid w:val="30560FBF"/>
    <w:rsid w:val="305667F5"/>
    <w:rsid w:val="3057506C"/>
    <w:rsid w:val="30576E44"/>
    <w:rsid w:val="30592C3E"/>
    <w:rsid w:val="305D5DD5"/>
    <w:rsid w:val="305F4F6B"/>
    <w:rsid w:val="3061139C"/>
    <w:rsid w:val="3062519A"/>
    <w:rsid w:val="3063547B"/>
    <w:rsid w:val="30646015"/>
    <w:rsid w:val="30666833"/>
    <w:rsid w:val="30670A02"/>
    <w:rsid w:val="30672733"/>
    <w:rsid w:val="30681153"/>
    <w:rsid w:val="306B4A1B"/>
    <w:rsid w:val="306B5A8F"/>
    <w:rsid w:val="30703D5A"/>
    <w:rsid w:val="307153DD"/>
    <w:rsid w:val="30751BC8"/>
    <w:rsid w:val="30766201"/>
    <w:rsid w:val="3078676B"/>
    <w:rsid w:val="307A6987"/>
    <w:rsid w:val="307B625B"/>
    <w:rsid w:val="307C142C"/>
    <w:rsid w:val="307C1B8B"/>
    <w:rsid w:val="307C6935"/>
    <w:rsid w:val="307D1FD3"/>
    <w:rsid w:val="307D76FB"/>
    <w:rsid w:val="307F3F9D"/>
    <w:rsid w:val="30817D16"/>
    <w:rsid w:val="30823A8E"/>
    <w:rsid w:val="3082583C"/>
    <w:rsid w:val="308415B4"/>
    <w:rsid w:val="308A638E"/>
    <w:rsid w:val="308B0B94"/>
    <w:rsid w:val="308B2942"/>
    <w:rsid w:val="308B3F4E"/>
    <w:rsid w:val="308C0F2B"/>
    <w:rsid w:val="308C2216"/>
    <w:rsid w:val="308E35BE"/>
    <w:rsid w:val="3091782D"/>
    <w:rsid w:val="309612E7"/>
    <w:rsid w:val="309641B8"/>
    <w:rsid w:val="30993B63"/>
    <w:rsid w:val="309B696B"/>
    <w:rsid w:val="309C06EA"/>
    <w:rsid w:val="309C4176"/>
    <w:rsid w:val="309C70B5"/>
    <w:rsid w:val="309D40A4"/>
    <w:rsid w:val="309F44FF"/>
    <w:rsid w:val="30A02245"/>
    <w:rsid w:val="30A52836"/>
    <w:rsid w:val="30A56E8B"/>
    <w:rsid w:val="30A62585"/>
    <w:rsid w:val="30A94F47"/>
    <w:rsid w:val="30A97645"/>
    <w:rsid w:val="30AA495D"/>
    <w:rsid w:val="30B066E1"/>
    <w:rsid w:val="30B16B03"/>
    <w:rsid w:val="30B30939"/>
    <w:rsid w:val="30B4058D"/>
    <w:rsid w:val="30B654E5"/>
    <w:rsid w:val="30B9528D"/>
    <w:rsid w:val="30B967A1"/>
    <w:rsid w:val="30B978AD"/>
    <w:rsid w:val="30BA3228"/>
    <w:rsid w:val="30BD455D"/>
    <w:rsid w:val="30BF083E"/>
    <w:rsid w:val="30C07C6C"/>
    <w:rsid w:val="30C15055"/>
    <w:rsid w:val="30C23E8A"/>
    <w:rsid w:val="30C26537"/>
    <w:rsid w:val="30C26B0B"/>
    <w:rsid w:val="30C372E2"/>
    <w:rsid w:val="30C57829"/>
    <w:rsid w:val="30C62889"/>
    <w:rsid w:val="30C6397A"/>
    <w:rsid w:val="30C714A1"/>
    <w:rsid w:val="30C85944"/>
    <w:rsid w:val="30C95219"/>
    <w:rsid w:val="30CE0A81"/>
    <w:rsid w:val="30D11BDC"/>
    <w:rsid w:val="30D12C25"/>
    <w:rsid w:val="30D147D8"/>
    <w:rsid w:val="30D50061"/>
    <w:rsid w:val="30D53BBD"/>
    <w:rsid w:val="30DA5678"/>
    <w:rsid w:val="30DA7426"/>
    <w:rsid w:val="30DF77C7"/>
    <w:rsid w:val="30E06864"/>
    <w:rsid w:val="30E20088"/>
    <w:rsid w:val="30E255B7"/>
    <w:rsid w:val="30E25BAB"/>
    <w:rsid w:val="30E46F60"/>
    <w:rsid w:val="30E66B21"/>
    <w:rsid w:val="30E70B7C"/>
    <w:rsid w:val="30EC0446"/>
    <w:rsid w:val="30EE72EB"/>
    <w:rsid w:val="30EE7F4A"/>
    <w:rsid w:val="30EF17E0"/>
    <w:rsid w:val="30F05499"/>
    <w:rsid w:val="30F139F9"/>
    <w:rsid w:val="30F16871"/>
    <w:rsid w:val="30F17021"/>
    <w:rsid w:val="30F23662"/>
    <w:rsid w:val="30F27E45"/>
    <w:rsid w:val="30F5499B"/>
    <w:rsid w:val="30F570F1"/>
    <w:rsid w:val="30F878AC"/>
    <w:rsid w:val="30FA1876"/>
    <w:rsid w:val="30FA7AC8"/>
    <w:rsid w:val="30FC48F7"/>
    <w:rsid w:val="30FD3114"/>
    <w:rsid w:val="30FF0C3A"/>
    <w:rsid w:val="30FF3E7E"/>
    <w:rsid w:val="30FF6E8C"/>
    <w:rsid w:val="3100451B"/>
    <w:rsid w:val="310444A3"/>
    <w:rsid w:val="31047FD4"/>
    <w:rsid w:val="310A211F"/>
    <w:rsid w:val="310B5831"/>
    <w:rsid w:val="310B75DF"/>
    <w:rsid w:val="310D2BEB"/>
    <w:rsid w:val="310D3357"/>
    <w:rsid w:val="310D6505"/>
    <w:rsid w:val="310E5321"/>
    <w:rsid w:val="310F3573"/>
    <w:rsid w:val="310F4289"/>
    <w:rsid w:val="31115856"/>
    <w:rsid w:val="3112096E"/>
    <w:rsid w:val="31126BC0"/>
    <w:rsid w:val="311443C8"/>
    <w:rsid w:val="311457F9"/>
    <w:rsid w:val="3114663D"/>
    <w:rsid w:val="31146928"/>
    <w:rsid w:val="3115045E"/>
    <w:rsid w:val="311741D6"/>
    <w:rsid w:val="311913D0"/>
    <w:rsid w:val="311B4B2E"/>
    <w:rsid w:val="311C24A0"/>
    <w:rsid w:val="311C359A"/>
    <w:rsid w:val="311D7312"/>
    <w:rsid w:val="311E586F"/>
    <w:rsid w:val="31237440"/>
    <w:rsid w:val="31245102"/>
    <w:rsid w:val="3126266B"/>
    <w:rsid w:val="312863E3"/>
    <w:rsid w:val="312D001B"/>
    <w:rsid w:val="312D1C4B"/>
    <w:rsid w:val="312D20D5"/>
    <w:rsid w:val="31307046"/>
    <w:rsid w:val="313349AC"/>
    <w:rsid w:val="313C3C3D"/>
    <w:rsid w:val="313C778B"/>
    <w:rsid w:val="313E1763"/>
    <w:rsid w:val="31411253"/>
    <w:rsid w:val="31412D53"/>
    <w:rsid w:val="31436F3F"/>
    <w:rsid w:val="31457F70"/>
    <w:rsid w:val="314676D2"/>
    <w:rsid w:val="31477C8E"/>
    <w:rsid w:val="314D07AD"/>
    <w:rsid w:val="314D3DB0"/>
    <w:rsid w:val="31501496"/>
    <w:rsid w:val="3150593A"/>
    <w:rsid w:val="315269DC"/>
    <w:rsid w:val="31537929"/>
    <w:rsid w:val="315728F1"/>
    <w:rsid w:val="315757BE"/>
    <w:rsid w:val="3159160B"/>
    <w:rsid w:val="315947EF"/>
    <w:rsid w:val="3159659D"/>
    <w:rsid w:val="315B683E"/>
    <w:rsid w:val="315C4DD9"/>
    <w:rsid w:val="315C7E3B"/>
    <w:rsid w:val="315D2D36"/>
    <w:rsid w:val="315D7161"/>
    <w:rsid w:val="315F0B55"/>
    <w:rsid w:val="31684A32"/>
    <w:rsid w:val="316867E0"/>
    <w:rsid w:val="316A0CBF"/>
    <w:rsid w:val="316A69FC"/>
    <w:rsid w:val="316B2774"/>
    <w:rsid w:val="316B2A7B"/>
    <w:rsid w:val="316D205F"/>
    <w:rsid w:val="316E31F4"/>
    <w:rsid w:val="316F6589"/>
    <w:rsid w:val="31706645"/>
    <w:rsid w:val="31772E30"/>
    <w:rsid w:val="317A57A7"/>
    <w:rsid w:val="317A7597"/>
    <w:rsid w:val="317D40F6"/>
    <w:rsid w:val="318038FE"/>
    <w:rsid w:val="31844FA1"/>
    <w:rsid w:val="31854AF0"/>
    <w:rsid w:val="31857392"/>
    <w:rsid w:val="31880C30"/>
    <w:rsid w:val="318A0E4C"/>
    <w:rsid w:val="318F1F71"/>
    <w:rsid w:val="31943A79"/>
    <w:rsid w:val="31951EAC"/>
    <w:rsid w:val="319536DD"/>
    <w:rsid w:val="3195799A"/>
    <w:rsid w:val="319677F1"/>
    <w:rsid w:val="3196796E"/>
    <w:rsid w:val="319800FA"/>
    <w:rsid w:val="3198036E"/>
    <w:rsid w:val="319A3A88"/>
    <w:rsid w:val="319E48F7"/>
    <w:rsid w:val="319E6651"/>
    <w:rsid w:val="319F1712"/>
    <w:rsid w:val="319F5B15"/>
    <w:rsid w:val="31A11C7A"/>
    <w:rsid w:val="31A1395E"/>
    <w:rsid w:val="31A22271"/>
    <w:rsid w:val="31A331D5"/>
    <w:rsid w:val="31A42DE8"/>
    <w:rsid w:val="31A4364D"/>
    <w:rsid w:val="31A50B9C"/>
    <w:rsid w:val="31A517E2"/>
    <w:rsid w:val="31A6514D"/>
    <w:rsid w:val="31A71E69"/>
    <w:rsid w:val="31A737AC"/>
    <w:rsid w:val="31A76597"/>
    <w:rsid w:val="31A87524"/>
    <w:rsid w:val="31AA6DF8"/>
    <w:rsid w:val="31AB2B70"/>
    <w:rsid w:val="31AB491E"/>
    <w:rsid w:val="31AD6083"/>
    <w:rsid w:val="31AE0A15"/>
    <w:rsid w:val="31AF08B2"/>
    <w:rsid w:val="31B03453"/>
    <w:rsid w:val="31B16024"/>
    <w:rsid w:val="31B42AAB"/>
    <w:rsid w:val="31B555DD"/>
    <w:rsid w:val="31B639EF"/>
    <w:rsid w:val="31B9045C"/>
    <w:rsid w:val="31BA1A73"/>
    <w:rsid w:val="31BE0AF5"/>
    <w:rsid w:val="31C10964"/>
    <w:rsid w:val="31C2234D"/>
    <w:rsid w:val="31C336ED"/>
    <w:rsid w:val="31C7024A"/>
    <w:rsid w:val="31C75BFC"/>
    <w:rsid w:val="31C82A92"/>
    <w:rsid w:val="31C964E6"/>
    <w:rsid w:val="31CA1551"/>
    <w:rsid w:val="31CA35F7"/>
    <w:rsid w:val="31CD47C8"/>
    <w:rsid w:val="31CE50EF"/>
    <w:rsid w:val="31D112FC"/>
    <w:rsid w:val="31D245A1"/>
    <w:rsid w:val="31D407A8"/>
    <w:rsid w:val="31D518AC"/>
    <w:rsid w:val="31D765FE"/>
    <w:rsid w:val="31DA3AEF"/>
    <w:rsid w:val="31E05AB5"/>
    <w:rsid w:val="31E16592"/>
    <w:rsid w:val="31E46BA3"/>
    <w:rsid w:val="31EA3699"/>
    <w:rsid w:val="31ED3189"/>
    <w:rsid w:val="31F04EAA"/>
    <w:rsid w:val="31F51BC5"/>
    <w:rsid w:val="31F6203D"/>
    <w:rsid w:val="31F70822"/>
    <w:rsid w:val="31FB12D6"/>
    <w:rsid w:val="31FC33CC"/>
    <w:rsid w:val="31FF20E0"/>
    <w:rsid w:val="32007927"/>
    <w:rsid w:val="320504D2"/>
    <w:rsid w:val="32060C50"/>
    <w:rsid w:val="320828EB"/>
    <w:rsid w:val="320A31B2"/>
    <w:rsid w:val="320A3BE7"/>
    <w:rsid w:val="320C7F37"/>
    <w:rsid w:val="320D4589"/>
    <w:rsid w:val="32130E41"/>
    <w:rsid w:val="32132BEF"/>
    <w:rsid w:val="32136105"/>
    <w:rsid w:val="32157A06"/>
    <w:rsid w:val="3216623C"/>
    <w:rsid w:val="32183335"/>
    <w:rsid w:val="32186662"/>
    <w:rsid w:val="321903F9"/>
    <w:rsid w:val="321C65B4"/>
    <w:rsid w:val="321D3170"/>
    <w:rsid w:val="3221750A"/>
    <w:rsid w:val="32222B9D"/>
    <w:rsid w:val="322425CE"/>
    <w:rsid w:val="3225316D"/>
    <w:rsid w:val="3226455C"/>
    <w:rsid w:val="32275C2A"/>
    <w:rsid w:val="32287C82"/>
    <w:rsid w:val="322C3CB1"/>
    <w:rsid w:val="322D55F0"/>
    <w:rsid w:val="322D7D15"/>
    <w:rsid w:val="322E4D64"/>
    <w:rsid w:val="323112C7"/>
    <w:rsid w:val="323A4620"/>
    <w:rsid w:val="323F1BB6"/>
    <w:rsid w:val="3240775C"/>
    <w:rsid w:val="32452FC5"/>
    <w:rsid w:val="324A1BE8"/>
    <w:rsid w:val="324C4353"/>
    <w:rsid w:val="32537490"/>
    <w:rsid w:val="325925CC"/>
    <w:rsid w:val="325A6479"/>
    <w:rsid w:val="325B2B58"/>
    <w:rsid w:val="3260395B"/>
    <w:rsid w:val="32607DFF"/>
    <w:rsid w:val="326315C6"/>
    <w:rsid w:val="32645C2E"/>
    <w:rsid w:val="32655415"/>
    <w:rsid w:val="32671504"/>
    <w:rsid w:val="32697E12"/>
    <w:rsid w:val="326C67A3"/>
    <w:rsid w:val="326E36BC"/>
    <w:rsid w:val="32700042"/>
    <w:rsid w:val="32721408"/>
    <w:rsid w:val="32727C95"/>
    <w:rsid w:val="32747406"/>
    <w:rsid w:val="327630EC"/>
    <w:rsid w:val="32770A74"/>
    <w:rsid w:val="327A5CEB"/>
    <w:rsid w:val="327D62BB"/>
    <w:rsid w:val="327F646F"/>
    <w:rsid w:val="327F64D7"/>
    <w:rsid w:val="32827555"/>
    <w:rsid w:val="32853772"/>
    <w:rsid w:val="32857C97"/>
    <w:rsid w:val="328712FA"/>
    <w:rsid w:val="328A09D8"/>
    <w:rsid w:val="328C6D92"/>
    <w:rsid w:val="328E424E"/>
    <w:rsid w:val="329704B3"/>
    <w:rsid w:val="32973F47"/>
    <w:rsid w:val="329830F5"/>
    <w:rsid w:val="3299008D"/>
    <w:rsid w:val="329B0E37"/>
    <w:rsid w:val="329C3ED5"/>
    <w:rsid w:val="329D070B"/>
    <w:rsid w:val="329F11AF"/>
    <w:rsid w:val="32A058A2"/>
    <w:rsid w:val="32A41184"/>
    <w:rsid w:val="32A50A3A"/>
    <w:rsid w:val="32A63483"/>
    <w:rsid w:val="32A70BC6"/>
    <w:rsid w:val="32AA339D"/>
    <w:rsid w:val="32AB213F"/>
    <w:rsid w:val="32B1457A"/>
    <w:rsid w:val="32B2290A"/>
    <w:rsid w:val="32B31CDC"/>
    <w:rsid w:val="32B51EF8"/>
    <w:rsid w:val="32B617CD"/>
    <w:rsid w:val="32B67A1F"/>
    <w:rsid w:val="32B75C71"/>
    <w:rsid w:val="32B902C1"/>
    <w:rsid w:val="32BA12BD"/>
    <w:rsid w:val="32BA688B"/>
    <w:rsid w:val="32BC1326"/>
    <w:rsid w:val="32BE5010"/>
    <w:rsid w:val="32BE6D77"/>
    <w:rsid w:val="32C17440"/>
    <w:rsid w:val="32C43EEA"/>
    <w:rsid w:val="32C72F40"/>
    <w:rsid w:val="32C86A24"/>
    <w:rsid w:val="32C91500"/>
    <w:rsid w:val="32C97752"/>
    <w:rsid w:val="32CB5278"/>
    <w:rsid w:val="32CC0FF0"/>
    <w:rsid w:val="32CE4D68"/>
    <w:rsid w:val="32CF5773"/>
    <w:rsid w:val="32D17105"/>
    <w:rsid w:val="32D234D5"/>
    <w:rsid w:val="32D23D18"/>
    <w:rsid w:val="32D27304"/>
    <w:rsid w:val="32D35EE3"/>
    <w:rsid w:val="32D61E6F"/>
    <w:rsid w:val="32D63637"/>
    <w:rsid w:val="32D65578"/>
    <w:rsid w:val="32D66AC9"/>
    <w:rsid w:val="32D83E39"/>
    <w:rsid w:val="32D84C7B"/>
    <w:rsid w:val="32D9205D"/>
    <w:rsid w:val="32DC1114"/>
    <w:rsid w:val="32DC56D7"/>
    <w:rsid w:val="32DD7C66"/>
    <w:rsid w:val="32DF0AC9"/>
    <w:rsid w:val="32E1603D"/>
    <w:rsid w:val="32E30CBC"/>
    <w:rsid w:val="32E32411"/>
    <w:rsid w:val="32E36F4F"/>
    <w:rsid w:val="32E5532C"/>
    <w:rsid w:val="32E7407C"/>
    <w:rsid w:val="32E77BD8"/>
    <w:rsid w:val="32E81C12"/>
    <w:rsid w:val="32E946C0"/>
    <w:rsid w:val="32ED3B2A"/>
    <w:rsid w:val="32ED680E"/>
    <w:rsid w:val="32F1407E"/>
    <w:rsid w:val="32FA3DAF"/>
    <w:rsid w:val="32FA790B"/>
    <w:rsid w:val="32FE3AF7"/>
    <w:rsid w:val="32FF3174"/>
    <w:rsid w:val="33007C1D"/>
    <w:rsid w:val="33030AEC"/>
    <w:rsid w:val="33042538"/>
    <w:rsid w:val="33062754"/>
    <w:rsid w:val="33066B2A"/>
    <w:rsid w:val="33083DB8"/>
    <w:rsid w:val="33085001"/>
    <w:rsid w:val="33097011"/>
    <w:rsid w:val="330A641A"/>
    <w:rsid w:val="330F1169"/>
    <w:rsid w:val="3310712F"/>
    <w:rsid w:val="33152997"/>
    <w:rsid w:val="33171988"/>
    <w:rsid w:val="331D7A9E"/>
    <w:rsid w:val="332130EA"/>
    <w:rsid w:val="3321758E"/>
    <w:rsid w:val="33237AD4"/>
    <w:rsid w:val="33262BA7"/>
    <w:rsid w:val="33266952"/>
    <w:rsid w:val="33274478"/>
    <w:rsid w:val="332A73EA"/>
    <w:rsid w:val="332C1A8F"/>
    <w:rsid w:val="332C1C1A"/>
    <w:rsid w:val="332D53D0"/>
    <w:rsid w:val="332F2808"/>
    <w:rsid w:val="3330332D"/>
    <w:rsid w:val="333077D1"/>
    <w:rsid w:val="33320A66"/>
    <w:rsid w:val="33321433"/>
    <w:rsid w:val="33346B13"/>
    <w:rsid w:val="33353039"/>
    <w:rsid w:val="33355F1C"/>
    <w:rsid w:val="3338204A"/>
    <w:rsid w:val="33386686"/>
    <w:rsid w:val="3338719E"/>
    <w:rsid w:val="333B7087"/>
    <w:rsid w:val="333F17C2"/>
    <w:rsid w:val="3344085C"/>
    <w:rsid w:val="334A51A6"/>
    <w:rsid w:val="334E7C57"/>
    <w:rsid w:val="33501C21"/>
    <w:rsid w:val="335039CF"/>
    <w:rsid w:val="33541711"/>
    <w:rsid w:val="3354356A"/>
    <w:rsid w:val="335452E3"/>
    <w:rsid w:val="33582884"/>
    <w:rsid w:val="335B1FCD"/>
    <w:rsid w:val="335B4AF0"/>
    <w:rsid w:val="335C312E"/>
    <w:rsid w:val="335C6818"/>
    <w:rsid w:val="335D0D43"/>
    <w:rsid w:val="335E53D7"/>
    <w:rsid w:val="3361370C"/>
    <w:rsid w:val="3361798A"/>
    <w:rsid w:val="336200BD"/>
    <w:rsid w:val="33620B25"/>
    <w:rsid w:val="33631954"/>
    <w:rsid w:val="33632A6C"/>
    <w:rsid w:val="33664FA1"/>
    <w:rsid w:val="336851BD"/>
    <w:rsid w:val="3369271D"/>
    <w:rsid w:val="3369683F"/>
    <w:rsid w:val="336F02F9"/>
    <w:rsid w:val="336F654B"/>
    <w:rsid w:val="33705031"/>
    <w:rsid w:val="33707BCD"/>
    <w:rsid w:val="3371744F"/>
    <w:rsid w:val="33741ECA"/>
    <w:rsid w:val="337453F3"/>
    <w:rsid w:val="33745DD9"/>
    <w:rsid w:val="33751688"/>
    <w:rsid w:val="337719A9"/>
    <w:rsid w:val="33782C8C"/>
    <w:rsid w:val="337C341A"/>
    <w:rsid w:val="33802506"/>
    <w:rsid w:val="33804EC6"/>
    <w:rsid w:val="33813B89"/>
    <w:rsid w:val="3386136E"/>
    <w:rsid w:val="33863895"/>
    <w:rsid w:val="338813BB"/>
    <w:rsid w:val="338A32B9"/>
    <w:rsid w:val="338A53A9"/>
    <w:rsid w:val="338C4B2C"/>
    <w:rsid w:val="338D1E7A"/>
    <w:rsid w:val="3390354F"/>
    <w:rsid w:val="33911BED"/>
    <w:rsid w:val="3392223A"/>
    <w:rsid w:val="33923FE8"/>
    <w:rsid w:val="3392570C"/>
    <w:rsid w:val="33925D96"/>
    <w:rsid w:val="33927790"/>
    <w:rsid w:val="33961C1F"/>
    <w:rsid w:val="339A0FE6"/>
    <w:rsid w:val="339F4B19"/>
    <w:rsid w:val="33A34285"/>
    <w:rsid w:val="33A361F5"/>
    <w:rsid w:val="33A42B9F"/>
    <w:rsid w:val="33A53D65"/>
    <w:rsid w:val="33A622DA"/>
    <w:rsid w:val="33A81A9A"/>
    <w:rsid w:val="33AB73A1"/>
    <w:rsid w:val="33AC2F08"/>
    <w:rsid w:val="33AD0E22"/>
    <w:rsid w:val="33AD497E"/>
    <w:rsid w:val="33B026C0"/>
    <w:rsid w:val="33B139F6"/>
    <w:rsid w:val="33B201E6"/>
    <w:rsid w:val="33B37D98"/>
    <w:rsid w:val="33B53802"/>
    <w:rsid w:val="33B71250"/>
    <w:rsid w:val="33B71CA0"/>
    <w:rsid w:val="33BA1567"/>
    <w:rsid w:val="33BA363B"/>
    <w:rsid w:val="33BB0064"/>
    <w:rsid w:val="33BB21BB"/>
    <w:rsid w:val="33C07E78"/>
    <w:rsid w:val="33C106AA"/>
    <w:rsid w:val="33C22754"/>
    <w:rsid w:val="33C46F74"/>
    <w:rsid w:val="33C63C91"/>
    <w:rsid w:val="33C72A37"/>
    <w:rsid w:val="33C77948"/>
    <w:rsid w:val="33C87A09"/>
    <w:rsid w:val="33CA066B"/>
    <w:rsid w:val="33CC168C"/>
    <w:rsid w:val="33CE78AE"/>
    <w:rsid w:val="33D12052"/>
    <w:rsid w:val="33D36C88"/>
    <w:rsid w:val="33D56AE0"/>
    <w:rsid w:val="33D571B6"/>
    <w:rsid w:val="33D70A5B"/>
    <w:rsid w:val="33D95773"/>
    <w:rsid w:val="33DB7416"/>
    <w:rsid w:val="33DB773D"/>
    <w:rsid w:val="33DC5F09"/>
    <w:rsid w:val="33DD3477"/>
    <w:rsid w:val="33DE4907"/>
    <w:rsid w:val="33E23337"/>
    <w:rsid w:val="33E34843"/>
    <w:rsid w:val="33E3658C"/>
    <w:rsid w:val="33E660E2"/>
    <w:rsid w:val="33E8058A"/>
    <w:rsid w:val="33EC194A"/>
    <w:rsid w:val="33EC6C5A"/>
    <w:rsid w:val="33ED09F0"/>
    <w:rsid w:val="33EE019F"/>
    <w:rsid w:val="33F2485C"/>
    <w:rsid w:val="33F26834"/>
    <w:rsid w:val="33F3042D"/>
    <w:rsid w:val="33F407FF"/>
    <w:rsid w:val="33F45013"/>
    <w:rsid w:val="33F56D39"/>
    <w:rsid w:val="33F61C82"/>
    <w:rsid w:val="33F63F63"/>
    <w:rsid w:val="33F64C4E"/>
    <w:rsid w:val="33F64CC0"/>
    <w:rsid w:val="33FA3E2F"/>
    <w:rsid w:val="33FB1D7A"/>
    <w:rsid w:val="33FE29BB"/>
    <w:rsid w:val="340123CF"/>
    <w:rsid w:val="34041C39"/>
    <w:rsid w:val="340471A7"/>
    <w:rsid w:val="34062303"/>
    <w:rsid w:val="340946CD"/>
    <w:rsid w:val="340B4190"/>
    <w:rsid w:val="340C5BBC"/>
    <w:rsid w:val="340F31FA"/>
    <w:rsid w:val="34124E23"/>
    <w:rsid w:val="34130A57"/>
    <w:rsid w:val="341502F6"/>
    <w:rsid w:val="341510AC"/>
    <w:rsid w:val="341669C7"/>
    <w:rsid w:val="34174B97"/>
    <w:rsid w:val="34190265"/>
    <w:rsid w:val="341A3419"/>
    <w:rsid w:val="341B3C8E"/>
    <w:rsid w:val="341D5FA7"/>
    <w:rsid w:val="341E58F7"/>
    <w:rsid w:val="341F7C32"/>
    <w:rsid w:val="342061CC"/>
    <w:rsid w:val="3422536C"/>
    <w:rsid w:val="34252816"/>
    <w:rsid w:val="342804A8"/>
    <w:rsid w:val="342A06C4"/>
    <w:rsid w:val="342C00A4"/>
    <w:rsid w:val="342C7F98"/>
    <w:rsid w:val="342E1F62"/>
    <w:rsid w:val="342F5CDB"/>
    <w:rsid w:val="343200EF"/>
    <w:rsid w:val="343825C5"/>
    <w:rsid w:val="34383118"/>
    <w:rsid w:val="343B642D"/>
    <w:rsid w:val="343E1A7A"/>
    <w:rsid w:val="34441786"/>
    <w:rsid w:val="3446181C"/>
    <w:rsid w:val="344A61E6"/>
    <w:rsid w:val="344E43B3"/>
    <w:rsid w:val="344F1ED9"/>
    <w:rsid w:val="34517ADC"/>
    <w:rsid w:val="3453371A"/>
    <w:rsid w:val="34533777"/>
    <w:rsid w:val="34565015"/>
    <w:rsid w:val="34581C7A"/>
    <w:rsid w:val="34584D40"/>
    <w:rsid w:val="345A2D11"/>
    <w:rsid w:val="345C0E4A"/>
    <w:rsid w:val="345C4021"/>
    <w:rsid w:val="345D15C9"/>
    <w:rsid w:val="345E211C"/>
    <w:rsid w:val="345E79C8"/>
    <w:rsid w:val="346239BA"/>
    <w:rsid w:val="34644104"/>
    <w:rsid w:val="346A0AC1"/>
    <w:rsid w:val="346A286F"/>
    <w:rsid w:val="346B0F5B"/>
    <w:rsid w:val="346F7223"/>
    <w:rsid w:val="34715F68"/>
    <w:rsid w:val="34727975"/>
    <w:rsid w:val="34733E19"/>
    <w:rsid w:val="34753860"/>
    <w:rsid w:val="34763909"/>
    <w:rsid w:val="34763D72"/>
    <w:rsid w:val="347A51A8"/>
    <w:rsid w:val="347C0DBB"/>
    <w:rsid w:val="347C419D"/>
    <w:rsid w:val="347E2B4A"/>
    <w:rsid w:val="347E5715"/>
    <w:rsid w:val="347E631A"/>
    <w:rsid w:val="348002E4"/>
    <w:rsid w:val="34833825"/>
    <w:rsid w:val="34841780"/>
    <w:rsid w:val="34851121"/>
    <w:rsid w:val="3485672A"/>
    <w:rsid w:val="348845FB"/>
    <w:rsid w:val="348D0957"/>
    <w:rsid w:val="348E0C53"/>
    <w:rsid w:val="348E4054"/>
    <w:rsid w:val="348F22D5"/>
    <w:rsid w:val="34900E73"/>
    <w:rsid w:val="34906DAF"/>
    <w:rsid w:val="34907485"/>
    <w:rsid w:val="34931DC5"/>
    <w:rsid w:val="3494526F"/>
    <w:rsid w:val="34951ECC"/>
    <w:rsid w:val="349A75F8"/>
    <w:rsid w:val="349D2C44"/>
    <w:rsid w:val="349E1D31"/>
    <w:rsid w:val="349F46E1"/>
    <w:rsid w:val="349F4F6D"/>
    <w:rsid w:val="34A22009"/>
    <w:rsid w:val="34A301BF"/>
    <w:rsid w:val="34A37DE8"/>
    <w:rsid w:val="34A60A1A"/>
    <w:rsid w:val="34A845B2"/>
    <w:rsid w:val="34AC10D9"/>
    <w:rsid w:val="34AC1CF1"/>
    <w:rsid w:val="34AC2E87"/>
    <w:rsid w:val="34AE34DD"/>
    <w:rsid w:val="34AF2108"/>
    <w:rsid w:val="34B05D51"/>
    <w:rsid w:val="34B063CE"/>
    <w:rsid w:val="34B17E1B"/>
    <w:rsid w:val="34B37571"/>
    <w:rsid w:val="34B453EB"/>
    <w:rsid w:val="34B7733E"/>
    <w:rsid w:val="34BB131C"/>
    <w:rsid w:val="34BC4C43"/>
    <w:rsid w:val="34BD0534"/>
    <w:rsid w:val="34BD6E42"/>
    <w:rsid w:val="34BE1CDC"/>
    <w:rsid w:val="34BF4016"/>
    <w:rsid w:val="34C06933"/>
    <w:rsid w:val="34C16FBB"/>
    <w:rsid w:val="34C25E97"/>
    <w:rsid w:val="34C91C8B"/>
    <w:rsid w:val="34CF4661"/>
    <w:rsid w:val="34D07743"/>
    <w:rsid w:val="34D348B8"/>
    <w:rsid w:val="34D55C1E"/>
    <w:rsid w:val="34DA5C46"/>
    <w:rsid w:val="34DD5737"/>
    <w:rsid w:val="34DD74E5"/>
    <w:rsid w:val="34E1428C"/>
    <w:rsid w:val="34E27DF5"/>
    <w:rsid w:val="34E575E6"/>
    <w:rsid w:val="34EC597A"/>
    <w:rsid w:val="34EE1D6B"/>
    <w:rsid w:val="34EF1396"/>
    <w:rsid w:val="34EF5C2F"/>
    <w:rsid w:val="34F157C3"/>
    <w:rsid w:val="34F22AD7"/>
    <w:rsid w:val="34F3089D"/>
    <w:rsid w:val="34F34B9D"/>
    <w:rsid w:val="34F50392"/>
    <w:rsid w:val="34F767F8"/>
    <w:rsid w:val="34F768D2"/>
    <w:rsid w:val="34FB1589"/>
    <w:rsid w:val="34FE61F6"/>
    <w:rsid w:val="35013725"/>
    <w:rsid w:val="35026F4B"/>
    <w:rsid w:val="350309D6"/>
    <w:rsid w:val="3504770B"/>
    <w:rsid w:val="350727B3"/>
    <w:rsid w:val="35092088"/>
    <w:rsid w:val="350C5D34"/>
    <w:rsid w:val="350F7B69"/>
    <w:rsid w:val="35103416"/>
    <w:rsid w:val="35154ED0"/>
    <w:rsid w:val="351729F7"/>
    <w:rsid w:val="35175C7F"/>
    <w:rsid w:val="351D4414"/>
    <w:rsid w:val="351F7200"/>
    <w:rsid w:val="352203A4"/>
    <w:rsid w:val="3522591E"/>
    <w:rsid w:val="3523743E"/>
    <w:rsid w:val="35241626"/>
    <w:rsid w:val="35242D0E"/>
    <w:rsid w:val="35243365"/>
    <w:rsid w:val="35273B99"/>
    <w:rsid w:val="352C3FC8"/>
    <w:rsid w:val="3530064F"/>
    <w:rsid w:val="35305866"/>
    <w:rsid w:val="3531348B"/>
    <w:rsid w:val="3532368F"/>
    <w:rsid w:val="35325511"/>
    <w:rsid w:val="35327830"/>
    <w:rsid w:val="35335357"/>
    <w:rsid w:val="35335B08"/>
    <w:rsid w:val="3535269B"/>
    <w:rsid w:val="35354185"/>
    <w:rsid w:val="353B0C6F"/>
    <w:rsid w:val="353C6E66"/>
    <w:rsid w:val="353F3181"/>
    <w:rsid w:val="353F5AA9"/>
    <w:rsid w:val="35417A73"/>
    <w:rsid w:val="35422349"/>
    <w:rsid w:val="35425550"/>
    <w:rsid w:val="35463620"/>
    <w:rsid w:val="35472BB0"/>
    <w:rsid w:val="354C2119"/>
    <w:rsid w:val="354F70FE"/>
    <w:rsid w:val="3550415A"/>
    <w:rsid w:val="35507CB7"/>
    <w:rsid w:val="35527ED3"/>
    <w:rsid w:val="3555351F"/>
    <w:rsid w:val="35576F32"/>
    <w:rsid w:val="355840D2"/>
    <w:rsid w:val="355864BA"/>
    <w:rsid w:val="35593F75"/>
    <w:rsid w:val="3559714F"/>
    <w:rsid w:val="355A3CEC"/>
    <w:rsid w:val="355C10B1"/>
    <w:rsid w:val="355F14FB"/>
    <w:rsid w:val="35606D98"/>
    <w:rsid w:val="35633E8E"/>
    <w:rsid w:val="356527A0"/>
    <w:rsid w:val="35654E84"/>
    <w:rsid w:val="35676D03"/>
    <w:rsid w:val="35682F56"/>
    <w:rsid w:val="356B105B"/>
    <w:rsid w:val="356B197B"/>
    <w:rsid w:val="356D5AA3"/>
    <w:rsid w:val="357065AB"/>
    <w:rsid w:val="35734082"/>
    <w:rsid w:val="357510B9"/>
    <w:rsid w:val="3575596F"/>
    <w:rsid w:val="357716E7"/>
    <w:rsid w:val="35780FBB"/>
    <w:rsid w:val="357B4D9C"/>
    <w:rsid w:val="357B6223"/>
    <w:rsid w:val="357C0AAC"/>
    <w:rsid w:val="357D1EB2"/>
    <w:rsid w:val="357E52B6"/>
    <w:rsid w:val="357F13AD"/>
    <w:rsid w:val="35854F8D"/>
    <w:rsid w:val="3586368F"/>
    <w:rsid w:val="3587330E"/>
    <w:rsid w:val="358838F4"/>
    <w:rsid w:val="35887450"/>
    <w:rsid w:val="35892825"/>
    <w:rsid w:val="358C31E4"/>
    <w:rsid w:val="358C3D19"/>
    <w:rsid w:val="358E2A76"/>
    <w:rsid w:val="359549E7"/>
    <w:rsid w:val="35957C45"/>
    <w:rsid w:val="35980CEA"/>
    <w:rsid w:val="359A3628"/>
    <w:rsid w:val="359E6B42"/>
    <w:rsid w:val="359F1663"/>
    <w:rsid w:val="35A10512"/>
    <w:rsid w:val="35A420FE"/>
    <w:rsid w:val="35A61D02"/>
    <w:rsid w:val="35A63D7A"/>
    <w:rsid w:val="35A71D1B"/>
    <w:rsid w:val="35A94E4B"/>
    <w:rsid w:val="35A95316"/>
    <w:rsid w:val="35AB1391"/>
    <w:rsid w:val="35AB75E3"/>
    <w:rsid w:val="35AD46F6"/>
    <w:rsid w:val="35AF0057"/>
    <w:rsid w:val="35AF7406"/>
    <w:rsid w:val="35B069A7"/>
    <w:rsid w:val="35B21F1F"/>
    <w:rsid w:val="35B46497"/>
    <w:rsid w:val="35B5395F"/>
    <w:rsid w:val="35B53FBD"/>
    <w:rsid w:val="35B55999"/>
    <w:rsid w:val="35B71AE4"/>
    <w:rsid w:val="35B732FB"/>
    <w:rsid w:val="35B77D36"/>
    <w:rsid w:val="35BC17F0"/>
    <w:rsid w:val="35BC68A9"/>
    <w:rsid w:val="35BD1DB1"/>
    <w:rsid w:val="35BE7316"/>
    <w:rsid w:val="35BF4381"/>
    <w:rsid w:val="35C12962"/>
    <w:rsid w:val="35C46CE3"/>
    <w:rsid w:val="35C7233A"/>
    <w:rsid w:val="35C736BF"/>
    <w:rsid w:val="35CC1859"/>
    <w:rsid w:val="35CD71F8"/>
    <w:rsid w:val="35CF6299"/>
    <w:rsid w:val="35D244E9"/>
    <w:rsid w:val="35D41FC3"/>
    <w:rsid w:val="35D73F34"/>
    <w:rsid w:val="35DA1C76"/>
    <w:rsid w:val="35DF5767"/>
    <w:rsid w:val="35DF7FFB"/>
    <w:rsid w:val="35E172CB"/>
    <w:rsid w:val="35E259CA"/>
    <w:rsid w:val="35E52AF5"/>
    <w:rsid w:val="35E61915"/>
    <w:rsid w:val="35E6686D"/>
    <w:rsid w:val="35E86141"/>
    <w:rsid w:val="35E87898"/>
    <w:rsid w:val="35E87EEF"/>
    <w:rsid w:val="35E93877"/>
    <w:rsid w:val="35E965E9"/>
    <w:rsid w:val="35ED19A9"/>
    <w:rsid w:val="35EE3AC7"/>
    <w:rsid w:val="35EE5BC8"/>
    <w:rsid w:val="35EF56BB"/>
    <w:rsid w:val="35EF5721"/>
    <w:rsid w:val="35F03A7D"/>
    <w:rsid w:val="35F06330"/>
    <w:rsid w:val="35F13BBA"/>
    <w:rsid w:val="35F42D38"/>
    <w:rsid w:val="35F44AE6"/>
    <w:rsid w:val="35F47882"/>
    <w:rsid w:val="35F47D7B"/>
    <w:rsid w:val="35F57965"/>
    <w:rsid w:val="35F61E0D"/>
    <w:rsid w:val="35F657DA"/>
    <w:rsid w:val="35F90595"/>
    <w:rsid w:val="35FB5DA7"/>
    <w:rsid w:val="35FC7E3E"/>
    <w:rsid w:val="35FD0BE5"/>
    <w:rsid w:val="35FD4B41"/>
    <w:rsid w:val="35FE0154"/>
    <w:rsid w:val="36033B6D"/>
    <w:rsid w:val="36062A6B"/>
    <w:rsid w:val="36090618"/>
    <w:rsid w:val="360C22C9"/>
    <w:rsid w:val="360F36CE"/>
    <w:rsid w:val="360F7A48"/>
    <w:rsid w:val="361023FC"/>
    <w:rsid w:val="36121410"/>
    <w:rsid w:val="36127662"/>
    <w:rsid w:val="36145188"/>
    <w:rsid w:val="36152D3C"/>
    <w:rsid w:val="36160F00"/>
    <w:rsid w:val="36162CAE"/>
    <w:rsid w:val="36170A05"/>
    <w:rsid w:val="36174C78"/>
    <w:rsid w:val="361956CA"/>
    <w:rsid w:val="361C5DEB"/>
    <w:rsid w:val="361D0A3B"/>
    <w:rsid w:val="362037EF"/>
    <w:rsid w:val="36280C33"/>
    <w:rsid w:val="36284378"/>
    <w:rsid w:val="3628478F"/>
    <w:rsid w:val="362A134D"/>
    <w:rsid w:val="362C6C4D"/>
    <w:rsid w:val="362E7A13"/>
    <w:rsid w:val="362F1FC2"/>
    <w:rsid w:val="362F5B1E"/>
    <w:rsid w:val="36315D3A"/>
    <w:rsid w:val="363613A2"/>
    <w:rsid w:val="36380E96"/>
    <w:rsid w:val="363B2715"/>
    <w:rsid w:val="363D6078"/>
    <w:rsid w:val="363E3FB3"/>
    <w:rsid w:val="363F5330"/>
    <w:rsid w:val="36402257"/>
    <w:rsid w:val="364137EC"/>
    <w:rsid w:val="36421CF5"/>
    <w:rsid w:val="36445538"/>
    <w:rsid w:val="36454420"/>
    <w:rsid w:val="3646288B"/>
    <w:rsid w:val="364A7DAB"/>
    <w:rsid w:val="364F63E5"/>
    <w:rsid w:val="3651018A"/>
    <w:rsid w:val="36541A28"/>
    <w:rsid w:val="365437D6"/>
    <w:rsid w:val="36545584"/>
    <w:rsid w:val="36557832"/>
    <w:rsid w:val="365612FD"/>
    <w:rsid w:val="3656754F"/>
    <w:rsid w:val="3659174A"/>
    <w:rsid w:val="365B4B65"/>
    <w:rsid w:val="365B6913"/>
    <w:rsid w:val="36617CA1"/>
    <w:rsid w:val="36621224"/>
    <w:rsid w:val="36626903"/>
    <w:rsid w:val="36653C36"/>
    <w:rsid w:val="366559E4"/>
    <w:rsid w:val="36657792"/>
    <w:rsid w:val="36670880"/>
    <w:rsid w:val="366859E7"/>
    <w:rsid w:val="366B28CE"/>
    <w:rsid w:val="366C6D72"/>
    <w:rsid w:val="366E3BE0"/>
    <w:rsid w:val="366F210B"/>
    <w:rsid w:val="36713515"/>
    <w:rsid w:val="3671717D"/>
    <w:rsid w:val="367201FD"/>
    <w:rsid w:val="367244CE"/>
    <w:rsid w:val="3676374D"/>
    <w:rsid w:val="36783969"/>
    <w:rsid w:val="36794EED"/>
    <w:rsid w:val="367A4628"/>
    <w:rsid w:val="367B6FB5"/>
    <w:rsid w:val="367D0EF7"/>
    <w:rsid w:val="367D2D2D"/>
    <w:rsid w:val="36823E13"/>
    <w:rsid w:val="36842143"/>
    <w:rsid w:val="3686379D"/>
    <w:rsid w:val="3689653D"/>
    <w:rsid w:val="368A369C"/>
    <w:rsid w:val="368C2E99"/>
    <w:rsid w:val="368C4D1E"/>
    <w:rsid w:val="368D09BB"/>
    <w:rsid w:val="368D4773"/>
    <w:rsid w:val="368E2800"/>
    <w:rsid w:val="36912EEF"/>
    <w:rsid w:val="369167D9"/>
    <w:rsid w:val="369342FF"/>
    <w:rsid w:val="36963E90"/>
    <w:rsid w:val="36964067"/>
    <w:rsid w:val="369707B7"/>
    <w:rsid w:val="3698148D"/>
    <w:rsid w:val="36987B67"/>
    <w:rsid w:val="369938DF"/>
    <w:rsid w:val="3699568D"/>
    <w:rsid w:val="369D517D"/>
    <w:rsid w:val="369E2CA4"/>
    <w:rsid w:val="369E4A52"/>
    <w:rsid w:val="36A04C6E"/>
    <w:rsid w:val="36A111C5"/>
    <w:rsid w:val="36A302BA"/>
    <w:rsid w:val="36A71B58"/>
    <w:rsid w:val="36AF6C5F"/>
    <w:rsid w:val="36B129D7"/>
    <w:rsid w:val="36B44275"/>
    <w:rsid w:val="36B50719"/>
    <w:rsid w:val="36B60F26"/>
    <w:rsid w:val="36B758F7"/>
    <w:rsid w:val="36B83D65"/>
    <w:rsid w:val="36B85B13"/>
    <w:rsid w:val="36B97711"/>
    <w:rsid w:val="36BA2FD0"/>
    <w:rsid w:val="36BA5D2F"/>
    <w:rsid w:val="36BB5797"/>
    <w:rsid w:val="36BD0CFC"/>
    <w:rsid w:val="36BD7B6A"/>
    <w:rsid w:val="36BE1936"/>
    <w:rsid w:val="36BE1B28"/>
    <w:rsid w:val="36BF474E"/>
    <w:rsid w:val="36BF714A"/>
    <w:rsid w:val="36C02C1A"/>
    <w:rsid w:val="36C049D6"/>
    <w:rsid w:val="36C059E9"/>
    <w:rsid w:val="36C7044C"/>
    <w:rsid w:val="36C725AE"/>
    <w:rsid w:val="36C80A6B"/>
    <w:rsid w:val="36C8213E"/>
    <w:rsid w:val="36C917A4"/>
    <w:rsid w:val="36CC7811"/>
    <w:rsid w:val="36CD61EF"/>
    <w:rsid w:val="36CE6ACD"/>
    <w:rsid w:val="36CF1B3C"/>
    <w:rsid w:val="36CF7301"/>
    <w:rsid w:val="36D030F5"/>
    <w:rsid w:val="36D31BA7"/>
    <w:rsid w:val="36D52663"/>
    <w:rsid w:val="36D71A7E"/>
    <w:rsid w:val="36D822E6"/>
    <w:rsid w:val="36D929DD"/>
    <w:rsid w:val="36D9388C"/>
    <w:rsid w:val="36DB7A54"/>
    <w:rsid w:val="36DC3539"/>
    <w:rsid w:val="36DC386E"/>
    <w:rsid w:val="36DC3A7D"/>
    <w:rsid w:val="36DD37CC"/>
    <w:rsid w:val="36DF5796"/>
    <w:rsid w:val="36E032BC"/>
    <w:rsid w:val="36E2278F"/>
    <w:rsid w:val="36E34B52"/>
    <w:rsid w:val="36E36908"/>
    <w:rsid w:val="36E411EB"/>
    <w:rsid w:val="36E439A7"/>
    <w:rsid w:val="36E5560A"/>
    <w:rsid w:val="36E62C0E"/>
    <w:rsid w:val="36E63FE1"/>
    <w:rsid w:val="36E7464B"/>
    <w:rsid w:val="36E763F9"/>
    <w:rsid w:val="36E83F1F"/>
    <w:rsid w:val="36E84085"/>
    <w:rsid w:val="36E86605"/>
    <w:rsid w:val="36E92171"/>
    <w:rsid w:val="36EC7EB3"/>
    <w:rsid w:val="36ED33FC"/>
    <w:rsid w:val="36EE5663"/>
    <w:rsid w:val="36EE7CFD"/>
    <w:rsid w:val="36F34C1E"/>
    <w:rsid w:val="36F35EFF"/>
    <w:rsid w:val="36F67EB8"/>
    <w:rsid w:val="36FB7146"/>
    <w:rsid w:val="36FC6FFE"/>
    <w:rsid w:val="36FD3E6E"/>
    <w:rsid w:val="36FD5C1C"/>
    <w:rsid w:val="3700398D"/>
    <w:rsid w:val="37003A79"/>
    <w:rsid w:val="37005A19"/>
    <w:rsid w:val="37022D4B"/>
    <w:rsid w:val="370428B4"/>
    <w:rsid w:val="37046F76"/>
    <w:rsid w:val="37052D23"/>
    <w:rsid w:val="3707444E"/>
    <w:rsid w:val="370748EB"/>
    <w:rsid w:val="37091D5E"/>
    <w:rsid w:val="370943D4"/>
    <w:rsid w:val="3709636F"/>
    <w:rsid w:val="370C40B1"/>
    <w:rsid w:val="370F1D49"/>
    <w:rsid w:val="371116C7"/>
    <w:rsid w:val="371263ED"/>
    <w:rsid w:val="37126BC7"/>
    <w:rsid w:val="37127DB1"/>
    <w:rsid w:val="371602F8"/>
    <w:rsid w:val="37160A8C"/>
    <w:rsid w:val="371A77E2"/>
    <w:rsid w:val="371D23C2"/>
    <w:rsid w:val="371F3DE4"/>
    <w:rsid w:val="37206361"/>
    <w:rsid w:val="37214898"/>
    <w:rsid w:val="37240876"/>
    <w:rsid w:val="37272C99"/>
    <w:rsid w:val="372A05A6"/>
    <w:rsid w:val="372B3EED"/>
    <w:rsid w:val="372B4B9D"/>
    <w:rsid w:val="372F678C"/>
    <w:rsid w:val="373317C5"/>
    <w:rsid w:val="37331963"/>
    <w:rsid w:val="37333EBC"/>
    <w:rsid w:val="3734471E"/>
    <w:rsid w:val="373614D9"/>
    <w:rsid w:val="37384EA6"/>
    <w:rsid w:val="373B04F2"/>
    <w:rsid w:val="373D070E"/>
    <w:rsid w:val="373D24BC"/>
    <w:rsid w:val="373F48CE"/>
    <w:rsid w:val="37403D5B"/>
    <w:rsid w:val="37414838"/>
    <w:rsid w:val="37422544"/>
    <w:rsid w:val="37427AD3"/>
    <w:rsid w:val="374447ED"/>
    <w:rsid w:val="37451BA0"/>
    <w:rsid w:val="37455084"/>
    <w:rsid w:val="3748158D"/>
    <w:rsid w:val="374D2121"/>
    <w:rsid w:val="375241BA"/>
    <w:rsid w:val="37527929"/>
    <w:rsid w:val="37531CE0"/>
    <w:rsid w:val="37546D06"/>
    <w:rsid w:val="3756129A"/>
    <w:rsid w:val="375810A4"/>
    <w:rsid w:val="37583DA3"/>
    <w:rsid w:val="375C0B95"/>
    <w:rsid w:val="375D2B5F"/>
    <w:rsid w:val="375D4CC6"/>
    <w:rsid w:val="37601291"/>
    <w:rsid w:val="37607F59"/>
    <w:rsid w:val="37612373"/>
    <w:rsid w:val="37634810"/>
    <w:rsid w:val="37637B28"/>
    <w:rsid w:val="376603C1"/>
    <w:rsid w:val="37661A13"/>
    <w:rsid w:val="376637C1"/>
    <w:rsid w:val="376712E7"/>
    <w:rsid w:val="37677539"/>
    <w:rsid w:val="376A0020"/>
    <w:rsid w:val="376B03A7"/>
    <w:rsid w:val="377111BB"/>
    <w:rsid w:val="37724038"/>
    <w:rsid w:val="3772660A"/>
    <w:rsid w:val="37732382"/>
    <w:rsid w:val="37753A04"/>
    <w:rsid w:val="37773C20"/>
    <w:rsid w:val="377834F5"/>
    <w:rsid w:val="37783C57"/>
    <w:rsid w:val="37797999"/>
    <w:rsid w:val="377E3A94"/>
    <w:rsid w:val="37801723"/>
    <w:rsid w:val="378123A9"/>
    <w:rsid w:val="37816E62"/>
    <w:rsid w:val="378325C5"/>
    <w:rsid w:val="37853475"/>
    <w:rsid w:val="37865B59"/>
    <w:rsid w:val="378665E9"/>
    <w:rsid w:val="37890C54"/>
    <w:rsid w:val="378937D1"/>
    <w:rsid w:val="378B147A"/>
    <w:rsid w:val="378B7724"/>
    <w:rsid w:val="378C0D4E"/>
    <w:rsid w:val="378D6FA0"/>
    <w:rsid w:val="378F28A3"/>
    <w:rsid w:val="378F5667"/>
    <w:rsid w:val="37911306"/>
    <w:rsid w:val="37915B51"/>
    <w:rsid w:val="379453FA"/>
    <w:rsid w:val="379522F8"/>
    <w:rsid w:val="379556F3"/>
    <w:rsid w:val="37971BCD"/>
    <w:rsid w:val="379C3687"/>
    <w:rsid w:val="379C6812"/>
    <w:rsid w:val="379E73FF"/>
    <w:rsid w:val="37A02291"/>
    <w:rsid w:val="37A07217"/>
    <w:rsid w:val="37A10C9D"/>
    <w:rsid w:val="37A12A4B"/>
    <w:rsid w:val="37A147F9"/>
    <w:rsid w:val="37A24C61"/>
    <w:rsid w:val="37A24CCF"/>
    <w:rsid w:val="37A31626"/>
    <w:rsid w:val="37A75B88"/>
    <w:rsid w:val="37A776B1"/>
    <w:rsid w:val="37A8368E"/>
    <w:rsid w:val="37A85A80"/>
    <w:rsid w:val="37A87E1C"/>
    <w:rsid w:val="37A87E4A"/>
    <w:rsid w:val="37A91900"/>
    <w:rsid w:val="37AA2675"/>
    <w:rsid w:val="37AB51F0"/>
    <w:rsid w:val="37B22EAA"/>
    <w:rsid w:val="37B24C58"/>
    <w:rsid w:val="37B54749"/>
    <w:rsid w:val="37B70375"/>
    <w:rsid w:val="37B7226F"/>
    <w:rsid w:val="37B93197"/>
    <w:rsid w:val="37BB6642"/>
    <w:rsid w:val="37BF3B7C"/>
    <w:rsid w:val="37C26DAD"/>
    <w:rsid w:val="37C355F3"/>
    <w:rsid w:val="37C44C00"/>
    <w:rsid w:val="37C503D3"/>
    <w:rsid w:val="37C60704"/>
    <w:rsid w:val="37C64260"/>
    <w:rsid w:val="37C91FA2"/>
    <w:rsid w:val="37C96C92"/>
    <w:rsid w:val="37CC108D"/>
    <w:rsid w:val="37CC35AC"/>
    <w:rsid w:val="37CE3CEC"/>
    <w:rsid w:val="37CE5598"/>
    <w:rsid w:val="37CF05AA"/>
    <w:rsid w:val="37D040B9"/>
    <w:rsid w:val="37D050DF"/>
    <w:rsid w:val="37D27126"/>
    <w:rsid w:val="37D4129F"/>
    <w:rsid w:val="37D73D98"/>
    <w:rsid w:val="37D90122"/>
    <w:rsid w:val="37DA0577"/>
    <w:rsid w:val="37DC1CD5"/>
    <w:rsid w:val="37DC6079"/>
    <w:rsid w:val="37DD09A1"/>
    <w:rsid w:val="37DD4FF7"/>
    <w:rsid w:val="37DE06C4"/>
    <w:rsid w:val="37DE0ACF"/>
    <w:rsid w:val="37DE3D29"/>
    <w:rsid w:val="37DE5A4E"/>
    <w:rsid w:val="37DF2228"/>
    <w:rsid w:val="37DF5322"/>
    <w:rsid w:val="37E666B0"/>
    <w:rsid w:val="37E837F8"/>
    <w:rsid w:val="37EB63E1"/>
    <w:rsid w:val="37EC54BD"/>
    <w:rsid w:val="37ED7A3F"/>
    <w:rsid w:val="37EF292D"/>
    <w:rsid w:val="37EF75F6"/>
    <w:rsid w:val="37F10BD0"/>
    <w:rsid w:val="37F113B9"/>
    <w:rsid w:val="37F1328C"/>
    <w:rsid w:val="37F214F9"/>
    <w:rsid w:val="37F2580B"/>
    <w:rsid w:val="37F52D97"/>
    <w:rsid w:val="37F53E18"/>
    <w:rsid w:val="37F54B45"/>
    <w:rsid w:val="37F60F26"/>
    <w:rsid w:val="37F708BD"/>
    <w:rsid w:val="37F726D7"/>
    <w:rsid w:val="37F731B1"/>
    <w:rsid w:val="37F83691"/>
    <w:rsid w:val="37F912FC"/>
    <w:rsid w:val="37FA1D72"/>
    <w:rsid w:val="37FE39FA"/>
    <w:rsid w:val="37FE5FAA"/>
    <w:rsid w:val="38032D13"/>
    <w:rsid w:val="38043E80"/>
    <w:rsid w:val="380448BC"/>
    <w:rsid w:val="38075CE8"/>
    <w:rsid w:val="38084878"/>
    <w:rsid w:val="380A05F1"/>
    <w:rsid w:val="380C019E"/>
    <w:rsid w:val="380C3C8E"/>
    <w:rsid w:val="380C53CF"/>
    <w:rsid w:val="380E517D"/>
    <w:rsid w:val="380F7656"/>
    <w:rsid w:val="381443E9"/>
    <w:rsid w:val="381521FE"/>
    <w:rsid w:val="381551E7"/>
    <w:rsid w:val="381924E3"/>
    <w:rsid w:val="3819766C"/>
    <w:rsid w:val="381C4571"/>
    <w:rsid w:val="381E23B5"/>
    <w:rsid w:val="38211DDE"/>
    <w:rsid w:val="38255C5E"/>
    <w:rsid w:val="38261867"/>
    <w:rsid w:val="38286CC9"/>
    <w:rsid w:val="382C33C2"/>
    <w:rsid w:val="382F0057"/>
    <w:rsid w:val="382F62A9"/>
    <w:rsid w:val="38305977"/>
    <w:rsid w:val="3832214A"/>
    <w:rsid w:val="38325D99"/>
    <w:rsid w:val="38327B47"/>
    <w:rsid w:val="383309DC"/>
    <w:rsid w:val="383438BF"/>
    <w:rsid w:val="383733B0"/>
    <w:rsid w:val="38393204"/>
    <w:rsid w:val="383960BB"/>
    <w:rsid w:val="383B2EA0"/>
    <w:rsid w:val="383C09C6"/>
    <w:rsid w:val="383C3384"/>
    <w:rsid w:val="383D41FD"/>
    <w:rsid w:val="383F038F"/>
    <w:rsid w:val="3843006F"/>
    <w:rsid w:val="38447D45"/>
    <w:rsid w:val="38451629"/>
    <w:rsid w:val="384778E2"/>
    <w:rsid w:val="3848192B"/>
    <w:rsid w:val="38482EC7"/>
    <w:rsid w:val="384A6045"/>
    <w:rsid w:val="384B3E9A"/>
    <w:rsid w:val="384C57C0"/>
    <w:rsid w:val="384D672F"/>
    <w:rsid w:val="384F4255"/>
    <w:rsid w:val="385002E8"/>
    <w:rsid w:val="38505089"/>
    <w:rsid w:val="385127A2"/>
    <w:rsid w:val="38517DC8"/>
    <w:rsid w:val="38527BFF"/>
    <w:rsid w:val="385321B3"/>
    <w:rsid w:val="38552E91"/>
    <w:rsid w:val="38561A88"/>
    <w:rsid w:val="38571D22"/>
    <w:rsid w:val="38575800"/>
    <w:rsid w:val="38583A14"/>
    <w:rsid w:val="385B0E4C"/>
    <w:rsid w:val="385C5D8D"/>
    <w:rsid w:val="385C6972"/>
    <w:rsid w:val="385E6504"/>
    <w:rsid w:val="38606463"/>
    <w:rsid w:val="38664829"/>
    <w:rsid w:val="38670A54"/>
    <w:rsid w:val="38680BB0"/>
    <w:rsid w:val="386847A3"/>
    <w:rsid w:val="38691931"/>
    <w:rsid w:val="386C1B7A"/>
    <w:rsid w:val="386C2B80"/>
    <w:rsid w:val="386D0B7F"/>
    <w:rsid w:val="386F2B4A"/>
    <w:rsid w:val="386F3AB4"/>
    <w:rsid w:val="386F66A6"/>
    <w:rsid w:val="3872263A"/>
    <w:rsid w:val="38735A0D"/>
    <w:rsid w:val="38743CBC"/>
    <w:rsid w:val="38760F83"/>
    <w:rsid w:val="38765C86"/>
    <w:rsid w:val="387C6968"/>
    <w:rsid w:val="387D5266"/>
    <w:rsid w:val="388008B3"/>
    <w:rsid w:val="3880764F"/>
    <w:rsid w:val="3881462B"/>
    <w:rsid w:val="38835502"/>
    <w:rsid w:val="388446DA"/>
    <w:rsid w:val="38865FA9"/>
    <w:rsid w:val="38871C41"/>
    <w:rsid w:val="38891A7C"/>
    <w:rsid w:val="388B0DDA"/>
    <w:rsid w:val="388B7AFA"/>
    <w:rsid w:val="388C5394"/>
    <w:rsid w:val="388D19F8"/>
    <w:rsid w:val="388F6D48"/>
    <w:rsid w:val="38923B67"/>
    <w:rsid w:val="38940FCE"/>
    <w:rsid w:val="38961E84"/>
    <w:rsid w:val="38962237"/>
    <w:rsid w:val="38975BFC"/>
    <w:rsid w:val="38981A99"/>
    <w:rsid w:val="389846CF"/>
    <w:rsid w:val="389A2B75"/>
    <w:rsid w:val="389A320A"/>
    <w:rsid w:val="389A3401"/>
    <w:rsid w:val="389B3609"/>
    <w:rsid w:val="389E0671"/>
    <w:rsid w:val="38A071D0"/>
    <w:rsid w:val="38A1577A"/>
    <w:rsid w:val="38A547BD"/>
    <w:rsid w:val="38A6125C"/>
    <w:rsid w:val="38A74091"/>
    <w:rsid w:val="38A807AD"/>
    <w:rsid w:val="38A81799"/>
    <w:rsid w:val="38A85D8D"/>
    <w:rsid w:val="38AA3B82"/>
    <w:rsid w:val="38AA6AD1"/>
    <w:rsid w:val="38AD4365"/>
    <w:rsid w:val="38B01D9A"/>
    <w:rsid w:val="38B13162"/>
    <w:rsid w:val="38B13C82"/>
    <w:rsid w:val="38B30C88"/>
    <w:rsid w:val="38B36EDA"/>
    <w:rsid w:val="38B55749"/>
    <w:rsid w:val="38B62526"/>
    <w:rsid w:val="38B84072"/>
    <w:rsid w:val="38B90269"/>
    <w:rsid w:val="38B93DC5"/>
    <w:rsid w:val="38B9721E"/>
    <w:rsid w:val="38BE2B84"/>
    <w:rsid w:val="38BE7523"/>
    <w:rsid w:val="38BF3CAA"/>
    <w:rsid w:val="38C01CD9"/>
    <w:rsid w:val="38C06B7A"/>
    <w:rsid w:val="38C4326F"/>
    <w:rsid w:val="38C6063A"/>
    <w:rsid w:val="38C732C9"/>
    <w:rsid w:val="38C764E2"/>
    <w:rsid w:val="38C83DE7"/>
    <w:rsid w:val="38C84008"/>
    <w:rsid w:val="38C904AC"/>
    <w:rsid w:val="38C90BD5"/>
    <w:rsid w:val="38CA4224"/>
    <w:rsid w:val="38CD7870"/>
    <w:rsid w:val="38CE765B"/>
    <w:rsid w:val="38CF5396"/>
    <w:rsid w:val="38D06672"/>
    <w:rsid w:val="38D62DA6"/>
    <w:rsid w:val="38D64977"/>
    <w:rsid w:val="38DB01DF"/>
    <w:rsid w:val="38DB3D3B"/>
    <w:rsid w:val="38DD0060"/>
    <w:rsid w:val="38DD3F57"/>
    <w:rsid w:val="38DD48B6"/>
    <w:rsid w:val="38DD6A71"/>
    <w:rsid w:val="38E17B53"/>
    <w:rsid w:val="38E2156D"/>
    <w:rsid w:val="38E27F47"/>
    <w:rsid w:val="38E47094"/>
    <w:rsid w:val="38E5342E"/>
    <w:rsid w:val="38E73DBC"/>
    <w:rsid w:val="38E86BA0"/>
    <w:rsid w:val="38E956EF"/>
    <w:rsid w:val="38EC7CF6"/>
    <w:rsid w:val="38EE0521"/>
    <w:rsid w:val="38EE1EE1"/>
    <w:rsid w:val="38EE393B"/>
    <w:rsid w:val="38F1355F"/>
    <w:rsid w:val="38F301A2"/>
    <w:rsid w:val="38F77776"/>
    <w:rsid w:val="38FC694F"/>
    <w:rsid w:val="38FE7A29"/>
    <w:rsid w:val="39002E8A"/>
    <w:rsid w:val="390239BE"/>
    <w:rsid w:val="39047736"/>
    <w:rsid w:val="390E2362"/>
    <w:rsid w:val="390F40EB"/>
    <w:rsid w:val="391060DB"/>
    <w:rsid w:val="39131727"/>
    <w:rsid w:val="391536F1"/>
    <w:rsid w:val="39154F7F"/>
    <w:rsid w:val="39186D3D"/>
    <w:rsid w:val="391A105F"/>
    <w:rsid w:val="391E32EE"/>
    <w:rsid w:val="391F631E"/>
    <w:rsid w:val="39213B4C"/>
    <w:rsid w:val="392230FF"/>
    <w:rsid w:val="39225E0E"/>
    <w:rsid w:val="392350DC"/>
    <w:rsid w:val="39237490"/>
    <w:rsid w:val="392413AC"/>
    <w:rsid w:val="39245CCA"/>
    <w:rsid w:val="39253208"/>
    <w:rsid w:val="392576AC"/>
    <w:rsid w:val="39273424"/>
    <w:rsid w:val="392818A5"/>
    <w:rsid w:val="392840E5"/>
    <w:rsid w:val="392A081F"/>
    <w:rsid w:val="392A6A70"/>
    <w:rsid w:val="392F1B8E"/>
    <w:rsid w:val="39323950"/>
    <w:rsid w:val="39337A7D"/>
    <w:rsid w:val="393671C3"/>
    <w:rsid w:val="39386A66"/>
    <w:rsid w:val="393B2A2C"/>
    <w:rsid w:val="393F251C"/>
    <w:rsid w:val="393F255A"/>
    <w:rsid w:val="39405540"/>
    <w:rsid w:val="39413BA8"/>
    <w:rsid w:val="39440645"/>
    <w:rsid w:val="39440BD0"/>
    <w:rsid w:val="394423A3"/>
    <w:rsid w:val="39460ED6"/>
    <w:rsid w:val="39461AFC"/>
    <w:rsid w:val="39491057"/>
    <w:rsid w:val="3949339B"/>
    <w:rsid w:val="394A0E7B"/>
    <w:rsid w:val="394C69E7"/>
    <w:rsid w:val="39520806"/>
    <w:rsid w:val="39523300"/>
    <w:rsid w:val="39551D3F"/>
    <w:rsid w:val="39595301"/>
    <w:rsid w:val="395A7243"/>
    <w:rsid w:val="395B1104"/>
    <w:rsid w:val="395B30CE"/>
    <w:rsid w:val="395C1CA2"/>
    <w:rsid w:val="395E0144"/>
    <w:rsid w:val="395E7786"/>
    <w:rsid w:val="39602492"/>
    <w:rsid w:val="39603EEF"/>
    <w:rsid w:val="3963301E"/>
    <w:rsid w:val="396401D4"/>
    <w:rsid w:val="39653AC8"/>
    <w:rsid w:val="396833A2"/>
    <w:rsid w:val="396B4DB7"/>
    <w:rsid w:val="396B619F"/>
    <w:rsid w:val="396E2E01"/>
    <w:rsid w:val="39721CBF"/>
    <w:rsid w:val="397228F1"/>
    <w:rsid w:val="39726FC1"/>
    <w:rsid w:val="397440E8"/>
    <w:rsid w:val="39755F3E"/>
    <w:rsid w:val="39785DD2"/>
    <w:rsid w:val="39794DA6"/>
    <w:rsid w:val="397A605C"/>
    <w:rsid w:val="397A7F5A"/>
    <w:rsid w:val="397E1D5B"/>
    <w:rsid w:val="397F0B6A"/>
    <w:rsid w:val="3982065B"/>
    <w:rsid w:val="39821318"/>
    <w:rsid w:val="398268AC"/>
    <w:rsid w:val="3983100C"/>
    <w:rsid w:val="39847402"/>
    <w:rsid w:val="3986014B"/>
    <w:rsid w:val="39873EC3"/>
    <w:rsid w:val="39877913"/>
    <w:rsid w:val="39892ADE"/>
    <w:rsid w:val="39897C3B"/>
    <w:rsid w:val="398D772B"/>
    <w:rsid w:val="398E6CC1"/>
    <w:rsid w:val="398F123A"/>
    <w:rsid w:val="39904B26"/>
    <w:rsid w:val="39930ABA"/>
    <w:rsid w:val="39935882"/>
    <w:rsid w:val="39953A8F"/>
    <w:rsid w:val="3995572A"/>
    <w:rsid w:val="39965EB4"/>
    <w:rsid w:val="39967482"/>
    <w:rsid w:val="39972C13"/>
    <w:rsid w:val="399821C6"/>
    <w:rsid w:val="39987E7E"/>
    <w:rsid w:val="399911BB"/>
    <w:rsid w:val="399B34CA"/>
    <w:rsid w:val="399B7514"/>
    <w:rsid w:val="399C6A6A"/>
    <w:rsid w:val="399C796E"/>
    <w:rsid w:val="399D36E6"/>
    <w:rsid w:val="399F2FBB"/>
    <w:rsid w:val="39A1380C"/>
    <w:rsid w:val="39A14F85"/>
    <w:rsid w:val="39A22AAB"/>
    <w:rsid w:val="39A24982"/>
    <w:rsid w:val="39A32909"/>
    <w:rsid w:val="39A44A75"/>
    <w:rsid w:val="39A51CE0"/>
    <w:rsid w:val="39A607ED"/>
    <w:rsid w:val="39A60AF6"/>
    <w:rsid w:val="39A77EDF"/>
    <w:rsid w:val="39A9434F"/>
    <w:rsid w:val="39AA287F"/>
    <w:rsid w:val="39AD0584"/>
    <w:rsid w:val="39AE0D81"/>
    <w:rsid w:val="39AE2AE9"/>
    <w:rsid w:val="39B15727"/>
    <w:rsid w:val="39B20F40"/>
    <w:rsid w:val="39B300EB"/>
    <w:rsid w:val="39B36A66"/>
    <w:rsid w:val="39B50A30"/>
    <w:rsid w:val="39B60304"/>
    <w:rsid w:val="39B822CE"/>
    <w:rsid w:val="39BA729B"/>
    <w:rsid w:val="39BC38E6"/>
    <w:rsid w:val="39BD13B3"/>
    <w:rsid w:val="39C07C40"/>
    <w:rsid w:val="39C12F31"/>
    <w:rsid w:val="39C173D5"/>
    <w:rsid w:val="39C22C25"/>
    <w:rsid w:val="39C649EB"/>
    <w:rsid w:val="39C944DB"/>
    <w:rsid w:val="39CB3611"/>
    <w:rsid w:val="39CC2C83"/>
    <w:rsid w:val="39CD587C"/>
    <w:rsid w:val="39D11440"/>
    <w:rsid w:val="39D13C2E"/>
    <w:rsid w:val="39D2513E"/>
    <w:rsid w:val="39D31AAB"/>
    <w:rsid w:val="39D34E13"/>
    <w:rsid w:val="39D35C17"/>
    <w:rsid w:val="39D569DC"/>
    <w:rsid w:val="39D8471E"/>
    <w:rsid w:val="39DA0497"/>
    <w:rsid w:val="39DD64C6"/>
    <w:rsid w:val="39DF5AAD"/>
    <w:rsid w:val="39E135D3"/>
    <w:rsid w:val="39E30B97"/>
    <w:rsid w:val="39E85C1F"/>
    <w:rsid w:val="39EA2D41"/>
    <w:rsid w:val="39EA3998"/>
    <w:rsid w:val="39EB26A4"/>
    <w:rsid w:val="39EB4452"/>
    <w:rsid w:val="39EB4653"/>
    <w:rsid w:val="39F23FD0"/>
    <w:rsid w:val="39F50E2C"/>
    <w:rsid w:val="39F57928"/>
    <w:rsid w:val="39F72C5B"/>
    <w:rsid w:val="39F74BA5"/>
    <w:rsid w:val="39F94DC1"/>
    <w:rsid w:val="39FB251E"/>
    <w:rsid w:val="39FB3D07"/>
    <w:rsid w:val="39FB3D10"/>
    <w:rsid w:val="39FB43A0"/>
    <w:rsid w:val="39FC3754"/>
    <w:rsid w:val="39FE0F50"/>
    <w:rsid w:val="39FE42F1"/>
    <w:rsid w:val="39FE535E"/>
    <w:rsid w:val="3A005724"/>
    <w:rsid w:val="3A00639D"/>
    <w:rsid w:val="3A0260C4"/>
    <w:rsid w:val="3A043A68"/>
    <w:rsid w:val="3A045513"/>
    <w:rsid w:val="3A053765"/>
    <w:rsid w:val="3A060E23"/>
    <w:rsid w:val="3A070207"/>
    <w:rsid w:val="3A072A8D"/>
    <w:rsid w:val="3A0A0D7C"/>
    <w:rsid w:val="3A0B4AF4"/>
    <w:rsid w:val="3A125E82"/>
    <w:rsid w:val="3A14739A"/>
    <w:rsid w:val="3A157721"/>
    <w:rsid w:val="3A197299"/>
    <w:rsid w:val="3A1A0893"/>
    <w:rsid w:val="3A1B34E3"/>
    <w:rsid w:val="3A1C0AAF"/>
    <w:rsid w:val="3A1C460B"/>
    <w:rsid w:val="3A1D1CA7"/>
    <w:rsid w:val="3A222087"/>
    <w:rsid w:val="3A2320AF"/>
    <w:rsid w:val="3A232212"/>
    <w:rsid w:val="3A233BEC"/>
    <w:rsid w:val="3A241712"/>
    <w:rsid w:val="3A2443AC"/>
    <w:rsid w:val="3A266CCC"/>
    <w:rsid w:val="3A293590"/>
    <w:rsid w:val="3A296D28"/>
    <w:rsid w:val="3A2A1011"/>
    <w:rsid w:val="3A2A39FB"/>
    <w:rsid w:val="3A2A42A0"/>
    <w:rsid w:val="3A2B2617"/>
    <w:rsid w:val="3A2D10D6"/>
    <w:rsid w:val="3A323C55"/>
    <w:rsid w:val="3A331955"/>
    <w:rsid w:val="3A3571B4"/>
    <w:rsid w:val="3A367AA8"/>
    <w:rsid w:val="3A383BC2"/>
    <w:rsid w:val="3A3B2631"/>
    <w:rsid w:val="3A3B4376"/>
    <w:rsid w:val="3A3C6A5B"/>
    <w:rsid w:val="3A3D1796"/>
    <w:rsid w:val="3A402444"/>
    <w:rsid w:val="3A467779"/>
    <w:rsid w:val="3A51286A"/>
    <w:rsid w:val="3A5244D1"/>
    <w:rsid w:val="3A532DDD"/>
    <w:rsid w:val="3A537284"/>
    <w:rsid w:val="3A543DA5"/>
    <w:rsid w:val="3A575643"/>
    <w:rsid w:val="3A594141"/>
    <w:rsid w:val="3A5A0E62"/>
    <w:rsid w:val="3A5A729A"/>
    <w:rsid w:val="3A5B41B1"/>
    <w:rsid w:val="3A5C0EAC"/>
    <w:rsid w:val="3A5E4C24"/>
    <w:rsid w:val="3A5F274A"/>
    <w:rsid w:val="3A6051C1"/>
    <w:rsid w:val="3A655FB2"/>
    <w:rsid w:val="3A695377"/>
    <w:rsid w:val="3A6B10EF"/>
    <w:rsid w:val="3A704D37"/>
    <w:rsid w:val="3A72247D"/>
    <w:rsid w:val="3A731D6C"/>
    <w:rsid w:val="3A740BD0"/>
    <w:rsid w:val="3A742699"/>
    <w:rsid w:val="3A744447"/>
    <w:rsid w:val="3A777A93"/>
    <w:rsid w:val="3A78649F"/>
    <w:rsid w:val="3A786D98"/>
    <w:rsid w:val="3A790ADB"/>
    <w:rsid w:val="3A7A2241"/>
    <w:rsid w:val="3A7D37EE"/>
    <w:rsid w:val="3A804B9A"/>
    <w:rsid w:val="3A810BA1"/>
    <w:rsid w:val="3A814C1C"/>
    <w:rsid w:val="3A824DB6"/>
    <w:rsid w:val="3A881ACB"/>
    <w:rsid w:val="3A8A77C7"/>
    <w:rsid w:val="3A8B07B6"/>
    <w:rsid w:val="3A8C0A4A"/>
    <w:rsid w:val="3A8C2FB5"/>
    <w:rsid w:val="3A8D7EEA"/>
    <w:rsid w:val="3A936576"/>
    <w:rsid w:val="3A941AF5"/>
    <w:rsid w:val="3A954579"/>
    <w:rsid w:val="3A96330E"/>
    <w:rsid w:val="3A9A30B6"/>
    <w:rsid w:val="3A9C2151"/>
    <w:rsid w:val="3A9F62B9"/>
    <w:rsid w:val="3AA034D6"/>
    <w:rsid w:val="3AA06EC0"/>
    <w:rsid w:val="3AA17C5F"/>
    <w:rsid w:val="3AA4754E"/>
    <w:rsid w:val="3AA77129"/>
    <w:rsid w:val="3AA80595"/>
    <w:rsid w:val="3AAA7E69"/>
    <w:rsid w:val="3AAB08DF"/>
    <w:rsid w:val="3AAD0FC0"/>
    <w:rsid w:val="3AAF1923"/>
    <w:rsid w:val="3AAF38F1"/>
    <w:rsid w:val="3AB111F7"/>
    <w:rsid w:val="3AB57F4E"/>
    <w:rsid w:val="3AB72B5B"/>
    <w:rsid w:val="3AB7306C"/>
    <w:rsid w:val="3ABC194A"/>
    <w:rsid w:val="3ABE1B66"/>
    <w:rsid w:val="3AC10130"/>
    <w:rsid w:val="3AC52BCA"/>
    <w:rsid w:val="3AC57B17"/>
    <w:rsid w:val="3ACA4067"/>
    <w:rsid w:val="3ACA6FEC"/>
    <w:rsid w:val="3ACD1DA9"/>
    <w:rsid w:val="3ACD4834"/>
    <w:rsid w:val="3ACF78CF"/>
    <w:rsid w:val="3AD1658D"/>
    <w:rsid w:val="3AD42490"/>
    <w:rsid w:val="3AD65414"/>
    <w:rsid w:val="3AD71050"/>
    <w:rsid w:val="3AD7123F"/>
    <w:rsid w:val="3AD818AF"/>
    <w:rsid w:val="3AD9074E"/>
    <w:rsid w:val="3AD924FC"/>
    <w:rsid w:val="3ADB0022"/>
    <w:rsid w:val="3ADB44C6"/>
    <w:rsid w:val="3ADE5D64"/>
    <w:rsid w:val="3AE157E3"/>
    <w:rsid w:val="3AE22905"/>
    <w:rsid w:val="3AE4072D"/>
    <w:rsid w:val="3AE411D1"/>
    <w:rsid w:val="3AE63D36"/>
    <w:rsid w:val="3AE70D4C"/>
    <w:rsid w:val="3AE759CC"/>
    <w:rsid w:val="3AE80991"/>
    <w:rsid w:val="3AE8273F"/>
    <w:rsid w:val="3AE87DC2"/>
    <w:rsid w:val="3AEA295B"/>
    <w:rsid w:val="3AEC6973"/>
    <w:rsid w:val="3AED34FB"/>
    <w:rsid w:val="3AED7B78"/>
    <w:rsid w:val="3AEE41FA"/>
    <w:rsid w:val="3AEF29F6"/>
    <w:rsid w:val="3AF1423A"/>
    <w:rsid w:val="3AF33BF2"/>
    <w:rsid w:val="3AF85078"/>
    <w:rsid w:val="3AFB7B91"/>
    <w:rsid w:val="3AFF4DD7"/>
    <w:rsid w:val="3B004548"/>
    <w:rsid w:val="3B007A89"/>
    <w:rsid w:val="3B01249B"/>
    <w:rsid w:val="3B020E27"/>
    <w:rsid w:val="3B027CA5"/>
    <w:rsid w:val="3B031646"/>
    <w:rsid w:val="3B05323F"/>
    <w:rsid w:val="3B0532F1"/>
    <w:rsid w:val="3B05349D"/>
    <w:rsid w:val="3B07350D"/>
    <w:rsid w:val="3B082DE1"/>
    <w:rsid w:val="3B0A4DAB"/>
    <w:rsid w:val="3B0B5121"/>
    <w:rsid w:val="3B114578"/>
    <w:rsid w:val="3B1243B6"/>
    <w:rsid w:val="3B143534"/>
    <w:rsid w:val="3B15619A"/>
    <w:rsid w:val="3B163750"/>
    <w:rsid w:val="3B1A5974"/>
    <w:rsid w:val="3B1B5E4E"/>
    <w:rsid w:val="3B1E1B16"/>
    <w:rsid w:val="3B1E36E8"/>
    <w:rsid w:val="3B1F4486"/>
    <w:rsid w:val="3B201ED9"/>
    <w:rsid w:val="3B206D93"/>
    <w:rsid w:val="3B217306"/>
    <w:rsid w:val="3B225C51"/>
    <w:rsid w:val="3B226849"/>
    <w:rsid w:val="3B227EA4"/>
    <w:rsid w:val="3B251BE5"/>
    <w:rsid w:val="3B270933"/>
    <w:rsid w:val="3B2A0FAA"/>
    <w:rsid w:val="3B2A2C0D"/>
    <w:rsid w:val="3B2B4AB2"/>
    <w:rsid w:val="3B2D069B"/>
    <w:rsid w:val="3B2D3B1A"/>
    <w:rsid w:val="3B2E0A9A"/>
    <w:rsid w:val="3B30173F"/>
    <w:rsid w:val="3B331C60"/>
    <w:rsid w:val="3B356412"/>
    <w:rsid w:val="3B3B6D13"/>
    <w:rsid w:val="3B3C3449"/>
    <w:rsid w:val="3B3F4A55"/>
    <w:rsid w:val="3B4262F3"/>
    <w:rsid w:val="3B450930"/>
    <w:rsid w:val="3B455DE4"/>
    <w:rsid w:val="3B4657BA"/>
    <w:rsid w:val="3B47073B"/>
    <w:rsid w:val="3B482E81"/>
    <w:rsid w:val="3B491430"/>
    <w:rsid w:val="3B49466E"/>
    <w:rsid w:val="3B4E1313"/>
    <w:rsid w:val="3B4F6AF1"/>
    <w:rsid w:val="3B514788"/>
    <w:rsid w:val="3B52030D"/>
    <w:rsid w:val="3B57488A"/>
    <w:rsid w:val="3B581673"/>
    <w:rsid w:val="3B587F97"/>
    <w:rsid w:val="3B5A0C21"/>
    <w:rsid w:val="3B5B3916"/>
    <w:rsid w:val="3B5D2B7A"/>
    <w:rsid w:val="3B5D312D"/>
    <w:rsid w:val="3B5F3758"/>
    <w:rsid w:val="3B5F50F7"/>
    <w:rsid w:val="3B605538"/>
    <w:rsid w:val="3B634772"/>
    <w:rsid w:val="3B645273"/>
    <w:rsid w:val="3B6461D4"/>
    <w:rsid w:val="3B64626A"/>
    <w:rsid w:val="3B677B08"/>
    <w:rsid w:val="3B6867DF"/>
    <w:rsid w:val="3B6B6801"/>
    <w:rsid w:val="3B6E533A"/>
    <w:rsid w:val="3B741E5F"/>
    <w:rsid w:val="3B745E72"/>
    <w:rsid w:val="3B764D33"/>
    <w:rsid w:val="3B765A19"/>
    <w:rsid w:val="3B7A6B93"/>
    <w:rsid w:val="3B7A6FF4"/>
    <w:rsid w:val="3B7D37CF"/>
    <w:rsid w:val="3B7D732B"/>
    <w:rsid w:val="3B7F22B6"/>
    <w:rsid w:val="3B7F4E52"/>
    <w:rsid w:val="3B826441"/>
    <w:rsid w:val="3B8338E7"/>
    <w:rsid w:val="3B83709F"/>
    <w:rsid w:val="3B8378FF"/>
    <w:rsid w:val="3B842468"/>
    <w:rsid w:val="3B854432"/>
    <w:rsid w:val="3B8617EB"/>
    <w:rsid w:val="3B8D485B"/>
    <w:rsid w:val="3B8D4CB6"/>
    <w:rsid w:val="3B8E21B1"/>
    <w:rsid w:val="3B8E5D70"/>
    <w:rsid w:val="3B8F3B36"/>
    <w:rsid w:val="3B923EBB"/>
    <w:rsid w:val="3B930476"/>
    <w:rsid w:val="3B9529ED"/>
    <w:rsid w:val="3B955524"/>
    <w:rsid w:val="3B9608E6"/>
    <w:rsid w:val="3B96663F"/>
    <w:rsid w:val="3B987E41"/>
    <w:rsid w:val="3B9E68C8"/>
    <w:rsid w:val="3B9F5A0A"/>
    <w:rsid w:val="3BA16C1A"/>
    <w:rsid w:val="3BA31678"/>
    <w:rsid w:val="3BA40D5C"/>
    <w:rsid w:val="3BA66882"/>
    <w:rsid w:val="3BA8367C"/>
    <w:rsid w:val="3BAC2839"/>
    <w:rsid w:val="3BAD3B0C"/>
    <w:rsid w:val="3BAF0C98"/>
    <w:rsid w:val="3BB00C18"/>
    <w:rsid w:val="3BB16FD5"/>
    <w:rsid w:val="3BB42CC5"/>
    <w:rsid w:val="3BB53659"/>
    <w:rsid w:val="3BB55933"/>
    <w:rsid w:val="3BB6283D"/>
    <w:rsid w:val="3BBA0580"/>
    <w:rsid w:val="3BBA3572"/>
    <w:rsid w:val="3BBB4B79"/>
    <w:rsid w:val="3BBF7D0F"/>
    <w:rsid w:val="3BC211E2"/>
    <w:rsid w:val="3BC44F5A"/>
    <w:rsid w:val="3BC5177C"/>
    <w:rsid w:val="3BC54FEC"/>
    <w:rsid w:val="3BC7639E"/>
    <w:rsid w:val="3BC81F51"/>
    <w:rsid w:val="3BC92571"/>
    <w:rsid w:val="3BCA3062"/>
    <w:rsid w:val="3BD21344"/>
    <w:rsid w:val="3BD2245C"/>
    <w:rsid w:val="3BD327D3"/>
    <w:rsid w:val="3BD3519D"/>
    <w:rsid w:val="3BD72EE0"/>
    <w:rsid w:val="3BDA477E"/>
    <w:rsid w:val="3BDA6CFA"/>
    <w:rsid w:val="3BDB6B01"/>
    <w:rsid w:val="3BE253E0"/>
    <w:rsid w:val="3BE344BA"/>
    <w:rsid w:val="3BEA197A"/>
    <w:rsid w:val="3BEA3546"/>
    <w:rsid w:val="3BEB116F"/>
    <w:rsid w:val="3BEE0229"/>
    <w:rsid w:val="3BEF5E66"/>
    <w:rsid w:val="3BF27D19"/>
    <w:rsid w:val="3BF35840"/>
    <w:rsid w:val="3BF425EC"/>
    <w:rsid w:val="3BF42FE0"/>
    <w:rsid w:val="3BF470B0"/>
    <w:rsid w:val="3BF634B5"/>
    <w:rsid w:val="3BF709CC"/>
    <w:rsid w:val="3BF84CC8"/>
    <w:rsid w:val="3BFA097C"/>
    <w:rsid w:val="3BFA6BCE"/>
    <w:rsid w:val="3BFB792C"/>
    <w:rsid w:val="3BFD046C"/>
    <w:rsid w:val="3BFD7385"/>
    <w:rsid w:val="3BFE66BE"/>
    <w:rsid w:val="3C0059B2"/>
    <w:rsid w:val="3C017C3C"/>
    <w:rsid w:val="3C044687"/>
    <w:rsid w:val="3C0506E8"/>
    <w:rsid w:val="3C07637E"/>
    <w:rsid w:val="3C087C09"/>
    <w:rsid w:val="3C090BBF"/>
    <w:rsid w:val="3C097EF0"/>
    <w:rsid w:val="3C0C20F0"/>
    <w:rsid w:val="3C0F5918"/>
    <w:rsid w:val="3C107EDD"/>
    <w:rsid w:val="3C110A75"/>
    <w:rsid w:val="3C1159B9"/>
    <w:rsid w:val="3C122955"/>
    <w:rsid w:val="3C123F18"/>
    <w:rsid w:val="3C161C25"/>
    <w:rsid w:val="3C170414"/>
    <w:rsid w:val="3C1A101E"/>
    <w:rsid w:val="3C1A2DCC"/>
    <w:rsid w:val="3C1F03E3"/>
    <w:rsid w:val="3C20213A"/>
    <w:rsid w:val="3C215F09"/>
    <w:rsid w:val="3C2225EA"/>
    <w:rsid w:val="3C257D68"/>
    <w:rsid w:val="3C264863"/>
    <w:rsid w:val="3C2A2D2F"/>
    <w:rsid w:val="3C2A3B4F"/>
    <w:rsid w:val="3C2B7153"/>
    <w:rsid w:val="3C2C164E"/>
    <w:rsid w:val="3C2F305D"/>
    <w:rsid w:val="3C2F4ACA"/>
    <w:rsid w:val="3C30439E"/>
    <w:rsid w:val="3C324366"/>
    <w:rsid w:val="3C3245BA"/>
    <w:rsid w:val="3C327071"/>
    <w:rsid w:val="3C352F99"/>
    <w:rsid w:val="3C37572C"/>
    <w:rsid w:val="3C3814A4"/>
    <w:rsid w:val="3C39533A"/>
    <w:rsid w:val="3C3A521C"/>
    <w:rsid w:val="3C3C48B5"/>
    <w:rsid w:val="3C3D7980"/>
    <w:rsid w:val="3C405B37"/>
    <w:rsid w:val="3C43474B"/>
    <w:rsid w:val="3C466F8F"/>
    <w:rsid w:val="3C485B8B"/>
    <w:rsid w:val="3C4936B2"/>
    <w:rsid w:val="3C4A342B"/>
    <w:rsid w:val="3C4D5C38"/>
    <w:rsid w:val="3C502C8E"/>
    <w:rsid w:val="3C5163D3"/>
    <w:rsid w:val="3C5207B8"/>
    <w:rsid w:val="3C526A0A"/>
    <w:rsid w:val="3C561A3F"/>
    <w:rsid w:val="3C566B25"/>
    <w:rsid w:val="3C576874"/>
    <w:rsid w:val="3C5938F5"/>
    <w:rsid w:val="3C597D99"/>
    <w:rsid w:val="3C5A3D40"/>
    <w:rsid w:val="3C5B6911"/>
    <w:rsid w:val="3C5C0410"/>
    <w:rsid w:val="3C630BAE"/>
    <w:rsid w:val="3C641759"/>
    <w:rsid w:val="3C6451CE"/>
    <w:rsid w:val="3C65555A"/>
    <w:rsid w:val="3C657FD7"/>
    <w:rsid w:val="3C6D55F2"/>
    <w:rsid w:val="3C6E01E3"/>
    <w:rsid w:val="3C6F136A"/>
    <w:rsid w:val="3C6F670C"/>
    <w:rsid w:val="3C7050E2"/>
    <w:rsid w:val="3C7544A7"/>
    <w:rsid w:val="3C766C4A"/>
    <w:rsid w:val="3C797AF3"/>
    <w:rsid w:val="3C7A52EF"/>
    <w:rsid w:val="3C7C690C"/>
    <w:rsid w:val="3C7E0E41"/>
    <w:rsid w:val="3C804219"/>
    <w:rsid w:val="3C8238AD"/>
    <w:rsid w:val="3C830972"/>
    <w:rsid w:val="3C836BC3"/>
    <w:rsid w:val="3C860462"/>
    <w:rsid w:val="3C8666B4"/>
    <w:rsid w:val="3C873516"/>
    <w:rsid w:val="3C883EF2"/>
    <w:rsid w:val="3C8A61A4"/>
    <w:rsid w:val="3C8B7DCF"/>
    <w:rsid w:val="3C8C7AEE"/>
    <w:rsid w:val="3C8E51A8"/>
    <w:rsid w:val="3C90308E"/>
    <w:rsid w:val="3C9307F8"/>
    <w:rsid w:val="3C961B48"/>
    <w:rsid w:val="3C964B49"/>
    <w:rsid w:val="3C9708C1"/>
    <w:rsid w:val="3C974C4E"/>
    <w:rsid w:val="3C977F67"/>
    <w:rsid w:val="3C9A1305"/>
    <w:rsid w:val="3C9C5ED7"/>
    <w:rsid w:val="3C9C6EB3"/>
    <w:rsid w:val="3C9D355F"/>
    <w:rsid w:val="3C9E061C"/>
    <w:rsid w:val="3C9E57AB"/>
    <w:rsid w:val="3CA1704A"/>
    <w:rsid w:val="3CA50080"/>
    <w:rsid w:val="3CA54D8C"/>
    <w:rsid w:val="3CA8577C"/>
    <w:rsid w:val="3CA8788F"/>
    <w:rsid w:val="3CAA3BB3"/>
    <w:rsid w:val="3CAD3C40"/>
    <w:rsid w:val="3CAD59EE"/>
    <w:rsid w:val="3CAD6ACD"/>
    <w:rsid w:val="3CAE4742"/>
    <w:rsid w:val="3CAF1767"/>
    <w:rsid w:val="3CB054DF"/>
    <w:rsid w:val="3CB15833"/>
    <w:rsid w:val="3CB15A1D"/>
    <w:rsid w:val="3CB21257"/>
    <w:rsid w:val="3CB40325"/>
    <w:rsid w:val="3CB4388D"/>
    <w:rsid w:val="3CB470DC"/>
    <w:rsid w:val="3CB61A62"/>
    <w:rsid w:val="3CB7061B"/>
    <w:rsid w:val="3CB745C8"/>
    <w:rsid w:val="3CB74ABF"/>
    <w:rsid w:val="3CBA0763"/>
    <w:rsid w:val="3CBB2C8E"/>
    <w:rsid w:val="3CC04337"/>
    <w:rsid w:val="3CC25958"/>
    <w:rsid w:val="3CC43E13"/>
    <w:rsid w:val="3CC449FF"/>
    <w:rsid w:val="3CC92E09"/>
    <w:rsid w:val="3CCA2A44"/>
    <w:rsid w:val="3CCD14AE"/>
    <w:rsid w:val="3CD016DD"/>
    <w:rsid w:val="3CD13DD3"/>
    <w:rsid w:val="3CD16300"/>
    <w:rsid w:val="3CDB255C"/>
    <w:rsid w:val="3CDB7335"/>
    <w:rsid w:val="3CDC46ED"/>
    <w:rsid w:val="3CE1162D"/>
    <w:rsid w:val="3CE36288"/>
    <w:rsid w:val="3CE412A1"/>
    <w:rsid w:val="3CE427CE"/>
    <w:rsid w:val="3CE449AD"/>
    <w:rsid w:val="3CE46FD4"/>
    <w:rsid w:val="3CE617C6"/>
    <w:rsid w:val="3CE624BA"/>
    <w:rsid w:val="3CE713D1"/>
    <w:rsid w:val="3CE8111C"/>
    <w:rsid w:val="3CE87407"/>
    <w:rsid w:val="3CEA6CC2"/>
    <w:rsid w:val="3CEC35AD"/>
    <w:rsid w:val="3CEF4259"/>
    <w:rsid w:val="3CF03B2D"/>
    <w:rsid w:val="3CF13F31"/>
    <w:rsid w:val="3CF17FD1"/>
    <w:rsid w:val="3CF55081"/>
    <w:rsid w:val="3CF61143"/>
    <w:rsid w:val="3CF753C8"/>
    <w:rsid w:val="3CF922C5"/>
    <w:rsid w:val="3CFC24D2"/>
    <w:rsid w:val="3CFC7A94"/>
    <w:rsid w:val="3CFE7CCE"/>
    <w:rsid w:val="3D001FC2"/>
    <w:rsid w:val="3D006466"/>
    <w:rsid w:val="3D012F17"/>
    <w:rsid w:val="3D0221DE"/>
    <w:rsid w:val="3D047F2C"/>
    <w:rsid w:val="3D073351"/>
    <w:rsid w:val="3D0C1141"/>
    <w:rsid w:val="3D0C4E6C"/>
    <w:rsid w:val="3D0F315F"/>
    <w:rsid w:val="3D0F4747"/>
    <w:rsid w:val="3D0F737F"/>
    <w:rsid w:val="3D122C7B"/>
    <w:rsid w:val="3D127F47"/>
    <w:rsid w:val="3D143CBF"/>
    <w:rsid w:val="3D145650"/>
    <w:rsid w:val="3D14669E"/>
    <w:rsid w:val="3D1578E3"/>
    <w:rsid w:val="3D17266E"/>
    <w:rsid w:val="3D17730C"/>
    <w:rsid w:val="3D177D49"/>
    <w:rsid w:val="3D18555E"/>
    <w:rsid w:val="3D1A3A66"/>
    <w:rsid w:val="3D1C4922"/>
    <w:rsid w:val="3D1D2B74"/>
    <w:rsid w:val="3D202664"/>
    <w:rsid w:val="3D202ED9"/>
    <w:rsid w:val="3D21422B"/>
    <w:rsid w:val="3D234678"/>
    <w:rsid w:val="3D245A43"/>
    <w:rsid w:val="3D2637DD"/>
    <w:rsid w:val="3D290A1D"/>
    <w:rsid w:val="3D2A2695"/>
    <w:rsid w:val="3D2C1009"/>
    <w:rsid w:val="3D2C725B"/>
    <w:rsid w:val="3D2D4B4A"/>
    <w:rsid w:val="3D2E67F4"/>
    <w:rsid w:val="3D314871"/>
    <w:rsid w:val="3D321D80"/>
    <w:rsid w:val="3D3305EA"/>
    <w:rsid w:val="3D3377DE"/>
    <w:rsid w:val="3D337EB5"/>
    <w:rsid w:val="3D346110"/>
    <w:rsid w:val="3D3553A0"/>
    <w:rsid w:val="3D3560C4"/>
    <w:rsid w:val="3D382461"/>
    <w:rsid w:val="3D3847E3"/>
    <w:rsid w:val="3D385C00"/>
    <w:rsid w:val="3D3E0322"/>
    <w:rsid w:val="3D3E2C65"/>
    <w:rsid w:val="3D3F5CBB"/>
    <w:rsid w:val="3D402D06"/>
    <w:rsid w:val="3D413AA8"/>
    <w:rsid w:val="3D414375"/>
    <w:rsid w:val="3D453E79"/>
    <w:rsid w:val="3D454CAD"/>
    <w:rsid w:val="3D471380"/>
    <w:rsid w:val="3D4F15D8"/>
    <w:rsid w:val="3D51281E"/>
    <w:rsid w:val="3D5140C2"/>
    <w:rsid w:val="3D527EB7"/>
    <w:rsid w:val="3D532A3A"/>
    <w:rsid w:val="3D5440BC"/>
    <w:rsid w:val="3D546E16"/>
    <w:rsid w:val="3D566086"/>
    <w:rsid w:val="3D593526"/>
    <w:rsid w:val="3D597924"/>
    <w:rsid w:val="3D5D11C3"/>
    <w:rsid w:val="3D5D5666"/>
    <w:rsid w:val="3D5F13DF"/>
    <w:rsid w:val="3D606F05"/>
    <w:rsid w:val="3D61709F"/>
    <w:rsid w:val="3D617B91"/>
    <w:rsid w:val="3D631917"/>
    <w:rsid w:val="3D633DB8"/>
    <w:rsid w:val="3D6407A3"/>
    <w:rsid w:val="3D680405"/>
    <w:rsid w:val="3D695DB9"/>
    <w:rsid w:val="3D6A779E"/>
    <w:rsid w:val="3D6D2D2C"/>
    <w:rsid w:val="3D6F7148"/>
    <w:rsid w:val="3D707E2F"/>
    <w:rsid w:val="3D711112"/>
    <w:rsid w:val="3D736C38"/>
    <w:rsid w:val="3D753FF1"/>
    <w:rsid w:val="3D7824A0"/>
    <w:rsid w:val="3D793B23"/>
    <w:rsid w:val="3D7B789B"/>
    <w:rsid w:val="3D7D3613"/>
    <w:rsid w:val="3D7F55DD"/>
    <w:rsid w:val="3D7F6284"/>
    <w:rsid w:val="3D7F6C45"/>
    <w:rsid w:val="3D804EB1"/>
    <w:rsid w:val="3D817DB9"/>
    <w:rsid w:val="3D83010A"/>
    <w:rsid w:val="3D840E45"/>
    <w:rsid w:val="3D8449A1"/>
    <w:rsid w:val="3D885A6C"/>
    <w:rsid w:val="3D8A6557"/>
    <w:rsid w:val="3D8B2B50"/>
    <w:rsid w:val="3D901C5E"/>
    <w:rsid w:val="3D913C2B"/>
    <w:rsid w:val="3D94095C"/>
    <w:rsid w:val="3D9629DD"/>
    <w:rsid w:val="3D9C0AFB"/>
    <w:rsid w:val="3D9C3168"/>
    <w:rsid w:val="3D9D5A63"/>
    <w:rsid w:val="3DA212CB"/>
    <w:rsid w:val="3DA36736"/>
    <w:rsid w:val="3DA37BAD"/>
    <w:rsid w:val="3DA43295"/>
    <w:rsid w:val="3DA60DBB"/>
    <w:rsid w:val="3DA61E89"/>
    <w:rsid w:val="3DA64179"/>
    <w:rsid w:val="3DA74914"/>
    <w:rsid w:val="3DA84B4D"/>
    <w:rsid w:val="3DA86122"/>
    <w:rsid w:val="3DA93932"/>
    <w:rsid w:val="3DA94408"/>
    <w:rsid w:val="3DAA0BD5"/>
    <w:rsid w:val="3DAA50C1"/>
    <w:rsid w:val="3DAD06EB"/>
    <w:rsid w:val="3DAE1A1E"/>
    <w:rsid w:val="3DAF54B3"/>
    <w:rsid w:val="3DB23290"/>
    <w:rsid w:val="3DB334D8"/>
    <w:rsid w:val="3DB37034"/>
    <w:rsid w:val="3DB42DAD"/>
    <w:rsid w:val="3DB578CE"/>
    <w:rsid w:val="3DB754F1"/>
    <w:rsid w:val="3DB8289D"/>
    <w:rsid w:val="3DB82D12"/>
    <w:rsid w:val="3DBA4867"/>
    <w:rsid w:val="3DBA5A08"/>
    <w:rsid w:val="3DBE3697"/>
    <w:rsid w:val="3DBE3CB5"/>
    <w:rsid w:val="3DC132D5"/>
    <w:rsid w:val="3DC254CA"/>
    <w:rsid w:val="3DC2659A"/>
    <w:rsid w:val="3DC47F4A"/>
    <w:rsid w:val="3DC868CB"/>
    <w:rsid w:val="3DCB0822"/>
    <w:rsid w:val="3DCB1051"/>
    <w:rsid w:val="3DCB25D0"/>
    <w:rsid w:val="3DCB4391"/>
    <w:rsid w:val="3DD03F4B"/>
    <w:rsid w:val="3DD04E6F"/>
    <w:rsid w:val="3DD06230"/>
    <w:rsid w:val="3DD11B65"/>
    <w:rsid w:val="3DD21CEB"/>
    <w:rsid w:val="3DD33ACC"/>
    <w:rsid w:val="3DD462F4"/>
    <w:rsid w:val="3DD775DA"/>
    <w:rsid w:val="3DDA1FDF"/>
    <w:rsid w:val="3DDA5D42"/>
    <w:rsid w:val="3DDC61D1"/>
    <w:rsid w:val="3DDD7393"/>
    <w:rsid w:val="3DE0289B"/>
    <w:rsid w:val="3DE27C3E"/>
    <w:rsid w:val="3DE552EB"/>
    <w:rsid w:val="3DE90CA8"/>
    <w:rsid w:val="3DE97345"/>
    <w:rsid w:val="3DEC0798"/>
    <w:rsid w:val="3DEE2762"/>
    <w:rsid w:val="3DF00D22"/>
    <w:rsid w:val="3DF064DB"/>
    <w:rsid w:val="3DF10691"/>
    <w:rsid w:val="3DF203F7"/>
    <w:rsid w:val="3DF24238"/>
    <w:rsid w:val="3DF53AF1"/>
    <w:rsid w:val="3DF5589F"/>
    <w:rsid w:val="3DF71617"/>
    <w:rsid w:val="3DF81ECB"/>
    <w:rsid w:val="3DF91158"/>
    <w:rsid w:val="3DFC4E7F"/>
    <w:rsid w:val="3DFD29A6"/>
    <w:rsid w:val="3DFE2362"/>
    <w:rsid w:val="3DFF0DA8"/>
    <w:rsid w:val="3DFF671E"/>
    <w:rsid w:val="3E001819"/>
    <w:rsid w:val="3E012496"/>
    <w:rsid w:val="3E0151A6"/>
    <w:rsid w:val="3E021D6A"/>
    <w:rsid w:val="3E037B09"/>
    <w:rsid w:val="3E083824"/>
    <w:rsid w:val="3E0A10FC"/>
    <w:rsid w:val="3E0A4D04"/>
    <w:rsid w:val="3E0B6E71"/>
    <w:rsid w:val="3E0C485D"/>
    <w:rsid w:val="3E0E1A99"/>
    <w:rsid w:val="3E0F0E93"/>
    <w:rsid w:val="3E104487"/>
    <w:rsid w:val="3E1050C1"/>
    <w:rsid w:val="3E1122B5"/>
    <w:rsid w:val="3E114260"/>
    <w:rsid w:val="3E116551"/>
    <w:rsid w:val="3E1201FF"/>
    <w:rsid w:val="3E135D25"/>
    <w:rsid w:val="3E1652CB"/>
    <w:rsid w:val="3E16775C"/>
    <w:rsid w:val="3E1A3557"/>
    <w:rsid w:val="3E1B0554"/>
    <w:rsid w:val="3E1B5C0C"/>
    <w:rsid w:val="3E1C7E11"/>
    <w:rsid w:val="3E1D6BA4"/>
    <w:rsid w:val="3E1F0B55"/>
    <w:rsid w:val="3E1F1FE5"/>
    <w:rsid w:val="3E235B1C"/>
    <w:rsid w:val="3E241949"/>
    <w:rsid w:val="3E241CE0"/>
    <w:rsid w:val="3E242A65"/>
    <w:rsid w:val="3E265A58"/>
    <w:rsid w:val="3E266A9A"/>
    <w:rsid w:val="3E2717D1"/>
    <w:rsid w:val="3E292F8D"/>
    <w:rsid w:val="3E2934BE"/>
    <w:rsid w:val="3E2972F7"/>
    <w:rsid w:val="3E29791B"/>
    <w:rsid w:val="3E2C6DE7"/>
    <w:rsid w:val="3E2D44DE"/>
    <w:rsid w:val="3E2D53F7"/>
    <w:rsid w:val="3E331626"/>
    <w:rsid w:val="3E35213F"/>
    <w:rsid w:val="3E356DAD"/>
    <w:rsid w:val="3E3839DE"/>
    <w:rsid w:val="3E391C30"/>
    <w:rsid w:val="3E395E87"/>
    <w:rsid w:val="3E3C0759"/>
    <w:rsid w:val="3E3D1361"/>
    <w:rsid w:val="3E3E1C48"/>
    <w:rsid w:val="3E3F2FBE"/>
    <w:rsid w:val="3E3F47C8"/>
    <w:rsid w:val="3E4112E1"/>
    <w:rsid w:val="3E42478B"/>
    <w:rsid w:val="3E424EFA"/>
    <w:rsid w:val="3E432AAE"/>
    <w:rsid w:val="3E4368BE"/>
    <w:rsid w:val="3E442280"/>
    <w:rsid w:val="3E447E06"/>
    <w:rsid w:val="3E454C45"/>
    <w:rsid w:val="3E462BE0"/>
    <w:rsid w:val="3E467EA9"/>
    <w:rsid w:val="3E475944"/>
    <w:rsid w:val="3E4811F1"/>
    <w:rsid w:val="3E4839FF"/>
    <w:rsid w:val="3E4A28BC"/>
    <w:rsid w:val="3E4A5B6C"/>
    <w:rsid w:val="3E4B34AB"/>
    <w:rsid w:val="3E4E61E9"/>
    <w:rsid w:val="3E4F6AEB"/>
    <w:rsid w:val="3E500D27"/>
    <w:rsid w:val="3E5313BE"/>
    <w:rsid w:val="3E546A69"/>
    <w:rsid w:val="3E554590"/>
    <w:rsid w:val="3E5674BD"/>
    <w:rsid w:val="3E573DF5"/>
    <w:rsid w:val="3E587BDC"/>
    <w:rsid w:val="3E5A7DF8"/>
    <w:rsid w:val="3E5F0FD9"/>
    <w:rsid w:val="3E5F381B"/>
    <w:rsid w:val="3E5F71BC"/>
    <w:rsid w:val="3E620464"/>
    <w:rsid w:val="3E6246AA"/>
    <w:rsid w:val="3E63659C"/>
    <w:rsid w:val="3E6370BE"/>
    <w:rsid w:val="3E6400AC"/>
    <w:rsid w:val="3E640A92"/>
    <w:rsid w:val="3E647B13"/>
    <w:rsid w:val="3E66679D"/>
    <w:rsid w:val="3E683AB0"/>
    <w:rsid w:val="3E685D47"/>
    <w:rsid w:val="3E691DE9"/>
    <w:rsid w:val="3E6B3412"/>
    <w:rsid w:val="3E6D266C"/>
    <w:rsid w:val="3E6E1E2C"/>
    <w:rsid w:val="3E6F0708"/>
    <w:rsid w:val="3E706AA3"/>
    <w:rsid w:val="3E715DB2"/>
    <w:rsid w:val="3E717642"/>
    <w:rsid w:val="3E720C9E"/>
    <w:rsid w:val="3E730D7F"/>
    <w:rsid w:val="3E736F39"/>
    <w:rsid w:val="3E740F80"/>
    <w:rsid w:val="3E741B5D"/>
    <w:rsid w:val="3E752133"/>
    <w:rsid w:val="3E7521E6"/>
    <w:rsid w:val="3E75253C"/>
    <w:rsid w:val="3E79027E"/>
    <w:rsid w:val="3E7964D0"/>
    <w:rsid w:val="3E7B4EBC"/>
    <w:rsid w:val="3E7C1B1C"/>
    <w:rsid w:val="3E803C2F"/>
    <w:rsid w:val="3E824E50"/>
    <w:rsid w:val="3E834C59"/>
    <w:rsid w:val="3E835FAA"/>
    <w:rsid w:val="3E84720A"/>
    <w:rsid w:val="3E861662"/>
    <w:rsid w:val="3E8862B7"/>
    <w:rsid w:val="3E8A0FA4"/>
    <w:rsid w:val="3E8B6844"/>
    <w:rsid w:val="3E8C5CB4"/>
    <w:rsid w:val="3E8F7AA2"/>
    <w:rsid w:val="3E910E77"/>
    <w:rsid w:val="3E944B7B"/>
    <w:rsid w:val="3E99447C"/>
    <w:rsid w:val="3E994F65"/>
    <w:rsid w:val="3E9A192F"/>
    <w:rsid w:val="3E9B5365"/>
    <w:rsid w:val="3E9C5D1B"/>
    <w:rsid w:val="3E9D774D"/>
    <w:rsid w:val="3E9E74C7"/>
    <w:rsid w:val="3EA00DD4"/>
    <w:rsid w:val="3EA03A5D"/>
    <w:rsid w:val="3EA177D5"/>
    <w:rsid w:val="3EA3354D"/>
    <w:rsid w:val="3EA370A9"/>
    <w:rsid w:val="3EA43943"/>
    <w:rsid w:val="3EA50C0C"/>
    <w:rsid w:val="3EA6303D"/>
    <w:rsid w:val="3EA77F8C"/>
    <w:rsid w:val="3EA913CB"/>
    <w:rsid w:val="3EAD1CD6"/>
    <w:rsid w:val="3EAD41A8"/>
    <w:rsid w:val="3EAD5E3B"/>
    <w:rsid w:val="3EAF2D67"/>
    <w:rsid w:val="3EAF4B7B"/>
    <w:rsid w:val="3EB56DDC"/>
    <w:rsid w:val="3EB66046"/>
    <w:rsid w:val="3EB76FF8"/>
    <w:rsid w:val="3EB80E95"/>
    <w:rsid w:val="3EB93087"/>
    <w:rsid w:val="3EBA5193"/>
    <w:rsid w:val="3EBC4B64"/>
    <w:rsid w:val="3EBF1A09"/>
    <w:rsid w:val="3EC13ECC"/>
    <w:rsid w:val="3EC425C4"/>
    <w:rsid w:val="3EC55271"/>
    <w:rsid w:val="3EC5537B"/>
    <w:rsid w:val="3ECA3A4D"/>
    <w:rsid w:val="3ECC295E"/>
    <w:rsid w:val="3ECC7974"/>
    <w:rsid w:val="3ECD0C6D"/>
    <w:rsid w:val="3ECD4126"/>
    <w:rsid w:val="3ED03C16"/>
    <w:rsid w:val="3ED03DB4"/>
    <w:rsid w:val="3ED31460"/>
    <w:rsid w:val="3ED33344"/>
    <w:rsid w:val="3ED5611A"/>
    <w:rsid w:val="3ED7172A"/>
    <w:rsid w:val="3ED7464A"/>
    <w:rsid w:val="3ED9176F"/>
    <w:rsid w:val="3ED96F6F"/>
    <w:rsid w:val="3EDB18C5"/>
    <w:rsid w:val="3EDB4A95"/>
    <w:rsid w:val="3EDF3FA1"/>
    <w:rsid w:val="3EE002FD"/>
    <w:rsid w:val="3EE14075"/>
    <w:rsid w:val="3EE15DFE"/>
    <w:rsid w:val="3EE42EB1"/>
    <w:rsid w:val="3EE466AB"/>
    <w:rsid w:val="3EE576C2"/>
    <w:rsid w:val="3EE74EE5"/>
    <w:rsid w:val="3EE758C6"/>
    <w:rsid w:val="3EE80F60"/>
    <w:rsid w:val="3EE912C3"/>
    <w:rsid w:val="3EED2A1A"/>
    <w:rsid w:val="3EED47C8"/>
    <w:rsid w:val="3EEF23B1"/>
    <w:rsid w:val="3EF06066"/>
    <w:rsid w:val="3EF1462F"/>
    <w:rsid w:val="3EF23B8C"/>
    <w:rsid w:val="3EF26361"/>
    <w:rsid w:val="3EF315C9"/>
    <w:rsid w:val="3EF64FB3"/>
    <w:rsid w:val="3EF772C1"/>
    <w:rsid w:val="3EFB6EE5"/>
    <w:rsid w:val="3EFC23A8"/>
    <w:rsid w:val="3EFD6405"/>
    <w:rsid w:val="3EFF3B2C"/>
    <w:rsid w:val="3EFF719F"/>
    <w:rsid w:val="3EFF797D"/>
    <w:rsid w:val="3F055FB6"/>
    <w:rsid w:val="3F095C2B"/>
    <w:rsid w:val="3F0D4E6A"/>
    <w:rsid w:val="3F1041A2"/>
    <w:rsid w:val="3F10636B"/>
    <w:rsid w:val="3F124B51"/>
    <w:rsid w:val="3F1461F9"/>
    <w:rsid w:val="3F165ACD"/>
    <w:rsid w:val="3F1735F3"/>
    <w:rsid w:val="3F1752F2"/>
    <w:rsid w:val="3F1C2B3B"/>
    <w:rsid w:val="3F1E0E25"/>
    <w:rsid w:val="3F1E45AB"/>
    <w:rsid w:val="3F1E4982"/>
    <w:rsid w:val="3F20272C"/>
    <w:rsid w:val="3F212046"/>
    <w:rsid w:val="3F2226C4"/>
    <w:rsid w:val="3F222796"/>
    <w:rsid w:val="3F2253DE"/>
    <w:rsid w:val="3F2301EA"/>
    <w:rsid w:val="3F255D10"/>
    <w:rsid w:val="3F29728B"/>
    <w:rsid w:val="3F2C3183"/>
    <w:rsid w:val="3F2E1E6F"/>
    <w:rsid w:val="3F2F5E96"/>
    <w:rsid w:val="3F3017AB"/>
    <w:rsid w:val="3F3049C5"/>
    <w:rsid w:val="3F3356A6"/>
    <w:rsid w:val="3F364E28"/>
    <w:rsid w:val="3F373C95"/>
    <w:rsid w:val="3F3F36A7"/>
    <w:rsid w:val="3F44278C"/>
    <w:rsid w:val="3F452B26"/>
    <w:rsid w:val="3F4563B2"/>
    <w:rsid w:val="3F4623E2"/>
    <w:rsid w:val="3F465E11"/>
    <w:rsid w:val="3F485EA2"/>
    <w:rsid w:val="3F496E47"/>
    <w:rsid w:val="3F4A1C1A"/>
    <w:rsid w:val="3F4E4F22"/>
    <w:rsid w:val="3F4F3E0A"/>
    <w:rsid w:val="3F51422C"/>
    <w:rsid w:val="3F514D57"/>
    <w:rsid w:val="3F542486"/>
    <w:rsid w:val="3F556F5E"/>
    <w:rsid w:val="3F56465B"/>
    <w:rsid w:val="3F566811"/>
    <w:rsid w:val="3F593C0C"/>
    <w:rsid w:val="3F5B7984"/>
    <w:rsid w:val="3F5D6CBD"/>
    <w:rsid w:val="3F5E7474"/>
    <w:rsid w:val="3F5F608D"/>
    <w:rsid w:val="3F604F9A"/>
    <w:rsid w:val="3F622FD7"/>
    <w:rsid w:val="3F636838"/>
    <w:rsid w:val="3F6623A7"/>
    <w:rsid w:val="3F685653"/>
    <w:rsid w:val="3F6B2D2B"/>
    <w:rsid w:val="3F7153F9"/>
    <w:rsid w:val="3F7171A7"/>
    <w:rsid w:val="3F7205E9"/>
    <w:rsid w:val="3F7253D0"/>
    <w:rsid w:val="3F7313F8"/>
    <w:rsid w:val="3F7614BA"/>
    <w:rsid w:val="3F767E4F"/>
    <w:rsid w:val="3F7B6278"/>
    <w:rsid w:val="3F7B7DCF"/>
    <w:rsid w:val="3F7E3672"/>
    <w:rsid w:val="3F806AA9"/>
    <w:rsid w:val="3F8073EA"/>
    <w:rsid w:val="3F817BE4"/>
    <w:rsid w:val="3F8213B4"/>
    <w:rsid w:val="3F833487"/>
    <w:rsid w:val="3F837532"/>
    <w:rsid w:val="3F8425BC"/>
    <w:rsid w:val="3F871DBE"/>
    <w:rsid w:val="3F874C1D"/>
    <w:rsid w:val="3F877722"/>
    <w:rsid w:val="3F8A2017"/>
    <w:rsid w:val="3F8A64BB"/>
    <w:rsid w:val="3F8C1F2B"/>
    <w:rsid w:val="3F8F668B"/>
    <w:rsid w:val="3F903523"/>
    <w:rsid w:val="3F93711E"/>
    <w:rsid w:val="3F942E96"/>
    <w:rsid w:val="3F9478A2"/>
    <w:rsid w:val="3F954A2F"/>
    <w:rsid w:val="3F966C0E"/>
    <w:rsid w:val="3F97348A"/>
    <w:rsid w:val="3F984734"/>
    <w:rsid w:val="3F9966FE"/>
    <w:rsid w:val="3F9B5C54"/>
    <w:rsid w:val="3F9C2836"/>
    <w:rsid w:val="3F9C3BA2"/>
    <w:rsid w:val="3F9C7EDF"/>
    <w:rsid w:val="3F9D7F9C"/>
    <w:rsid w:val="3FA06623"/>
    <w:rsid w:val="3FA07A8C"/>
    <w:rsid w:val="3FA23805"/>
    <w:rsid w:val="3FA3073A"/>
    <w:rsid w:val="3FA3298B"/>
    <w:rsid w:val="3FA67214"/>
    <w:rsid w:val="3FA7706D"/>
    <w:rsid w:val="3FA847A5"/>
    <w:rsid w:val="3FA87D43"/>
    <w:rsid w:val="3FA93E51"/>
    <w:rsid w:val="3FA94B93"/>
    <w:rsid w:val="3FAC6431"/>
    <w:rsid w:val="3FAE21A9"/>
    <w:rsid w:val="3FAF3B09"/>
    <w:rsid w:val="3FB05F21"/>
    <w:rsid w:val="3FB20DEE"/>
    <w:rsid w:val="3FB377C0"/>
    <w:rsid w:val="3FB452E6"/>
    <w:rsid w:val="3FB750AE"/>
    <w:rsid w:val="3FBB4B94"/>
    <w:rsid w:val="3FBF26CD"/>
    <w:rsid w:val="3FC01EDD"/>
    <w:rsid w:val="3FC27B53"/>
    <w:rsid w:val="3FC3594E"/>
    <w:rsid w:val="3FC445B1"/>
    <w:rsid w:val="3FC574F3"/>
    <w:rsid w:val="3FC90D91"/>
    <w:rsid w:val="3FCA4A2B"/>
    <w:rsid w:val="3FCA4B09"/>
    <w:rsid w:val="3FCC2137"/>
    <w:rsid w:val="3FCC67B9"/>
    <w:rsid w:val="3FD07161"/>
    <w:rsid w:val="3FD11CF7"/>
    <w:rsid w:val="3FD140EA"/>
    <w:rsid w:val="3FD24591"/>
    <w:rsid w:val="3FD3413E"/>
    <w:rsid w:val="3FD463F4"/>
    <w:rsid w:val="3FD57706"/>
    <w:rsid w:val="3FD662F8"/>
    <w:rsid w:val="3FD85478"/>
    <w:rsid w:val="3FD87226"/>
    <w:rsid w:val="3FD9556C"/>
    <w:rsid w:val="3FDA11F0"/>
    <w:rsid w:val="3FDB2873"/>
    <w:rsid w:val="3FDB2F8C"/>
    <w:rsid w:val="3FDE5383"/>
    <w:rsid w:val="3FDF1F13"/>
    <w:rsid w:val="3FDF6807"/>
    <w:rsid w:val="3FE05BB7"/>
    <w:rsid w:val="3FE1257F"/>
    <w:rsid w:val="3FE86F22"/>
    <w:rsid w:val="3FE912FF"/>
    <w:rsid w:val="3FE94F8F"/>
    <w:rsid w:val="3FEB3ADD"/>
    <w:rsid w:val="3FED56F5"/>
    <w:rsid w:val="3FF04570"/>
    <w:rsid w:val="3FF102E8"/>
    <w:rsid w:val="3FF213FE"/>
    <w:rsid w:val="3FF27CBD"/>
    <w:rsid w:val="3FF51B86"/>
    <w:rsid w:val="3FF86700"/>
    <w:rsid w:val="3FFD0A3B"/>
    <w:rsid w:val="3FFE4E42"/>
    <w:rsid w:val="3FFF2A05"/>
    <w:rsid w:val="40001A21"/>
    <w:rsid w:val="400030DB"/>
    <w:rsid w:val="4002115A"/>
    <w:rsid w:val="40026454"/>
    <w:rsid w:val="40032CAC"/>
    <w:rsid w:val="40057CA5"/>
    <w:rsid w:val="400B3BB8"/>
    <w:rsid w:val="400B75FC"/>
    <w:rsid w:val="400C5122"/>
    <w:rsid w:val="400C5496"/>
    <w:rsid w:val="400C6ED0"/>
    <w:rsid w:val="400E5D55"/>
    <w:rsid w:val="400F77E2"/>
    <w:rsid w:val="4010626F"/>
    <w:rsid w:val="40154C19"/>
    <w:rsid w:val="40155D85"/>
    <w:rsid w:val="401633BF"/>
    <w:rsid w:val="4017711C"/>
    <w:rsid w:val="401915C7"/>
    <w:rsid w:val="401A15ED"/>
    <w:rsid w:val="401A1724"/>
    <w:rsid w:val="401A339B"/>
    <w:rsid w:val="401E76EE"/>
    <w:rsid w:val="402044B7"/>
    <w:rsid w:val="40210BCD"/>
    <w:rsid w:val="40224945"/>
    <w:rsid w:val="40263123"/>
    <w:rsid w:val="40271F5C"/>
    <w:rsid w:val="40272011"/>
    <w:rsid w:val="40272534"/>
    <w:rsid w:val="402860C0"/>
    <w:rsid w:val="40286121"/>
    <w:rsid w:val="402B601E"/>
    <w:rsid w:val="402E6E46"/>
    <w:rsid w:val="40305E64"/>
    <w:rsid w:val="40310340"/>
    <w:rsid w:val="4033445D"/>
    <w:rsid w:val="403345E7"/>
    <w:rsid w:val="40354854"/>
    <w:rsid w:val="40362758"/>
    <w:rsid w:val="40362FE4"/>
    <w:rsid w:val="403703F1"/>
    <w:rsid w:val="40372237"/>
    <w:rsid w:val="403A1AEE"/>
    <w:rsid w:val="403A2CDE"/>
    <w:rsid w:val="403A2E40"/>
    <w:rsid w:val="403B1563"/>
    <w:rsid w:val="403C5EE6"/>
    <w:rsid w:val="40427CF5"/>
    <w:rsid w:val="4044539D"/>
    <w:rsid w:val="40453307"/>
    <w:rsid w:val="404546A9"/>
    <w:rsid w:val="40457E98"/>
    <w:rsid w:val="40463FD3"/>
    <w:rsid w:val="404843AC"/>
    <w:rsid w:val="4049689A"/>
    <w:rsid w:val="404C0F9C"/>
    <w:rsid w:val="404C3770"/>
    <w:rsid w:val="404E471E"/>
    <w:rsid w:val="40512B35"/>
    <w:rsid w:val="4053247F"/>
    <w:rsid w:val="4054114B"/>
    <w:rsid w:val="405473A0"/>
    <w:rsid w:val="40556AC9"/>
    <w:rsid w:val="40593A96"/>
    <w:rsid w:val="405A5264"/>
    <w:rsid w:val="405A7C3B"/>
    <w:rsid w:val="405B0E49"/>
    <w:rsid w:val="405B0FC7"/>
    <w:rsid w:val="405B2537"/>
    <w:rsid w:val="405D597D"/>
    <w:rsid w:val="40602D9E"/>
    <w:rsid w:val="40612931"/>
    <w:rsid w:val="406241D6"/>
    <w:rsid w:val="4065700E"/>
    <w:rsid w:val="40672358"/>
    <w:rsid w:val="406B009A"/>
    <w:rsid w:val="406B1440"/>
    <w:rsid w:val="406C2240"/>
    <w:rsid w:val="406C497A"/>
    <w:rsid w:val="406D3E12"/>
    <w:rsid w:val="406E36E7"/>
    <w:rsid w:val="40703903"/>
    <w:rsid w:val="40730CFD"/>
    <w:rsid w:val="4073369E"/>
    <w:rsid w:val="407451A1"/>
    <w:rsid w:val="40750F19"/>
    <w:rsid w:val="40754A75"/>
    <w:rsid w:val="407927B7"/>
    <w:rsid w:val="40794840"/>
    <w:rsid w:val="407A3CE0"/>
    <w:rsid w:val="407A6EF0"/>
    <w:rsid w:val="407D6B38"/>
    <w:rsid w:val="407E7DCE"/>
    <w:rsid w:val="407F0187"/>
    <w:rsid w:val="407F3756"/>
    <w:rsid w:val="407F58F4"/>
    <w:rsid w:val="407F6492"/>
    <w:rsid w:val="408250D6"/>
    <w:rsid w:val="408252B9"/>
    <w:rsid w:val="40827192"/>
    <w:rsid w:val="4087185C"/>
    <w:rsid w:val="408A49C4"/>
    <w:rsid w:val="408B28C5"/>
    <w:rsid w:val="409018AF"/>
    <w:rsid w:val="4090365D"/>
    <w:rsid w:val="40910A28"/>
    <w:rsid w:val="40923879"/>
    <w:rsid w:val="40924DBD"/>
    <w:rsid w:val="409273D5"/>
    <w:rsid w:val="409316FF"/>
    <w:rsid w:val="4093314D"/>
    <w:rsid w:val="40947502"/>
    <w:rsid w:val="409475F1"/>
    <w:rsid w:val="409969B6"/>
    <w:rsid w:val="409F226A"/>
    <w:rsid w:val="409F5F96"/>
    <w:rsid w:val="40A27F80"/>
    <w:rsid w:val="40A5257C"/>
    <w:rsid w:val="40A738A5"/>
    <w:rsid w:val="40A83DF1"/>
    <w:rsid w:val="40A92971"/>
    <w:rsid w:val="40A9471F"/>
    <w:rsid w:val="40AB66E9"/>
    <w:rsid w:val="40AD06B3"/>
    <w:rsid w:val="40B05AAD"/>
    <w:rsid w:val="40B15B2F"/>
    <w:rsid w:val="40B47DFA"/>
    <w:rsid w:val="40B841A9"/>
    <w:rsid w:val="40BD3A12"/>
    <w:rsid w:val="40BD5EA7"/>
    <w:rsid w:val="40BE641C"/>
    <w:rsid w:val="40BF0BE9"/>
    <w:rsid w:val="40BF3F42"/>
    <w:rsid w:val="40C112D3"/>
    <w:rsid w:val="40C41559"/>
    <w:rsid w:val="40C87343"/>
    <w:rsid w:val="40CA1D32"/>
    <w:rsid w:val="40CA30C6"/>
    <w:rsid w:val="40CA7A55"/>
    <w:rsid w:val="40CC7ACB"/>
    <w:rsid w:val="40CE3C43"/>
    <w:rsid w:val="40CF687B"/>
    <w:rsid w:val="40D01981"/>
    <w:rsid w:val="40D2160E"/>
    <w:rsid w:val="40D33C68"/>
    <w:rsid w:val="40D919D9"/>
    <w:rsid w:val="40DC3963"/>
    <w:rsid w:val="40DC68A2"/>
    <w:rsid w:val="40DD7DEC"/>
    <w:rsid w:val="40DE2E71"/>
    <w:rsid w:val="40E1035D"/>
    <w:rsid w:val="40E13EB9"/>
    <w:rsid w:val="40E23A1F"/>
    <w:rsid w:val="40E3106A"/>
    <w:rsid w:val="40E34F65"/>
    <w:rsid w:val="40E40203"/>
    <w:rsid w:val="40E44DC9"/>
    <w:rsid w:val="40E566F0"/>
    <w:rsid w:val="40E66B52"/>
    <w:rsid w:val="40E85247"/>
    <w:rsid w:val="40E8793D"/>
    <w:rsid w:val="40EE0EB6"/>
    <w:rsid w:val="40EE3E7E"/>
    <w:rsid w:val="40EE65D6"/>
    <w:rsid w:val="40EF7827"/>
    <w:rsid w:val="40F0749A"/>
    <w:rsid w:val="40F24318"/>
    <w:rsid w:val="40F36F47"/>
    <w:rsid w:val="40F40090"/>
    <w:rsid w:val="40F51626"/>
    <w:rsid w:val="40F53E9A"/>
    <w:rsid w:val="40F57964"/>
    <w:rsid w:val="40F6627A"/>
    <w:rsid w:val="40F70E2B"/>
    <w:rsid w:val="40F77B80"/>
    <w:rsid w:val="40FC1F60"/>
    <w:rsid w:val="40FF07E3"/>
    <w:rsid w:val="40FF5BB5"/>
    <w:rsid w:val="41011E2C"/>
    <w:rsid w:val="41027A45"/>
    <w:rsid w:val="410733F1"/>
    <w:rsid w:val="410B53D9"/>
    <w:rsid w:val="410C362B"/>
    <w:rsid w:val="410F4ECA"/>
    <w:rsid w:val="410F6070"/>
    <w:rsid w:val="41106E18"/>
    <w:rsid w:val="411212AD"/>
    <w:rsid w:val="41125EBE"/>
    <w:rsid w:val="4114603C"/>
    <w:rsid w:val="41175B2C"/>
    <w:rsid w:val="41181143"/>
    <w:rsid w:val="411832BB"/>
    <w:rsid w:val="411C0C62"/>
    <w:rsid w:val="411C4E36"/>
    <w:rsid w:val="411E510D"/>
    <w:rsid w:val="4120330F"/>
    <w:rsid w:val="41211416"/>
    <w:rsid w:val="41230580"/>
    <w:rsid w:val="41241BEB"/>
    <w:rsid w:val="41253F5D"/>
    <w:rsid w:val="412546ED"/>
    <w:rsid w:val="412743A3"/>
    <w:rsid w:val="41293E98"/>
    <w:rsid w:val="412A1D04"/>
    <w:rsid w:val="412B15D8"/>
    <w:rsid w:val="412B1985"/>
    <w:rsid w:val="412B6C98"/>
    <w:rsid w:val="412D2E42"/>
    <w:rsid w:val="412D79B9"/>
    <w:rsid w:val="412E1B74"/>
    <w:rsid w:val="412E40F3"/>
    <w:rsid w:val="412F10C8"/>
    <w:rsid w:val="41317B53"/>
    <w:rsid w:val="41330DAE"/>
    <w:rsid w:val="4133382B"/>
    <w:rsid w:val="41343C08"/>
    <w:rsid w:val="41362456"/>
    <w:rsid w:val="41362EFA"/>
    <w:rsid w:val="413641B5"/>
    <w:rsid w:val="41387AA7"/>
    <w:rsid w:val="41395AA3"/>
    <w:rsid w:val="413C3FE6"/>
    <w:rsid w:val="413E55D4"/>
    <w:rsid w:val="414032D5"/>
    <w:rsid w:val="41405083"/>
    <w:rsid w:val="41410DFB"/>
    <w:rsid w:val="414320AB"/>
    <w:rsid w:val="41432459"/>
    <w:rsid w:val="41455906"/>
    <w:rsid w:val="414957C5"/>
    <w:rsid w:val="414A320E"/>
    <w:rsid w:val="414A5F02"/>
    <w:rsid w:val="414B294E"/>
    <w:rsid w:val="414C1C7A"/>
    <w:rsid w:val="414C4B24"/>
    <w:rsid w:val="414E29EF"/>
    <w:rsid w:val="414E325E"/>
    <w:rsid w:val="414E63DC"/>
    <w:rsid w:val="415154E2"/>
    <w:rsid w:val="41516DB4"/>
    <w:rsid w:val="41523008"/>
    <w:rsid w:val="41524D35"/>
    <w:rsid w:val="41540B2E"/>
    <w:rsid w:val="41541C64"/>
    <w:rsid w:val="415648A7"/>
    <w:rsid w:val="4157061F"/>
    <w:rsid w:val="41597EF3"/>
    <w:rsid w:val="415B010F"/>
    <w:rsid w:val="415C3D18"/>
    <w:rsid w:val="415D3E87"/>
    <w:rsid w:val="415D76C3"/>
    <w:rsid w:val="415D7784"/>
    <w:rsid w:val="415E19AD"/>
    <w:rsid w:val="4160471E"/>
    <w:rsid w:val="416341E9"/>
    <w:rsid w:val="41640B1B"/>
    <w:rsid w:val="4165522A"/>
    <w:rsid w:val="41657B2A"/>
    <w:rsid w:val="41674285"/>
    <w:rsid w:val="416F3E5B"/>
    <w:rsid w:val="41704822"/>
    <w:rsid w:val="41717932"/>
    <w:rsid w:val="41724C5D"/>
    <w:rsid w:val="41730CBE"/>
    <w:rsid w:val="41744D2D"/>
    <w:rsid w:val="41757C84"/>
    <w:rsid w:val="41776D26"/>
    <w:rsid w:val="417B7450"/>
    <w:rsid w:val="417B7B31"/>
    <w:rsid w:val="417C7011"/>
    <w:rsid w:val="417C7416"/>
    <w:rsid w:val="417D782B"/>
    <w:rsid w:val="418036D2"/>
    <w:rsid w:val="41850CE8"/>
    <w:rsid w:val="41871A7C"/>
    <w:rsid w:val="41876507"/>
    <w:rsid w:val="41897253"/>
    <w:rsid w:val="418A09F4"/>
    <w:rsid w:val="418A29D5"/>
    <w:rsid w:val="418A50C0"/>
    <w:rsid w:val="418C1A22"/>
    <w:rsid w:val="418C5CFF"/>
    <w:rsid w:val="418D4040"/>
    <w:rsid w:val="418D4E7A"/>
    <w:rsid w:val="418E7090"/>
    <w:rsid w:val="418F1B67"/>
    <w:rsid w:val="419235EB"/>
    <w:rsid w:val="4193257B"/>
    <w:rsid w:val="419339CE"/>
    <w:rsid w:val="41943B52"/>
    <w:rsid w:val="41956C7B"/>
    <w:rsid w:val="41984EBF"/>
    <w:rsid w:val="41993529"/>
    <w:rsid w:val="419B6407"/>
    <w:rsid w:val="419B675D"/>
    <w:rsid w:val="419C5498"/>
    <w:rsid w:val="41A206D0"/>
    <w:rsid w:val="41A33677"/>
    <w:rsid w:val="41A638F0"/>
    <w:rsid w:val="41AA69A0"/>
    <w:rsid w:val="41AB73B3"/>
    <w:rsid w:val="41AC5024"/>
    <w:rsid w:val="41AE46E3"/>
    <w:rsid w:val="41AF1910"/>
    <w:rsid w:val="41AF1F3C"/>
    <w:rsid w:val="41B10668"/>
    <w:rsid w:val="41B13E8F"/>
    <w:rsid w:val="41B33AA7"/>
    <w:rsid w:val="41B521B1"/>
    <w:rsid w:val="41BB6E00"/>
    <w:rsid w:val="41BC48FE"/>
    <w:rsid w:val="41BC4C86"/>
    <w:rsid w:val="41BC595D"/>
    <w:rsid w:val="41BD4926"/>
    <w:rsid w:val="41BE244C"/>
    <w:rsid w:val="41BF069E"/>
    <w:rsid w:val="41C21F3C"/>
    <w:rsid w:val="41C22189"/>
    <w:rsid w:val="41C4518A"/>
    <w:rsid w:val="41C53DA4"/>
    <w:rsid w:val="41C77552"/>
    <w:rsid w:val="41C95079"/>
    <w:rsid w:val="41CA78DE"/>
    <w:rsid w:val="41CB0909"/>
    <w:rsid w:val="41CB4A55"/>
    <w:rsid w:val="41CE08E1"/>
    <w:rsid w:val="41CE25A4"/>
    <w:rsid w:val="41D41C6F"/>
    <w:rsid w:val="41D4552E"/>
    <w:rsid w:val="41D6211B"/>
    <w:rsid w:val="41D63AB6"/>
    <w:rsid w:val="41D659E7"/>
    <w:rsid w:val="41D67795"/>
    <w:rsid w:val="41DA7286"/>
    <w:rsid w:val="41DD5F3C"/>
    <w:rsid w:val="41DE664A"/>
    <w:rsid w:val="41E0265B"/>
    <w:rsid w:val="41E06C3F"/>
    <w:rsid w:val="41E134A3"/>
    <w:rsid w:val="41E22589"/>
    <w:rsid w:val="41E30631"/>
    <w:rsid w:val="41E81277"/>
    <w:rsid w:val="41E974C9"/>
    <w:rsid w:val="41EC3F29"/>
    <w:rsid w:val="41ED1651"/>
    <w:rsid w:val="41ED240E"/>
    <w:rsid w:val="41EE0956"/>
    <w:rsid w:val="41F13778"/>
    <w:rsid w:val="41F26F65"/>
    <w:rsid w:val="41F34279"/>
    <w:rsid w:val="41F36599"/>
    <w:rsid w:val="41F544D5"/>
    <w:rsid w:val="41F71204"/>
    <w:rsid w:val="41F8002D"/>
    <w:rsid w:val="41F83BB0"/>
    <w:rsid w:val="41F925ED"/>
    <w:rsid w:val="41FB36A0"/>
    <w:rsid w:val="41FF1B86"/>
    <w:rsid w:val="4202058A"/>
    <w:rsid w:val="42027626"/>
    <w:rsid w:val="42031F31"/>
    <w:rsid w:val="4205007B"/>
    <w:rsid w:val="42071191"/>
    <w:rsid w:val="42091919"/>
    <w:rsid w:val="420C67D1"/>
    <w:rsid w:val="420C7089"/>
    <w:rsid w:val="4211451C"/>
    <w:rsid w:val="42140721"/>
    <w:rsid w:val="421502BE"/>
    <w:rsid w:val="42154762"/>
    <w:rsid w:val="42177E2B"/>
    <w:rsid w:val="42183FBE"/>
    <w:rsid w:val="42185E20"/>
    <w:rsid w:val="42185F27"/>
    <w:rsid w:val="421B33FA"/>
    <w:rsid w:val="421B36BB"/>
    <w:rsid w:val="421B3CFA"/>
    <w:rsid w:val="421C2B14"/>
    <w:rsid w:val="421D6FF9"/>
    <w:rsid w:val="42214FFF"/>
    <w:rsid w:val="42216D17"/>
    <w:rsid w:val="422363B0"/>
    <w:rsid w:val="42245D43"/>
    <w:rsid w:val="4225068B"/>
    <w:rsid w:val="42250F90"/>
    <w:rsid w:val="422624CB"/>
    <w:rsid w:val="42270DAB"/>
    <w:rsid w:val="422828A8"/>
    <w:rsid w:val="422936B2"/>
    <w:rsid w:val="422C694B"/>
    <w:rsid w:val="422D1993"/>
    <w:rsid w:val="422D22AE"/>
    <w:rsid w:val="422D7127"/>
    <w:rsid w:val="422E5823"/>
    <w:rsid w:val="42321EFA"/>
    <w:rsid w:val="42350960"/>
    <w:rsid w:val="423529C0"/>
    <w:rsid w:val="42366486"/>
    <w:rsid w:val="423821FE"/>
    <w:rsid w:val="42394768"/>
    <w:rsid w:val="42396958"/>
    <w:rsid w:val="423A5F76"/>
    <w:rsid w:val="423A7D24"/>
    <w:rsid w:val="423B584A"/>
    <w:rsid w:val="423C1CEE"/>
    <w:rsid w:val="423C2D99"/>
    <w:rsid w:val="423D5A66"/>
    <w:rsid w:val="424004A9"/>
    <w:rsid w:val="42441F62"/>
    <w:rsid w:val="42444884"/>
    <w:rsid w:val="424622A8"/>
    <w:rsid w:val="424745E7"/>
    <w:rsid w:val="424B0183"/>
    <w:rsid w:val="424D3BD0"/>
    <w:rsid w:val="424E02AD"/>
    <w:rsid w:val="424E7E7C"/>
    <w:rsid w:val="424F168A"/>
    <w:rsid w:val="42507548"/>
    <w:rsid w:val="42532110"/>
    <w:rsid w:val="42535317"/>
    <w:rsid w:val="42537038"/>
    <w:rsid w:val="42552DB0"/>
    <w:rsid w:val="425608D6"/>
    <w:rsid w:val="425713AB"/>
    <w:rsid w:val="425A4644"/>
    <w:rsid w:val="425B05D0"/>
    <w:rsid w:val="425C3B37"/>
    <w:rsid w:val="425E0988"/>
    <w:rsid w:val="425E5C6B"/>
    <w:rsid w:val="425F51C9"/>
    <w:rsid w:val="425F778B"/>
    <w:rsid w:val="42602158"/>
    <w:rsid w:val="42605413"/>
    <w:rsid w:val="4261422D"/>
    <w:rsid w:val="42621029"/>
    <w:rsid w:val="42631AE9"/>
    <w:rsid w:val="4265486F"/>
    <w:rsid w:val="42657D57"/>
    <w:rsid w:val="42674D95"/>
    <w:rsid w:val="42686225"/>
    <w:rsid w:val="426B6130"/>
    <w:rsid w:val="426C1EA8"/>
    <w:rsid w:val="426C3C56"/>
    <w:rsid w:val="426E673F"/>
    <w:rsid w:val="426F0E54"/>
    <w:rsid w:val="426F3CE1"/>
    <w:rsid w:val="42701998"/>
    <w:rsid w:val="42733236"/>
    <w:rsid w:val="42763A05"/>
    <w:rsid w:val="42777DEC"/>
    <w:rsid w:val="4278084D"/>
    <w:rsid w:val="427A2817"/>
    <w:rsid w:val="427D074B"/>
    <w:rsid w:val="427E2307"/>
    <w:rsid w:val="42802C15"/>
    <w:rsid w:val="428124BC"/>
    <w:rsid w:val="428177EE"/>
    <w:rsid w:val="42817C9A"/>
    <w:rsid w:val="42823339"/>
    <w:rsid w:val="42835EF4"/>
    <w:rsid w:val="428471F1"/>
    <w:rsid w:val="428617AE"/>
    <w:rsid w:val="42884F34"/>
    <w:rsid w:val="428851A7"/>
    <w:rsid w:val="42885B4B"/>
    <w:rsid w:val="428A1304"/>
    <w:rsid w:val="428A228D"/>
    <w:rsid w:val="428A39B1"/>
    <w:rsid w:val="428B4A24"/>
    <w:rsid w:val="428C5A26"/>
    <w:rsid w:val="428D254A"/>
    <w:rsid w:val="428D5CD5"/>
    <w:rsid w:val="428E0070"/>
    <w:rsid w:val="428F2347"/>
    <w:rsid w:val="428F2ACB"/>
    <w:rsid w:val="428F4DAF"/>
    <w:rsid w:val="429338D8"/>
    <w:rsid w:val="429531AD"/>
    <w:rsid w:val="429733C9"/>
    <w:rsid w:val="429D3FC7"/>
    <w:rsid w:val="429F5DD9"/>
    <w:rsid w:val="42A65A86"/>
    <w:rsid w:val="42A67168"/>
    <w:rsid w:val="42A7130E"/>
    <w:rsid w:val="42A8713F"/>
    <w:rsid w:val="42A94EAA"/>
    <w:rsid w:val="42AC04F6"/>
    <w:rsid w:val="42AE481A"/>
    <w:rsid w:val="42AF03AF"/>
    <w:rsid w:val="42B06238"/>
    <w:rsid w:val="42B0793C"/>
    <w:rsid w:val="42B202C4"/>
    <w:rsid w:val="42B30389"/>
    <w:rsid w:val="42B37AD7"/>
    <w:rsid w:val="42B45D29"/>
    <w:rsid w:val="42B7048F"/>
    <w:rsid w:val="42B850ED"/>
    <w:rsid w:val="42B9333F"/>
    <w:rsid w:val="42BD54F5"/>
    <w:rsid w:val="42BE10D7"/>
    <w:rsid w:val="42BF3814"/>
    <w:rsid w:val="42C10446"/>
    <w:rsid w:val="42C43A92"/>
    <w:rsid w:val="42C623E0"/>
    <w:rsid w:val="42C63906"/>
    <w:rsid w:val="42C6780A"/>
    <w:rsid w:val="42C807BD"/>
    <w:rsid w:val="42C92311"/>
    <w:rsid w:val="42CD0B98"/>
    <w:rsid w:val="42CD2946"/>
    <w:rsid w:val="42CF2B62"/>
    <w:rsid w:val="42D068DB"/>
    <w:rsid w:val="42D261EF"/>
    <w:rsid w:val="42D342F7"/>
    <w:rsid w:val="42D55C9F"/>
    <w:rsid w:val="42D804D6"/>
    <w:rsid w:val="42D8208A"/>
    <w:rsid w:val="42D83F6B"/>
    <w:rsid w:val="42D92C70"/>
    <w:rsid w:val="42DB7F6E"/>
    <w:rsid w:val="42DC0DDB"/>
    <w:rsid w:val="42DD6095"/>
    <w:rsid w:val="42E00ECB"/>
    <w:rsid w:val="42E10B89"/>
    <w:rsid w:val="42E163F2"/>
    <w:rsid w:val="42E3482F"/>
    <w:rsid w:val="42E40D94"/>
    <w:rsid w:val="42E56038"/>
    <w:rsid w:val="42E808F8"/>
    <w:rsid w:val="42EB164A"/>
    <w:rsid w:val="42EB54C2"/>
    <w:rsid w:val="42ED7E43"/>
    <w:rsid w:val="42EE6DC0"/>
    <w:rsid w:val="42EF6D61"/>
    <w:rsid w:val="42F07EFA"/>
    <w:rsid w:val="42F205FF"/>
    <w:rsid w:val="42F21E2D"/>
    <w:rsid w:val="42F36125"/>
    <w:rsid w:val="42F46F8C"/>
    <w:rsid w:val="42F73B06"/>
    <w:rsid w:val="42F8373B"/>
    <w:rsid w:val="42F91EB1"/>
    <w:rsid w:val="42F9518F"/>
    <w:rsid w:val="42F97BDF"/>
    <w:rsid w:val="42FB2387"/>
    <w:rsid w:val="42FD2AED"/>
    <w:rsid w:val="42FE51F6"/>
    <w:rsid w:val="43007B16"/>
    <w:rsid w:val="43015FFF"/>
    <w:rsid w:val="4302529B"/>
    <w:rsid w:val="43030A5E"/>
    <w:rsid w:val="43036368"/>
    <w:rsid w:val="430656C1"/>
    <w:rsid w:val="43080203"/>
    <w:rsid w:val="43086074"/>
    <w:rsid w:val="43096B43"/>
    <w:rsid w:val="430A3B9B"/>
    <w:rsid w:val="430A60DB"/>
    <w:rsid w:val="43170066"/>
    <w:rsid w:val="431736E3"/>
    <w:rsid w:val="431834BD"/>
    <w:rsid w:val="43183A5A"/>
    <w:rsid w:val="431C742A"/>
    <w:rsid w:val="431F0979"/>
    <w:rsid w:val="432142B5"/>
    <w:rsid w:val="432509D4"/>
    <w:rsid w:val="4325210C"/>
    <w:rsid w:val="4325469D"/>
    <w:rsid w:val="43255A95"/>
    <w:rsid w:val="43275333"/>
    <w:rsid w:val="432B30AA"/>
    <w:rsid w:val="432C6203"/>
    <w:rsid w:val="432E3DDB"/>
    <w:rsid w:val="4331278D"/>
    <w:rsid w:val="43320BC1"/>
    <w:rsid w:val="433429C6"/>
    <w:rsid w:val="433448D3"/>
    <w:rsid w:val="43374264"/>
    <w:rsid w:val="433A4F7E"/>
    <w:rsid w:val="433E1A96"/>
    <w:rsid w:val="433E3844"/>
    <w:rsid w:val="434075BC"/>
    <w:rsid w:val="434123BC"/>
    <w:rsid w:val="43433E43"/>
    <w:rsid w:val="43434565"/>
    <w:rsid w:val="43441C83"/>
    <w:rsid w:val="4347117C"/>
    <w:rsid w:val="43476426"/>
    <w:rsid w:val="43484784"/>
    <w:rsid w:val="434E1DDA"/>
    <w:rsid w:val="4353255E"/>
    <w:rsid w:val="43544E16"/>
    <w:rsid w:val="43562321"/>
    <w:rsid w:val="43571C4A"/>
    <w:rsid w:val="43576B13"/>
    <w:rsid w:val="4359242C"/>
    <w:rsid w:val="435C0402"/>
    <w:rsid w:val="435C3CCA"/>
    <w:rsid w:val="435E1BE1"/>
    <w:rsid w:val="435F1B6B"/>
    <w:rsid w:val="436037BB"/>
    <w:rsid w:val="436042C8"/>
    <w:rsid w:val="43607C5E"/>
    <w:rsid w:val="436348C4"/>
    <w:rsid w:val="43641240"/>
    <w:rsid w:val="43644539"/>
    <w:rsid w:val="43645CB6"/>
    <w:rsid w:val="43664E65"/>
    <w:rsid w:val="436773EF"/>
    <w:rsid w:val="436A02F0"/>
    <w:rsid w:val="436A288B"/>
    <w:rsid w:val="436A63E7"/>
    <w:rsid w:val="436D4AD8"/>
    <w:rsid w:val="436F5A3A"/>
    <w:rsid w:val="43704606"/>
    <w:rsid w:val="437048E9"/>
    <w:rsid w:val="43721740"/>
    <w:rsid w:val="43747266"/>
    <w:rsid w:val="43776D56"/>
    <w:rsid w:val="43777F2D"/>
    <w:rsid w:val="43790D20"/>
    <w:rsid w:val="437A67CB"/>
    <w:rsid w:val="437B05F4"/>
    <w:rsid w:val="437C611B"/>
    <w:rsid w:val="43853AD3"/>
    <w:rsid w:val="4387343D"/>
    <w:rsid w:val="43875D2E"/>
    <w:rsid w:val="43880F63"/>
    <w:rsid w:val="43882324"/>
    <w:rsid w:val="43884CB3"/>
    <w:rsid w:val="4389370F"/>
    <w:rsid w:val="438B0B8F"/>
    <w:rsid w:val="438B5BE7"/>
    <w:rsid w:val="438D657A"/>
    <w:rsid w:val="438F759E"/>
    <w:rsid w:val="43900FB7"/>
    <w:rsid w:val="4392670A"/>
    <w:rsid w:val="43933AEC"/>
    <w:rsid w:val="43952D49"/>
    <w:rsid w:val="4396542E"/>
    <w:rsid w:val="439873F8"/>
    <w:rsid w:val="43994F1E"/>
    <w:rsid w:val="43996935"/>
    <w:rsid w:val="439B41E0"/>
    <w:rsid w:val="439D67BD"/>
    <w:rsid w:val="439E60B3"/>
    <w:rsid w:val="43A12D01"/>
    <w:rsid w:val="43A360D8"/>
    <w:rsid w:val="43A4567C"/>
    <w:rsid w:val="43A63197"/>
    <w:rsid w:val="43A91320"/>
    <w:rsid w:val="43A97738"/>
    <w:rsid w:val="43AC2EA4"/>
    <w:rsid w:val="43AE6D87"/>
    <w:rsid w:val="43AF029E"/>
    <w:rsid w:val="43AF5135"/>
    <w:rsid w:val="43B12268"/>
    <w:rsid w:val="43B12B38"/>
    <w:rsid w:val="43B15B1B"/>
    <w:rsid w:val="43B365CD"/>
    <w:rsid w:val="43B67879"/>
    <w:rsid w:val="43B6787E"/>
    <w:rsid w:val="43B90749"/>
    <w:rsid w:val="43B93724"/>
    <w:rsid w:val="43B9736F"/>
    <w:rsid w:val="43BA0EF4"/>
    <w:rsid w:val="43BC0F83"/>
    <w:rsid w:val="43BC2ACA"/>
    <w:rsid w:val="43BC74FE"/>
    <w:rsid w:val="43BD1D1D"/>
    <w:rsid w:val="43BD2D8A"/>
    <w:rsid w:val="43BD4525"/>
    <w:rsid w:val="43BE6733"/>
    <w:rsid w:val="43BF2BD7"/>
    <w:rsid w:val="43C05F96"/>
    <w:rsid w:val="43C357C8"/>
    <w:rsid w:val="43C401ED"/>
    <w:rsid w:val="43C4245E"/>
    <w:rsid w:val="43C433E1"/>
    <w:rsid w:val="43C55D14"/>
    <w:rsid w:val="43C57AC2"/>
    <w:rsid w:val="43C743B1"/>
    <w:rsid w:val="43C81360"/>
    <w:rsid w:val="43C860F4"/>
    <w:rsid w:val="43CF1491"/>
    <w:rsid w:val="43CF6B92"/>
    <w:rsid w:val="43D63A7D"/>
    <w:rsid w:val="43D917BF"/>
    <w:rsid w:val="43D9531B"/>
    <w:rsid w:val="43D95AB3"/>
    <w:rsid w:val="43DA3496"/>
    <w:rsid w:val="43DB4120"/>
    <w:rsid w:val="43E02AE8"/>
    <w:rsid w:val="43E0363F"/>
    <w:rsid w:val="43E268C5"/>
    <w:rsid w:val="43E34789"/>
    <w:rsid w:val="43E3619A"/>
    <w:rsid w:val="43E53CC0"/>
    <w:rsid w:val="43E665E1"/>
    <w:rsid w:val="43E74CEE"/>
    <w:rsid w:val="43ED0DC6"/>
    <w:rsid w:val="43ED2A91"/>
    <w:rsid w:val="43F14D5A"/>
    <w:rsid w:val="43F31456"/>
    <w:rsid w:val="43F3695C"/>
    <w:rsid w:val="43F62371"/>
    <w:rsid w:val="43F839F3"/>
    <w:rsid w:val="43F87E97"/>
    <w:rsid w:val="43FB3540"/>
    <w:rsid w:val="43FB7987"/>
    <w:rsid w:val="43FC569C"/>
    <w:rsid w:val="44007047"/>
    <w:rsid w:val="44013DED"/>
    <w:rsid w:val="44020D16"/>
    <w:rsid w:val="4402366A"/>
    <w:rsid w:val="44030519"/>
    <w:rsid w:val="440A7BCA"/>
    <w:rsid w:val="440B79BE"/>
    <w:rsid w:val="440C449D"/>
    <w:rsid w:val="440C749E"/>
    <w:rsid w:val="440E1469"/>
    <w:rsid w:val="440E2671"/>
    <w:rsid w:val="440F2802"/>
    <w:rsid w:val="441145D9"/>
    <w:rsid w:val="44114AB5"/>
    <w:rsid w:val="44124CF1"/>
    <w:rsid w:val="44124D90"/>
    <w:rsid w:val="4413536D"/>
    <w:rsid w:val="44135DE5"/>
    <w:rsid w:val="44142F35"/>
    <w:rsid w:val="44147B34"/>
    <w:rsid w:val="44171F19"/>
    <w:rsid w:val="441A43E6"/>
    <w:rsid w:val="441F0A36"/>
    <w:rsid w:val="441F6C84"/>
    <w:rsid w:val="44216EB8"/>
    <w:rsid w:val="44223166"/>
    <w:rsid w:val="44227892"/>
    <w:rsid w:val="44237D6F"/>
    <w:rsid w:val="44240C8C"/>
    <w:rsid w:val="44284795"/>
    <w:rsid w:val="442B4F70"/>
    <w:rsid w:val="442C7B41"/>
    <w:rsid w:val="442D3D3E"/>
    <w:rsid w:val="442E088F"/>
    <w:rsid w:val="442F4160"/>
    <w:rsid w:val="4430793A"/>
    <w:rsid w:val="44314262"/>
    <w:rsid w:val="44330ECF"/>
    <w:rsid w:val="4436276D"/>
    <w:rsid w:val="4437299F"/>
    <w:rsid w:val="44380293"/>
    <w:rsid w:val="443A225E"/>
    <w:rsid w:val="443B5FD6"/>
    <w:rsid w:val="443B7D84"/>
    <w:rsid w:val="443E3D0E"/>
    <w:rsid w:val="443F1622"/>
    <w:rsid w:val="443F4B94"/>
    <w:rsid w:val="443F6F60"/>
    <w:rsid w:val="443F7874"/>
    <w:rsid w:val="44420AB1"/>
    <w:rsid w:val="44457F4E"/>
    <w:rsid w:val="44464D7C"/>
    <w:rsid w:val="4447451E"/>
    <w:rsid w:val="444A00B1"/>
    <w:rsid w:val="444C01E3"/>
    <w:rsid w:val="444D254A"/>
    <w:rsid w:val="444D3D5C"/>
    <w:rsid w:val="44501792"/>
    <w:rsid w:val="44503513"/>
    <w:rsid w:val="445175A7"/>
    <w:rsid w:val="44550E45"/>
    <w:rsid w:val="445931F4"/>
    <w:rsid w:val="445A0207"/>
    <w:rsid w:val="445A2900"/>
    <w:rsid w:val="445A46AE"/>
    <w:rsid w:val="445A645C"/>
    <w:rsid w:val="445F1CC4"/>
    <w:rsid w:val="44615A3C"/>
    <w:rsid w:val="44627A06"/>
    <w:rsid w:val="446948F1"/>
    <w:rsid w:val="446B0669"/>
    <w:rsid w:val="446B68BB"/>
    <w:rsid w:val="446C0568"/>
    <w:rsid w:val="446C43E1"/>
    <w:rsid w:val="446D3670"/>
    <w:rsid w:val="4470139D"/>
    <w:rsid w:val="447514E8"/>
    <w:rsid w:val="44780A5F"/>
    <w:rsid w:val="44782D86"/>
    <w:rsid w:val="447A0C5C"/>
    <w:rsid w:val="447A4D50"/>
    <w:rsid w:val="447B4624"/>
    <w:rsid w:val="447C5D84"/>
    <w:rsid w:val="447D039C"/>
    <w:rsid w:val="447F5EC2"/>
    <w:rsid w:val="44801C3A"/>
    <w:rsid w:val="448020EA"/>
    <w:rsid w:val="44827761"/>
    <w:rsid w:val="44833CB3"/>
    <w:rsid w:val="44864EF9"/>
    <w:rsid w:val="44872EC6"/>
    <w:rsid w:val="448D41D4"/>
    <w:rsid w:val="448D5793"/>
    <w:rsid w:val="448F33C3"/>
    <w:rsid w:val="448F3420"/>
    <w:rsid w:val="44906321"/>
    <w:rsid w:val="44913E48"/>
    <w:rsid w:val="44915BF6"/>
    <w:rsid w:val="4491639A"/>
    <w:rsid w:val="4492209A"/>
    <w:rsid w:val="44930287"/>
    <w:rsid w:val="44937BC0"/>
    <w:rsid w:val="44953938"/>
    <w:rsid w:val="44957494"/>
    <w:rsid w:val="44983428"/>
    <w:rsid w:val="449851D6"/>
    <w:rsid w:val="449A12D8"/>
    <w:rsid w:val="449C4CC6"/>
    <w:rsid w:val="449C77CC"/>
    <w:rsid w:val="449D0AF2"/>
    <w:rsid w:val="449D27EC"/>
    <w:rsid w:val="449F0A33"/>
    <w:rsid w:val="449F1601"/>
    <w:rsid w:val="449F498C"/>
    <w:rsid w:val="44A317A1"/>
    <w:rsid w:val="44A616A1"/>
    <w:rsid w:val="44AA773A"/>
    <w:rsid w:val="44AD0713"/>
    <w:rsid w:val="44AD54FF"/>
    <w:rsid w:val="44B244EA"/>
    <w:rsid w:val="44B24E52"/>
    <w:rsid w:val="44B33DBE"/>
    <w:rsid w:val="44B410F9"/>
    <w:rsid w:val="44B60DD6"/>
    <w:rsid w:val="44B8789F"/>
    <w:rsid w:val="44BA339E"/>
    <w:rsid w:val="44BB27AC"/>
    <w:rsid w:val="44C05EFD"/>
    <w:rsid w:val="44C11165"/>
    <w:rsid w:val="44C45FCB"/>
    <w:rsid w:val="44C47D79"/>
    <w:rsid w:val="44C96258"/>
    <w:rsid w:val="44CE6128"/>
    <w:rsid w:val="44D04970"/>
    <w:rsid w:val="44D510CD"/>
    <w:rsid w:val="44D63F79"/>
    <w:rsid w:val="44D738E5"/>
    <w:rsid w:val="44D97761"/>
    <w:rsid w:val="44DA57EF"/>
    <w:rsid w:val="44DC1567"/>
    <w:rsid w:val="44DD0B0C"/>
    <w:rsid w:val="44DD1721"/>
    <w:rsid w:val="44DE5537"/>
    <w:rsid w:val="44DE708D"/>
    <w:rsid w:val="44DF08D0"/>
    <w:rsid w:val="44E13032"/>
    <w:rsid w:val="44E17603"/>
    <w:rsid w:val="44E279D0"/>
    <w:rsid w:val="44E328F5"/>
    <w:rsid w:val="44E4041B"/>
    <w:rsid w:val="44E45552"/>
    <w:rsid w:val="44E93C84"/>
    <w:rsid w:val="44E95904"/>
    <w:rsid w:val="44EB17AA"/>
    <w:rsid w:val="44EF53A8"/>
    <w:rsid w:val="44EF61A7"/>
    <w:rsid w:val="44F37BA9"/>
    <w:rsid w:val="44F543C7"/>
    <w:rsid w:val="44F70504"/>
    <w:rsid w:val="44FA6A22"/>
    <w:rsid w:val="44FB6886"/>
    <w:rsid w:val="44FC39B7"/>
    <w:rsid w:val="44FC7D16"/>
    <w:rsid w:val="45012D7B"/>
    <w:rsid w:val="45015AA5"/>
    <w:rsid w:val="45025BEB"/>
    <w:rsid w:val="45027F43"/>
    <w:rsid w:val="450467FB"/>
    <w:rsid w:val="45074F31"/>
    <w:rsid w:val="450755A0"/>
    <w:rsid w:val="4509059D"/>
    <w:rsid w:val="45091C30"/>
    <w:rsid w:val="45097E82"/>
    <w:rsid w:val="450A60D4"/>
    <w:rsid w:val="450B0529"/>
    <w:rsid w:val="450B59A8"/>
    <w:rsid w:val="450C780B"/>
    <w:rsid w:val="45102FBE"/>
    <w:rsid w:val="451067F8"/>
    <w:rsid w:val="451148E0"/>
    <w:rsid w:val="4511501B"/>
    <w:rsid w:val="451231DA"/>
    <w:rsid w:val="451278DC"/>
    <w:rsid w:val="45154345"/>
    <w:rsid w:val="45156827"/>
    <w:rsid w:val="4516348E"/>
    <w:rsid w:val="4518723E"/>
    <w:rsid w:val="451A4AE6"/>
    <w:rsid w:val="451C1963"/>
    <w:rsid w:val="451C7BB5"/>
    <w:rsid w:val="451E1B7F"/>
    <w:rsid w:val="4520327D"/>
    <w:rsid w:val="45244CBC"/>
    <w:rsid w:val="45280308"/>
    <w:rsid w:val="45282A27"/>
    <w:rsid w:val="45287DAF"/>
    <w:rsid w:val="45295F74"/>
    <w:rsid w:val="452D591E"/>
    <w:rsid w:val="452F7A3E"/>
    <w:rsid w:val="453070E6"/>
    <w:rsid w:val="45323424"/>
    <w:rsid w:val="45336CAD"/>
    <w:rsid w:val="453413AE"/>
    <w:rsid w:val="4537102D"/>
    <w:rsid w:val="4537679D"/>
    <w:rsid w:val="4539374A"/>
    <w:rsid w:val="453942C3"/>
    <w:rsid w:val="453B1ED0"/>
    <w:rsid w:val="453C2005"/>
    <w:rsid w:val="453C6991"/>
    <w:rsid w:val="453D0C3C"/>
    <w:rsid w:val="453F2BE5"/>
    <w:rsid w:val="45404E0B"/>
    <w:rsid w:val="45404E88"/>
    <w:rsid w:val="4541177A"/>
    <w:rsid w:val="45415F14"/>
    <w:rsid w:val="45433394"/>
    <w:rsid w:val="45462EBE"/>
    <w:rsid w:val="454669E0"/>
    <w:rsid w:val="45470B7B"/>
    <w:rsid w:val="454809AA"/>
    <w:rsid w:val="45481F60"/>
    <w:rsid w:val="45493C94"/>
    <w:rsid w:val="454964D0"/>
    <w:rsid w:val="454A4722"/>
    <w:rsid w:val="454B77DE"/>
    <w:rsid w:val="4550160D"/>
    <w:rsid w:val="45502375"/>
    <w:rsid w:val="4550785F"/>
    <w:rsid w:val="45521829"/>
    <w:rsid w:val="455455A1"/>
    <w:rsid w:val="45550E00"/>
    <w:rsid w:val="455A2DDC"/>
    <w:rsid w:val="455C6204"/>
    <w:rsid w:val="455F1926"/>
    <w:rsid w:val="45634C35"/>
    <w:rsid w:val="45642788"/>
    <w:rsid w:val="4568668C"/>
    <w:rsid w:val="45697471"/>
    <w:rsid w:val="456B16B7"/>
    <w:rsid w:val="456B4699"/>
    <w:rsid w:val="456D2FD6"/>
    <w:rsid w:val="456E3920"/>
    <w:rsid w:val="456F5F37"/>
    <w:rsid w:val="45765089"/>
    <w:rsid w:val="45776D1B"/>
    <w:rsid w:val="45790B64"/>
    <w:rsid w:val="457B4D3D"/>
    <w:rsid w:val="457B7918"/>
    <w:rsid w:val="457C4AF8"/>
    <w:rsid w:val="457E7663"/>
    <w:rsid w:val="457F1EF2"/>
    <w:rsid w:val="457F2C90"/>
    <w:rsid w:val="4580043E"/>
    <w:rsid w:val="45801129"/>
    <w:rsid w:val="45806396"/>
    <w:rsid w:val="458115B6"/>
    <w:rsid w:val="45813EBC"/>
    <w:rsid w:val="45833790"/>
    <w:rsid w:val="45841D6B"/>
    <w:rsid w:val="458539AC"/>
    <w:rsid w:val="4588349D"/>
    <w:rsid w:val="458920E2"/>
    <w:rsid w:val="458A6A24"/>
    <w:rsid w:val="458C5EA1"/>
    <w:rsid w:val="458D28C3"/>
    <w:rsid w:val="458F33E6"/>
    <w:rsid w:val="458F7371"/>
    <w:rsid w:val="45901F42"/>
    <w:rsid w:val="459371BC"/>
    <w:rsid w:val="45940A83"/>
    <w:rsid w:val="459415AD"/>
    <w:rsid w:val="45943BEF"/>
    <w:rsid w:val="45947D5B"/>
    <w:rsid w:val="45952C55"/>
    <w:rsid w:val="4596261F"/>
    <w:rsid w:val="459A7498"/>
    <w:rsid w:val="459D5D78"/>
    <w:rsid w:val="459E4A6E"/>
    <w:rsid w:val="459F7142"/>
    <w:rsid w:val="45A04342"/>
    <w:rsid w:val="45A4078C"/>
    <w:rsid w:val="45A415E5"/>
    <w:rsid w:val="45A845E3"/>
    <w:rsid w:val="45A86500"/>
    <w:rsid w:val="45A87948"/>
    <w:rsid w:val="45AB5D47"/>
    <w:rsid w:val="45AC0F39"/>
    <w:rsid w:val="45AE46BF"/>
    <w:rsid w:val="45AE6CEB"/>
    <w:rsid w:val="45B101CE"/>
    <w:rsid w:val="45B1654F"/>
    <w:rsid w:val="45B177AB"/>
    <w:rsid w:val="45B33B9B"/>
    <w:rsid w:val="45B47DEE"/>
    <w:rsid w:val="45B61DB8"/>
    <w:rsid w:val="45B933A3"/>
    <w:rsid w:val="45BA0E9D"/>
    <w:rsid w:val="45BA3A6E"/>
    <w:rsid w:val="45BC4090"/>
    <w:rsid w:val="45BD32A3"/>
    <w:rsid w:val="45C36283"/>
    <w:rsid w:val="45C42EC6"/>
    <w:rsid w:val="45C52C71"/>
    <w:rsid w:val="45C949AE"/>
    <w:rsid w:val="45C96D50"/>
    <w:rsid w:val="45CA21EE"/>
    <w:rsid w:val="45CC15DB"/>
    <w:rsid w:val="45CE234D"/>
    <w:rsid w:val="45CE2C30"/>
    <w:rsid w:val="45CE49C5"/>
    <w:rsid w:val="45D65FB6"/>
    <w:rsid w:val="45D87F80"/>
    <w:rsid w:val="45DA489E"/>
    <w:rsid w:val="45DC5A48"/>
    <w:rsid w:val="45DD6E08"/>
    <w:rsid w:val="45E32481"/>
    <w:rsid w:val="45E42516"/>
    <w:rsid w:val="45E42DDE"/>
    <w:rsid w:val="45E4410A"/>
    <w:rsid w:val="45E604DC"/>
    <w:rsid w:val="45E61DF3"/>
    <w:rsid w:val="45E701C3"/>
    <w:rsid w:val="45E71F71"/>
    <w:rsid w:val="45E87FB3"/>
    <w:rsid w:val="45EC3FFC"/>
    <w:rsid w:val="45ED2177"/>
    <w:rsid w:val="45ED3081"/>
    <w:rsid w:val="45ED3300"/>
    <w:rsid w:val="45ED50AE"/>
    <w:rsid w:val="45ED7110"/>
    <w:rsid w:val="45ED7CE5"/>
    <w:rsid w:val="45EF52CA"/>
    <w:rsid w:val="45F12DF0"/>
    <w:rsid w:val="45F21028"/>
    <w:rsid w:val="45F5423D"/>
    <w:rsid w:val="45F70E3F"/>
    <w:rsid w:val="45FB2B37"/>
    <w:rsid w:val="45FD1795"/>
    <w:rsid w:val="45FF375F"/>
    <w:rsid w:val="46026825"/>
    <w:rsid w:val="46027119"/>
    <w:rsid w:val="46040D75"/>
    <w:rsid w:val="46046FB2"/>
    <w:rsid w:val="46072611"/>
    <w:rsid w:val="46080139"/>
    <w:rsid w:val="460A5C60"/>
    <w:rsid w:val="460D576D"/>
    <w:rsid w:val="460D7FA0"/>
    <w:rsid w:val="460F14C8"/>
    <w:rsid w:val="46130FB8"/>
    <w:rsid w:val="46144D30"/>
    <w:rsid w:val="4616186A"/>
    <w:rsid w:val="46162BA9"/>
    <w:rsid w:val="46164604"/>
    <w:rsid w:val="46177DFD"/>
    <w:rsid w:val="461A0599"/>
    <w:rsid w:val="461B7E6D"/>
    <w:rsid w:val="461C6BB1"/>
    <w:rsid w:val="461E4EE5"/>
    <w:rsid w:val="462036D5"/>
    <w:rsid w:val="46204BB5"/>
    <w:rsid w:val="46223642"/>
    <w:rsid w:val="4625473F"/>
    <w:rsid w:val="46264B97"/>
    <w:rsid w:val="462878EF"/>
    <w:rsid w:val="46292DF8"/>
    <w:rsid w:val="46293F7E"/>
    <w:rsid w:val="462B4906"/>
    <w:rsid w:val="462C207A"/>
    <w:rsid w:val="462C5B65"/>
    <w:rsid w:val="462C7B1B"/>
    <w:rsid w:val="462D7D47"/>
    <w:rsid w:val="462E5E6E"/>
    <w:rsid w:val="462F3918"/>
    <w:rsid w:val="462F56C6"/>
    <w:rsid w:val="462F7C6A"/>
    <w:rsid w:val="4631143E"/>
    <w:rsid w:val="46317690"/>
    <w:rsid w:val="46324B82"/>
    <w:rsid w:val="46337C6F"/>
    <w:rsid w:val="463828D1"/>
    <w:rsid w:val="4639132E"/>
    <w:rsid w:val="463A12D0"/>
    <w:rsid w:val="463E0CC5"/>
    <w:rsid w:val="463F5FF1"/>
    <w:rsid w:val="46416AD6"/>
    <w:rsid w:val="4641751C"/>
    <w:rsid w:val="4642364B"/>
    <w:rsid w:val="46461101"/>
    <w:rsid w:val="464716BE"/>
    <w:rsid w:val="46492C2C"/>
    <w:rsid w:val="464A2500"/>
    <w:rsid w:val="464B2FEA"/>
    <w:rsid w:val="464B53A3"/>
    <w:rsid w:val="464C6D84"/>
    <w:rsid w:val="46503FBA"/>
    <w:rsid w:val="46537607"/>
    <w:rsid w:val="46547490"/>
    <w:rsid w:val="4656506A"/>
    <w:rsid w:val="46567376"/>
    <w:rsid w:val="465758BB"/>
    <w:rsid w:val="46580143"/>
    <w:rsid w:val="46592743"/>
    <w:rsid w:val="4659707D"/>
    <w:rsid w:val="46602C76"/>
    <w:rsid w:val="466776E2"/>
    <w:rsid w:val="46685423"/>
    <w:rsid w:val="46691D02"/>
    <w:rsid w:val="466A0930"/>
    <w:rsid w:val="466A1AA5"/>
    <w:rsid w:val="466B574D"/>
    <w:rsid w:val="466B6BB4"/>
    <w:rsid w:val="466C7BFF"/>
    <w:rsid w:val="466D5AF0"/>
    <w:rsid w:val="4672190E"/>
    <w:rsid w:val="46730A43"/>
    <w:rsid w:val="4677113D"/>
    <w:rsid w:val="467767AB"/>
    <w:rsid w:val="467B090B"/>
    <w:rsid w:val="467D28D5"/>
    <w:rsid w:val="467E6940"/>
    <w:rsid w:val="467F1009"/>
    <w:rsid w:val="467F21AA"/>
    <w:rsid w:val="46805FFC"/>
    <w:rsid w:val="46807F79"/>
    <w:rsid w:val="4681034B"/>
    <w:rsid w:val="468123C6"/>
    <w:rsid w:val="468351F1"/>
    <w:rsid w:val="46835782"/>
    <w:rsid w:val="46835C41"/>
    <w:rsid w:val="46862299"/>
    <w:rsid w:val="468638BD"/>
    <w:rsid w:val="468A4D8B"/>
    <w:rsid w:val="468C48C7"/>
    <w:rsid w:val="468C7720"/>
    <w:rsid w:val="468D21A0"/>
    <w:rsid w:val="46930C2F"/>
    <w:rsid w:val="46932F3D"/>
    <w:rsid w:val="4694464B"/>
    <w:rsid w:val="4694480F"/>
    <w:rsid w:val="469462AC"/>
    <w:rsid w:val="46947B83"/>
    <w:rsid w:val="46951B6B"/>
    <w:rsid w:val="469565FD"/>
    <w:rsid w:val="46957C1F"/>
    <w:rsid w:val="46963997"/>
    <w:rsid w:val="469641D6"/>
    <w:rsid w:val="469854BF"/>
    <w:rsid w:val="4698770F"/>
    <w:rsid w:val="469B15DD"/>
    <w:rsid w:val="469B2D5C"/>
    <w:rsid w:val="469C1173"/>
    <w:rsid w:val="469D2F78"/>
    <w:rsid w:val="469F6F45"/>
    <w:rsid w:val="46A02970"/>
    <w:rsid w:val="46A05541"/>
    <w:rsid w:val="46A12160"/>
    <w:rsid w:val="46A14816"/>
    <w:rsid w:val="46A240EA"/>
    <w:rsid w:val="46A47E62"/>
    <w:rsid w:val="46A7078D"/>
    <w:rsid w:val="46A95163"/>
    <w:rsid w:val="46AB1C9D"/>
    <w:rsid w:val="46AB2082"/>
    <w:rsid w:val="46AE0CE1"/>
    <w:rsid w:val="46AE3F89"/>
    <w:rsid w:val="46B034CB"/>
    <w:rsid w:val="46B05036"/>
    <w:rsid w:val="46B11B10"/>
    <w:rsid w:val="46B207D1"/>
    <w:rsid w:val="46B300A5"/>
    <w:rsid w:val="46B47F92"/>
    <w:rsid w:val="46B67B95"/>
    <w:rsid w:val="46BB6931"/>
    <w:rsid w:val="46BD4655"/>
    <w:rsid w:val="46BD5BFC"/>
    <w:rsid w:val="46BD6140"/>
    <w:rsid w:val="46BF6A4A"/>
    <w:rsid w:val="46C252EC"/>
    <w:rsid w:val="46C502B5"/>
    <w:rsid w:val="46C6427C"/>
    <w:rsid w:val="46C6468B"/>
    <w:rsid w:val="46C67DD9"/>
    <w:rsid w:val="46C706EC"/>
    <w:rsid w:val="46C96483"/>
    <w:rsid w:val="46CB53EF"/>
    <w:rsid w:val="46CE3313"/>
    <w:rsid w:val="46CF20C0"/>
    <w:rsid w:val="46CF7432"/>
    <w:rsid w:val="46D02A05"/>
    <w:rsid w:val="46D25DB1"/>
    <w:rsid w:val="46D53972"/>
    <w:rsid w:val="46D544C0"/>
    <w:rsid w:val="46DF0E9A"/>
    <w:rsid w:val="46DF4757"/>
    <w:rsid w:val="46E252F4"/>
    <w:rsid w:val="46E464B1"/>
    <w:rsid w:val="46E5026C"/>
    <w:rsid w:val="46E75105"/>
    <w:rsid w:val="46E80992"/>
    <w:rsid w:val="46EB2E73"/>
    <w:rsid w:val="46F030A7"/>
    <w:rsid w:val="46F138E0"/>
    <w:rsid w:val="46F26E20"/>
    <w:rsid w:val="46F30DEA"/>
    <w:rsid w:val="46F561FA"/>
    <w:rsid w:val="46FA0B3E"/>
    <w:rsid w:val="46FD2564"/>
    <w:rsid w:val="46FD57C4"/>
    <w:rsid w:val="46FD5F09"/>
    <w:rsid w:val="46FE3A16"/>
    <w:rsid w:val="46FF2576"/>
    <w:rsid w:val="46FF32EA"/>
    <w:rsid w:val="46FF778E"/>
    <w:rsid w:val="4700075E"/>
    <w:rsid w:val="4700612A"/>
    <w:rsid w:val="47044DA5"/>
    <w:rsid w:val="4707585F"/>
    <w:rsid w:val="470B7EE1"/>
    <w:rsid w:val="470D188A"/>
    <w:rsid w:val="470F1B85"/>
    <w:rsid w:val="47137FC8"/>
    <w:rsid w:val="471646DF"/>
    <w:rsid w:val="47170634"/>
    <w:rsid w:val="47176886"/>
    <w:rsid w:val="471A2B65"/>
    <w:rsid w:val="471B7EF2"/>
    <w:rsid w:val="471F3EA5"/>
    <w:rsid w:val="471F46C0"/>
    <w:rsid w:val="47211F11"/>
    <w:rsid w:val="472356EA"/>
    <w:rsid w:val="47243C8B"/>
    <w:rsid w:val="47250C81"/>
    <w:rsid w:val="47257C78"/>
    <w:rsid w:val="47263B8D"/>
    <w:rsid w:val="47264693"/>
    <w:rsid w:val="47267801"/>
    <w:rsid w:val="47280A93"/>
    <w:rsid w:val="47282841"/>
    <w:rsid w:val="472A6236"/>
    <w:rsid w:val="472F1EED"/>
    <w:rsid w:val="47330B3B"/>
    <w:rsid w:val="473416ED"/>
    <w:rsid w:val="47370CD6"/>
    <w:rsid w:val="47383A72"/>
    <w:rsid w:val="473A2575"/>
    <w:rsid w:val="473C009B"/>
    <w:rsid w:val="473C2075"/>
    <w:rsid w:val="473C4526"/>
    <w:rsid w:val="473C6086"/>
    <w:rsid w:val="473D241F"/>
    <w:rsid w:val="473E5D20"/>
    <w:rsid w:val="47412093"/>
    <w:rsid w:val="47420F53"/>
    <w:rsid w:val="47431429"/>
    <w:rsid w:val="47433201"/>
    <w:rsid w:val="47444691"/>
    <w:rsid w:val="47485DC9"/>
    <w:rsid w:val="474A486C"/>
    <w:rsid w:val="474B1E6E"/>
    <w:rsid w:val="474B2CDB"/>
    <w:rsid w:val="474B2E49"/>
    <w:rsid w:val="474C1D1B"/>
    <w:rsid w:val="474C219E"/>
    <w:rsid w:val="474D7D2E"/>
    <w:rsid w:val="47501D98"/>
    <w:rsid w:val="47523754"/>
    <w:rsid w:val="47523D62"/>
    <w:rsid w:val="47574ED5"/>
    <w:rsid w:val="47592D04"/>
    <w:rsid w:val="475950F1"/>
    <w:rsid w:val="475D7D7C"/>
    <w:rsid w:val="475E503D"/>
    <w:rsid w:val="475E78D5"/>
    <w:rsid w:val="475E7E09"/>
    <w:rsid w:val="475F0F5C"/>
    <w:rsid w:val="476240E0"/>
    <w:rsid w:val="47637D1D"/>
    <w:rsid w:val="476D46F8"/>
    <w:rsid w:val="476E221E"/>
    <w:rsid w:val="476F1A7A"/>
    <w:rsid w:val="4771627F"/>
    <w:rsid w:val="47740C6E"/>
    <w:rsid w:val="47745A86"/>
    <w:rsid w:val="477469FD"/>
    <w:rsid w:val="47751DF6"/>
    <w:rsid w:val="477A2647"/>
    <w:rsid w:val="477A2E85"/>
    <w:rsid w:val="477C493B"/>
    <w:rsid w:val="477D4101"/>
    <w:rsid w:val="477D5248"/>
    <w:rsid w:val="47815AEA"/>
    <w:rsid w:val="47823814"/>
    <w:rsid w:val="47833F1C"/>
    <w:rsid w:val="47834C80"/>
    <w:rsid w:val="47835CCA"/>
    <w:rsid w:val="4784620A"/>
    <w:rsid w:val="47860F39"/>
    <w:rsid w:val="478652E8"/>
    <w:rsid w:val="478657BA"/>
    <w:rsid w:val="478A7058"/>
    <w:rsid w:val="478C1684"/>
    <w:rsid w:val="478E3CFD"/>
    <w:rsid w:val="4790022A"/>
    <w:rsid w:val="47913CE9"/>
    <w:rsid w:val="47944B93"/>
    <w:rsid w:val="47946129"/>
    <w:rsid w:val="4796274A"/>
    <w:rsid w:val="47964271"/>
    <w:rsid w:val="47985682"/>
    <w:rsid w:val="47992E65"/>
    <w:rsid w:val="479B74B7"/>
    <w:rsid w:val="479D4096"/>
    <w:rsid w:val="479D7390"/>
    <w:rsid w:val="479F646B"/>
    <w:rsid w:val="479F7387"/>
    <w:rsid w:val="47A01F0D"/>
    <w:rsid w:val="47A10846"/>
    <w:rsid w:val="47A3011A"/>
    <w:rsid w:val="47A33912"/>
    <w:rsid w:val="47A42957"/>
    <w:rsid w:val="47A616DD"/>
    <w:rsid w:val="47A7661E"/>
    <w:rsid w:val="47A92D3A"/>
    <w:rsid w:val="47AA0395"/>
    <w:rsid w:val="47AB6864"/>
    <w:rsid w:val="47B24801"/>
    <w:rsid w:val="47B25F99"/>
    <w:rsid w:val="47B353EF"/>
    <w:rsid w:val="47B36E50"/>
    <w:rsid w:val="47B42327"/>
    <w:rsid w:val="47B440D5"/>
    <w:rsid w:val="47B63765"/>
    <w:rsid w:val="47B6609F"/>
    <w:rsid w:val="47B71437"/>
    <w:rsid w:val="47B9392A"/>
    <w:rsid w:val="47BA5463"/>
    <w:rsid w:val="47BD0A29"/>
    <w:rsid w:val="47BE73FC"/>
    <w:rsid w:val="47C1469B"/>
    <w:rsid w:val="47C167F2"/>
    <w:rsid w:val="47C24F46"/>
    <w:rsid w:val="47C307BC"/>
    <w:rsid w:val="47C307BF"/>
    <w:rsid w:val="47C42721"/>
    <w:rsid w:val="47C4346F"/>
    <w:rsid w:val="47C634AF"/>
    <w:rsid w:val="47C7198E"/>
    <w:rsid w:val="47C86E80"/>
    <w:rsid w:val="47C9265F"/>
    <w:rsid w:val="47CA1B4A"/>
    <w:rsid w:val="47CC6218"/>
    <w:rsid w:val="47CF53B3"/>
    <w:rsid w:val="47D12ED9"/>
    <w:rsid w:val="47D604EF"/>
    <w:rsid w:val="47D66741"/>
    <w:rsid w:val="47D71C0C"/>
    <w:rsid w:val="47D71F45"/>
    <w:rsid w:val="47D7488F"/>
    <w:rsid w:val="47D87E9B"/>
    <w:rsid w:val="47DA0F6E"/>
    <w:rsid w:val="47DB3D58"/>
    <w:rsid w:val="47DD415D"/>
    <w:rsid w:val="47E14E83"/>
    <w:rsid w:val="47E22044"/>
    <w:rsid w:val="47E61E55"/>
    <w:rsid w:val="47E82297"/>
    <w:rsid w:val="47EA0725"/>
    <w:rsid w:val="47EA4C9E"/>
    <w:rsid w:val="47EB12F4"/>
    <w:rsid w:val="47EC35F1"/>
    <w:rsid w:val="47EC5E78"/>
    <w:rsid w:val="47ED75E7"/>
    <w:rsid w:val="47EF335F"/>
    <w:rsid w:val="47EF6C7D"/>
    <w:rsid w:val="47F00E85"/>
    <w:rsid w:val="47F154BF"/>
    <w:rsid w:val="47F16859"/>
    <w:rsid w:val="47F539A0"/>
    <w:rsid w:val="47F54853"/>
    <w:rsid w:val="47F63E89"/>
    <w:rsid w:val="47F70466"/>
    <w:rsid w:val="47F72214"/>
    <w:rsid w:val="47F84036"/>
    <w:rsid w:val="47F866B8"/>
    <w:rsid w:val="47F92430"/>
    <w:rsid w:val="47F96FE2"/>
    <w:rsid w:val="47FB7F56"/>
    <w:rsid w:val="47FC5A7C"/>
    <w:rsid w:val="47FE2202"/>
    <w:rsid w:val="47FF064F"/>
    <w:rsid w:val="47FF4A0A"/>
    <w:rsid w:val="4800556C"/>
    <w:rsid w:val="48030C56"/>
    <w:rsid w:val="4803505C"/>
    <w:rsid w:val="480774DC"/>
    <w:rsid w:val="48097C08"/>
    <w:rsid w:val="480A63EB"/>
    <w:rsid w:val="480B5E75"/>
    <w:rsid w:val="480C0AF4"/>
    <w:rsid w:val="480C4D50"/>
    <w:rsid w:val="480E00CC"/>
    <w:rsid w:val="480F0757"/>
    <w:rsid w:val="481132D5"/>
    <w:rsid w:val="48114F13"/>
    <w:rsid w:val="4812529F"/>
    <w:rsid w:val="48143BCF"/>
    <w:rsid w:val="4819662E"/>
    <w:rsid w:val="481B05F8"/>
    <w:rsid w:val="481B4154"/>
    <w:rsid w:val="481C4F33"/>
    <w:rsid w:val="481D611E"/>
    <w:rsid w:val="481F6DE8"/>
    <w:rsid w:val="48237550"/>
    <w:rsid w:val="4824209B"/>
    <w:rsid w:val="4825055D"/>
    <w:rsid w:val="48252307"/>
    <w:rsid w:val="48256AB6"/>
    <w:rsid w:val="482631C9"/>
    <w:rsid w:val="48272AF9"/>
    <w:rsid w:val="48274065"/>
    <w:rsid w:val="4828061F"/>
    <w:rsid w:val="48286871"/>
    <w:rsid w:val="482A083B"/>
    <w:rsid w:val="482A25E9"/>
    <w:rsid w:val="482B55EB"/>
    <w:rsid w:val="482B6CCE"/>
    <w:rsid w:val="482B6E84"/>
    <w:rsid w:val="482C1B4D"/>
    <w:rsid w:val="482D2C88"/>
    <w:rsid w:val="482D3E87"/>
    <w:rsid w:val="482E35BA"/>
    <w:rsid w:val="48315726"/>
    <w:rsid w:val="4832149E"/>
    <w:rsid w:val="48345216"/>
    <w:rsid w:val="483460BE"/>
    <w:rsid w:val="48347BA1"/>
    <w:rsid w:val="48357205"/>
    <w:rsid w:val="483671E0"/>
    <w:rsid w:val="48376AB4"/>
    <w:rsid w:val="48387236"/>
    <w:rsid w:val="48391BF8"/>
    <w:rsid w:val="48394240"/>
    <w:rsid w:val="483B47F6"/>
    <w:rsid w:val="483E7E42"/>
    <w:rsid w:val="483F42E6"/>
    <w:rsid w:val="48422BA6"/>
    <w:rsid w:val="48427933"/>
    <w:rsid w:val="4843177B"/>
    <w:rsid w:val="48432D9F"/>
    <w:rsid w:val="484418FD"/>
    <w:rsid w:val="48472140"/>
    <w:rsid w:val="48473CE0"/>
    <w:rsid w:val="48484514"/>
    <w:rsid w:val="484B3A92"/>
    <w:rsid w:val="484C6A03"/>
    <w:rsid w:val="484E6A2F"/>
    <w:rsid w:val="48517B76"/>
    <w:rsid w:val="48523F14"/>
    <w:rsid w:val="485244E6"/>
    <w:rsid w:val="48531B40"/>
    <w:rsid w:val="485729A0"/>
    <w:rsid w:val="48573225"/>
    <w:rsid w:val="485A10DF"/>
    <w:rsid w:val="485B6C46"/>
    <w:rsid w:val="485E2293"/>
    <w:rsid w:val="485E7E62"/>
    <w:rsid w:val="4860425D"/>
    <w:rsid w:val="48616378"/>
    <w:rsid w:val="48671B64"/>
    <w:rsid w:val="48674057"/>
    <w:rsid w:val="48694A17"/>
    <w:rsid w:val="486B6D16"/>
    <w:rsid w:val="486E4A2D"/>
    <w:rsid w:val="487033C8"/>
    <w:rsid w:val="48710218"/>
    <w:rsid w:val="48714F9B"/>
    <w:rsid w:val="487424BD"/>
    <w:rsid w:val="48765190"/>
    <w:rsid w:val="4876582E"/>
    <w:rsid w:val="48767174"/>
    <w:rsid w:val="487675DC"/>
    <w:rsid w:val="487A531F"/>
    <w:rsid w:val="487B2E45"/>
    <w:rsid w:val="487B34B5"/>
    <w:rsid w:val="487D1407"/>
    <w:rsid w:val="487D3EA9"/>
    <w:rsid w:val="487D6BBD"/>
    <w:rsid w:val="487F2935"/>
    <w:rsid w:val="487F54BA"/>
    <w:rsid w:val="488225AD"/>
    <w:rsid w:val="4883440E"/>
    <w:rsid w:val="48847F4B"/>
    <w:rsid w:val="48853CC3"/>
    <w:rsid w:val="488B752C"/>
    <w:rsid w:val="48931F3C"/>
    <w:rsid w:val="48981C49"/>
    <w:rsid w:val="489A776F"/>
    <w:rsid w:val="489D4F47"/>
    <w:rsid w:val="489E70C6"/>
    <w:rsid w:val="48A04659"/>
    <w:rsid w:val="48A0686F"/>
    <w:rsid w:val="48A16BAF"/>
    <w:rsid w:val="48A20A66"/>
    <w:rsid w:val="48A4239B"/>
    <w:rsid w:val="48A735A2"/>
    <w:rsid w:val="48A94A29"/>
    <w:rsid w:val="48AC188C"/>
    <w:rsid w:val="48AC6673"/>
    <w:rsid w:val="48AC74A2"/>
    <w:rsid w:val="48AD3F07"/>
    <w:rsid w:val="48AD483A"/>
    <w:rsid w:val="48AD5E9D"/>
    <w:rsid w:val="48AE321A"/>
    <w:rsid w:val="48AF2AEE"/>
    <w:rsid w:val="48B01C07"/>
    <w:rsid w:val="48B02833"/>
    <w:rsid w:val="48B31A9D"/>
    <w:rsid w:val="48B3438D"/>
    <w:rsid w:val="48B53199"/>
    <w:rsid w:val="48B54EED"/>
    <w:rsid w:val="48B60321"/>
    <w:rsid w:val="48B765D8"/>
    <w:rsid w:val="48B819A3"/>
    <w:rsid w:val="48BD34D6"/>
    <w:rsid w:val="48BD4E52"/>
    <w:rsid w:val="48C44657"/>
    <w:rsid w:val="48C4659A"/>
    <w:rsid w:val="48C742DC"/>
    <w:rsid w:val="48C978A6"/>
    <w:rsid w:val="48CC4336"/>
    <w:rsid w:val="48CF0379"/>
    <w:rsid w:val="48CF5862"/>
    <w:rsid w:val="48D00610"/>
    <w:rsid w:val="48D00ADD"/>
    <w:rsid w:val="48D16788"/>
    <w:rsid w:val="48D304E1"/>
    <w:rsid w:val="48D80297"/>
    <w:rsid w:val="48D822F4"/>
    <w:rsid w:val="48DB38E3"/>
    <w:rsid w:val="48DE348E"/>
    <w:rsid w:val="48DE3668"/>
    <w:rsid w:val="48DF5182"/>
    <w:rsid w:val="48DF66AD"/>
    <w:rsid w:val="48E22EC4"/>
    <w:rsid w:val="48E35B78"/>
    <w:rsid w:val="48E42798"/>
    <w:rsid w:val="48E632DA"/>
    <w:rsid w:val="48E82B89"/>
    <w:rsid w:val="48EB398A"/>
    <w:rsid w:val="48EC5AF0"/>
    <w:rsid w:val="48EC5C6C"/>
    <w:rsid w:val="48EE063D"/>
    <w:rsid w:val="48F350D1"/>
    <w:rsid w:val="48F662B8"/>
    <w:rsid w:val="48F7696F"/>
    <w:rsid w:val="48F8193C"/>
    <w:rsid w:val="48F86243"/>
    <w:rsid w:val="48FC6B45"/>
    <w:rsid w:val="48FC73C3"/>
    <w:rsid w:val="48FE629C"/>
    <w:rsid w:val="48FF6CB3"/>
    <w:rsid w:val="49026F20"/>
    <w:rsid w:val="49080B7C"/>
    <w:rsid w:val="4908232A"/>
    <w:rsid w:val="490842E1"/>
    <w:rsid w:val="490D6D16"/>
    <w:rsid w:val="490E5C22"/>
    <w:rsid w:val="4912593B"/>
    <w:rsid w:val="4913307D"/>
    <w:rsid w:val="491557DE"/>
    <w:rsid w:val="49162368"/>
    <w:rsid w:val="49177011"/>
    <w:rsid w:val="49184B37"/>
    <w:rsid w:val="491C0184"/>
    <w:rsid w:val="491F7C74"/>
    <w:rsid w:val="49204245"/>
    <w:rsid w:val="492B6619"/>
    <w:rsid w:val="492C5CCF"/>
    <w:rsid w:val="49301E81"/>
    <w:rsid w:val="49304242"/>
    <w:rsid w:val="49341CE5"/>
    <w:rsid w:val="493556E9"/>
    <w:rsid w:val="49374FBE"/>
    <w:rsid w:val="493A5D64"/>
    <w:rsid w:val="493D44DF"/>
    <w:rsid w:val="49415E3C"/>
    <w:rsid w:val="494277FE"/>
    <w:rsid w:val="49433407"/>
    <w:rsid w:val="494372C0"/>
    <w:rsid w:val="49471D17"/>
    <w:rsid w:val="49494CF1"/>
    <w:rsid w:val="494B0A69"/>
    <w:rsid w:val="494D11FB"/>
    <w:rsid w:val="494F20E9"/>
    <w:rsid w:val="494F6887"/>
    <w:rsid w:val="4953791E"/>
    <w:rsid w:val="49541999"/>
    <w:rsid w:val="4954395B"/>
    <w:rsid w:val="495711BC"/>
    <w:rsid w:val="495956AE"/>
    <w:rsid w:val="495B0D1E"/>
    <w:rsid w:val="495B7047"/>
    <w:rsid w:val="495C67D2"/>
    <w:rsid w:val="495D5A38"/>
    <w:rsid w:val="495F62C2"/>
    <w:rsid w:val="4962432F"/>
    <w:rsid w:val="49635DB3"/>
    <w:rsid w:val="496438D9"/>
    <w:rsid w:val="496525FB"/>
    <w:rsid w:val="496665EF"/>
    <w:rsid w:val="49673BB5"/>
    <w:rsid w:val="49695393"/>
    <w:rsid w:val="496D6C31"/>
    <w:rsid w:val="49727011"/>
    <w:rsid w:val="49731B24"/>
    <w:rsid w:val="49770275"/>
    <w:rsid w:val="49786DBC"/>
    <w:rsid w:val="497A4025"/>
    <w:rsid w:val="497A75A0"/>
    <w:rsid w:val="497C0C22"/>
    <w:rsid w:val="497C50C6"/>
    <w:rsid w:val="497E3A5E"/>
    <w:rsid w:val="498477B9"/>
    <w:rsid w:val="49870237"/>
    <w:rsid w:val="49870F4B"/>
    <w:rsid w:val="49871994"/>
    <w:rsid w:val="49885119"/>
    <w:rsid w:val="4989333F"/>
    <w:rsid w:val="49894564"/>
    <w:rsid w:val="498B66EB"/>
    <w:rsid w:val="498E7ADF"/>
    <w:rsid w:val="498F0CB7"/>
    <w:rsid w:val="498F4DFA"/>
    <w:rsid w:val="498F59A6"/>
    <w:rsid w:val="49902920"/>
    <w:rsid w:val="49926698"/>
    <w:rsid w:val="49935F6C"/>
    <w:rsid w:val="499441BE"/>
    <w:rsid w:val="49951AC7"/>
    <w:rsid w:val="499742BB"/>
    <w:rsid w:val="4997535B"/>
    <w:rsid w:val="49986518"/>
    <w:rsid w:val="499A72FA"/>
    <w:rsid w:val="499C12C5"/>
    <w:rsid w:val="499D70DF"/>
    <w:rsid w:val="49A172E5"/>
    <w:rsid w:val="49A20B23"/>
    <w:rsid w:val="49A32D70"/>
    <w:rsid w:val="49A61D08"/>
    <w:rsid w:val="49A67C88"/>
    <w:rsid w:val="49A77479"/>
    <w:rsid w:val="49AA1C33"/>
    <w:rsid w:val="49AA56B4"/>
    <w:rsid w:val="49AB775A"/>
    <w:rsid w:val="49AC1B3B"/>
    <w:rsid w:val="49AC1E52"/>
    <w:rsid w:val="49AE1BA7"/>
    <w:rsid w:val="49B04D70"/>
    <w:rsid w:val="49B20AE8"/>
    <w:rsid w:val="49B32AB2"/>
    <w:rsid w:val="49B44860"/>
    <w:rsid w:val="49B72D28"/>
    <w:rsid w:val="49B77EAC"/>
    <w:rsid w:val="49B85B71"/>
    <w:rsid w:val="49BA799D"/>
    <w:rsid w:val="49BC3715"/>
    <w:rsid w:val="49BD484D"/>
    <w:rsid w:val="49BE66A7"/>
    <w:rsid w:val="49C0556E"/>
    <w:rsid w:val="49C13DB2"/>
    <w:rsid w:val="49C14231"/>
    <w:rsid w:val="49C144F7"/>
    <w:rsid w:val="49C20131"/>
    <w:rsid w:val="49C333CC"/>
    <w:rsid w:val="49C56A6D"/>
    <w:rsid w:val="49C8030C"/>
    <w:rsid w:val="49C83E68"/>
    <w:rsid w:val="49C84E11"/>
    <w:rsid w:val="49CB3B7E"/>
    <w:rsid w:val="49CC43FB"/>
    <w:rsid w:val="49CC7DFC"/>
    <w:rsid w:val="49CD76D0"/>
    <w:rsid w:val="49D24043"/>
    <w:rsid w:val="49D37F0F"/>
    <w:rsid w:val="49D7054F"/>
    <w:rsid w:val="49D84A41"/>
    <w:rsid w:val="49DA05ED"/>
    <w:rsid w:val="49DC245F"/>
    <w:rsid w:val="49DD0083"/>
    <w:rsid w:val="49DD33B6"/>
    <w:rsid w:val="49DD4852"/>
    <w:rsid w:val="49E044F4"/>
    <w:rsid w:val="49E113CD"/>
    <w:rsid w:val="49E15A50"/>
    <w:rsid w:val="49E81CAB"/>
    <w:rsid w:val="49EA64D4"/>
    <w:rsid w:val="49EC2257"/>
    <w:rsid w:val="49EF0F94"/>
    <w:rsid w:val="49EF1CA3"/>
    <w:rsid w:val="49EF3AEA"/>
    <w:rsid w:val="49F008DA"/>
    <w:rsid w:val="49F15A51"/>
    <w:rsid w:val="49F301B9"/>
    <w:rsid w:val="49F5078D"/>
    <w:rsid w:val="49F6172C"/>
    <w:rsid w:val="49FB248F"/>
    <w:rsid w:val="49FE1F7F"/>
    <w:rsid w:val="4A037596"/>
    <w:rsid w:val="4A044750"/>
    <w:rsid w:val="4A050C18"/>
    <w:rsid w:val="4A055D7F"/>
    <w:rsid w:val="4A077ABF"/>
    <w:rsid w:val="4A0A4F59"/>
    <w:rsid w:val="4A1264D9"/>
    <w:rsid w:val="4A13164F"/>
    <w:rsid w:val="4A1534DB"/>
    <w:rsid w:val="4A162E25"/>
    <w:rsid w:val="4A173F16"/>
    <w:rsid w:val="4A174CB1"/>
    <w:rsid w:val="4A175819"/>
    <w:rsid w:val="4A1A5506"/>
    <w:rsid w:val="4A1B1550"/>
    <w:rsid w:val="4A1D6A18"/>
    <w:rsid w:val="4A1E73A1"/>
    <w:rsid w:val="4A2470D9"/>
    <w:rsid w:val="4A2512BA"/>
    <w:rsid w:val="4A254B88"/>
    <w:rsid w:val="4A266DE0"/>
    <w:rsid w:val="4A271F13"/>
    <w:rsid w:val="4A2D2426"/>
    <w:rsid w:val="4A2E36C3"/>
    <w:rsid w:val="4A2F37DA"/>
    <w:rsid w:val="4A343D2D"/>
    <w:rsid w:val="4A365275"/>
    <w:rsid w:val="4A372D9B"/>
    <w:rsid w:val="4A3812C3"/>
    <w:rsid w:val="4A382635"/>
    <w:rsid w:val="4A39325E"/>
    <w:rsid w:val="4A39777B"/>
    <w:rsid w:val="4A3B1213"/>
    <w:rsid w:val="4A3B2589"/>
    <w:rsid w:val="4A3B288C"/>
    <w:rsid w:val="4A3C6604"/>
    <w:rsid w:val="4A3E412A"/>
    <w:rsid w:val="4A407EA2"/>
    <w:rsid w:val="4A442959"/>
    <w:rsid w:val="4A4467F7"/>
    <w:rsid w:val="4A45370A"/>
    <w:rsid w:val="4A471230"/>
    <w:rsid w:val="4A475C85"/>
    <w:rsid w:val="4A49144C"/>
    <w:rsid w:val="4A4C2CEB"/>
    <w:rsid w:val="4A4C72AA"/>
    <w:rsid w:val="4A4F27DB"/>
    <w:rsid w:val="4A5120AF"/>
    <w:rsid w:val="4A520E84"/>
    <w:rsid w:val="4A535869"/>
    <w:rsid w:val="4A574A47"/>
    <w:rsid w:val="4A575F8B"/>
    <w:rsid w:val="4A591EDC"/>
    <w:rsid w:val="4A5C2802"/>
    <w:rsid w:val="4A5C7EB8"/>
    <w:rsid w:val="4A5D3A21"/>
    <w:rsid w:val="4A5F328E"/>
    <w:rsid w:val="4A61284F"/>
    <w:rsid w:val="4A6242BC"/>
    <w:rsid w:val="4A63569C"/>
    <w:rsid w:val="4A64138E"/>
    <w:rsid w:val="4A647DD4"/>
    <w:rsid w:val="4A6949AC"/>
    <w:rsid w:val="4A6A13C3"/>
    <w:rsid w:val="4A6A26F3"/>
    <w:rsid w:val="4A6C457F"/>
    <w:rsid w:val="4A6D5B35"/>
    <w:rsid w:val="4A6F2535"/>
    <w:rsid w:val="4A70282B"/>
    <w:rsid w:val="4A712751"/>
    <w:rsid w:val="4A722025"/>
    <w:rsid w:val="4A730277"/>
    <w:rsid w:val="4A757FAF"/>
    <w:rsid w:val="4A783AE0"/>
    <w:rsid w:val="4A791606"/>
    <w:rsid w:val="4A7B202E"/>
    <w:rsid w:val="4A7B35D0"/>
    <w:rsid w:val="4A7D62F5"/>
    <w:rsid w:val="4A7D681A"/>
    <w:rsid w:val="4A7E6C1C"/>
    <w:rsid w:val="4A7E749E"/>
    <w:rsid w:val="4A8136EB"/>
    <w:rsid w:val="4A8235A7"/>
    <w:rsid w:val="4A834233"/>
    <w:rsid w:val="4A84549F"/>
    <w:rsid w:val="4A881849"/>
    <w:rsid w:val="4A8823CF"/>
    <w:rsid w:val="4A885A80"/>
    <w:rsid w:val="4A8D4B15"/>
    <w:rsid w:val="4A8E3303"/>
    <w:rsid w:val="4A8F7DB6"/>
    <w:rsid w:val="4A90297A"/>
    <w:rsid w:val="4A92074F"/>
    <w:rsid w:val="4A920E97"/>
    <w:rsid w:val="4A935584"/>
    <w:rsid w:val="4A937A89"/>
    <w:rsid w:val="4A9449E8"/>
    <w:rsid w:val="4A95285A"/>
    <w:rsid w:val="4A963F66"/>
    <w:rsid w:val="4A9973CA"/>
    <w:rsid w:val="4A9F1CEC"/>
    <w:rsid w:val="4AA04DE4"/>
    <w:rsid w:val="4AA112E4"/>
    <w:rsid w:val="4AA2290B"/>
    <w:rsid w:val="4AA42E50"/>
    <w:rsid w:val="4AAD64D1"/>
    <w:rsid w:val="4AAE347D"/>
    <w:rsid w:val="4AAF1765"/>
    <w:rsid w:val="4AB00EEF"/>
    <w:rsid w:val="4AB8212E"/>
    <w:rsid w:val="4AB82AC9"/>
    <w:rsid w:val="4AB926A2"/>
    <w:rsid w:val="4ABB720B"/>
    <w:rsid w:val="4ABD14F2"/>
    <w:rsid w:val="4AC81D2B"/>
    <w:rsid w:val="4AC8670D"/>
    <w:rsid w:val="4ACE4B79"/>
    <w:rsid w:val="4AD122BB"/>
    <w:rsid w:val="4AD30FA7"/>
    <w:rsid w:val="4AD53384"/>
    <w:rsid w:val="4AD650FF"/>
    <w:rsid w:val="4AD8457E"/>
    <w:rsid w:val="4ADA6DC2"/>
    <w:rsid w:val="4ADB5BD2"/>
    <w:rsid w:val="4ADC2770"/>
    <w:rsid w:val="4AE01E1A"/>
    <w:rsid w:val="4AE118D6"/>
    <w:rsid w:val="4AE178D7"/>
    <w:rsid w:val="4AE35165"/>
    <w:rsid w:val="4AE35A7A"/>
    <w:rsid w:val="4AE42F23"/>
    <w:rsid w:val="4AE566AD"/>
    <w:rsid w:val="4AE7656F"/>
    <w:rsid w:val="4AE95DFB"/>
    <w:rsid w:val="4AEB582E"/>
    <w:rsid w:val="4AEC69C1"/>
    <w:rsid w:val="4AEF584D"/>
    <w:rsid w:val="4AF06C66"/>
    <w:rsid w:val="4AF34F14"/>
    <w:rsid w:val="4AF56EDE"/>
    <w:rsid w:val="4AFE374C"/>
    <w:rsid w:val="4AFF12F6"/>
    <w:rsid w:val="4B0228F1"/>
    <w:rsid w:val="4B02784D"/>
    <w:rsid w:val="4B044C48"/>
    <w:rsid w:val="4B045373"/>
    <w:rsid w:val="4B050399"/>
    <w:rsid w:val="4B061F11"/>
    <w:rsid w:val="4B062139"/>
    <w:rsid w:val="4B076C12"/>
    <w:rsid w:val="4B090BDC"/>
    <w:rsid w:val="4B0C4228"/>
    <w:rsid w:val="4B0C5FD6"/>
    <w:rsid w:val="4B0C730F"/>
    <w:rsid w:val="4B0E7998"/>
    <w:rsid w:val="4B125CE2"/>
    <w:rsid w:val="4B131796"/>
    <w:rsid w:val="4B1530DD"/>
    <w:rsid w:val="4B166E55"/>
    <w:rsid w:val="4B1732F9"/>
    <w:rsid w:val="4B1F03CD"/>
    <w:rsid w:val="4B2205AD"/>
    <w:rsid w:val="4B221C9D"/>
    <w:rsid w:val="4B26353C"/>
    <w:rsid w:val="4B2A4224"/>
    <w:rsid w:val="4B2C0BC9"/>
    <w:rsid w:val="4B2C53B2"/>
    <w:rsid w:val="4B2D7092"/>
    <w:rsid w:val="4B2E4DD5"/>
    <w:rsid w:val="4B320132"/>
    <w:rsid w:val="4B332D80"/>
    <w:rsid w:val="4B3528CA"/>
    <w:rsid w:val="4B35377F"/>
    <w:rsid w:val="4B35552D"/>
    <w:rsid w:val="4B386288"/>
    <w:rsid w:val="4B397E04"/>
    <w:rsid w:val="4B3A2B43"/>
    <w:rsid w:val="4B4320F8"/>
    <w:rsid w:val="4B463725"/>
    <w:rsid w:val="4B481704"/>
    <w:rsid w:val="4B4B6AFE"/>
    <w:rsid w:val="4B4E6CCD"/>
    <w:rsid w:val="4B4F148E"/>
    <w:rsid w:val="4B4F34EA"/>
    <w:rsid w:val="4B502367"/>
    <w:rsid w:val="4B507CD1"/>
    <w:rsid w:val="4B5300A9"/>
    <w:rsid w:val="4B566CA7"/>
    <w:rsid w:val="4B5736F5"/>
    <w:rsid w:val="4B585977"/>
    <w:rsid w:val="4B5A1437"/>
    <w:rsid w:val="4B5B7B05"/>
    <w:rsid w:val="4B5F07FC"/>
    <w:rsid w:val="4B5F6A4E"/>
    <w:rsid w:val="4B600173"/>
    <w:rsid w:val="4B6127C6"/>
    <w:rsid w:val="4B625472"/>
    <w:rsid w:val="4B63653E"/>
    <w:rsid w:val="4B6416C5"/>
    <w:rsid w:val="4B6617B1"/>
    <w:rsid w:val="4B697343"/>
    <w:rsid w:val="4B6D570B"/>
    <w:rsid w:val="4B6F6E49"/>
    <w:rsid w:val="4B702599"/>
    <w:rsid w:val="4B703376"/>
    <w:rsid w:val="4B7047B7"/>
    <w:rsid w:val="4B710138"/>
    <w:rsid w:val="4B751DCD"/>
    <w:rsid w:val="4B75551E"/>
    <w:rsid w:val="4B7A73E4"/>
    <w:rsid w:val="4B7C5B59"/>
    <w:rsid w:val="4B7F49FA"/>
    <w:rsid w:val="4B8169C4"/>
    <w:rsid w:val="4B82753C"/>
    <w:rsid w:val="4B8713FC"/>
    <w:rsid w:val="4B8B227D"/>
    <w:rsid w:val="4B8D5369"/>
    <w:rsid w:val="4B8E231F"/>
    <w:rsid w:val="4B8E2E8F"/>
    <w:rsid w:val="4B8F4B02"/>
    <w:rsid w:val="4B920BD1"/>
    <w:rsid w:val="4B9211C9"/>
    <w:rsid w:val="4B9261B1"/>
    <w:rsid w:val="4B933014"/>
    <w:rsid w:val="4B9366F7"/>
    <w:rsid w:val="4B9422CC"/>
    <w:rsid w:val="4B964E51"/>
    <w:rsid w:val="4B9D30D2"/>
    <w:rsid w:val="4BA010EA"/>
    <w:rsid w:val="4BA22AF7"/>
    <w:rsid w:val="4BA3693A"/>
    <w:rsid w:val="4BA45417"/>
    <w:rsid w:val="4BA821A3"/>
    <w:rsid w:val="4BAD1567"/>
    <w:rsid w:val="4BAF0679"/>
    <w:rsid w:val="4BAF220C"/>
    <w:rsid w:val="4BAF32B4"/>
    <w:rsid w:val="4BB23021"/>
    <w:rsid w:val="4BB47EC6"/>
    <w:rsid w:val="4BB5041C"/>
    <w:rsid w:val="4BB723E6"/>
    <w:rsid w:val="4BB74194"/>
    <w:rsid w:val="4BBF129A"/>
    <w:rsid w:val="4BC0573E"/>
    <w:rsid w:val="4BC30D8B"/>
    <w:rsid w:val="4BC468B1"/>
    <w:rsid w:val="4BC52D55"/>
    <w:rsid w:val="4BCB5E91"/>
    <w:rsid w:val="4BCB7C3F"/>
    <w:rsid w:val="4BCE49BF"/>
    <w:rsid w:val="4BD06CD9"/>
    <w:rsid w:val="4BD20FCE"/>
    <w:rsid w:val="4BD42F98"/>
    <w:rsid w:val="4BD50557"/>
    <w:rsid w:val="4BDA60D4"/>
    <w:rsid w:val="4BDC6CF8"/>
    <w:rsid w:val="4BDE308B"/>
    <w:rsid w:val="4BDF193C"/>
    <w:rsid w:val="4BE435FE"/>
    <w:rsid w:val="4BE52441"/>
    <w:rsid w:val="4BE82B6D"/>
    <w:rsid w:val="4BE954C6"/>
    <w:rsid w:val="4BEA4D2B"/>
    <w:rsid w:val="4BED0452"/>
    <w:rsid w:val="4BED4059"/>
    <w:rsid w:val="4BED6AFE"/>
    <w:rsid w:val="4BEE7017"/>
    <w:rsid w:val="4BF04DCC"/>
    <w:rsid w:val="4BF440AA"/>
    <w:rsid w:val="4BF53AA2"/>
    <w:rsid w:val="4BF54CBC"/>
    <w:rsid w:val="4BF6402D"/>
    <w:rsid w:val="4BFA344B"/>
    <w:rsid w:val="4BFB49C8"/>
    <w:rsid w:val="4BFE1DC3"/>
    <w:rsid w:val="4BFE3359"/>
    <w:rsid w:val="4BFF129C"/>
    <w:rsid w:val="4C0118B3"/>
    <w:rsid w:val="4C045B4D"/>
    <w:rsid w:val="4C071C32"/>
    <w:rsid w:val="4C085898"/>
    <w:rsid w:val="4C0B4E39"/>
    <w:rsid w:val="4C0B5623"/>
    <w:rsid w:val="4C0E479B"/>
    <w:rsid w:val="4C115F9A"/>
    <w:rsid w:val="4C126CDE"/>
    <w:rsid w:val="4C1504EA"/>
    <w:rsid w:val="4C15118D"/>
    <w:rsid w:val="4C17592A"/>
    <w:rsid w:val="4C1930A0"/>
    <w:rsid w:val="4C1B1039"/>
    <w:rsid w:val="4C1B2975"/>
    <w:rsid w:val="4C206CA4"/>
    <w:rsid w:val="4C213D03"/>
    <w:rsid w:val="4C231829"/>
    <w:rsid w:val="4C23325D"/>
    <w:rsid w:val="4C233FA3"/>
    <w:rsid w:val="4C2630C7"/>
    <w:rsid w:val="4C263231"/>
    <w:rsid w:val="4C2757BD"/>
    <w:rsid w:val="4C2832E3"/>
    <w:rsid w:val="4C285091"/>
    <w:rsid w:val="4C2A2851"/>
    <w:rsid w:val="4C2B6930"/>
    <w:rsid w:val="4C2C64CE"/>
    <w:rsid w:val="4C2F0E28"/>
    <w:rsid w:val="4C2F5A46"/>
    <w:rsid w:val="4C325F10"/>
    <w:rsid w:val="4C355A0D"/>
    <w:rsid w:val="4C3A226E"/>
    <w:rsid w:val="4C3A41FD"/>
    <w:rsid w:val="4C3A6B73"/>
    <w:rsid w:val="4C3C312F"/>
    <w:rsid w:val="4C3C5B7B"/>
    <w:rsid w:val="4C3E2688"/>
    <w:rsid w:val="4C3F42B6"/>
    <w:rsid w:val="4C40403C"/>
    <w:rsid w:val="4C417105"/>
    <w:rsid w:val="4C426C15"/>
    <w:rsid w:val="4C433C79"/>
    <w:rsid w:val="4C435E96"/>
    <w:rsid w:val="4C4A325A"/>
    <w:rsid w:val="4C4B0D80"/>
    <w:rsid w:val="4C4E3715"/>
    <w:rsid w:val="4C5145E8"/>
    <w:rsid w:val="4C525B16"/>
    <w:rsid w:val="4C546803"/>
    <w:rsid w:val="4C567FF9"/>
    <w:rsid w:val="4C5A27A1"/>
    <w:rsid w:val="4C5B23B7"/>
    <w:rsid w:val="4C5B5467"/>
    <w:rsid w:val="4C5C4F93"/>
    <w:rsid w:val="4C5C5158"/>
    <w:rsid w:val="4C5C6625"/>
    <w:rsid w:val="4C5C727E"/>
    <w:rsid w:val="4C5D2942"/>
    <w:rsid w:val="4C600F5B"/>
    <w:rsid w:val="4C621F26"/>
    <w:rsid w:val="4C6267F5"/>
    <w:rsid w:val="4C647A6A"/>
    <w:rsid w:val="4C650094"/>
    <w:rsid w:val="4C653BF0"/>
    <w:rsid w:val="4C66349F"/>
    <w:rsid w:val="4C673E0C"/>
    <w:rsid w:val="4C6A38FC"/>
    <w:rsid w:val="4C6C63C0"/>
    <w:rsid w:val="4C6D7F93"/>
    <w:rsid w:val="4C6F0F12"/>
    <w:rsid w:val="4C6F2CD9"/>
    <w:rsid w:val="4C7107E7"/>
    <w:rsid w:val="4C712602"/>
    <w:rsid w:val="4C722A64"/>
    <w:rsid w:val="4C76404F"/>
    <w:rsid w:val="4C77031D"/>
    <w:rsid w:val="4C781A7F"/>
    <w:rsid w:val="4C7B78B7"/>
    <w:rsid w:val="4C7C718B"/>
    <w:rsid w:val="4C8164A7"/>
    <w:rsid w:val="4C816C7C"/>
    <w:rsid w:val="4C8200C3"/>
    <w:rsid w:val="4C833329"/>
    <w:rsid w:val="4C865556"/>
    <w:rsid w:val="4C884F69"/>
    <w:rsid w:val="4C887C53"/>
    <w:rsid w:val="4C8B005F"/>
    <w:rsid w:val="4C8C3EA1"/>
    <w:rsid w:val="4C8E3F64"/>
    <w:rsid w:val="4C8F6EBF"/>
    <w:rsid w:val="4C903714"/>
    <w:rsid w:val="4C910E89"/>
    <w:rsid w:val="4C9330B2"/>
    <w:rsid w:val="4C934C01"/>
    <w:rsid w:val="4C942727"/>
    <w:rsid w:val="4C96024D"/>
    <w:rsid w:val="4C966394"/>
    <w:rsid w:val="4C973DC5"/>
    <w:rsid w:val="4C9B3AB5"/>
    <w:rsid w:val="4C9B3BC5"/>
    <w:rsid w:val="4C9F0F1E"/>
    <w:rsid w:val="4C9F1E1F"/>
    <w:rsid w:val="4CA02E7A"/>
    <w:rsid w:val="4CA24E44"/>
    <w:rsid w:val="4CA46E0E"/>
    <w:rsid w:val="4CA74208"/>
    <w:rsid w:val="4CA95865"/>
    <w:rsid w:val="4CAA3CF8"/>
    <w:rsid w:val="4CAC5CC3"/>
    <w:rsid w:val="4CAC621E"/>
    <w:rsid w:val="4CAD5597"/>
    <w:rsid w:val="4CAE1A3B"/>
    <w:rsid w:val="4CAF106A"/>
    <w:rsid w:val="4CB30CC7"/>
    <w:rsid w:val="4CB36895"/>
    <w:rsid w:val="4CB5154F"/>
    <w:rsid w:val="4CB77CC1"/>
    <w:rsid w:val="4CB84667"/>
    <w:rsid w:val="4CBB2F66"/>
    <w:rsid w:val="4CBC7168"/>
    <w:rsid w:val="4CC0221C"/>
    <w:rsid w:val="4CC02CCC"/>
    <w:rsid w:val="4CC0351C"/>
    <w:rsid w:val="4CC147A9"/>
    <w:rsid w:val="4CC170B8"/>
    <w:rsid w:val="4CC46194"/>
    <w:rsid w:val="4CC528E0"/>
    <w:rsid w:val="4CC70BA1"/>
    <w:rsid w:val="4CC76393"/>
    <w:rsid w:val="4CC76658"/>
    <w:rsid w:val="4CCA439B"/>
    <w:rsid w:val="4CCC3C6F"/>
    <w:rsid w:val="4CCD56F7"/>
    <w:rsid w:val="4CCF004A"/>
    <w:rsid w:val="4CCF375F"/>
    <w:rsid w:val="4CCF550D"/>
    <w:rsid w:val="4CD3324F"/>
    <w:rsid w:val="4CD55219"/>
    <w:rsid w:val="4CD947ED"/>
    <w:rsid w:val="4CE37348"/>
    <w:rsid w:val="4CE45C3B"/>
    <w:rsid w:val="4CEA2347"/>
    <w:rsid w:val="4CEA3546"/>
    <w:rsid w:val="4CEC0C42"/>
    <w:rsid w:val="4CEC19FF"/>
    <w:rsid w:val="4CED7717"/>
    <w:rsid w:val="4CEF4108"/>
    <w:rsid w:val="4CF02398"/>
    <w:rsid w:val="4CF029F8"/>
    <w:rsid w:val="4CF253A8"/>
    <w:rsid w:val="4CF431C6"/>
    <w:rsid w:val="4CF50CFB"/>
    <w:rsid w:val="4CF53892"/>
    <w:rsid w:val="4CF60CEC"/>
    <w:rsid w:val="4CF6343C"/>
    <w:rsid w:val="4CF65190"/>
    <w:rsid w:val="4CFB27A6"/>
    <w:rsid w:val="4D012F73"/>
    <w:rsid w:val="4D01600E"/>
    <w:rsid w:val="4D021D86"/>
    <w:rsid w:val="4D027691"/>
    <w:rsid w:val="4D052693"/>
    <w:rsid w:val="4D07114B"/>
    <w:rsid w:val="4D074956"/>
    <w:rsid w:val="4D07739D"/>
    <w:rsid w:val="4D0D66A0"/>
    <w:rsid w:val="4D0F7FFF"/>
    <w:rsid w:val="4D106251"/>
    <w:rsid w:val="4D113D78"/>
    <w:rsid w:val="4D16138E"/>
    <w:rsid w:val="4D1B2866"/>
    <w:rsid w:val="4D1B6225"/>
    <w:rsid w:val="4D1F0833"/>
    <w:rsid w:val="4D1F316F"/>
    <w:rsid w:val="4D2252E3"/>
    <w:rsid w:val="4D230F27"/>
    <w:rsid w:val="4D265A75"/>
    <w:rsid w:val="4D266E98"/>
    <w:rsid w:val="4D2D2B17"/>
    <w:rsid w:val="4D2E1AD1"/>
    <w:rsid w:val="4D2E2B7B"/>
    <w:rsid w:val="4D316F3D"/>
    <w:rsid w:val="4D317F76"/>
    <w:rsid w:val="4D36558C"/>
    <w:rsid w:val="4D37383F"/>
    <w:rsid w:val="4D3A1520"/>
    <w:rsid w:val="4D3B3860"/>
    <w:rsid w:val="4D3C2F0C"/>
    <w:rsid w:val="4D3E42E6"/>
    <w:rsid w:val="4D3F08E5"/>
    <w:rsid w:val="4D4001B9"/>
    <w:rsid w:val="4D41465D"/>
    <w:rsid w:val="4D432645"/>
    <w:rsid w:val="4D445EFB"/>
    <w:rsid w:val="4D494005"/>
    <w:rsid w:val="4D4D167D"/>
    <w:rsid w:val="4D4D6AF7"/>
    <w:rsid w:val="4D4E6D7A"/>
    <w:rsid w:val="4D500312"/>
    <w:rsid w:val="4D50376E"/>
    <w:rsid w:val="4D537EEC"/>
    <w:rsid w:val="4D573E80"/>
    <w:rsid w:val="4D596935"/>
    <w:rsid w:val="4D5B42E6"/>
    <w:rsid w:val="4D5B6296"/>
    <w:rsid w:val="4D5C18BD"/>
    <w:rsid w:val="4D5C3245"/>
    <w:rsid w:val="4D5F6051"/>
    <w:rsid w:val="4D600DFB"/>
    <w:rsid w:val="4D603D38"/>
    <w:rsid w:val="4D616AAD"/>
    <w:rsid w:val="4D622825"/>
    <w:rsid w:val="4D6245D3"/>
    <w:rsid w:val="4D626381"/>
    <w:rsid w:val="4D6420F9"/>
    <w:rsid w:val="4D656762"/>
    <w:rsid w:val="4D6B6165"/>
    <w:rsid w:val="4D6B7BA2"/>
    <w:rsid w:val="4D6C04A6"/>
    <w:rsid w:val="4D6C489F"/>
    <w:rsid w:val="4D7009BD"/>
    <w:rsid w:val="4D71135F"/>
    <w:rsid w:val="4D720CBA"/>
    <w:rsid w:val="4D724E30"/>
    <w:rsid w:val="4D740FD0"/>
    <w:rsid w:val="4D752558"/>
    <w:rsid w:val="4D75367F"/>
    <w:rsid w:val="4D756F12"/>
    <w:rsid w:val="4D765AF8"/>
    <w:rsid w:val="4D7660EF"/>
    <w:rsid w:val="4D774AA6"/>
    <w:rsid w:val="4D7B6F2F"/>
    <w:rsid w:val="4D801AC9"/>
    <w:rsid w:val="4D80453B"/>
    <w:rsid w:val="4D8178A9"/>
    <w:rsid w:val="4D84651A"/>
    <w:rsid w:val="4D880FA3"/>
    <w:rsid w:val="4D886C44"/>
    <w:rsid w:val="4D8D78A2"/>
    <w:rsid w:val="4D8E53C8"/>
    <w:rsid w:val="4D8F6A66"/>
    <w:rsid w:val="4D9322BB"/>
    <w:rsid w:val="4D9850D8"/>
    <w:rsid w:val="4D9876FD"/>
    <w:rsid w:val="4D9A1FBF"/>
    <w:rsid w:val="4D9C043D"/>
    <w:rsid w:val="4D9C11A0"/>
    <w:rsid w:val="4D9D1381"/>
    <w:rsid w:val="4D9D67FC"/>
    <w:rsid w:val="4D9E78F3"/>
    <w:rsid w:val="4DA10A05"/>
    <w:rsid w:val="4DA40125"/>
    <w:rsid w:val="4DA5654B"/>
    <w:rsid w:val="4DA70238"/>
    <w:rsid w:val="4DA846DC"/>
    <w:rsid w:val="4DA90454"/>
    <w:rsid w:val="4DAB5F7A"/>
    <w:rsid w:val="4DAB7D28"/>
    <w:rsid w:val="4DAC2E4C"/>
    <w:rsid w:val="4DAC72E2"/>
    <w:rsid w:val="4DAE5A6A"/>
    <w:rsid w:val="4DB12E65"/>
    <w:rsid w:val="4DB132AA"/>
    <w:rsid w:val="4DB210B7"/>
    <w:rsid w:val="4DB41848"/>
    <w:rsid w:val="4DB43081"/>
    <w:rsid w:val="4DB73A11"/>
    <w:rsid w:val="4DB7603A"/>
    <w:rsid w:val="4DB91D2C"/>
    <w:rsid w:val="4DBA7F6B"/>
    <w:rsid w:val="4DBB28BA"/>
    <w:rsid w:val="4DBF5582"/>
    <w:rsid w:val="4DC075DC"/>
    <w:rsid w:val="4DC076BA"/>
    <w:rsid w:val="4DC15928"/>
    <w:rsid w:val="4DC21037"/>
    <w:rsid w:val="4DC32F02"/>
    <w:rsid w:val="4DC36632"/>
    <w:rsid w:val="4DC62DB4"/>
    <w:rsid w:val="4DC808DA"/>
    <w:rsid w:val="4DC813F1"/>
    <w:rsid w:val="4DC820E9"/>
    <w:rsid w:val="4DC86B2C"/>
    <w:rsid w:val="4DCA296A"/>
    <w:rsid w:val="4DCB6336"/>
    <w:rsid w:val="4DCD5EF0"/>
    <w:rsid w:val="4DD133ED"/>
    <w:rsid w:val="4DD47DB2"/>
    <w:rsid w:val="4DD47E4C"/>
    <w:rsid w:val="4DD728CB"/>
    <w:rsid w:val="4DD834C6"/>
    <w:rsid w:val="4DD84E85"/>
    <w:rsid w:val="4DD94895"/>
    <w:rsid w:val="4DDA0980"/>
    <w:rsid w:val="4DDA23BB"/>
    <w:rsid w:val="4DDD6F73"/>
    <w:rsid w:val="4DDE7A3E"/>
    <w:rsid w:val="4DDF79D2"/>
    <w:rsid w:val="4DE03227"/>
    <w:rsid w:val="4DE1374A"/>
    <w:rsid w:val="4DE14D3A"/>
    <w:rsid w:val="4DE2784F"/>
    <w:rsid w:val="4DE4648A"/>
    <w:rsid w:val="4DE66FB2"/>
    <w:rsid w:val="4DE850A7"/>
    <w:rsid w:val="4DE95062"/>
    <w:rsid w:val="4DE95BA2"/>
    <w:rsid w:val="4DEA5FE1"/>
    <w:rsid w:val="4DEB39EE"/>
    <w:rsid w:val="4DEB6377"/>
    <w:rsid w:val="4DEC2D60"/>
    <w:rsid w:val="4DEC528B"/>
    <w:rsid w:val="4DF307D4"/>
    <w:rsid w:val="4DF364D2"/>
    <w:rsid w:val="4DF67155"/>
    <w:rsid w:val="4DF8220B"/>
    <w:rsid w:val="4DFD1792"/>
    <w:rsid w:val="4DFD7738"/>
    <w:rsid w:val="4DFE42FC"/>
    <w:rsid w:val="4E0062C6"/>
    <w:rsid w:val="4E01203E"/>
    <w:rsid w:val="4E02734B"/>
    <w:rsid w:val="4E04568A"/>
    <w:rsid w:val="4E0605A8"/>
    <w:rsid w:val="4E0631B0"/>
    <w:rsid w:val="4E0B552E"/>
    <w:rsid w:val="4E0B6A19"/>
    <w:rsid w:val="4E0C08DA"/>
    <w:rsid w:val="4E0C4566"/>
    <w:rsid w:val="4E0D09E3"/>
    <w:rsid w:val="4E0D453F"/>
    <w:rsid w:val="4E0D5488"/>
    <w:rsid w:val="4E0E592A"/>
    <w:rsid w:val="4E0F475B"/>
    <w:rsid w:val="4E1044DF"/>
    <w:rsid w:val="4E122044"/>
    <w:rsid w:val="4E13108B"/>
    <w:rsid w:val="4E132139"/>
    <w:rsid w:val="4E151645"/>
    <w:rsid w:val="4E1709E1"/>
    <w:rsid w:val="4E191136"/>
    <w:rsid w:val="4E1A171E"/>
    <w:rsid w:val="4E1A37F5"/>
    <w:rsid w:val="4E1B7FD2"/>
    <w:rsid w:val="4E1C6E78"/>
    <w:rsid w:val="4E1E674C"/>
    <w:rsid w:val="4E1E7520"/>
    <w:rsid w:val="4E1F4272"/>
    <w:rsid w:val="4E2358DF"/>
    <w:rsid w:val="4E2773C5"/>
    <w:rsid w:val="4E2A2B5F"/>
    <w:rsid w:val="4E2F4238"/>
    <w:rsid w:val="4E3512A6"/>
    <w:rsid w:val="4E351F78"/>
    <w:rsid w:val="4E361CE8"/>
    <w:rsid w:val="4E365997"/>
    <w:rsid w:val="4E380462"/>
    <w:rsid w:val="4E394AB0"/>
    <w:rsid w:val="4E3A200C"/>
    <w:rsid w:val="4E3C30C1"/>
    <w:rsid w:val="4E3C44B8"/>
    <w:rsid w:val="4E3C4E24"/>
    <w:rsid w:val="4E410EC2"/>
    <w:rsid w:val="4E41400E"/>
    <w:rsid w:val="4E427FE3"/>
    <w:rsid w:val="4E455190"/>
    <w:rsid w:val="4E5455F4"/>
    <w:rsid w:val="4E5A0735"/>
    <w:rsid w:val="4E5C4234"/>
    <w:rsid w:val="4E5F2E14"/>
    <w:rsid w:val="4E5F37AE"/>
    <w:rsid w:val="4E625E3C"/>
    <w:rsid w:val="4E670A4F"/>
    <w:rsid w:val="4E676345"/>
    <w:rsid w:val="4E69491A"/>
    <w:rsid w:val="4E6A0A71"/>
    <w:rsid w:val="4E6A373F"/>
    <w:rsid w:val="4E6A7577"/>
    <w:rsid w:val="4E6C5F3F"/>
    <w:rsid w:val="4E6D76D3"/>
    <w:rsid w:val="4E6F51FA"/>
    <w:rsid w:val="4E704779"/>
    <w:rsid w:val="4E743D52"/>
    <w:rsid w:val="4E757CEC"/>
    <w:rsid w:val="4E7773B0"/>
    <w:rsid w:val="4E7D549E"/>
    <w:rsid w:val="4E816CDB"/>
    <w:rsid w:val="4E826A00"/>
    <w:rsid w:val="4E84615C"/>
    <w:rsid w:val="4E854677"/>
    <w:rsid w:val="4E8828B5"/>
    <w:rsid w:val="4E8B0195"/>
    <w:rsid w:val="4E8B0C2B"/>
    <w:rsid w:val="4E8F4C2A"/>
    <w:rsid w:val="4E910DA4"/>
    <w:rsid w:val="4E944C60"/>
    <w:rsid w:val="4E961655"/>
    <w:rsid w:val="4E965A41"/>
    <w:rsid w:val="4E9904C8"/>
    <w:rsid w:val="4E99620D"/>
    <w:rsid w:val="4E9E0749"/>
    <w:rsid w:val="4EA02117"/>
    <w:rsid w:val="4EA34EA3"/>
    <w:rsid w:val="4EA672BC"/>
    <w:rsid w:val="4EA73BA5"/>
    <w:rsid w:val="4EA824BA"/>
    <w:rsid w:val="4EAB5F00"/>
    <w:rsid w:val="4EAC045B"/>
    <w:rsid w:val="4EAD14DE"/>
    <w:rsid w:val="4EAF17E6"/>
    <w:rsid w:val="4EAF5C81"/>
    <w:rsid w:val="4EB15812"/>
    <w:rsid w:val="4EB235F2"/>
    <w:rsid w:val="4EB42C0C"/>
    <w:rsid w:val="4EB44D23"/>
    <w:rsid w:val="4EB470B0"/>
    <w:rsid w:val="4EB4765E"/>
    <w:rsid w:val="4EB7039E"/>
    <w:rsid w:val="4EB81AD0"/>
    <w:rsid w:val="4EBA106D"/>
    <w:rsid w:val="4EBB21ED"/>
    <w:rsid w:val="4EC0144B"/>
    <w:rsid w:val="4EC07C2B"/>
    <w:rsid w:val="4EC251D8"/>
    <w:rsid w:val="4EC33BA0"/>
    <w:rsid w:val="4EC44F04"/>
    <w:rsid w:val="4EC54E1A"/>
    <w:rsid w:val="4EC607A2"/>
    <w:rsid w:val="4EC66D8E"/>
    <w:rsid w:val="4EC70B92"/>
    <w:rsid w:val="4EC80A09"/>
    <w:rsid w:val="4ECA7E5E"/>
    <w:rsid w:val="4ECB3B5D"/>
    <w:rsid w:val="4ECF04AB"/>
    <w:rsid w:val="4ECF3EEA"/>
    <w:rsid w:val="4ED07800"/>
    <w:rsid w:val="4ED10111"/>
    <w:rsid w:val="4ED11A10"/>
    <w:rsid w:val="4ED16532"/>
    <w:rsid w:val="4ED36436"/>
    <w:rsid w:val="4ED41007"/>
    <w:rsid w:val="4ED90277"/>
    <w:rsid w:val="4ED96B17"/>
    <w:rsid w:val="4EDA7C95"/>
    <w:rsid w:val="4EDB75FC"/>
    <w:rsid w:val="4EDD6189"/>
    <w:rsid w:val="4EDE2D8A"/>
    <w:rsid w:val="4EDE7C89"/>
    <w:rsid w:val="4EE01C53"/>
    <w:rsid w:val="4EE03A01"/>
    <w:rsid w:val="4EE23C1E"/>
    <w:rsid w:val="4EE47996"/>
    <w:rsid w:val="4EE5726A"/>
    <w:rsid w:val="4EE736F2"/>
    <w:rsid w:val="4EE87A92"/>
    <w:rsid w:val="4EEA6837"/>
    <w:rsid w:val="4EED1435"/>
    <w:rsid w:val="4EEE25C2"/>
    <w:rsid w:val="4EF101B9"/>
    <w:rsid w:val="4EF35A1F"/>
    <w:rsid w:val="4EF851EF"/>
    <w:rsid w:val="4EFB4CDF"/>
    <w:rsid w:val="4EFE4AF3"/>
    <w:rsid w:val="4F005452"/>
    <w:rsid w:val="4F0074BA"/>
    <w:rsid w:val="4F017C92"/>
    <w:rsid w:val="4F027E1C"/>
    <w:rsid w:val="4F031605"/>
    <w:rsid w:val="4F036664"/>
    <w:rsid w:val="4F0444DC"/>
    <w:rsid w:val="4F064037"/>
    <w:rsid w:val="4F073684"/>
    <w:rsid w:val="4F0B7C1B"/>
    <w:rsid w:val="4F0C47F7"/>
    <w:rsid w:val="4F0D5A12"/>
    <w:rsid w:val="4F0E036D"/>
    <w:rsid w:val="4F0E5A78"/>
    <w:rsid w:val="4F0F325E"/>
    <w:rsid w:val="4F0F42E7"/>
    <w:rsid w:val="4F1062CB"/>
    <w:rsid w:val="4F147644"/>
    <w:rsid w:val="4F157E1B"/>
    <w:rsid w:val="4F194B69"/>
    <w:rsid w:val="4F196F13"/>
    <w:rsid w:val="4F1C6C77"/>
    <w:rsid w:val="4F1F277C"/>
    <w:rsid w:val="4F20700D"/>
    <w:rsid w:val="4F232F2B"/>
    <w:rsid w:val="4F245FE4"/>
    <w:rsid w:val="4F273AE9"/>
    <w:rsid w:val="4F275616"/>
    <w:rsid w:val="4F283CB4"/>
    <w:rsid w:val="4F290AA4"/>
    <w:rsid w:val="4F2935FA"/>
    <w:rsid w:val="4F294A17"/>
    <w:rsid w:val="4F2B4A64"/>
    <w:rsid w:val="4F2C30EB"/>
    <w:rsid w:val="4F310701"/>
    <w:rsid w:val="4F3124AF"/>
    <w:rsid w:val="4F312B99"/>
    <w:rsid w:val="4F314DBC"/>
    <w:rsid w:val="4F334479"/>
    <w:rsid w:val="4F345354"/>
    <w:rsid w:val="4F363F69"/>
    <w:rsid w:val="4F367AC5"/>
    <w:rsid w:val="4F372CC3"/>
    <w:rsid w:val="4F3830CC"/>
    <w:rsid w:val="4F3B06A0"/>
    <w:rsid w:val="4F3F2E1E"/>
    <w:rsid w:val="4F414E74"/>
    <w:rsid w:val="4F41706D"/>
    <w:rsid w:val="4F4421E2"/>
    <w:rsid w:val="4F472FC4"/>
    <w:rsid w:val="4F477F24"/>
    <w:rsid w:val="4F4977F9"/>
    <w:rsid w:val="4F497FB0"/>
    <w:rsid w:val="4F4A531F"/>
    <w:rsid w:val="4F4C6AE6"/>
    <w:rsid w:val="4F4D4DEC"/>
    <w:rsid w:val="4F4E3061"/>
    <w:rsid w:val="4F5368C9"/>
    <w:rsid w:val="4F5543EF"/>
    <w:rsid w:val="4F555F1E"/>
    <w:rsid w:val="4F584D35"/>
    <w:rsid w:val="4F587A3C"/>
    <w:rsid w:val="4F5A2AF6"/>
    <w:rsid w:val="4F5A37B4"/>
    <w:rsid w:val="4F5A3FA6"/>
    <w:rsid w:val="4F5C49A4"/>
    <w:rsid w:val="4F5D14F6"/>
    <w:rsid w:val="4F5E6588"/>
    <w:rsid w:val="4F5F316A"/>
    <w:rsid w:val="4F6047EC"/>
    <w:rsid w:val="4F61335F"/>
    <w:rsid w:val="4F61742C"/>
    <w:rsid w:val="4F6208BA"/>
    <w:rsid w:val="4F623308"/>
    <w:rsid w:val="4F62701A"/>
    <w:rsid w:val="4F6715B5"/>
    <w:rsid w:val="4F674123"/>
    <w:rsid w:val="4F6A36D3"/>
    <w:rsid w:val="4F6C798B"/>
    <w:rsid w:val="4F6D7FC2"/>
    <w:rsid w:val="4F6F19FD"/>
    <w:rsid w:val="4F700FBB"/>
    <w:rsid w:val="4F710AFD"/>
    <w:rsid w:val="4F711556"/>
    <w:rsid w:val="4F714FA1"/>
    <w:rsid w:val="4F781ED7"/>
    <w:rsid w:val="4F7D0963"/>
    <w:rsid w:val="4F7F321A"/>
    <w:rsid w:val="4F8437FF"/>
    <w:rsid w:val="4F846A83"/>
    <w:rsid w:val="4F85108D"/>
    <w:rsid w:val="4F863D1E"/>
    <w:rsid w:val="4F8847C5"/>
    <w:rsid w:val="4F893F63"/>
    <w:rsid w:val="4F8A350E"/>
    <w:rsid w:val="4F8B4A1D"/>
    <w:rsid w:val="4F8D23BE"/>
    <w:rsid w:val="4F8E7901"/>
    <w:rsid w:val="4F8F5C7E"/>
    <w:rsid w:val="4F90367A"/>
    <w:rsid w:val="4F9071D6"/>
    <w:rsid w:val="4F9248B3"/>
    <w:rsid w:val="4F934D78"/>
    <w:rsid w:val="4F952E93"/>
    <w:rsid w:val="4F962368"/>
    <w:rsid w:val="4F965FA1"/>
    <w:rsid w:val="4F97197C"/>
    <w:rsid w:val="4F974A08"/>
    <w:rsid w:val="4F976C9F"/>
    <w:rsid w:val="4F98252E"/>
    <w:rsid w:val="4F9D18F3"/>
    <w:rsid w:val="4F9D5D96"/>
    <w:rsid w:val="4FA03BE8"/>
    <w:rsid w:val="4FA05C21"/>
    <w:rsid w:val="4FA2515B"/>
    <w:rsid w:val="4FA7451F"/>
    <w:rsid w:val="4FA80C84"/>
    <w:rsid w:val="4FA840BB"/>
    <w:rsid w:val="4FA93450"/>
    <w:rsid w:val="4FAA2BC4"/>
    <w:rsid w:val="4FAB60B1"/>
    <w:rsid w:val="4FB33EE1"/>
    <w:rsid w:val="4FB43748"/>
    <w:rsid w:val="4FB464F7"/>
    <w:rsid w:val="4FB94B15"/>
    <w:rsid w:val="4FBB50A8"/>
    <w:rsid w:val="4FBD1F95"/>
    <w:rsid w:val="4FBD3D43"/>
    <w:rsid w:val="4FBE01E7"/>
    <w:rsid w:val="4FC1181E"/>
    <w:rsid w:val="4FC11A85"/>
    <w:rsid w:val="4FC1669B"/>
    <w:rsid w:val="4FC30FBB"/>
    <w:rsid w:val="4FC31C0F"/>
    <w:rsid w:val="4FC326FC"/>
    <w:rsid w:val="4FC60B1F"/>
    <w:rsid w:val="4FC60E49"/>
    <w:rsid w:val="4FC8656E"/>
    <w:rsid w:val="4FCB1405"/>
    <w:rsid w:val="4FCB6460"/>
    <w:rsid w:val="4FCC3F86"/>
    <w:rsid w:val="4FCE148D"/>
    <w:rsid w:val="4FCE7CFE"/>
    <w:rsid w:val="4FD01CC8"/>
    <w:rsid w:val="4FD04B03"/>
    <w:rsid w:val="4FD45D7B"/>
    <w:rsid w:val="4FD60A2B"/>
    <w:rsid w:val="4FD86DCF"/>
    <w:rsid w:val="4FDA56F9"/>
    <w:rsid w:val="4FDA66A3"/>
    <w:rsid w:val="4FDF1C24"/>
    <w:rsid w:val="4FE04AAA"/>
    <w:rsid w:val="4FE329CD"/>
    <w:rsid w:val="4FE3713E"/>
    <w:rsid w:val="4FE40B38"/>
    <w:rsid w:val="4FE45773"/>
    <w:rsid w:val="4FE52ABE"/>
    <w:rsid w:val="4FE94B38"/>
    <w:rsid w:val="4FED432F"/>
    <w:rsid w:val="4FF0236A"/>
    <w:rsid w:val="4FF20EC1"/>
    <w:rsid w:val="4FF359B6"/>
    <w:rsid w:val="4FF35CDD"/>
    <w:rsid w:val="4FF416D0"/>
    <w:rsid w:val="4FF831AC"/>
    <w:rsid w:val="4FF84D7B"/>
    <w:rsid w:val="4FFC486B"/>
    <w:rsid w:val="4FFD0EF1"/>
    <w:rsid w:val="4FFE03E5"/>
    <w:rsid w:val="4FFE763F"/>
    <w:rsid w:val="50010825"/>
    <w:rsid w:val="50025A0C"/>
    <w:rsid w:val="50025BF9"/>
    <w:rsid w:val="5003067C"/>
    <w:rsid w:val="50034F5C"/>
    <w:rsid w:val="500600CE"/>
    <w:rsid w:val="50085A18"/>
    <w:rsid w:val="50096F88"/>
    <w:rsid w:val="500B0F52"/>
    <w:rsid w:val="500D7337"/>
    <w:rsid w:val="500E27F0"/>
    <w:rsid w:val="50106568"/>
    <w:rsid w:val="50120532"/>
    <w:rsid w:val="50125E3D"/>
    <w:rsid w:val="50146059"/>
    <w:rsid w:val="50153B7F"/>
    <w:rsid w:val="501A2F43"/>
    <w:rsid w:val="501C6CBB"/>
    <w:rsid w:val="501E4E11"/>
    <w:rsid w:val="501F4F53"/>
    <w:rsid w:val="50242014"/>
    <w:rsid w:val="50247920"/>
    <w:rsid w:val="50285353"/>
    <w:rsid w:val="50285660"/>
    <w:rsid w:val="502C6ED5"/>
    <w:rsid w:val="502D729A"/>
    <w:rsid w:val="502D7DB0"/>
    <w:rsid w:val="5030148F"/>
    <w:rsid w:val="50302767"/>
    <w:rsid w:val="50334005"/>
    <w:rsid w:val="50342257"/>
    <w:rsid w:val="50353782"/>
    <w:rsid w:val="503652C4"/>
    <w:rsid w:val="50371ACC"/>
    <w:rsid w:val="5039139F"/>
    <w:rsid w:val="5039786D"/>
    <w:rsid w:val="503B5269"/>
    <w:rsid w:val="503F0BFC"/>
    <w:rsid w:val="50423B16"/>
    <w:rsid w:val="504306EC"/>
    <w:rsid w:val="50446660"/>
    <w:rsid w:val="50454464"/>
    <w:rsid w:val="504B0AEB"/>
    <w:rsid w:val="504B57F2"/>
    <w:rsid w:val="504B75A0"/>
    <w:rsid w:val="504C0E6B"/>
    <w:rsid w:val="504D06CF"/>
    <w:rsid w:val="504D50C7"/>
    <w:rsid w:val="504E5E1E"/>
    <w:rsid w:val="504F0E3F"/>
    <w:rsid w:val="5051536A"/>
    <w:rsid w:val="5052092F"/>
    <w:rsid w:val="505428F9"/>
    <w:rsid w:val="505528ED"/>
    <w:rsid w:val="50557B99"/>
    <w:rsid w:val="50575F45"/>
    <w:rsid w:val="5057664E"/>
    <w:rsid w:val="50595BFA"/>
    <w:rsid w:val="505A5A36"/>
    <w:rsid w:val="505C7A00"/>
    <w:rsid w:val="5060129E"/>
    <w:rsid w:val="50630D8E"/>
    <w:rsid w:val="50671184"/>
    <w:rsid w:val="50680152"/>
    <w:rsid w:val="5068366D"/>
    <w:rsid w:val="506863A4"/>
    <w:rsid w:val="506C4F1E"/>
    <w:rsid w:val="506D540C"/>
    <w:rsid w:val="506D5769"/>
    <w:rsid w:val="50720FD1"/>
    <w:rsid w:val="507356CE"/>
    <w:rsid w:val="507408A5"/>
    <w:rsid w:val="50741A91"/>
    <w:rsid w:val="50770396"/>
    <w:rsid w:val="507743B2"/>
    <w:rsid w:val="50796017"/>
    <w:rsid w:val="507B1C9D"/>
    <w:rsid w:val="507D6E7C"/>
    <w:rsid w:val="508036EE"/>
    <w:rsid w:val="50856C04"/>
    <w:rsid w:val="50861674"/>
    <w:rsid w:val="50861F7E"/>
    <w:rsid w:val="50876E74"/>
    <w:rsid w:val="508A1E77"/>
    <w:rsid w:val="508A311B"/>
    <w:rsid w:val="508C2093"/>
    <w:rsid w:val="508D1967"/>
    <w:rsid w:val="508D64E3"/>
    <w:rsid w:val="508F0A57"/>
    <w:rsid w:val="508F3931"/>
    <w:rsid w:val="50903205"/>
    <w:rsid w:val="509367CD"/>
    <w:rsid w:val="50950855"/>
    <w:rsid w:val="5095375D"/>
    <w:rsid w:val="50962F12"/>
    <w:rsid w:val="50966A6E"/>
    <w:rsid w:val="5099655E"/>
    <w:rsid w:val="509A2ADB"/>
    <w:rsid w:val="509B280C"/>
    <w:rsid w:val="509C1E94"/>
    <w:rsid w:val="509E3B74"/>
    <w:rsid w:val="509F114B"/>
    <w:rsid w:val="50A02BD7"/>
    <w:rsid w:val="50A15412"/>
    <w:rsid w:val="50A52C7D"/>
    <w:rsid w:val="50A56CB1"/>
    <w:rsid w:val="50A651D5"/>
    <w:rsid w:val="50A706AD"/>
    <w:rsid w:val="50A81240"/>
    <w:rsid w:val="50A84553"/>
    <w:rsid w:val="50A866F2"/>
    <w:rsid w:val="50AC3BA9"/>
    <w:rsid w:val="50AC59DD"/>
    <w:rsid w:val="50AD669C"/>
    <w:rsid w:val="50B03D7C"/>
    <w:rsid w:val="50B35F14"/>
    <w:rsid w:val="50B43F8C"/>
    <w:rsid w:val="50B476EF"/>
    <w:rsid w:val="50B72F71"/>
    <w:rsid w:val="50B8269A"/>
    <w:rsid w:val="50BB71FE"/>
    <w:rsid w:val="50BC28F6"/>
    <w:rsid w:val="50BC693E"/>
    <w:rsid w:val="50BD4605"/>
    <w:rsid w:val="50BE5BFE"/>
    <w:rsid w:val="50BF4B0A"/>
    <w:rsid w:val="50C057AC"/>
    <w:rsid w:val="50C12E17"/>
    <w:rsid w:val="50C21573"/>
    <w:rsid w:val="50C25AB5"/>
    <w:rsid w:val="50C64E79"/>
    <w:rsid w:val="50C75131"/>
    <w:rsid w:val="50C804EA"/>
    <w:rsid w:val="50C92078"/>
    <w:rsid w:val="50CA4969"/>
    <w:rsid w:val="50CA6717"/>
    <w:rsid w:val="50CB7569"/>
    <w:rsid w:val="50CC06E1"/>
    <w:rsid w:val="50CC6933"/>
    <w:rsid w:val="50CD4459"/>
    <w:rsid w:val="50CD479F"/>
    <w:rsid w:val="50CE1C93"/>
    <w:rsid w:val="50CE27BD"/>
    <w:rsid w:val="50D15CF8"/>
    <w:rsid w:val="50D17AA6"/>
    <w:rsid w:val="50D357C0"/>
    <w:rsid w:val="50D35AFA"/>
    <w:rsid w:val="50D56C2B"/>
    <w:rsid w:val="50D806DD"/>
    <w:rsid w:val="50DB3D34"/>
    <w:rsid w:val="50DB6ED5"/>
    <w:rsid w:val="50DC644B"/>
    <w:rsid w:val="50DD197E"/>
    <w:rsid w:val="50DE63C8"/>
    <w:rsid w:val="50DE69A2"/>
    <w:rsid w:val="50E1705E"/>
    <w:rsid w:val="50E27F05"/>
    <w:rsid w:val="50E579F5"/>
    <w:rsid w:val="50E71679"/>
    <w:rsid w:val="50E958F2"/>
    <w:rsid w:val="50F15FDA"/>
    <w:rsid w:val="50F402E9"/>
    <w:rsid w:val="50F43794"/>
    <w:rsid w:val="50F546A4"/>
    <w:rsid w:val="50F564C4"/>
    <w:rsid w:val="50F6151E"/>
    <w:rsid w:val="50F849F7"/>
    <w:rsid w:val="50F84C08"/>
    <w:rsid w:val="50F87859"/>
    <w:rsid w:val="50F9704A"/>
    <w:rsid w:val="50F97C41"/>
    <w:rsid w:val="50FA56B4"/>
    <w:rsid w:val="50FB0FC7"/>
    <w:rsid w:val="50FB2336"/>
    <w:rsid w:val="50FC6506"/>
    <w:rsid w:val="51001F31"/>
    <w:rsid w:val="510059C2"/>
    <w:rsid w:val="51012F39"/>
    <w:rsid w:val="5101336B"/>
    <w:rsid w:val="510218E6"/>
    <w:rsid w:val="510513BA"/>
    <w:rsid w:val="5108451B"/>
    <w:rsid w:val="51085492"/>
    <w:rsid w:val="51085560"/>
    <w:rsid w:val="510A120A"/>
    <w:rsid w:val="510B1C91"/>
    <w:rsid w:val="51121E6C"/>
    <w:rsid w:val="51145BE4"/>
    <w:rsid w:val="51156A77"/>
    <w:rsid w:val="51167BAE"/>
    <w:rsid w:val="5119144D"/>
    <w:rsid w:val="51194225"/>
    <w:rsid w:val="511B6F73"/>
    <w:rsid w:val="511E25C5"/>
    <w:rsid w:val="51220612"/>
    <w:rsid w:val="512544DB"/>
    <w:rsid w:val="51257DF2"/>
    <w:rsid w:val="51260B59"/>
    <w:rsid w:val="5126557A"/>
    <w:rsid w:val="51271DBC"/>
    <w:rsid w:val="51273B6A"/>
    <w:rsid w:val="51282953"/>
    <w:rsid w:val="512A7E70"/>
    <w:rsid w:val="512C155C"/>
    <w:rsid w:val="51313562"/>
    <w:rsid w:val="5133250E"/>
    <w:rsid w:val="51346287"/>
    <w:rsid w:val="513641CD"/>
    <w:rsid w:val="513645F6"/>
    <w:rsid w:val="513779B8"/>
    <w:rsid w:val="51385D77"/>
    <w:rsid w:val="513A1AEF"/>
    <w:rsid w:val="513B13C3"/>
    <w:rsid w:val="513B7615"/>
    <w:rsid w:val="513E2709"/>
    <w:rsid w:val="513E2C61"/>
    <w:rsid w:val="51402E7D"/>
    <w:rsid w:val="514225BE"/>
    <w:rsid w:val="51422751"/>
    <w:rsid w:val="514328A4"/>
    <w:rsid w:val="51437FCF"/>
    <w:rsid w:val="5144471C"/>
    <w:rsid w:val="51452242"/>
    <w:rsid w:val="514668D1"/>
    <w:rsid w:val="51496627"/>
    <w:rsid w:val="514A5AAA"/>
    <w:rsid w:val="51513449"/>
    <w:rsid w:val="5151351A"/>
    <w:rsid w:val="51525AC8"/>
    <w:rsid w:val="515833E9"/>
    <w:rsid w:val="51595CED"/>
    <w:rsid w:val="515B569E"/>
    <w:rsid w:val="515D11D2"/>
    <w:rsid w:val="515F4D87"/>
    <w:rsid w:val="515F6BC4"/>
    <w:rsid w:val="51601CD0"/>
    <w:rsid w:val="516052CE"/>
    <w:rsid w:val="5160707C"/>
    <w:rsid w:val="516415A6"/>
    <w:rsid w:val="5165367E"/>
    <w:rsid w:val="516721B8"/>
    <w:rsid w:val="516916FF"/>
    <w:rsid w:val="516A50FC"/>
    <w:rsid w:val="516C77CE"/>
    <w:rsid w:val="516D2D7D"/>
    <w:rsid w:val="51701B03"/>
    <w:rsid w:val="51705511"/>
    <w:rsid w:val="51730B5D"/>
    <w:rsid w:val="5173330D"/>
    <w:rsid w:val="517B3EB5"/>
    <w:rsid w:val="517C724D"/>
    <w:rsid w:val="51851E51"/>
    <w:rsid w:val="51853CB9"/>
    <w:rsid w:val="51865C9A"/>
    <w:rsid w:val="51897EED"/>
    <w:rsid w:val="518B234A"/>
    <w:rsid w:val="518C1C1F"/>
    <w:rsid w:val="518D6C34"/>
    <w:rsid w:val="518E02F2"/>
    <w:rsid w:val="5192537A"/>
    <w:rsid w:val="51950F28"/>
    <w:rsid w:val="51960CEF"/>
    <w:rsid w:val="51972CC6"/>
    <w:rsid w:val="5197730B"/>
    <w:rsid w:val="5198466F"/>
    <w:rsid w:val="519A101C"/>
    <w:rsid w:val="519C4558"/>
    <w:rsid w:val="519C56D6"/>
    <w:rsid w:val="51A11B6E"/>
    <w:rsid w:val="51A46F68"/>
    <w:rsid w:val="51A475DC"/>
    <w:rsid w:val="51A50958"/>
    <w:rsid w:val="51A62840"/>
    <w:rsid w:val="51A63A68"/>
    <w:rsid w:val="51A8334E"/>
    <w:rsid w:val="51A83503"/>
    <w:rsid w:val="51A909A2"/>
    <w:rsid w:val="51A927D1"/>
    <w:rsid w:val="51AD1990"/>
    <w:rsid w:val="51B1088E"/>
    <w:rsid w:val="51B3364F"/>
    <w:rsid w:val="51B55619"/>
    <w:rsid w:val="51B74F33"/>
    <w:rsid w:val="51B86EB8"/>
    <w:rsid w:val="51BA678C"/>
    <w:rsid w:val="51BD037A"/>
    <w:rsid w:val="51BD44CE"/>
    <w:rsid w:val="51BF3641"/>
    <w:rsid w:val="51C13FBE"/>
    <w:rsid w:val="51C145B0"/>
    <w:rsid w:val="51C23892"/>
    <w:rsid w:val="51C55131"/>
    <w:rsid w:val="51C61B7C"/>
    <w:rsid w:val="51C712C4"/>
    <w:rsid w:val="51CB569A"/>
    <w:rsid w:val="51CC4711"/>
    <w:rsid w:val="51CD0D6B"/>
    <w:rsid w:val="51CE66DB"/>
    <w:rsid w:val="51D142CE"/>
    <w:rsid w:val="51D17820"/>
    <w:rsid w:val="51D71199"/>
    <w:rsid w:val="51D76030"/>
    <w:rsid w:val="51DB1DFE"/>
    <w:rsid w:val="51DD247A"/>
    <w:rsid w:val="51DD2DDF"/>
    <w:rsid w:val="51E02400"/>
    <w:rsid w:val="51E12408"/>
    <w:rsid w:val="51E1510C"/>
    <w:rsid w:val="51E25CE3"/>
    <w:rsid w:val="51E334A5"/>
    <w:rsid w:val="51E35737"/>
    <w:rsid w:val="51E375BA"/>
    <w:rsid w:val="51E41B32"/>
    <w:rsid w:val="51E47CAD"/>
    <w:rsid w:val="51E64F76"/>
    <w:rsid w:val="51E7216B"/>
    <w:rsid w:val="51E856AD"/>
    <w:rsid w:val="51E952C3"/>
    <w:rsid w:val="51EA2379"/>
    <w:rsid w:val="51EB4B97"/>
    <w:rsid w:val="51EE4687"/>
    <w:rsid w:val="51F021AD"/>
    <w:rsid w:val="51F03119"/>
    <w:rsid w:val="51F138FE"/>
    <w:rsid w:val="51F16207"/>
    <w:rsid w:val="51F31ABA"/>
    <w:rsid w:val="51F662E0"/>
    <w:rsid w:val="51F76804"/>
    <w:rsid w:val="51F863B5"/>
    <w:rsid w:val="51FA6C81"/>
    <w:rsid w:val="51FB7111"/>
    <w:rsid w:val="51FE2432"/>
    <w:rsid w:val="51FF0643"/>
    <w:rsid w:val="5200056D"/>
    <w:rsid w:val="52024883"/>
    <w:rsid w:val="52043EAB"/>
    <w:rsid w:val="520701F4"/>
    <w:rsid w:val="5208399B"/>
    <w:rsid w:val="52097713"/>
    <w:rsid w:val="520B37C4"/>
    <w:rsid w:val="520B5239"/>
    <w:rsid w:val="520B5868"/>
    <w:rsid w:val="520B6FE7"/>
    <w:rsid w:val="520C2D5F"/>
    <w:rsid w:val="520E65E0"/>
    <w:rsid w:val="52100AA2"/>
    <w:rsid w:val="52127220"/>
    <w:rsid w:val="52132207"/>
    <w:rsid w:val="52140DEA"/>
    <w:rsid w:val="52151C14"/>
    <w:rsid w:val="52171E30"/>
    <w:rsid w:val="52187956"/>
    <w:rsid w:val="52192F64"/>
    <w:rsid w:val="521A7B81"/>
    <w:rsid w:val="521C2BD3"/>
    <w:rsid w:val="521D6D1B"/>
    <w:rsid w:val="521F224C"/>
    <w:rsid w:val="52235AA1"/>
    <w:rsid w:val="52275585"/>
    <w:rsid w:val="522956BF"/>
    <w:rsid w:val="522C579E"/>
    <w:rsid w:val="522D028B"/>
    <w:rsid w:val="52302EF2"/>
    <w:rsid w:val="52306A4E"/>
    <w:rsid w:val="5233406B"/>
    <w:rsid w:val="52340A23"/>
    <w:rsid w:val="523830D8"/>
    <w:rsid w:val="523A09B3"/>
    <w:rsid w:val="523A0AAE"/>
    <w:rsid w:val="523B4C2D"/>
    <w:rsid w:val="523C1897"/>
    <w:rsid w:val="523D2DF2"/>
    <w:rsid w:val="523D47D7"/>
    <w:rsid w:val="523D5B57"/>
    <w:rsid w:val="523D6244"/>
    <w:rsid w:val="523E1829"/>
    <w:rsid w:val="523F23C8"/>
    <w:rsid w:val="52450697"/>
    <w:rsid w:val="52462946"/>
    <w:rsid w:val="52466CFB"/>
    <w:rsid w:val="5248023B"/>
    <w:rsid w:val="52497B10"/>
    <w:rsid w:val="524B2F7A"/>
    <w:rsid w:val="524B48B1"/>
    <w:rsid w:val="524D40C6"/>
    <w:rsid w:val="524F15CA"/>
    <w:rsid w:val="52533E7D"/>
    <w:rsid w:val="52567B72"/>
    <w:rsid w:val="5257047F"/>
    <w:rsid w:val="525709EF"/>
    <w:rsid w:val="52583F3C"/>
    <w:rsid w:val="525A1A45"/>
    <w:rsid w:val="525A7F6F"/>
    <w:rsid w:val="525B1BDF"/>
    <w:rsid w:val="525D25F7"/>
    <w:rsid w:val="525E35BB"/>
    <w:rsid w:val="526066D6"/>
    <w:rsid w:val="52611737"/>
    <w:rsid w:val="52665564"/>
    <w:rsid w:val="52666914"/>
    <w:rsid w:val="52672688"/>
    <w:rsid w:val="526C0667"/>
    <w:rsid w:val="526F57C8"/>
    <w:rsid w:val="52701540"/>
    <w:rsid w:val="52720E14"/>
    <w:rsid w:val="52721545"/>
    <w:rsid w:val="5273315B"/>
    <w:rsid w:val="52734B8D"/>
    <w:rsid w:val="52742DDF"/>
    <w:rsid w:val="52747986"/>
    <w:rsid w:val="52750905"/>
    <w:rsid w:val="52764019"/>
    <w:rsid w:val="52770B21"/>
    <w:rsid w:val="527728CF"/>
    <w:rsid w:val="527E3148"/>
    <w:rsid w:val="527F1783"/>
    <w:rsid w:val="52807044"/>
    <w:rsid w:val="528367E9"/>
    <w:rsid w:val="5285323E"/>
    <w:rsid w:val="52866565"/>
    <w:rsid w:val="528B0439"/>
    <w:rsid w:val="528D3EA0"/>
    <w:rsid w:val="528E031D"/>
    <w:rsid w:val="528E574C"/>
    <w:rsid w:val="528F5E6A"/>
    <w:rsid w:val="5290573F"/>
    <w:rsid w:val="529165A3"/>
    <w:rsid w:val="52923FDF"/>
    <w:rsid w:val="52946FDD"/>
    <w:rsid w:val="529539E9"/>
    <w:rsid w:val="52983261"/>
    <w:rsid w:val="529B516A"/>
    <w:rsid w:val="529D317F"/>
    <w:rsid w:val="529E3A37"/>
    <w:rsid w:val="52A07C87"/>
    <w:rsid w:val="52A116FA"/>
    <w:rsid w:val="52A122EE"/>
    <w:rsid w:val="52A1230C"/>
    <w:rsid w:val="52A35472"/>
    <w:rsid w:val="52A80AC4"/>
    <w:rsid w:val="52AE4350"/>
    <w:rsid w:val="52B0111E"/>
    <w:rsid w:val="52B15DE1"/>
    <w:rsid w:val="52B60565"/>
    <w:rsid w:val="52B7716F"/>
    <w:rsid w:val="52BA53B5"/>
    <w:rsid w:val="52BC29D7"/>
    <w:rsid w:val="52BC6534"/>
    <w:rsid w:val="52BE285E"/>
    <w:rsid w:val="52BF457A"/>
    <w:rsid w:val="52C11217"/>
    <w:rsid w:val="52C130E4"/>
    <w:rsid w:val="52C34C80"/>
    <w:rsid w:val="52C35B14"/>
    <w:rsid w:val="52C5092E"/>
    <w:rsid w:val="52C52FBD"/>
    <w:rsid w:val="52C92AF8"/>
    <w:rsid w:val="52C96629"/>
    <w:rsid w:val="52CC0157"/>
    <w:rsid w:val="52CD495C"/>
    <w:rsid w:val="52CF1805"/>
    <w:rsid w:val="52D2215B"/>
    <w:rsid w:val="52D47D21"/>
    <w:rsid w:val="52D629ED"/>
    <w:rsid w:val="52D767FA"/>
    <w:rsid w:val="52D95337"/>
    <w:rsid w:val="52DB2E5E"/>
    <w:rsid w:val="52DC2744"/>
    <w:rsid w:val="52DD2B66"/>
    <w:rsid w:val="52E02222"/>
    <w:rsid w:val="52E066C6"/>
    <w:rsid w:val="52E21C61"/>
    <w:rsid w:val="52E2243E"/>
    <w:rsid w:val="52E261E9"/>
    <w:rsid w:val="52E33AC0"/>
    <w:rsid w:val="52E635B0"/>
    <w:rsid w:val="52E66541"/>
    <w:rsid w:val="52E73786"/>
    <w:rsid w:val="52E94FF6"/>
    <w:rsid w:val="52EA4E4F"/>
    <w:rsid w:val="52EA5DB7"/>
    <w:rsid w:val="52EB0BC7"/>
    <w:rsid w:val="52EC02EC"/>
    <w:rsid w:val="52ED7DBB"/>
    <w:rsid w:val="52F1442F"/>
    <w:rsid w:val="52F146E6"/>
    <w:rsid w:val="52F171AD"/>
    <w:rsid w:val="52F3702F"/>
    <w:rsid w:val="52F40AC1"/>
    <w:rsid w:val="52F51A03"/>
    <w:rsid w:val="52F63534"/>
    <w:rsid w:val="52F67C97"/>
    <w:rsid w:val="52F83E2A"/>
    <w:rsid w:val="52F8583F"/>
    <w:rsid w:val="52F9228B"/>
    <w:rsid w:val="52F92B40"/>
    <w:rsid w:val="52FC49A4"/>
    <w:rsid w:val="52FE7566"/>
    <w:rsid w:val="53000B16"/>
    <w:rsid w:val="53002090"/>
    <w:rsid w:val="530074F5"/>
    <w:rsid w:val="53007F02"/>
    <w:rsid w:val="53013525"/>
    <w:rsid w:val="530259D6"/>
    <w:rsid w:val="53051C95"/>
    <w:rsid w:val="5305403F"/>
    <w:rsid w:val="53065FFC"/>
    <w:rsid w:val="53071EA5"/>
    <w:rsid w:val="530A51C0"/>
    <w:rsid w:val="530C3017"/>
    <w:rsid w:val="530D4FE1"/>
    <w:rsid w:val="530F0D59"/>
    <w:rsid w:val="5310069C"/>
    <w:rsid w:val="53112B15"/>
    <w:rsid w:val="53114AD1"/>
    <w:rsid w:val="531201E3"/>
    <w:rsid w:val="53120BB0"/>
    <w:rsid w:val="531262E7"/>
    <w:rsid w:val="53146370"/>
    <w:rsid w:val="53163B21"/>
    <w:rsid w:val="53177254"/>
    <w:rsid w:val="531B5950"/>
    <w:rsid w:val="531C7E0F"/>
    <w:rsid w:val="531E2A25"/>
    <w:rsid w:val="53226CDE"/>
    <w:rsid w:val="532529C3"/>
    <w:rsid w:val="532625D0"/>
    <w:rsid w:val="532760A3"/>
    <w:rsid w:val="53277E51"/>
    <w:rsid w:val="5328051C"/>
    <w:rsid w:val="53281E1B"/>
    <w:rsid w:val="53282980"/>
    <w:rsid w:val="53283BC9"/>
    <w:rsid w:val="53285977"/>
    <w:rsid w:val="532D74EF"/>
    <w:rsid w:val="533113DD"/>
    <w:rsid w:val="53364538"/>
    <w:rsid w:val="533911DE"/>
    <w:rsid w:val="533A0E0E"/>
    <w:rsid w:val="533D114F"/>
    <w:rsid w:val="533D68E5"/>
    <w:rsid w:val="533E33EC"/>
    <w:rsid w:val="533E519B"/>
    <w:rsid w:val="534023C7"/>
    <w:rsid w:val="53410C1C"/>
    <w:rsid w:val="5342562F"/>
    <w:rsid w:val="534459C5"/>
    <w:rsid w:val="53446C55"/>
    <w:rsid w:val="53446D7D"/>
    <w:rsid w:val="53452D12"/>
    <w:rsid w:val="5345661A"/>
    <w:rsid w:val="5347012C"/>
    <w:rsid w:val="53490DA4"/>
    <w:rsid w:val="534B7E94"/>
    <w:rsid w:val="534C3D5B"/>
    <w:rsid w:val="534D420B"/>
    <w:rsid w:val="534D6F8E"/>
    <w:rsid w:val="534E5955"/>
    <w:rsid w:val="534F27A6"/>
    <w:rsid w:val="53502A9C"/>
    <w:rsid w:val="53525315"/>
    <w:rsid w:val="53552484"/>
    <w:rsid w:val="53552A77"/>
    <w:rsid w:val="53555CB1"/>
    <w:rsid w:val="53591FD4"/>
    <w:rsid w:val="535C0F98"/>
    <w:rsid w:val="535D1AC5"/>
    <w:rsid w:val="535E4BB8"/>
    <w:rsid w:val="53613C06"/>
    <w:rsid w:val="53614C5A"/>
    <w:rsid w:val="53650979"/>
    <w:rsid w:val="536657B6"/>
    <w:rsid w:val="53670B95"/>
    <w:rsid w:val="536726E1"/>
    <w:rsid w:val="5367649F"/>
    <w:rsid w:val="53682217"/>
    <w:rsid w:val="5368642B"/>
    <w:rsid w:val="536A41E2"/>
    <w:rsid w:val="536A616D"/>
    <w:rsid w:val="536C23EF"/>
    <w:rsid w:val="536C61AC"/>
    <w:rsid w:val="536E555E"/>
    <w:rsid w:val="536F2E65"/>
    <w:rsid w:val="536F35A6"/>
    <w:rsid w:val="53714FDF"/>
    <w:rsid w:val="5372303E"/>
    <w:rsid w:val="53762B86"/>
    <w:rsid w:val="53777F05"/>
    <w:rsid w:val="537A2677"/>
    <w:rsid w:val="537C2DEA"/>
    <w:rsid w:val="537D3F15"/>
    <w:rsid w:val="537E1A3B"/>
    <w:rsid w:val="537F7C8D"/>
    <w:rsid w:val="53810100"/>
    <w:rsid w:val="538122A9"/>
    <w:rsid w:val="538259E1"/>
    <w:rsid w:val="53837426"/>
    <w:rsid w:val="53867904"/>
    <w:rsid w:val="538717D5"/>
    <w:rsid w:val="53871D54"/>
    <w:rsid w:val="53876B42"/>
    <w:rsid w:val="53884592"/>
    <w:rsid w:val="53896067"/>
    <w:rsid w:val="538C0077"/>
    <w:rsid w:val="538C5F06"/>
    <w:rsid w:val="538E6122"/>
    <w:rsid w:val="538F59F6"/>
    <w:rsid w:val="53906FC1"/>
    <w:rsid w:val="539453CB"/>
    <w:rsid w:val="53953585"/>
    <w:rsid w:val="539579A4"/>
    <w:rsid w:val="53962030"/>
    <w:rsid w:val="53966D85"/>
    <w:rsid w:val="53984553"/>
    <w:rsid w:val="539D155B"/>
    <w:rsid w:val="539E0DD7"/>
    <w:rsid w:val="539F032F"/>
    <w:rsid w:val="539F0997"/>
    <w:rsid w:val="53A03D73"/>
    <w:rsid w:val="53A07872"/>
    <w:rsid w:val="53A454FB"/>
    <w:rsid w:val="53A45945"/>
    <w:rsid w:val="53A51A58"/>
    <w:rsid w:val="53AA2830"/>
    <w:rsid w:val="53AE2320"/>
    <w:rsid w:val="53AF7A47"/>
    <w:rsid w:val="53B21A40"/>
    <w:rsid w:val="53B316E5"/>
    <w:rsid w:val="53B453F5"/>
    <w:rsid w:val="53B76968"/>
    <w:rsid w:val="53B861E3"/>
    <w:rsid w:val="53B97602"/>
    <w:rsid w:val="53BC6F27"/>
    <w:rsid w:val="53BE67A9"/>
    <w:rsid w:val="53BF4E06"/>
    <w:rsid w:val="53BF54FD"/>
    <w:rsid w:val="53C1227F"/>
    <w:rsid w:val="53C46426"/>
    <w:rsid w:val="53C710F8"/>
    <w:rsid w:val="53C91282"/>
    <w:rsid w:val="53C91EF1"/>
    <w:rsid w:val="53C94501"/>
    <w:rsid w:val="53CA5522"/>
    <w:rsid w:val="53CB5E87"/>
    <w:rsid w:val="53CC2939"/>
    <w:rsid w:val="53CF4B9C"/>
    <w:rsid w:val="53D06EDA"/>
    <w:rsid w:val="53D12677"/>
    <w:rsid w:val="53D141CA"/>
    <w:rsid w:val="53D37FD9"/>
    <w:rsid w:val="53D45860"/>
    <w:rsid w:val="53D8114B"/>
    <w:rsid w:val="53D8739D"/>
    <w:rsid w:val="53DD1FCB"/>
    <w:rsid w:val="53DD306E"/>
    <w:rsid w:val="53DE4469"/>
    <w:rsid w:val="53DE4C08"/>
    <w:rsid w:val="53DE4C7E"/>
    <w:rsid w:val="53DE5824"/>
    <w:rsid w:val="53E06252"/>
    <w:rsid w:val="53E21FCA"/>
    <w:rsid w:val="53E22095"/>
    <w:rsid w:val="53E43F94"/>
    <w:rsid w:val="53E47AF0"/>
    <w:rsid w:val="53E53868"/>
    <w:rsid w:val="53E75832"/>
    <w:rsid w:val="53EA62B8"/>
    <w:rsid w:val="53EB70D0"/>
    <w:rsid w:val="53EE2F0E"/>
    <w:rsid w:val="53EE4E13"/>
    <w:rsid w:val="53EE6BC1"/>
    <w:rsid w:val="53EF09F3"/>
    <w:rsid w:val="53F046E7"/>
    <w:rsid w:val="53F20FDD"/>
    <w:rsid w:val="53F32429"/>
    <w:rsid w:val="53F62C89"/>
    <w:rsid w:val="53F81B19"/>
    <w:rsid w:val="53F8359B"/>
    <w:rsid w:val="53FA1A73"/>
    <w:rsid w:val="53FA3A47"/>
    <w:rsid w:val="53FA7185"/>
    <w:rsid w:val="53FB308C"/>
    <w:rsid w:val="53FC752F"/>
    <w:rsid w:val="53FD18ED"/>
    <w:rsid w:val="53FE1511"/>
    <w:rsid w:val="53FF7B7D"/>
    <w:rsid w:val="54002702"/>
    <w:rsid w:val="54002CA9"/>
    <w:rsid w:val="54005CEE"/>
    <w:rsid w:val="540168F4"/>
    <w:rsid w:val="54032BEF"/>
    <w:rsid w:val="540C5D72"/>
    <w:rsid w:val="540D674C"/>
    <w:rsid w:val="540F5651"/>
    <w:rsid w:val="541026BE"/>
    <w:rsid w:val="541401B6"/>
    <w:rsid w:val="541505F1"/>
    <w:rsid w:val="5415239F"/>
    <w:rsid w:val="54174E82"/>
    <w:rsid w:val="54176117"/>
    <w:rsid w:val="54181E8F"/>
    <w:rsid w:val="54190C8F"/>
    <w:rsid w:val="541C51CD"/>
    <w:rsid w:val="541C635B"/>
    <w:rsid w:val="541D16F4"/>
    <w:rsid w:val="541E16FB"/>
    <w:rsid w:val="541E2554"/>
    <w:rsid w:val="541F59F1"/>
    <w:rsid w:val="54211096"/>
    <w:rsid w:val="54212AF2"/>
    <w:rsid w:val="54224BC3"/>
    <w:rsid w:val="542474E3"/>
    <w:rsid w:val="5429409D"/>
    <w:rsid w:val="542975F7"/>
    <w:rsid w:val="54307E41"/>
    <w:rsid w:val="54344196"/>
    <w:rsid w:val="54345897"/>
    <w:rsid w:val="54362D81"/>
    <w:rsid w:val="543636AC"/>
    <w:rsid w:val="54372FD6"/>
    <w:rsid w:val="54382A9B"/>
    <w:rsid w:val="543857D3"/>
    <w:rsid w:val="543B5E9C"/>
    <w:rsid w:val="543C5B7E"/>
    <w:rsid w:val="54422A68"/>
    <w:rsid w:val="5444087C"/>
    <w:rsid w:val="54444A33"/>
    <w:rsid w:val="54445509"/>
    <w:rsid w:val="544467E1"/>
    <w:rsid w:val="54473895"/>
    <w:rsid w:val="5449029B"/>
    <w:rsid w:val="544B2726"/>
    <w:rsid w:val="544B3980"/>
    <w:rsid w:val="544B7B6F"/>
    <w:rsid w:val="544F4801"/>
    <w:rsid w:val="54501629"/>
    <w:rsid w:val="54520EFE"/>
    <w:rsid w:val="54530EF2"/>
    <w:rsid w:val="54535E3F"/>
    <w:rsid w:val="54554E92"/>
    <w:rsid w:val="545677A1"/>
    <w:rsid w:val="54576514"/>
    <w:rsid w:val="54596730"/>
    <w:rsid w:val="545C3B2A"/>
    <w:rsid w:val="545D78A2"/>
    <w:rsid w:val="545F186C"/>
    <w:rsid w:val="54637DD9"/>
    <w:rsid w:val="54640C31"/>
    <w:rsid w:val="546444F3"/>
    <w:rsid w:val="54665DD4"/>
    <w:rsid w:val="54670F30"/>
    <w:rsid w:val="54680F26"/>
    <w:rsid w:val="546A2F81"/>
    <w:rsid w:val="546B0211"/>
    <w:rsid w:val="546D21DB"/>
    <w:rsid w:val="546E44B5"/>
    <w:rsid w:val="546F6583"/>
    <w:rsid w:val="54706D50"/>
    <w:rsid w:val="54715D8F"/>
    <w:rsid w:val="5472334E"/>
    <w:rsid w:val="547370C6"/>
    <w:rsid w:val="54742D2A"/>
    <w:rsid w:val="54754BEC"/>
    <w:rsid w:val="54770964"/>
    <w:rsid w:val="5477195C"/>
    <w:rsid w:val="54777899"/>
    <w:rsid w:val="54782F94"/>
    <w:rsid w:val="547B7573"/>
    <w:rsid w:val="547D1CF3"/>
    <w:rsid w:val="547D6167"/>
    <w:rsid w:val="54816F5D"/>
    <w:rsid w:val="54824788"/>
    <w:rsid w:val="5484281F"/>
    <w:rsid w:val="54861D59"/>
    <w:rsid w:val="5486504B"/>
    <w:rsid w:val="548A7A02"/>
    <w:rsid w:val="548C6276"/>
    <w:rsid w:val="548F2152"/>
    <w:rsid w:val="548F2C0F"/>
    <w:rsid w:val="54907C00"/>
    <w:rsid w:val="54971006"/>
    <w:rsid w:val="5498048B"/>
    <w:rsid w:val="549910AD"/>
    <w:rsid w:val="5499550F"/>
    <w:rsid w:val="549961EC"/>
    <w:rsid w:val="54996B2C"/>
    <w:rsid w:val="549A4653"/>
    <w:rsid w:val="549B5123"/>
    <w:rsid w:val="549E0D0E"/>
    <w:rsid w:val="54A159E1"/>
    <w:rsid w:val="54A26386"/>
    <w:rsid w:val="54A43723"/>
    <w:rsid w:val="54A61249"/>
    <w:rsid w:val="54A62C30"/>
    <w:rsid w:val="54A64729"/>
    <w:rsid w:val="54AA00CE"/>
    <w:rsid w:val="54AC2F51"/>
    <w:rsid w:val="54AE00FE"/>
    <w:rsid w:val="54AF45A2"/>
    <w:rsid w:val="54AF700B"/>
    <w:rsid w:val="54B24609"/>
    <w:rsid w:val="54B322A8"/>
    <w:rsid w:val="54B86B3E"/>
    <w:rsid w:val="54B90C5A"/>
    <w:rsid w:val="54B90F7D"/>
    <w:rsid w:val="54B91808"/>
    <w:rsid w:val="54BA07E9"/>
    <w:rsid w:val="54BA0CE2"/>
    <w:rsid w:val="54BB1DC0"/>
    <w:rsid w:val="54BF40B9"/>
    <w:rsid w:val="54C0055D"/>
    <w:rsid w:val="54C3004D"/>
    <w:rsid w:val="54C31DFB"/>
    <w:rsid w:val="54C57762"/>
    <w:rsid w:val="54C64055"/>
    <w:rsid w:val="54C811C0"/>
    <w:rsid w:val="54C829F5"/>
    <w:rsid w:val="54C94F38"/>
    <w:rsid w:val="54CA13DC"/>
    <w:rsid w:val="54CA3B23"/>
    <w:rsid w:val="54CD2C7A"/>
    <w:rsid w:val="54CF51E4"/>
    <w:rsid w:val="54D10D94"/>
    <w:rsid w:val="54D33745"/>
    <w:rsid w:val="54D35876"/>
    <w:rsid w:val="54D45DB6"/>
    <w:rsid w:val="54D60EDD"/>
    <w:rsid w:val="54D70844"/>
    <w:rsid w:val="54D96C02"/>
    <w:rsid w:val="54DA0EF3"/>
    <w:rsid w:val="54DC110F"/>
    <w:rsid w:val="54DE4B4F"/>
    <w:rsid w:val="54E12281"/>
    <w:rsid w:val="54E243B1"/>
    <w:rsid w:val="54E26B05"/>
    <w:rsid w:val="54E34187"/>
    <w:rsid w:val="54E51D72"/>
    <w:rsid w:val="54E63D3C"/>
    <w:rsid w:val="54E65AEA"/>
    <w:rsid w:val="54E81862"/>
    <w:rsid w:val="54EA7388"/>
    <w:rsid w:val="54EC053F"/>
    <w:rsid w:val="54ED50CA"/>
    <w:rsid w:val="54ED5F77"/>
    <w:rsid w:val="54EE02BE"/>
    <w:rsid w:val="54EF673B"/>
    <w:rsid w:val="54F02005"/>
    <w:rsid w:val="54F0583E"/>
    <w:rsid w:val="54F14BBA"/>
    <w:rsid w:val="54F2623D"/>
    <w:rsid w:val="54F41FB5"/>
    <w:rsid w:val="54F55D2D"/>
    <w:rsid w:val="54F72943"/>
    <w:rsid w:val="54F76E43"/>
    <w:rsid w:val="54F77CF7"/>
    <w:rsid w:val="54F8404D"/>
    <w:rsid w:val="54F86D56"/>
    <w:rsid w:val="54F9581D"/>
    <w:rsid w:val="54FA4F07"/>
    <w:rsid w:val="54FA626B"/>
    <w:rsid w:val="54FC751C"/>
    <w:rsid w:val="55006BAB"/>
    <w:rsid w:val="550222D7"/>
    <w:rsid w:val="550239A9"/>
    <w:rsid w:val="55026D58"/>
    <w:rsid w:val="550348EE"/>
    <w:rsid w:val="55050666"/>
    <w:rsid w:val="55055F70"/>
    <w:rsid w:val="55067F3A"/>
    <w:rsid w:val="55081A0C"/>
    <w:rsid w:val="550A17D8"/>
    <w:rsid w:val="550B0DC6"/>
    <w:rsid w:val="550E5287"/>
    <w:rsid w:val="550F3292"/>
    <w:rsid w:val="550F6DEF"/>
    <w:rsid w:val="550F75E9"/>
    <w:rsid w:val="55101679"/>
    <w:rsid w:val="55124B31"/>
    <w:rsid w:val="55140DFC"/>
    <w:rsid w:val="551640B0"/>
    <w:rsid w:val="55164621"/>
    <w:rsid w:val="55194B68"/>
    <w:rsid w:val="551B5793"/>
    <w:rsid w:val="551D7302"/>
    <w:rsid w:val="551E2B94"/>
    <w:rsid w:val="551F1FA9"/>
    <w:rsid w:val="55214D74"/>
    <w:rsid w:val="55223C84"/>
    <w:rsid w:val="552473DD"/>
    <w:rsid w:val="5527238A"/>
    <w:rsid w:val="55280450"/>
    <w:rsid w:val="5529453F"/>
    <w:rsid w:val="552A0151"/>
    <w:rsid w:val="552A2CF9"/>
    <w:rsid w:val="552B174F"/>
    <w:rsid w:val="552C79A0"/>
    <w:rsid w:val="552F4B22"/>
    <w:rsid w:val="55314FB7"/>
    <w:rsid w:val="55326F81"/>
    <w:rsid w:val="5533015F"/>
    <w:rsid w:val="55342CF9"/>
    <w:rsid w:val="55352B49"/>
    <w:rsid w:val="55357F85"/>
    <w:rsid w:val="553625CD"/>
    <w:rsid w:val="55363F72"/>
    <w:rsid w:val="553707A1"/>
    <w:rsid w:val="55384597"/>
    <w:rsid w:val="553B63BD"/>
    <w:rsid w:val="553B6729"/>
    <w:rsid w:val="553C395C"/>
    <w:rsid w:val="553C50F0"/>
    <w:rsid w:val="553C52A5"/>
    <w:rsid w:val="553C5611"/>
    <w:rsid w:val="553D31FE"/>
    <w:rsid w:val="55421629"/>
    <w:rsid w:val="55452810"/>
    <w:rsid w:val="55456CB4"/>
    <w:rsid w:val="554922DB"/>
    <w:rsid w:val="554967A4"/>
    <w:rsid w:val="554A030E"/>
    <w:rsid w:val="554A42CB"/>
    <w:rsid w:val="554A5B42"/>
    <w:rsid w:val="554A6079"/>
    <w:rsid w:val="554A7927"/>
    <w:rsid w:val="554C1DF1"/>
    <w:rsid w:val="554E25D0"/>
    <w:rsid w:val="55504761"/>
    <w:rsid w:val="55524F2D"/>
    <w:rsid w:val="55544340"/>
    <w:rsid w:val="5557277F"/>
    <w:rsid w:val="55582CA1"/>
    <w:rsid w:val="555946E3"/>
    <w:rsid w:val="555A05A6"/>
    <w:rsid w:val="555A1148"/>
    <w:rsid w:val="55607399"/>
    <w:rsid w:val="55635E4E"/>
    <w:rsid w:val="5563713A"/>
    <w:rsid w:val="55644F29"/>
    <w:rsid w:val="556660ED"/>
    <w:rsid w:val="5566653E"/>
    <w:rsid w:val="55674DA8"/>
    <w:rsid w:val="556B5782"/>
    <w:rsid w:val="556D1D67"/>
    <w:rsid w:val="556E620B"/>
    <w:rsid w:val="556E7FB9"/>
    <w:rsid w:val="5572737D"/>
    <w:rsid w:val="55733603"/>
    <w:rsid w:val="557430F6"/>
    <w:rsid w:val="55744A29"/>
    <w:rsid w:val="557476CF"/>
    <w:rsid w:val="55753356"/>
    <w:rsid w:val="55760C1C"/>
    <w:rsid w:val="55762895"/>
    <w:rsid w:val="55766E6E"/>
    <w:rsid w:val="55766EAF"/>
    <w:rsid w:val="55776C56"/>
    <w:rsid w:val="55797D86"/>
    <w:rsid w:val="557A3BA4"/>
    <w:rsid w:val="557B0928"/>
    <w:rsid w:val="5580051A"/>
    <w:rsid w:val="55805DB7"/>
    <w:rsid w:val="558307BF"/>
    <w:rsid w:val="55836AA8"/>
    <w:rsid w:val="5588094F"/>
    <w:rsid w:val="5589333F"/>
    <w:rsid w:val="55895AFA"/>
    <w:rsid w:val="558B6E69"/>
    <w:rsid w:val="558C6691"/>
    <w:rsid w:val="558D3B43"/>
    <w:rsid w:val="55913CA7"/>
    <w:rsid w:val="55943272"/>
    <w:rsid w:val="5596306C"/>
    <w:rsid w:val="55975F2B"/>
    <w:rsid w:val="55977EAB"/>
    <w:rsid w:val="5598156D"/>
    <w:rsid w:val="55986DE4"/>
    <w:rsid w:val="55996003"/>
    <w:rsid w:val="559A40E3"/>
    <w:rsid w:val="559E0611"/>
    <w:rsid w:val="559E63C4"/>
    <w:rsid w:val="559F0587"/>
    <w:rsid w:val="559F6060"/>
    <w:rsid w:val="559F64A0"/>
    <w:rsid w:val="55A0038E"/>
    <w:rsid w:val="55A17753"/>
    <w:rsid w:val="55A23819"/>
    <w:rsid w:val="55A334C5"/>
    <w:rsid w:val="55A7171D"/>
    <w:rsid w:val="55A75279"/>
    <w:rsid w:val="55A94A45"/>
    <w:rsid w:val="55A94F13"/>
    <w:rsid w:val="55AA6B17"/>
    <w:rsid w:val="55AB03BC"/>
    <w:rsid w:val="55AF412E"/>
    <w:rsid w:val="55B22B50"/>
    <w:rsid w:val="55B27F17"/>
    <w:rsid w:val="55B35025"/>
    <w:rsid w:val="55B403A4"/>
    <w:rsid w:val="55B47996"/>
    <w:rsid w:val="55B6370E"/>
    <w:rsid w:val="55B87486"/>
    <w:rsid w:val="55B97B62"/>
    <w:rsid w:val="55BA127A"/>
    <w:rsid w:val="55BB0065"/>
    <w:rsid w:val="55BB616C"/>
    <w:rsid w:val="55C009EB"/>
    <w:rsid w:val="55C436E5"/>
    <w:rsid w:val="55C554C7"/>
    <w:rsid w:val="55C73163"/>
    <w:rsid w:val="55C806CC"/>
    <w:rsid w:val="55C923A6"/>
    <w:rsid w:val="55CA067D"/>
    <w:rsid w:val="55CC1183"/>
    <w:rsid w:val="55CC2F32"/>
    <w:rsid w:val="55D0369C"/>
    <w:rsid w:val="55D41DE6"/>
    <w:rsid w:val="55D421D2"/>
    <w:rsid w:val="55D537CD"/>
    <w:rsid w:val="55D55F90"/>
    <w:rsid w:val="55D63DB0"/>
    <w:rsid w:val="55D6750F"/>
    <w:rsid w:val="55D73C79"/>
    <w:rsid w:val="55D746B8"/>
    <w:rsid w:val="55D83684"/>
    <w:rsid w:val="55D911AB"/>
    <w:rsid w:val="55DA564E"/>
    <w:rsid w:val="55DB13C7"/>
    <w:rsid w:val="55DC012F"/>
    <w:rsid w:val="55E03B35"/>
    <w:rsid w:val="55E14DC0"/>
    <w:rsid w:val="55E22755"/>
    <w:rsid w:val="55E53FF3"/>
    <w:rsid w:val="55E57216"/>
    <w:rsid w:val="55E738C7"/>
    <w:rsid w:val="55EA001D"/>
    <w:rsid w:val="55EA684E"/>
    <w:rsid w:val="55EB785C"/>
    <w:rsid w:val="55EC7130"/>
    <w:rsid w:val="55ED715E"/>
    <w:rsid w:val="55EF09CE"/>
    <w:rsid w:val="55F2646C"/>
    <w:rsid w:val="55F52488"/>
    <w:rsid w:val="55F54EA8"/>
    <w:rsid w:val="55F6162D"/>
    <w:rsid w:val="55F81F79"/>
    <w:rsid w:val="55F83D27"/>
    <w:rsid w:val="55F86677"/>
    <w:rsid w:val="55FA7D15"/>
    <w:rsid w:val="55FB3FEE"/>
    <w:rsid w:val="55FE1C3C"/>
    <w:rsid w:val="56002BDB"/>
    <w:rsid w:val="5600573E"/>
    <w:rsid w:val="56046966"/>
    <w:rsid w:val="56051D3D"/>
    <w:rsid w:val="56064695"/>
    <w:rsid w:val="56076719"/>
    <w:rsid w:val="560853EB"/>
    <w:rsid w:val="560875D0"/>
    <w:rsid w:val="560B2FF7"/>
    <w:rsid w:val="560B39F4"/>
    <w:rsid w:val="560D6C43"/>
    <w:rsid w:val="560E52F8"/>
    <w:rsid w:val="56104009"/>
    <w:rsid w:val="561131B5"/>
    <w:rsid w:val="561207E9"/>
    <w:rsid w:val="561244A0"/>
    <w:rsid w:val="5613290E"/>
    <w:rsid w:val="56136720"/>
    <w:rsid w:val="56144B42"/>
    <w:rsid w:val="561548D9"/>
    <w:rsid w:val="561602FF"/>
    <w:rsid w:val="56165297"/>
    <w:rsid w:val="561D378D"/>
    <w:rsid w:val="561F5757"/>
    <w:rsid w:val="562034B6"/>
    <w:rsid w:val="562046D9"/>
    <w:rsid w:val="56206DD9"/>
    <w:rsid w:val="56220DA3"/>
    <w:rsid w:val="5622454D"/>
    <w:rsid w:val="56252C91"/>
    <w:rsid w:val="562616C9"/>
    <w:rsid w:val="5627460C"/>
    <w:rsid w:val="56276E79"/>
    <w:rsid w:val="562777BD"/>
    <w:rsid w:val="56280E78"/>
    <w:rsid w:val="56290384"/>
    <w:rsid w:val="56291F75"/>
    <w:rsid w:val="562A5FEE"/>
    <w:rsid w:val="562B7C58"/>
    <w:rsid w:val="562C1C22"/>
    <w:rsid w:val="562D0552"/>
    <w:rsid w:val="562F2775"/>
    <w:rsid w:val="562F3697"/>
    <w:rsid w:val="5630526E"/>
    <w:rsid w:val="56312D95"/>
    <w:rsid w:val="563441A1"/>
    <w:rsid w:val="56363BC4"/>
    <w:rsid w:val="56373355"/>
    <w:rsid w:val="56376FD6"/>
    <w:rsid w:val="56383ADE"/>
    <w:rsid w:val="563B3D20"/>
    <w:rsid w:val="563D6CE8"/>
    <w:rsid w:val="563E4B1A"/>
    <w:rsid w:val="56400BAE"/>
    <w:rsid w:val="56427054"/>
    <w:rsid w:val="56431446"/>
    <w:rsid w:val="56441652"/>
    <w:rsid w:val="56465E06"/>
    <w:rsid w:val="56466840"/>
    <w:rsid w:val="5647080A"/>
    <w:rsid w:val="56495946"/>
    <w:rsid w:val="564B02FA"/>
    <w:rsid w:val="564B5CB1"/>
    <w:rsid w:val="564E4D6E"/>
    <w:rsid w:val="565518EB"/>
    <w:rsid w:val="56562C31"/>
    <w:rsid w:val="565645A0"/>
    <w:rsid w:val="565740D6"/>
    <w:rsid w:val="565D6239"/>
    <w:rsid w:val="565D62C2"/>
    <w:rsid w:val="565E46E5"/>
    <w:rsid w:val="56617B1E"/>
    <w:rsid w:val="566273F2"/>
    <w:rsid w:val="56632DAB"/>
    <w:rsid w:val="5664316A"/>
    <w:rsid w:val="5665777C"/>
    <w:rsid w:val="56660C90"/>
    <w:rsid w:val="566C7598"/>
    <w:rsid w:val="566D6DCF"/>
    <w:rsid w:val="566E5A3F"/>
    <w:rsid w:val="56706A5B"/>
    <w:rsid w:val="56725887"/>
    <w:rsid w:val="5673166F"/>
    <w:rsid w:val="56751A62"/>
    <w:rsid w:val="567535C9"/>
    <w:rsid w:val="567726B1"/>
    <w:rsid w:val="56772E9D"/>
    <w:rsid w:val="567A473C"/>
    <w:rsid w:val="567C0FC9"/>
    <w:rsid w:val="567C4877"/>
    <w:rsid w:val="567C4B2A"/>
    <w:rsid w:val="567C5E8D"/>
    <w:rsid w:val="567E22D6"/>
    <w:rsid w:val="567F61F6"/>
    <w:rsid w:val="56841E7A"/>
    <w:rsid w:val="5689091D"/>
    <w:rsid w:val="568D0913"/>
    <w:rsid w:val="56903E14"/>
    <w:rsid w:val="5697228A"/>
    <w:rsid w:val="56985C18"/>
    <w:rsid w:val="569C0B56"/>
    <w:rsid w:val="569C2904"/>
    <w:rsid w:val="569D0B8E"/>
    <w:rsid w:val="569D43CC"/>
    <w:rsid w:val="569F41A2"/>
    <w:rsid w:val="569F53F4"/>
    <w:rsid w:val="56A1562F"/>
    <w:rsid w:val="56A355D3"/>
    <w:rsid w:val="56A445A7"/>
    <w:rsid w:val="56A52001"/>
    <w:rsid w:val="56A70760"/>
    <w:rsid w:val="56A87127"/>
    <w:rsid w:val="56A92027"/>
    <w:rsid w:val="56A93E3C"/>
    <w:rsid w:val="56AA6DEF"/>
    <w:rsid w:val="56AC0020"/>
    <w:rsid w:val="56AD68BF"/>
    <w:rsid w:val="56AE5BF6"/>
    <w:rsid w:val="56AF05DF"/>
    <w:rsid w:val="56AF3C76"/>
    <w:rsid w:val="56B1789D"/>
    <w:rsid w:val="56B2486F"/>
    <w:rsid w:val="56B2501B"/>
    <w:rsid w:val="56B4339C"/>
    <w:rsid w:val="56B5345E"/>
    <w:rsid w:val="56B601D5"/>
    <w:rsid w:val="56B610AD"/>
    <w:rsid w:val="56B624FB"/>
    <w:rsid w:val="56B7773E"/>
    <w:rsid w:val="56B93456"/>
    <w:rsid w:val="56BA1453"/>
    <w:rsid w:val="56BC2FA6"/>
    <w:rsid w:val="56BC52FC"/>
    <w:rsid w:val="56BE4E46"/>
    <w:rsid w:val="56BF4844"/>
    <w:rsid w:val="56BF65F2"/>
    <w:rsid w:val="56C22F57"/>
    <w:rsid w:val="56C34335"/>
    <w:rsid w:val="56C34596"/>
    <w:rsid w:val="56C4048C"/>
    <w:rsid w:val="56C41E5B"/>
    <w:rsid w:val="56C61E97"/>
    <w:rsid w:val="56C62F14"/>
    <w:rsid w:val="56C655C1"/>
    <w:rsid w:val="56C65BD3"/>
    <w:rsid w:val="56C6715E"/>
    <w:rsid w:val="56C77E52"/>
    <w:rsid w:val="56C854A7"/>
    <w:rsid w:val="56C97471"/>
    <w:rsid w:val="56CB143B"/>
    <w:rsid w:val="56CB1868"/>
    <w:rsid w:val="56CC6C8B"/>
    <w:rsid w:val="56CF23CF"/>
    <w:rsid w:val="56CF2CD9"/>
    <w:rsid w:val="56D025AE"/>
    <w:rsid w:val="56D0674C"/>
    <w:rsid w:val="56D24186"/>
    <w:rsid w:val="56D26326"/>
    <w:rsid w:val="56D368BE"/>
    <w:rsid w:val="56D462D3"/>
    <w:rsid w:val="56D55E16"/>
    <w:rsid w:val="56D65156"/>
    <w:rsid w:val="56D80314"/>
    <w:rsid w:val="56DA342C"/>
    <w:rsid w:val="56DC3C32"/>
    <w:rsid w:val="56DC71A4"/>
    <w:rsid w:val="56DD3F4C"/>
    <w:rsid w:val="56DD7DEC"/>
    <w:rsid w:val="56DF0A43"/>
    <w:rsid w:val="56E02369"/>
    <w:rsid w:val="56E116F4"/>
    <w:rsid w:val="56E15E0F"/>
    <w:rsid w:val="56E4035A"/>
    <w:rsid w:val="56E6774F"/>
    <w:rsid w:val="56EB7F2A"/>
    <w:rsid w:val="56F03358"/>
    <w:rsid w:val="56F20440"/>
    <w:rsid w:val="56F232EF"/>
    <w:rsid w:val="56F269C8"/>
    <w:rsid w:val="56F52014"/>
    <w:rsid w:val="56F73FDE"/>
    <w:rsid w:val="56F82FDB"/>
    <w:rsid w:val="56F95B0A"/>
    <w:rsid w:val="56FC6350"/>
    <w:rsid w:val="56FE536D"/>
    <w:rsid w:val="56FF6DFD"/>
    <w:rsid w:val="57006BDE"/>
    <w:rsid w:val="57007337"/>
    <w:rsid w:val="570337C0"/>
    <w:rsid w:val="57044B93"/>
    <w:rsid w:val="570507AE"/>
    <w:rsid w:val="570A3D11"/>
    <w:rsid w:val="570C0B9E"/>
    <w:rsid w:val="570E2FAA"/>
    <w:rsid w:val="57106E4E"/>
    <w:rsid w:val="571070C6"/>
    <w:rsid w:val="57120E18"/>
    <w:rsid w:val="57132983"/>
    <w:rsid w:val="57155951"/>
    <w:rsid w:val="571A36DF"/>
    <w:rsid w:val="571F7091"/>
    <w:rsid w:val="57230902"/>
    <w:rsid w:val="57250B4B"/>
    <w:rsid w:val="5725453F"/>
    <w:rsid w:val="572813EC"/>
    <w:rsid w:val="57286529"/>
    <w:rsid w:val="572A08CE"/>
    <w:rsid w:val="572B4477"/>
    <w:rsid w:val="572C1320"/>
    <w:rsid w:val="572D17AE"/>
    <w:rsid w:val="572F3519"/>
    <w:rsid w:val="572F7ACF"/>
    <w:rsid w:val="5730129E"/>
    <w:rsid w:val="57307556"/>
    <w:rsid w:val="57314479"/>
    <w:rsid w:val="57315742"/>
    <w:rsid w:val="573174F0"/>
    <w:rsid w:val="57325016"/>
    <w:rsid w:val="57356337"/>
    <w:rsid w:val="573574ED"/>
    <w:rsid w:val="57390153"/>
    <w:rsid w:val="573B036F"/>
    <w:rsid w:val="573E39BB"/>
    <w:rsid w:val="573E4187"/>
    <w:rsid w:val="574305EE"/>
    <w:rsid w:val="574506B8"/>
    <w:rsid w:val="5745332D"/>
    <w:rsid w:val="57471845"/>
    <w:rsid w:val="574719C3"/>
    <w:rsid w:val="57481376"/>
    <w:rsid w:val="57482A8C"/>
    <w:rsid w:val="57496B02"/>
    <w:rsid w:val="57496E41"/>
    <w:rsid w:val="574A05B2"/>
    <w:rsid w:val="574A39FD"/>
    <w:rsid w:val="574C1C6D"/>
    <w:rsid w:val="574C20CA"/>
    <w:rsid w:val="574C432A"/>
    <w:rsid w:val="574D23FA"/>
    <w:rsid w:val="575021E9"/>
    <w:rsid w:val="575118D0"/>
    <w:rsid w:val="57521214"/>
    <w:rsid w:val="5753390A"/>
    <w:rsid w:val="57551B6E"/>
    <w:rsid w:val="5757122F"/>
    <w:rsid w:val="575826EF"/>
    <w:rsid w:val="575907F5"/>
    <w:rsid w:val="575D6537"/>
    <w:rsid w:val="575F3C41"/>
    <w:rsid w:val="576133C0"/>
    <w:rsid w:val="57623192"/>
    <w:rsid w:val="57623B4D"/>
    <w:rsid w:val="57624F03"/>
    <w:rsid w:val="57640E76"/>
    <w:rsid w:val="5766015C"/>
    <w:rsid w:val="57680683"/>
    <w:rsid w:val="57681298"/>
    <w:rsid w:val="576823B2"/>
    <w:rsid w:val="576A5C71"/>
    <w:rsid w:val="576D24F2"/>
    <w:rsid w:val="576E3B0A"/>
    <w:rsid w:val="576F74F2"/>
    <w:rsid w:val="57730750"/>
    <w:rsid w:val="57756066"/>
    <w:rsid w:val="57763155"/>
    <w:rsid w:val="57765009"/>
    <w:rsid w:val="57770C7B"/>
    <w:rsid w:val="5777583C"/>
    <w:rsid w:val="5777704F"/>
    <w:rsid w:val="577B1D56"/>
    <w:rsid w:val="577B647A"/>
    <w:rsid w:val="577B69BD"/>
    <w:rsid w:val="577D2735"/>
    <w:rsid w:val="57805D82"/>
    <w:rsid w:val="57811AFA"/>
    <w:rsid w:val="57822FCA"/>
    <w:rsid w:val="57831D16"/>
    <w:rsid w:val="57881CA5"/>
    <w:rsid w:val="57897601"/>
    <w:rsid w:val="578B2188"/>
    <w:rsid w:val="578C4726"/>
    <w:rsid w:val="578E2FB3"/>
    <w:rsid w:val="5792768C"/>
    <w:rsid w:val="57944675"/>
    <w:rsid w:val="579D2DD8"/>
    <w:rsid w:val="579D4B86"/>
    <w:rsid w:val="579D6934"/>
    <w:rsid w:val="579E26AC"/>
    <w:rsid w:val="579F3F38"/>
    <w:rsid w:val="57A06424"/>
    <w:rsid w:val="57A31A70"/>
    <w:rsid w:val="57A36A12"/>
    <w:rsid w:val="57A47B6E"/>
    <w:rsid w:val="57A53A3A"/>
    <w:rsid w:val="57A562DE"/>
    <w:rsid w:val="57A614FE"/>
    <w:rsid w:val="57A95759"/>
    <w:rsid w:val="57A978E3"/>
    <w:rsid w:val="57AA1051"/>
    <w:rsid w:val="57AA150D"/>
    <w:rsid w:val="57AA2DFF"/>
    <w:rsid w:val="57AC3ACA"/>
    <w:rsid w:val="57AC7410"/>
    <w:rsid w:val="57AD1917"/>
    <w:rsid w:val="57B0573A"/>
    <w:rsid w:val="57B27263"/>
    <w:rsid w:val="57B27F05"/>
    <w:rsid w:val="57B32A0E"/>
    <w:rsid w:val="57B36157"/>
    <w:rsid w:val="57B365B1"/>
    <w:rsid w:val="57B5250D"/>
    <w:rsid w:val="57B55CEF"/>
    <w:rsid w:val="57B65C47"/>
    <w:rsid w:val="57B73B66"/>
    <w:rsid w:val="57B74751"/>
    <w:rsid w:val="57B816C2"/>
    <w:rsid w:val="57B8376D"/>
    <w:rsid w:val="57B937E5"/>
    <w:rsid w:val="57B95737"/>
    <w:rsid w:val="57BB14B0"/>
    <w:rsid w:val="57BB325E"/>
    <w:rsid w:val="57BD48EF"/>
    <w:rsid w:val="57BE68AA"/>
    <w:rsid w:val="57BF0873"/>
    <w:rsid w:val="57C02117"/>
    <w:rsid w:val="57C36643"/>
    <w:rsid w:val="57C540DC"/>
    <w:rsid w:val="57C77831"/>
    <w:rsid w:val="57C83143"/>
    <w:rsid w:val="57CC4D78"/>
    <w:rsid w:val="57D21A84"/>
    <w:rsid w:val="57D52571"/>
    <w:rsid w:val="57D71C5C"/>
    <w:rsid w:val="57D83E10"/>
    <w:rsid w:val="57D94165"/>
    <w:rsid w:val="57DA1F9B"/>
    <w:rsid w:val="57DB28FB"/>
    <w:rsid w:val="57DB3900"/>
    <w:rsid w:val="57DC2A49"/>
    <w:rsid w:val="57DD1426"/>
    <w:rsid w:val="57DD4F82"/>
    <w:rsid w:val="57DF13CA"/>
    <w:rsid w:val="57E11119"/>
    <w:rsid w:val="57E2653D"/>
    <w:rsid w:val="57E43B45"/>
    <w:rsid w:val="57E5752B"/>
    <w:rsid w:val="57E77AC6"/>
    <w:rsid w:val="57E81EE8"/>
    <w:rsid w:val="57E83927"/>
    <w:rsid w:val="57E94810"/>
    <w:rsid w:val="57E9601D"/>
    <w:rsid w:val="57EA1B28"/>
    <w:rsid w:val="57EC1669"/>
    <w:rsid w:val="57EE4E5E"/>
    <w:rsid w:val="57EE53E1"/>
    <w:rsid w:val="57EE6CC3"/>
    <w:rsid w:val="57F13BF2"/>
    <w:rsid w:val="57F2442E"/>
    <w:rsid w:val="57F24C6F"/>
    <w:rsid w:val="57F3493A"/>
    <w:rsid w:val="57F70CE2"/>
    <w:rsid w:val="57F77222"/>
    <w:rsid w:val="57F9079B"/>
    <w:rsid w:val="57F96641"/>
    <w:rsid w:val="57FB7D02"/>
    <w:rsid w:val="57FF139C"/>
    <w:rsid w:val="57FF75EE"/>
    <w:rsid w:val="58022C3B"/>
    <w:rsid w:val="5803135C"/>
    <w:rsid w:val="5805272B"/>
    <w:rsid w:val="580645F6"/>
    <w:rsid w:val="580724A1"/>
    <w:rsid w:val="58076615"/>
    <w:rsid w:val="58090B87"/>
    <w:rsid w:val="5809221B"/>
    <w:rsid w:val="580A1B97"/>
    <w:rsid w:val="580B5F93"/>
    <w:rsid w:val="580E15DF"/>
    <w:rsid w:val="580E29D7"/>
    <w:rsid w:val="580E5D24"/>
    <w:rsid w:val="580F4197"/>
    <w:rsid w:val="581110D0"/>
    <w:rsid w:val="5814412D"/>
    <w:rsid w:val="581A4428"/>
    <w:rsid w:val="581C005D"/>
    <w:rsid w:val="581C5CC1"/>
    <w:rsid w:val="581C616B"/>
    <w:rsid w:val="581D1822"/>
    <w:rsid w:val="581D3408"/>
    <w:rsid w:val="58207565"/>
    <w:rsid w:val="5822341B"/>
    <w:rsid w:val="58226E39"/>
    <w:rsid w:val="582732FC"/>
    <w:rsid w:val="5829466B"/>
    <w:rsid w:val="582A4DDF"/>
    <w:rsid w:val="582B54FB"/>
    <w:rsid w:val="582B6342"/>
    <w:rsid w:val="582E0F7A"/>
    <w:rsid w:val="58323126"/>
    <w:rsid w:val="583354EA"/>
    <w:rsid w:val="5835523D"/>
    <w:rsid w:val="58365498"/>
    <w:rsid w:val="58367480"/>
    <w:rsid w:val="5838665C"/>
    <w:rsid w:val="58392DA5"/>
    <w:rsid w:val="583B614D"/>
    <w:rsid w:val="583C09DA"/>
    <w:rsid w:val="583F5C3D"/>
    <w:rsid w:val="58403763"/>
    <w:rsid w:val="58405511"/>
    <w:rsid w:val="58415674"/>
    <w:rsid w:val="58433D08"/>
    <w:rsid w:val="58450B1F"/>
    <w:rsid w:val="584562B2"/>
    <w:rsid w:val="584E33BC"/>
    <w:rsid w:val="584E5C4E"/>
    <w:rsid w:val="584F0427"/>
    <w:rsid w:val="58500F83"/>
    <w:rsid w:val="58516DD2"/>
    <w:rsid w:val="585310CB"/>
    <w:rsid w:val="5853143B"/>
    <w:rsid w:val="5855315E"/>
    <w:rsid w:val="58557B84"/>
    <w:rsid w:val="58572A6A"/>
    <w:rsid w:val="585A783C"/>
    <w:rsid w:val="585B7CD3"/>
    <w:rsid w:val="585C2625"/>
    <w:rsid w:val="585C4B03"/>
    <w:rsid w:val="585F62DF"/>
    <w:rsid w:val="586451B5"/>
    <w:rsid w:val="5866141B"/>
    <w:rsid w:val="58695844"/>
    <w:rsid w:val="586A3A44"/>
    <w:rsid w:val="586B4C84"/>
    <w:rsid w:val="586E6E66"/>
    <w:rsid w:val="586E702A"/>
    <w:rsid w:val="586F6EA8"/>
    <w:rsid w:val="58705A62"/>
    <w:rsid w:val="5872289C"/>
    <w:rsid w:val="58746831"/>
    <w:rsid w:val="58767185"/>
    <w:rsid w:val="58781CC6"/>
    <w:rsid w:val="587C121B"/>
    <w:rsid w:val="587D2571"/>
    <w:rsid w:val="587E06D3"/>
    <w:rsid w:val="58803CA5"/>
    <w:rsid w:val="58827E97"/>
    <w:rsid w:val="588321E8"/>
    <w:rsid w:val="58834D90"/>
    <w:rsid w:val="588605EF"/>
    <w:rsid w:val="58871392"/>
    <w:rsid w:val="58877EFF"/>
    <w:rsid w:val="58896EB8"/>
    <w:rsid w:val="588C15CC"/>
    <w:rsid w:val="588C2EB7"/>
    <w:rsid w:val="588E1D26"/>
    <w:rsid w:val="588E44CE"/>
    <w:rsid w:val="588F0397"/>
    <w:rsid w:val="58914E1E"/>
    <w:rsid w:val="58922210"/>
    <w:rsid w:val="589259A9"/>
    <w:rsid w:val="589344EE"/>
    <w:rsid w:val="58953AAF"/>
    <w:rsid w:val="58966C2D"/>
    <w:rsid w:val="58975089"/>
    <w:rsid w:val="589A10C5"/>
    <w:rsid w:val="589A7317"/>
    <w:rsid w:val="589B34B8"/>
    <w:rsid w:val="589B6936"/>
    <w:rsid w:val="589D1F31"/>
    <w:rsid w:val="589F492D"/>
    <w:rsid w:val="589F5FD9"/>
    <w:rsid w:val="58A14202"/>
    <w:rsid w:val="58A27F7A"/>
    <w:rsid w:val="58A30449"/>
    <w:rsid w:val="58A321B7"/>
    <w:rsid w:val="58A41AE0"/>
    <w:rsid w:val="58A50D34"/>
    <w:rsid w:val="58A67A66"/>
    <w:rsid w:val="58A73E8C"/>
    <w:rsid w:val="58B101BD"/>
    <w:rsid w:val="58B15956"/>
    <w:rsid w:val="58B31E4C"/>
    <w:rsid w:val="58B33CCF"/>
    <w:rsid w:val="58B42243"/>
    <w:rsid w:val="58B459C0"/>
    <w:rsid w:val="58B474DA"/>
    <w:rsid w:val="58B73A25"/>
    <w:rsid w:val="58B77EC9"/>
    <w:rsid w:val="58BC06E7"/>
    <w:rsid w:val="58C148A4"/>
    <w:rsid w:val="58C25983"/>
    <w:rsid w:val="58C44394"/>
    <w:rsid w:val="58C61EBA"/>
    <w:rsid w:val="58C71278"/>
    <w:rsid w:val="58C73D39"/>
    <w:rsid w:val="58C779E0"/>
    <w:rsid w:val="58C80BF7"/>
    <w:rsid w:val="58C919AA"/>
    <w:rsid w:val="58CC599E"/>
    <w:rsid w:val="58CD0D86"/>
    <w:rsid w:val="58CE4BEF"/>
    <w:rsid w:val="58CF0836"/>
    <w:rsid w:val="58D017AC"/>
    <w:rsid w:val="58D2085F"/>
    <w:rsid w:val="58D52C83"/>
    <w:rsid w:val="58D565A1"/>
    <w:rsid w:val="58D65DEC"/>
    <w:rsid w:val="58D72F4E"/>
    <w:rsid w:val="58D81BED"/>
    <w:rsid w:val="58D83E44"/>
    <w:rsid w:val="58DB24F3"/>
    <w:rsid w:val="58DC348C"/>
    <w:rsid w:val="58DD498B"/>
    <w:rsid w:val="58DD6347"/>
    <w:rsid w:val="58DF11CE"/>
    <w:rsid w:val="58DF4D2A"/>
    <w:rsid w:val="58E00C2E"/>
    <w:rsid w:val="58E04417"/>
    <w:rsid w:val="58E24393"/>
    <w:rsid w:val="58E467E4"/>
    <w:rsid w:val="58E52E8A"/>
    <w:rsid w:val="58E6255C"/>
    <w:rsid w:val="58E80082"/>
    <w:rsid w:val="58E81E30"/>
    <w:rsid w:val="58EB7B73"/>
    <w:rsid w:val="58EC4C0C"/>
    <w:rsid w:val="58ED5699"/>
    <w:rsid w:val="58F10B8A"/>
    <w:rsid w:val="58F22CAF"/>
    <w:rsid w:val="58F24A5D"/>
    <w:rsid w:val="58F307D5"/>
    <w:rsid w:val="58F53D3A"/>
    <w:rsid w:val="58F5454D"/>
    <w:rsid w:val="58F85DEC"/>
    <w:rsid w:val="58FA5012"/>
    <w:rsid w:val="58FD1090"/>
    <w:rsid w:val="58FD662B"/>
    <w:rsid w:val="58FF6718"/>
    <w:rsid w:val="58FF717A"/>
    <w:rsid w:val="59007BFC"/>
    <w:rsid w:val="59030A18"/>
    <w:rsid w:val="59034EBC"/>
    <w:rsid w:val="59036487"/>
    <w:rsid w:val="590442EF"/>
    <w:rsid w:val="59076AF7"/>
    <w:rsid w:val="59080725"/>
    <w:rsid w:val="59084281"/>
    <w:rsid w:val="590A4A3D"/>
    <w:rsid w:val="590D1897"/>
    <w:rsid w:val="59102873"/>
    <w:rsid w:val="591075D9"/>
    <w:rsid w:val="5914152F"/>
    <w:rsid w:val="59154BEF"/>
    <w:rsid w:val="5915699E"/>
    <w:rsid w:val="5917019C"/>
    <w:rsid w:val="59176705"/>
    <w:rsid w:val="5919023C"/>
    <w:rsid w:val="591E0EFA"/>
    <w:rsid w:val="591F15CA"/>
    <w:rsid w:val="59224B3A"/>
    <w:rsid w:val="5923730C"/>
    <w:rsid w:val="5927308C"/>
    <w:rsid w:val="59275532"/>
    <w:rsid w:val="59284CA9"/>
    <w:rsid w:val="592B7F6F"/>
    <w:rsid w:val="592C4A26"/>
    <w:rsid w:val="593003D2"/>
    <w:rsid w:val="5934187F"/>
    <w:rsid w:val="59350DEE"/>
    <w:rsid w:val="59396A92"/>
    <w:rsid w:val="593A700F"/>
    <w:rsid w:val="593C3F2A"/>
    <w:rsid w:val="593C4479"/>
    <w:rsid w:val="59417793"/>
    <w:rsid w:val="5943350B"/>
    <w:rsid w:val="5944063D"/>
    <w:rsid w:val="59441031"/>
    <w:rsid w:val="59471743"/>
    <w:rsid w:val="59477B54"/>
    <w:rsid w:val="59480B21"/>
    <w:rsid w:val="59490B30"/>
    <w:rsid w:val="594C2E50"/>
    <w:rsid w:val="594D4389"/>
    <w:rsid w:val="59505C28"/>
    <w:rsid w:val="59534CCC"/>
    <w:rsid w:val="59536686"/>
    <w:rsid w:val="5955323E"/>
    <w:rsid w:val="59583F7D"/>
    <w:rsid w:val="595B15B2"/>
    <w:rsid w:val="595C637A"/>
    <w:rsid w:val="5960076B"/>
    <w:rsid w:val="596040BD"/>
    <w:rsid w:val="59605E6B"/>
    <w:rsid w:val="59613991"/>
    <w:rsid w:val="59626A67"/>
    <w:rsid w:val="5963595B"/>
    <w:rsid w:val="59651751"/>
    <w:rsid w:val="596811C3"/>
    <w:rsid w:val="59682F71"/>
    <w:rsid w:val="59684D1F"/>
    <w:rsid w:val="59686B4C"/>
    <w:rsid w:val="596A5C75"/>
    <w:rsid w:val="596C570E"/>
    <w:rsid w:val="596C7B81"/>
    <w:rsid w:val="596D36A3"/>
    <w:rsid w:val="596F4300"/>
    <w:rsid w:val="596F60AE"/>
    <w:rsid w:val="59702E89"/>
    <w:rsid w:val="5970321B"/>
    <w:rsid w:val="597102E2"/>
    <w:rsid w:val="597123BE"/>
    <w:rsid w:val="597162CA"/>
    <w:rsid w:val="5972688D"/>
    <w:rsid w:val="5976568E"/>
    <w:rsid w:val="59771406"/>
    <w:rsid w:val="59793D28"/>
    <w:rsid w:val="597B0EF6"/>
    <w:rsid w:val="597C3D3A"/>
    <w:rsid w:val="597D4473"/>
    <w:rsid w:val="597F3498"/>
    <w:rsid w:val="597F7DE2"/>
    <w:rsid w:val="598002BB"/>
    <w:rsid w:val="59822285"/>
    <w:rsid w:val="598227E1"/>
    <w:rsid w:val="59824B44"/>
    <w:rsid w:val="59837DAB"/>
    <w:rsid w:val="59867BDC"/>
    <w:rsid w:val="598A2EE8"/>
    <w:rsid w:val="598A738C"/>
    <w:rsid w:val="598A78CD"/>
    <w:rsid w:val="598B6C60"/>
    <w:rsid w:val="598C7885"/>
    <w:rsid w:val="598D34DA"/>
    <w:rsid w:val="598E50E7"/>
    <w:rsid w:val="598F04FE"/>
    <w:rsid w:val="598F3A95"/>
    <w:rsid w:val="598F6750"/>
    <w:rsid w:val="59907F37"/>
    <w:rsid w:val="59911FEA"/>
    <w:rsid w:val="59914789"/>
    <w:rsid w:val="59922689"/>
    <w:rsid w:val="59927FEE"/>
    <w:rsid w:val="59933791"/>
    <w:rsid w:val="59933B19"/>
    <w:rsid w:val="59934492"/>
    <w:rsid w:val="59936AFE"/>
    <w:rsid w:val="59942CC1"/>
    <w:rsid w:val="59967080"/>
    <w:rsid w:val="59973972"/>
    <w:rsid w:val="5999312B"/>
    <w:rsid w:val="599B0D47"/>
    <w:rsid w:val="599B15D3"/>
    <w:rsid w:val="599D70BF"/>
    <w:rsid w:val="599F5259"/>
    <w:rsid w:val="59A0095D"/>
    <w:rsid w:val="59A026B9"/>
    <w:rsid w:val="59A10938"/>
    <w:rsid w:val="59A10AFD"/>
    <w:rsid w:val="59A246D5"/>
    <w:rsid w:val="59A42752"/>
    <w:rsid w:val="59A463F5"/>
    <w:rsid w:val="59A528C6"/>
    <w:rsid w:val="59A843BD"/>
    <w:rsid w:val="59AA17DC"/>
    <w:rsid w:val="59AC7302"/>
    <w:rsid w:val="59AF294E"/>
    <w:rsid w:val="59B2243E"/>
    <w:rsid w:val="59B47F65"/>
    <w:rsid w:val="59B52E52"/>
    <w:rsid w:val="59B7798D"/>
    <w:rsid w:val="59B91A1F"/>
    <w:rsid w:val="59BA66BC"/>
    <w:rsid w:val="59BF10C1"/>
    <w:rsid w:val="59C04B5B"/>
    <w:rsid w:val="59C208D3"/>
    <w:rsid w:val="59C26B97"/>
    <w:rsid w:val="59C363FA"/>
    <w:rsid w:val="59C43C4A"/>
    <w:rsid w:val="59C4508E"/>
    <w:rsid w:val="59C56E15"/>
    <w:rsid w:val="59C92758"/>
    <w:rsid w:val="59CA3C2C"/>
    <w:rsid w:val="59D2488F"/>
    <w:rsid w:val="59D40375"/>
    <w:rsid w:val="59D46859"/>
    <w:rsid w:val="59D50C14"/>
    <w:rsid w:val="59D5500D"/>
    <w:rsid w:val="59D81EA5"/>
    <w:rsid w:val="59DB6AC7"/>
    <w:rsid w:val="59E20F76"/>
    <w:rsid w:val="59E36A9C"/>
    <w:rsid w:val="59E62A83"/>
    <w:rsid w:val="59E7033A"/>
    <w:rsid w:val="59E720E8"/>
    <w:rsid w:val="59E93608"/>
    <w:rsid w:val="59EA68C3"/>
    <w:rsid w:val="59EC4266"/>
    <w:rsid w:val="59EC426A"/>
    <w:rsid w:val="59EC76FE"/>
    <w:rsid w:val="59EC7FAC"/>
    <w:rsid w:val="59ED3476"/>
    <w:rsid w:val="59ED6FEF"/>
    <w:rsid w:val="59EE16C8"/>
    <w:rsid w:val="59EE75AB"/>
    <w:rsid w:val="59EF3692"/>
    <w:rsid w:val="59EF4FCE"/>
    <w:rsid w:val="59F12F67"/>
    <w:rsid w:val="59F133ED"/>
    <w:rsid w:val="59F40CA9"/>
    <w:rsid w:val="59F5013C"/>
    <w:rsid w:val="59F51E50"/>
    <w:rsid w:val="59F90479"/>
    <w:rsid w:val="59F91E1B"/>
    <w:rsid w:val="59FA22DD"/>
    <w:rsid w:val="59FA62BF"/>
    <w:rsid w:val="59FB5FDA"/>
    <w:rsid w:val="5A0039E5"/>
    <w:rsid w:val="5A033CC0"/>
    <w:rsid w:val="5A04713E"/>
    <w:rsid w:val="5A074538"/>
    <w:rsid w:val="5A0903D9"/>
    <w:rsid w:val="5A090790"/>
    <w:rsid w:val="5A094754"/>
    <w:rsid w:val="5A0C0CAA"/>
    <w:rsid w:val="5A0E46A2"/>
    <w:rsid w:val="5A102A00"/>
    <w:rsid w:val="5A132410"/>
    <w:rsid w:val="5A134FAF"/>
    <w:rsid w:val="5A137381"/>
    <w:rsid w:val="5A140B47"/>
    <w:rsid w:val="5A145D53"/>
    <w:rsid w:val="5A146C55"/>
    <w:rsid w:val="5A184997"/>
    <w:rsid w:val="5A1A164F"/>
    <w:rsid w:val="5A2055FA"/>
    <w:rsid w:val="5A206A87"/>
    <w:rsid w:val="5A227E3C"/>
    <w:rsid w:val="5A250E62"/>
    <w:rsid w:val="5A263B16"/>
    <w:rsid w:val="5A2743E8"/>
    <w:rsid w:val="5A276988"/>
    <w:rsid w:val="5A27795C"/>
    <w:rsid w:val="5A282075"/>
    <w:rsid w:val="5A2A0227"/>
    <w:rsid w:val="5A2A7B73"/>
    <w:rsid w:val="5A2B42E8"/>
    <w:rsid w:val="5A2C0443"/>
    <w:rsid w:val="5A2D7034"/>
    <w:rsid w:val="5A2D7D25"/>
    <w:rsid w:val="5A3115B5"/>
    <w:rsid w:val="5A3172FC"/>
    <w:rsid w:val="5A33532D"/>
    <w:rsid w:val="5A391E53"/>
    <w:rsid w:val="5A3A2B60"/>
    <w:rsid w:val="5A3B1C4A"/>
    <w:rsid w:val="5A3B2434"/>
    <w:rsid w:val="5A3D06E8"/>
    <w:rsid w:val="5A3F0176"/>
    <w:rsid w:val="5A405C9C"/>
    <w:rsid w:val="5A4138F6"/>
    <w:rsid w:val="5A4269A0"/>
    <w:rsid w:val="5A427419"/>
    <w:rsid w:val="5A4968FF"/>
    <w:rsid w:val="5A4B3A12"/>
    <w:rsid w:val="5A4B3D7D"/>
    <w:rsid w:val="5A4D0058"/>
    <w:rsid w:val="5A4E5805"/>
    <w:rsid w:val="5A4F7C8D"/>
    <w:rsid w:val="5A517EA9"/>
    <w:rsid w:val="5A550124"/>
    <w:rsid w:val="5A551748"/>
    <w:rsid w:val="5A564E6C"/>
    <w:rsid w:val="5A587EA4"/>
    <w:rsid w:val="5A5A57AD"/>
    <w:rsid w:val="5A5B2064"/>
    <w:rsid w:val="5A5D23AA"/>
    <w:rsid w:val="5A5F25C6"/>
    <w:rsid w:val="5A611304"/>
    <w:rsid w:val="5A61633E"/>
    <w:rsid w:val="5A663D83"/>
    <w:rsid w:val="5A672C25"/>
    <w:rsid w:val="5A674211"/>
    <w:rsid w:val="5A687DD5"/>
    <w:rsid w:val="5A690D4F"/>
    <w:rsid w:val="5A6C083F"/>
    <w:rsid w:val="5A6F20DD"/>
    <w:rsid w:val="5A703256"/>
    <w:rsid w:val="5A710D00"/>
    <w:rsid w:val="5A72536E"/>
    <w:rsid w:val="5A753B98"/>
    <w:rsid w:val="5A7616BE"/>
    <w:rsid w:val="5A785436"/>
    <w:rsid w:val="5A7C6356"/>
    <w:rsid w:val="5A7F0572"/>
    <w:rsid w:val="5A8042EB"/>
    <w:rsid w:val="5A81253D"/>
    <w:rsid w:val="5A836A9E"/>
    <w:rsid w:val="5A836C53"/>
    <w:rsid w:val="5A8570CB"/>
    <w:rsid w:val="5A882BDD"/>
    <w:rsid w:val="5A893C96"/>
    <w:rsid w:val="5A8D7133"/>
    <w:rsid w:val="5A9304C2"/>
    <w:rsid w:val="5A931FC5"/>
    <w:rsid w:val="5A9476CB"/>
    <w:rsid w:val="5A957D96"/>
    <w:rsid w:val="5A9658BC"/>
    <w:rsid w:val="5A981634"/>
    <w:rsid w:val="5A993B06"/>
    <w:rsid w:val="5A995217"/>
    <w:rsid w:val="5A9C7376"/>
    <w:rsid w:val="5A9E016D"/>
    <w:rsid w:val="5A9F6E67"/>
    <w:rsid w:val="5AA2651F"/>
    <w:rsid w:val="5AA31307"/>
    <w:rsid w:val="5AA53A13"/>
    <w:rsid w:val="5AA8327A"/>
    <w:rsid w:val="5AAD409B"/>
    <w:rsid w:val="5AAE0E58"/>
    <w:rsid w:val="5AAE145C"/>
    <w:rsid w:val="5AAE6DC3"/>
    <w:rsid w:val="5AAF4661"/>
    <w:rsid w:val="5AB01BAB"/>
    <w:rsid w:val="5AB06F95"/>
    <w:rsid w:val="5AB26B9A"/>
    <w:rsid w:val="5AB50438"/>
    <w:rsid w:val="5AB61A2B"/>
    <w:rsid w:val="5AB81BCA"/>
    <w:rsid w:val="5ABA5A4E"/>
    <w:rsid w:val="5ABA77FD"/>
    <w:rsid w:val="5ABB2DC5"/>
    <w:rsid w:val="5ABB552C"/>
    <w:rsid w:val="5ABD109B"/>
    <w:rsid w:val="5ABD23F9"/>
    <w:rsid w:val="5ABD6A08"/>
    <w:rsid w:val="5AC27D74"/>
    <w:rsid w:val="5AC4067B"/>
    <w:rsid w:val="5AC468CD"/>
    <w:rsid w:val="5AC621DF"/>
    <w:rsid w:val="5ACC25F8"/>
    <w:rsid w:val="5ACE25DB"/>
    <w:rsid w:val="5AD60C24"/>
    <w:rsid w:val="5AD65151"/>
    <w:rsid w:val="5AD84DEE"/>
    <w:rsid w:val="5ADA763F"/>
    <w:rsid w:val="5ADC172F"/>
    <w:rsid w:val="5ADC7773"/>
    <w:rsid w:val="5ADC7CE8"/>
    <w:rsid w:val="5AE428CF"/>
    <w:rsid w:val="5AE73DCD"/>
    <w:rsid w:val="5AE76C4C"/>
    <w:rsid w:val="5AE8174F"/>
    <w:rsid w:val="5AE900E2"/>
    <w:rsid w:val="5AEB31E1"/>
    <w:rsid w:val="5AEC0184"/>
    <w:rsid w:val="5AEE7041"/>
    <w:rsid w:val="5AEE729C"/>
    <w:rsid w:val="5AEF6D32"/>
    <w:rsid w:val="5AF012AB"/>
    <w:rsid w:val="5AF21579"/>
    <w:rsid w:val="5AF22ED6"/>
    <w:rsid w:val="5AF30F60"/>
    <w:rsid w:val="5AF46A87"/>
    <w:rsid w:val="5AF56A87"/>
    <w:rsid w:val="5AF947C9"/>
    <w:rsid w:val="5AFF2E18"/>
    <w:rsid w:val="5B055F19"/>
    <w:rsid w:val="5B062A42"/>
    <w:rsid w:val="5B0647F0"/>
    <w:rsid w:val="5B070568"/>
    <w:rsid w:val="5B07338C"/>
    <w:rsid w:val="5B0B1949"/>
    <w:rsid w:val="5B0B1E06"/>
    <w:rsid w:val="5B0C22C2"/>
    <w:rsid w:val="5B0D4A78"/>
    <w:rsid w:val="5B0D5B7E"/>
    <w:rsid w:val="5B101B12"/>
    <w:rsid w:val="5B113388"/>
    <w:rsid w:val="5B141F49"/>
    <w:rsid w:val="5B142584"/>
    <w:rsid w:val="5B1444D4"/>
    <w:rsid w:val="5B151464"/>
    <w:rsid w:val="5B172EA1"/>
    <w:rsid w:val="5B184523"/>
    <w:rsid w:val="5B18590B"/>
    <w:rsid w:val="5B196B49"/>
    <w:rsid w:val="5B21787C"/>
    <w:rsid w:val="5B2335F4"/>
    <w:rsid w:val="5B23732E"/>
    <w:rsid w:val="5B24736C"/>
    <w:rsid w:val="5B264E92"/>
    <w:rsid w:val="5B2829B8"/>
    <w:rsid w:val="5B294982"/>
    <w:rsid w:val="5B307ABF"/>
    <w:rsid w:val="5B310D83"/>
    <w:rsid w:val="5B3255E5"/>
    <w:rsid w:val="5B330D80"/>
    <w:rsid w:val="5B340B86"/>
    <w:rsid w:val="5B345801"/>
    <w:rsid w:val="5B351579"/>
    <w:rsid w:val="5B372D50"/>
    <w:rsid w:val="5B376CE5"/>
    <w:rsid w:val="5B392CEE"/>
    <w:rsid w:val="5B3D3F8A"/>
    <w:rsid w:val="5B3E0678"/>
    <w:rsid w:val="5B3F087E"/>
    <w:rsid w:val="5B3F3F0A"/>
    <w:rsid w:val="5B411CCC"/>
    <w:rsid w:val="5B41332E"/>
    <w:rsid w:val="5B420416"/>
    <w:rsid w:val="5B433C96"/>
    <w:rsid w:val="5B474DD8"/>
    <w:rsid w:val="5B4D35C8"/>
    <w:rsid w:val="5B5150EA"/>
    <w:rsid w:val="5B5163B3"/>
    <w:rsid w:val="5B533690"/>
    <w:rsid w:val="5B5408FD"/>
    <w:rsid w:val="5B5419FF"/>
    <w:rsid w:val="5B5811AD"/>
    <w:rsid w:val="5B591DBE"/>
    <w:rsid w:val="5B597015"/>
    <w:rsid w:val="5B5B0FE0"/>
    <w:rsid w:val="5B5B66DC"/>
    <w:rsid w:val="5B5E0630"/>
    <w:rsid w:val="5B5E462C"/>
    <w:rsid w:val="5B6065F6"/>
    <w:rsid w:val="5B6139D7"/>
    <w:rsid w:val="5B6232E6"/>
    <w:rsid w:val="5B635D6A"/>
    <w:rsid w:val="5B647768"/>
    <w:rsid w:val="5B650D0C"/>
    <w:rsid w:val="5B654BB1"/>
    <w:rsid w:val="5B6A1223"/>
    <w:rsid w:val="5B6A30D4"/>
    <w:rsid w:val="5B6B157E"/>
    <w:rsid w:val="5B6B4A4F"/>
    <w:rsid w:val="5B6C2124"/>
    <w:rsid w:val="5B6D3527"/>
    <w:rsid w:val="5B6D6AF3"/>
    <w:rsid w:val="5B6F507F"/>
    <w:rsid w:val="5B6F5D79"/>
    <w:rsid w:val="5B705853"/>
    <w:rsid w:val="5B706967"/>
    <w:rsid w:val="5B710DE1"/>
    <w:rsid w:val="5B7149B4"/>
    <w:rsid w:val="5B72227A"/>
    <w:rsid w:val="5B726329"/>
    <w:rsid w:val="5B751A2C"/>
    <w:rsid w:val="5B786E00"/>
    <w:rsid w:val="5B787601"/>
    <w:rsid w:val="5B7B3CC8"/>
    <w:rsid w:val="5B7F45A2"/>
    <w:rsid w:val="5B8027F4"/>
    <w:rsid w:val="5B804D7B"/>
    <w:rsid w:val="5B827889"/>
    <w:rsid w:val="5B8404C5"/>
    <w:rsid w:val="5B852F7E"/>
    <w:rsid w:val="5B873A97"/>
    <w:rsid w:val="5B8B6B3E"/>
    <w:rsid w:val="5B8F2A37"/>
    <w:rsid w:val="5B9067AF"/>
    <w:rsid w:val="5B947153"/>
    <w:rsid w:val="5B97061F"/>
    <w:rsid w:val="5B9733BD"/>
    <w:rsid w:val="5B982CBF"/>
    <w:rsid w:val="5B997438"/>
    <w:rsid w:val="5B9C3231"/>
    <w:rsid w:val="5B9D63AE"/>
    <w:rsid w:val="5BA00C21"/>
    <w:rsid w:val="5BA06984"/>
    <w:rsid w:val="5BA113F6"/>
    <w:rsid w:val="5BA13026"/>
    <w:rsid w:val="5BA256EF"/>
    <w:rsid w:val="5BA27F16"/>
    <w:rsid w:val="5BA427B9"/>
    <w:rsid w:val="5BA54992"/>
    <w:rsid w:val="5BA815A4"/>
    <w:rsid w:val="5BA858A7"/>
    <w:rsid w:val="5BAA01D6"/>
    <w:rsid w:val="5BAC183B"/>
    <w:rsid w:val="5BAD0E1E"/>
    <w:rsid w:val="5BAD3F86"/>
    <w:rsid w:val="5BB132C5"/>
    <w:rsid w:val="5BB24978"/>
    <w:rsid w:val="5BB316CA"/>
    <w:rsid w:val="5BB5031D"/>
    <w:rsid w:val="5BB62A08"/>
    <w:rsid w:val="5BB76C0C"/>
    <w:rsid w:val="5BB97AB4"/>
    <w:rsid w:val="5BBA55DA"/>
    <w:rsid w:val="5BBB3842"/>
    <w:rsid w:val="5BBE2A59"/>
    <w:rsid w:val="5BC03FF1"/>
    <w:rsid w:val="5BC326E1"/>
    <w:rsid w:val="5BC36B85"/>
    <w:rsid w:val="5BC9182F"/>
    <w:rsid w:val="5BCA4851"/>
    <w:rsid w:val="5BCC1DCE"/>
    <w:rsid w:val="5BCC2754"/>
    <w:rsid w:val="5BCC3C8B"/>
    <w:rsid w:val="5BCC69AB"/>
    <w:rsid w:val="5BCD355F"/>
    <w:rsid w:val="5BCE4329"/>
    <w:rsid w:val="5BCE7A03"/>
    <w:rsid w:val="5BCF72D8"/>
    <w:rsid w:val="5BD007B0"/>
    <w:rsid w:val="5BD0328B"/>
    <w:rsid w:val="5BD20B76"/>
    <w:rsid w:val="5BD2724F"/>
    <w:rsid w:val="5BD40D92"/>
    <w:rsid w:val="5BD62D7A"/>
    <w:rsid w:val="5BD81B30"/>
    <w:rsid w:val="5BDA0089"/>
    <w:rsid w:val="5BDB6A45"/>
    <w:rsid w:val="5BDD44F5"/>
    <w:rsid w:val="5BDE39BF"/>
    <w:rsid w:val="5BDE625E"/>
    <w:rsid w:val="5BE32D83"/>
    <w:rsid w:val="5BE33AF3"/>
    <w:rsid w:val="5BE6051D"/>
    <w:rsid w:val="5BE663CF"/>
    <w:rsid w:val="5BE865EB"/>
    <w:rsid w:val="5BEA5EBF"/>
    <w:rsid w:val="5BEF2E0C"/>
    <w:rsid w:val="5BEF34D6"/>
    <w:rsid w:val="5BEF797A"/>
    <w:rsid w:val="5BF05118"/>
    <w:rsid w:val="5BF12387"/>
    <w:rsid w:val="5BF1296B"/>
    <w:rsid w:val="5BF136F2"/>
    <w:rsid w:val="5BF14209"/>
    <w:rsid w:val="5BF23DFB"/>
    <w:rsid w:val="5BF54E8D"/>
    <w:rsid w:val="5BF846D9"/>
    <w:rsid w:val="5BF926CB"/>
    <w:rsid w:val="5BFC01E7"/>
    <w:rsid w:val="5BFD3E45"/>
    <w:rsid w:val="5BFD6FE0"/>
    <w:rsid w:val="5BFD751A"/>
    <w:rsid w:val="5BFE382E"/>
    <w:rsid w:val="5C015EA1"/>
    <w:rsid w:val="5C060127"/>
    <w:rsid w:val="5C0762B4"/>
    <w:rsid w:val="5C084598"/>
    <w:rsid w:val="5C0A0310"/>
    <w:rsid w:val="5C0A47B4"/>
    <w:rsid w:val="5C0B3304"/>
    <w:rsid w:val="5C0C052C"/>
    <w:rsid w:val="5C0C0E01"/>
    <w:rsid w:val="5C0C4088"/>
    <w:rsid w:val="5C0D179B"/>
    <w:rsid w:val="5C0D72C2"/>
    <w:rsid w:val="5C0E1651"/>
    <w:rsid w:val="5C124875"/>
    <w:rsid w:val="5C125416"/>
    <w:rsid w:val="5C1318BA"/>
    <w:rsid w:val="5C134D04"/>
    <w:rsid w:val="5C1422AC"/>
    <w:rsid w:val="5C174225"/>
    <w:rsid w:val="5C185B16"/>
    <w:rsid w:val="5C186ED1"/>
    <w:rsid w:val="5C1B251D"/>
    <w:rsid w:val="5C1B3BFC"/>
    <w:rsid w:val="5C1D44E7"/>
    <w:rsid w:val="5C1D5B1C"/>
    <w:rsid w:val="5C1E3DBB"/>
    <w:rsid w:val="5C1F4C60"/>
    <w:rsid w:val="5C2238AB"/>
    <w:rsid w:val="5C227403"/>
    <w:rsid w:val="5C260722"/>
    <w:rsid w:val="5C277114"/>
    <w:rsid w:val="5C295359"/>
    <w:rsid w:val="5C297F2A"/>
    <w:rsid w:val="5C2C7702"/>
    <w:rsid w:val="5C2D3FFE"/>
    <w:rsid w:val="5C2E70BD"/>
    <w:rsid w:val="5C2F5FC8"/>
    <w:rsid w:val="5C317F92"/>
    <w:rsid w:val="5C347AC6"/>
    <w:rsid w:val="5C3518C6"/>
    <w:rsid w:val="5C3B2BBF"/>
    <w:rsid w:val="5C3B31D9"/>
    <w:rsid w:val="5C3B4B0C"/>
    <w:rsid w:val="5C3D2493"/>
    <w:rsid w:val="5C407A88"/>
    <w:rsid w:val="5C4253BC"/>
    <w:rsid w:val="5C431B0B"/>
    <w:rsid w:val="5C4376D9"/>
    <w:rsid w:val="5C441A74"/>
    <w:rsid w:val="5C447CC6"/>
    <w:rsid w:val="5C451010"/>
    <w:rsid w:val="5C473E4D"/>
    <w:rsid w:val="5C474885"/>
    <w:rsid w:val="5C4A2B15"/>
    <w:rsid w:val="5C4D0240"/>
    <w:rsid w:val="5C50666A"/>
    <w:rsid w:val="5C510B34"/>
    <w:rsid w:val="5C513794"/>
    <w:rsid w:val="5C5138D1"/>
    <w:rsid w:val="5C532644"/>
    <w:rsid w:val="5C5477DD"/>
    <w:rsid w:val="5C577264"/>
    <w:rsid w:val="5C5C2FCC"/>
    <w:rsid w:val="5C5D0D87"/>
    <w:rsid w:val="5C600EAE"/>
    <w:rsid w:val="5C621EFA"/>
    <w:rsid w:val="5C6519EA"/>
    <w:rsid w:val="5C651F02"/>
    <w:rsid w:val="5C653798"/>
    <w:rsid w:val="5C65610A"/>
    <w:rsid w:val="5C671844"/>
    <w:rsid w:val="5C675762"/>
    <w:rsid w:val="5C691C4B"/>
    <w:rsid w:val="5C6A642A"/>
    <w:rsid w:val="5C6C44FE"/>
    <w:rsid w:val="5C702869"/>
    <w:rsid w:val="5C71213D"/>
    <w:rsid w:val="5C712D1A"/>
    <w:rsid w:val="5C725789"/>
    <w:rsid w:val="5C731040"/>
    <w:rsid w:val="5C735EB5"/>
    <w:rsid w:val="5C741C2D"/>
    <w:rsid w:val="5C761E49"/>
    <w:rsid w:val="5C775059"/>
    <w:rsid w:val="5C7807EF"/>
    <w:rsid w:val="5C78460D"/>
    <w:rsid w:val="5C790656"/>
    <w:rsid w:val="5C7966F0"/>
    <w:rsid w:val="5C7B120D"/>
    <w:rsid w:val="5C7B1A0A"/>
    <w:rsid w:val="5C7B745F"/>
    <w:rsid w:val="5C803593"/>
    <w:rsid w:val="5C810933"/>
    <w:rsid w:val="5C813644"/>
    <w:rsid w:val="5C814700"/>
    <w:rsid w:val="5C820B04"/>
    <w:rsid w:val="5C844566"/>
    <w:rsid w:val="5C846314"/>
    <w:rsid w:val="5C8613DD"/>
    <w:rsid w:val="5C864F22"/>
    <w:rsid w:val="5C870DAF"/>
    <w:rsid w:val="5C8749FC"/>
    <w:rsid w:val="5C881880"/>
    <w:rsid w:val="5C8956D8"/>
    <w:rsid w:val="5C8A7E7D"/>
    <w:rsid w:val="5C8B7E99"/>
    <w:rsid w:val="5C8C51C9"/>
    <w:rsid w:val="5C8D429B"/>
    <w:rsid w:val="5C910A31"/>
    <w:rsid w:val="5C91458D"/>
    <w:rsid w:val="5C935A59"/>
    <w:rsid w:val="5C936E8A"/>
    <w:rsid w:val="5C967DF5"/>
    <w:rsid w:val="5C9A7743"/>
    <w:rsid w:val="5C9D4C1A"/>
    <w:rsid w:val="5C9E3C9E"/>
    <w:rsid w:val="5C9F2BA9"/>
    <w:rsid w:val="5C9F4EFC"/>
    <w:rsid w:val="5CA0462B"/>
    <w:rsid w:val="5CA163F6"/>
    <w:rsid w:val="5CA42CAA"/>
    <w:rsid w:val="5CA50038"/>
    <w:rsid w:val="5CA54DE6"/>
    <w:rsid w:val="5CA6628A"/>
    <w:rsid w:val="5CA70254"/>
    <w:rsid w:val="5CA73DB1"/>
    <w:rsid w:val="5CAB1879"/>
    <w:rsid w:val="5CAE513F"/>
    <w:rsid w:val="5CB12E81"/>
    <w:rsid w:val="5CB22E1D"/>
    <w:rsid w:val="5CB52971"/>
    <w:rsid w:val="5CB604E7"/>
    <w:rsid w:val="5CBB0C90"/>
    <w:rsid w:val="5CBC534C"/>
    <w:rsid w:val="5CBD5382"/>
    <w:rsid w:val="5CBF734C"/>
    <w:rsid w:val="5CC2508E"/>
    <w:rsid w:val="5CC30989"/>
    <w:rsid w:val="5CC372E6"/>
    <w:rsid w:val="5CC6692D"/>
    <w:rsid w:val="5CC91F79"/>
    <w:rsid w:val="5CC9360D"/>
    <w:rsid w:val="5CCA27F7"/>
    <w:rsid w:val="5CCA30ED"/>
    <w:rsid w:val="5CCC4EF0"/>
    <w:rsid w:val="5CCE57E1"/>
    <w:rsid w:val="5CD16501"/>
    <w:rsid w:val="5CD55B5C"/>
    <w:rsid w:val="5CD8418D"/>
    <w:rsid w:val="5CDA2D79"/>
    <w:rsid w:val="5CDB36D4"/>
    <w:rsid w:val="5CDB3A5A"/>
    <w:rsid w:val="5CDC1CAC"/>
    <w:rsid w:val="5CDD15AC"/>
    <w:rsid w:val="5CDD2694"/>
    <w:rsid w:val="5CDD77D2"/>
    <w:rsid w:val="5CDE6C95"/>
    <w:rsid w:val="5CDE6F33"/>
    <w:rsid w:val="5CDE7F19"/>
    <w:rsid w:val="5CE217A7"/>
    <w:rsid w:val="5CE43AD5"/>
    <w:rsid w:val="5CE45005"/>
    <w:rsid w:val="5CE544A0"/>
    <w:rsid w:val="5CE60412"/>
    <w:rsid w:val="5CE67C21"/>
    <w:rsid w:val="5CE67EF1"/>
    <w:rsid w:val="5CE70CD6"/>
    <w:rsid w:val="5CE8602D"/>
    <w:rsid w:val="5CE90DC1"/>
    <w:rsid w:val="5CEC3979"/>
    <w:rsid w:val="5CEC6662"/>
    <w:rsid w:val="5CED210B"/>
    <w:rsid w:val="5CEF6A71"/>
    <w:rsid w:val="5CF54B1C"/>
    <w:rsid w:val="5CFB7BC5"/>
    <w:rsid w:val="5CFF1E3E"/>
    <w:rsid w:val="5CFF708F"/>
    <w:rsid w:val="5D001B50"/>
    <w:rsid w:val="5D007D66"/>
    <w:rsid w:val="5D015BB7"/>
    <w:rsid w:val="5D016D09"/>
    <w:rsid w:val="5D0320B0"/>
    <w:rsid w:val="5D064F7B"/>
    <w:rsid w:val="5D066D29"/>
    <w:rsid w:val="5D086F45"/>
    <w:rsid w:val="5D0905C7"/>
    <w:rsid w:val="5D094A6B"/>
    <w:rsid w:val="5D0A3524"/>
    <w:rsid w:val="5D0A7508"/>
    <w:rsid w:val="5D0B17F7"/>
    <w:rsid w:val="5D0B433F"/>
    <w:rsid w:val="5D0C4BC1"/>
    <w:rsid w:val="5D0D2A1C"/>
    <w:rsid w:val="5D0E2082"/>
    <w:rsid w:val="5D1040FE"/>
    <w:rsid w:val="5D1313C2"/>
    <w:rsid w:val="5D131446"/>
    <w:rsid w:val="5D1458EA"/>
    <w:rsid w:val="5D1551BE"/>
    <w:rsid w:val="5D164480"/>
    <w:rsid w:val="5D170190"/>
    <w:rsid w:val="5D186A5C"/>
    <w:rsid w:val="5D1A4582"/>
    <w:rsid w:val="5D201CC6"/>
    <w:rsid w:val="5D2039C7"/>
    <w:rsid w:val="5D215911"/>
    <w:rsid w:val="5D223174"/>
    <w:rsid w:val="5D245401"/>
    <w:rsid w:val="5D26049E"/>
    <w:rsid w:val="5D290856"/>
    <w:rsid w:val="5D290C69"/>
    <w:rsid w:val="5D292555"/>
    <w:rsid w:val="5D2B49E2"/>
    <w:rsid w:val="5D2C42B6"/>
    <w:rsid w:val="5D2C7751"/>
    <w:rsid w:val="5D2D075A"/>
    <w:rsid w:val="5D3235C5"/>
    <w:rsid w:val="5D323ABC"/>
    <w:rsid w:val="5D3370C5"/>
    <w:rsid w:val="5D355860"/>
    <w:rsid w:val="5D363899"/>
    <w:rsid w:val="5D3A73F1"/>
    <w:rsid w:val="5D3C5E4A"/>
    <w:rsid w:val="5D3D1EAB"/>
    <w:rsid w:val="5D3D4DC4"/>
    <w:rsid w:val="5D405E98"/>
    <w:rsid w:val="5D415FB3"/>
    <w:rsid w:val="5D433089"/>
    <w:rsid w:val="5D446C8C"/>
    <w:rsid w:val="5D4521AD"/>
    <w:rsid w:val="5D4A2A18"/>
    <w:rsid w:val="5D4C032F"/>
    <w:rsid w:val="5D4D63B1"/>
    <w:rsid w:val="5D4E301A"/>
    <w:rsid w:val="5D4F4708"/>
    <w:rsid w:val="5D4F626D"/>
    <w:rsid w:val="5D504448"/>
    <w:rsid w:val="5D506C47"/>
    <w:rsid w:val="5D530D5D"/>
    <w:rsid w:val="5D535CE6"/>
    <w:rsid w:val="5D55249C"/>
    <w:rsid w:val="5D556041"/>
    <w:rsid w:val="5D564193"/>
    <w:rsid w:val="5D575623"/>
    <w:rsid w:val="5D5932FD"/>
    <w:rsid w:val="5D5A0E23"/>
    <w:rsid w:val="5D5A7075"/>
    <w:rsid w:val="5D5C49C4"/>
    <w:rsid w:val="5D5D3FAB"/>
    <w:rsid w:val="5D5E49A8"/>
    <w:rsid w:val="5D6132D5"/>
    <w:rsid w:val="5D6278EF"/>
    <w:rsid w:val="5D643286"/>
    <w:rsid w:val="5D647EF4"/>
    <w:rsid w:val="5D653A0C"/>
    <w:rsid w:val="5D663E09"/>
    <w:rsid w:val="5D665A1A"/>
    <w:rsid w:val="5D6677C8"/>
    <w:rsid w:val="5D671824"/>
    <w:rsid w:val="5D6A01E3"/>
    <w:rsid w:val="5D6A375C"/>
    <w:rsid w:val="5D6B1282"/>
    <w:rsid w:val="5D6B2B94"/>
    <w:rsid w:val="5D6D0B56"/>
    <w:rsid w:val="5D6E4FF4"/>
    <w:rsid w:val="5D6F0D72"/>
    <w:rsid w:val="5D735D52"/>
    <w:rsid w:val="5D77653F"/>
    <w:rsid w:val="5D78495C"/>
    <w:rsid w:val="5D79648E"/>
    <w:rsid w:val="5D796643"/>
    <w:rsid w:val="5D7A14C5"/>
    <w:rsid w:val="5D7A4E55"/>
    <w:rsid w:val="5D7B4A1E"/>
    <w:rsid w:val="5D7C523D"/>
    <w:rsid w:val="5D7C5878"/>
    <w:rsid w:val="5D7C6FEB"/>
    <w:rsid w:val="5D7D733E"/>
    <w:rsid w:val="5D8218A6"/>
    <w:rsid w:val="5D834805"/>
    <w:rsid w:val="5D843ACC"/>
    <w:rsid w:val="5D861862"/>
    <w:rsid w:val="5D866758"/>
    <w:rsid w:val="5D876425"/>
    <w:rsid w:val="5D881E34"/>
    <w:rsid w:val="5D884451"/>
    <w:rsid w:val="5D89265F"/>
    <w:rsid w:val="5D8C2B4C"/>
    <w:rsid w:val="5D8C6F2B"/>
    <w:rsid w:val="5D8D687A"/>
    <w:rsid w:val="5D8F6D1E"/>
    <w:rsid w:val="5D904A66"/>
    <w:rsid w:val="5D90720F"/>
    <w:rsid w:val="5D9500AD"/>
    <w:rsid w:val="5D9504AD"/>
    <w:rsid w:val="5D9544F1"/>
    <w:rsid w:val="5D9562FF"/>
    <w:rsid w:val="5D99435E"/>
    <w:rsid w:val="5D995DEF"/>
    <w:rsid w:val="5D9C58DF"/>
    <w:rsid w:val="5D9E6F62"/>
    <w:rsid w:val="5DA14CA4"/>
    <w:rsid w:val="5DA402F0"/>
    <w:rsid w:val="5DA60076"/>
    <w:rsid w:val="5DA638C6"/>
    <w:rsid w:val="5DA872AE"/>
    <w:rsid w:val="5DAB5B22"/>
    <w:rsid w:val="5DAD400F"/>
    <w:rsid w:val="5DAE05E8"/>
    <w:rsid w:val="5DB03139"/>
    <w:rsid w:val="5DB10BF5"/>
    <w:rsid w:val="5DB46785"/>
    <w:rsid w:val="5DB50D2C"/>
    <w:rsid w:val="5DB551D8"/>
    <w:rsid w:val="5DB61824"/>
    <w:rsid w:val="5DB91FED"/>
    <w:rsid w:val="5DB93D9B"/>
    <w:rsid w:val="5DBB72DF"/>
    <w:rsid w:val="5DBC388C"/>
    <w:rsid w:val="5DBC7E89"/>
    <w:rsid w:val="5DBE7604"/>
    <w:rsid w:val="5DC35118"/>
    <w:rsid w:val="5DC40195"/>
    <w:rsid w:val="5DC455AB"/>
    <w:rsid w:val="5DC67D61"/>
    <w:rsid w:val="5DC82230"/>
    <w:rsid w:val="5DC90CC2"/>
    <w:rsid w:val="5DC92D73"/>
    <w:rsid w:val="5DCA730F"/>
    <w:rsid w:val="5DCB5552"/>
    <w:rsid w:val="5DCE130F"/>
    <w:rsid w:val="5DD027AD"/>
    <w:rsid w:val="5DD16855"/>
    <w:rsid w:val="5DD25C2D"/>
    <w:rsid w:val="5DD37873"/>
    <w:rsid w:val="5DD60DF1"/>
    <w:rsid w:val="5DD70ABF"/>
    <w:rsid w:val="5DD7178B"/>
    <w:rsid w:val="5DD72473"/>
    <w:rsid w:val="5DD75377"/>
    <w:rsid w:val="5DD874B9"/>
    <w:rsid w:val="5DDE12A4"/>
    <w:rsid w:val="5DE03A1E"/>
    <w:rsid w:val="5DE11C39"/>
    <w:rsid w:val="5DE23066"/>
    <w:rsid w:val="5DE4797B"/>
    <w:rsid w:val="5DE50903"/>
    <w:rsid w:val="5DE54B90"/>
    <w:rsid w:val="5DE639DC"/>
    <w:rsid w:val="5DE84681"/>
    <w:rsid w:val="5DE86A07"/>
    <w:rsid w:val="5DEA664B"/>
    <w:rsid w:val="5DED1241"/>
    <w:rsid w:val="5DED7EE9"/>
    <w:rsid w:val="5DF32AC9"/>
    <w:rsid w:val="5DF50B4C"/>
    <w:rsid w:val="5DF634D1"/>
    <w:rsid w:val="5DFA4882"/>
    <w:rsid w:val="5DFD0FED"/>
    <w:rsid w:val="5DFD550E"/>
    <w:rsid w:val="5E0016D0"/>
    <w:rsid w:val="5E00620F"/>
    <w:rsid w:val="5E007C1C"/>
    <w:rsid w:val="5E021BE6"/>
    <w:rsid w:val="5E03770C"/>
    <w:rsid w:val="5E0967FA"/>
    <w:rsid w:val="5E0A0A9B"/>
    <w:rsid w:val="5E0B036F"/>
    <w:rsid w:val="5E0C20AE"/>
    <w:rsid w:val="5E0F0AE7"/>
    <w:rsid w:val="5E0F4611"/>
    <w:rsid w:val="5E1010E4"/>
    <w:rsid w:val="5E1101DC"/>
    <w:rsid w:val="5E124998"/>
    <w:rsid w:val="5E127950"/>
    <w:rsid w:val="5E133B32"/>
    <w:rsid w:val="5E14191A"/>
    <w:rsid w:val="5E145476"/>
    <w:rsid w:val="5E156115"/>
    <w:rsid w:val="5E18031F"/>
    <w:rsid w:val="5E1E1DB0"/>
    <w:rsid w:val="5E202D03"/>
    <w:rsid w:val="5E203E1A"/>
    <w:rsid w:val="5E21062F"/>
    <w:rsid w:val="5E2356B9"/>
    <w:rsid w:val="5E296FD9"/>
    <w:rsid w:val="5E2A6A47"/>
    <w:rsid w:val="5E2B096E"/>
    <w:rsid w:val="5E322389"/>
    <w:rsid w:val="5E325E06"/>
    <w:rsid w:val="5E341674"/>
    <w:rsid w:val="5E346C10"/>
    <w:rsid w:val="5E347374"/>
    <w:rsid w:val="5E3653EC"/>
    <w:rsid w:val="5E38031C"/>
    <w:rsid w:val="5E390E9D"/>
    <w:rsid w:val="5E3A5310"/>
    <w:rsid w:val="5E3B57E1"/>
    <w:rsid w:val="5E3B65B8"/>
    <w:rsid w:val="5E3C47FE"/>
    <w:rsid w:val="5E3D626E"/>
    <w:rsid w:val="5E3E253B"/>
    <w:rsid w:val="5E420235"/>
    <w:rsid w:val="5E420287"/>
    <w:rsid w:val="5E426F07"/>
    <w:rsid w:val="5E4350B5"/>
    <w:rsid w:val="5E437E22"/>
    <w:rsid w:val="5E443FAD"/>
    <w:rsid w:val="5E472512"/>
    <w:rsid w:val="5E485E45"/>
    <w:rsid w:val="5E491085"/>
    <w:rsid w:val="5E4915C3"/>
    <w:rsid w:val="5E4A6E42"/>
    <w:rsid w:val="5E4C4C10"/>
    <w:rsid w:val="5E4E2A21"/>
    <w:rsid w:val="5E5015A0"/>
    <w:rsid w:val="5E510478"/>
    <w:rsid w:val="5E51675A"/>
    <w:rsid w:val="5E526CC8"/>
    <w:rsid w:val="5E5314E7"/>
    <w:rsid w:val="5E534182"/>
    <w:rsid w:val="5E547F68"/>
    <w:rsid w:val="5E5A16CB"/>
    <w:rsid w:val="5E5B12F6"/>
    <w:rsid w:val="5E5D506F"/>
    <w:rsid w:val="5E5F58ED"/>
    <w:rsid w:val="5E6208F8"/>
    <w:rsid w:val="5E655CD1"/>
    <w:rsid w:val="5E6614E8"/>
    <w:rsid w:val="5E693A13"/>
    <w:rsid w:val="5E6A2FE7"/>
    <w:rsid w:val="5E6C051E"/>
    <w:rsid w:val="5E6C231F"/>
    <w:rsid w:val="5E6C5080"/>
    <w:rsid w:val="5E6C52B2"/>
    <w:rsid w:val="5E6D4B86"/>
    <w:rsid w:val="5E6F283B"/>
    <w:rsid w:val="5E704DCE"/>
    <w:rsid w:val="5E72239D"/>
    <w:rsid w:val="5E77663F"/>
    <w:rsid w:val="5E7951D6"/>
    <w:rsid w:val="5E79533D"/>
    <w:rsid w:val="5E7A729A"/>
    <w:rsid w:val="5E7B3747"/>
    <w:rsid w:val="5E7B72A3"/>
    <w:rsid w:val="5E7C1CD5"/>
    <w:rsid w:val="5E7D301B"/>
    <w:rsid w:val="5E7E6D93"/>
    <w:rsid w:val="5E7F7645"/>
    <w:rsid w:val="5E812F0A"/>
    <w:rsid w:val="5E82121C"/>
    <w:rsid w:val="5E833D9D"/>
    <w:rsid w:val="5E874A3F"/>
    <w:rsid w:val="5E8819C0"/>
    <w:rsid w:val="5E886C07"/>
    <w:rsid w:val="5E897C12"/>
    <w:rsid w:val="5E8C0937"/>
    <w:rsid w:val="5E8C4D63"/>
    <w:rsid w:val="5E8E1597"/>
    <w:rsid w:val="5E8F4891"/>
    <w:rsid w:val="5E932970"/>
    <w:rsid w:val="5E977B64"/>
    <w:rsid w:val="5E9A45F9"/>
    <w:rsid w:val="5E9F11E3"/>
    <w:rsid w:val="5EA026D8"/>
    <w:rsid w:val="5EA031AD"/>
    <w:rsid w:val="5EA44A4C"/>
    <w:rsid w:val="5EA467FA"/>
    <w:rsid w:val="5EA54320"/>
    <w:rsid w:val="5EA70098"/>
    <w:rsid w:val="5EA80FCC"/>
    <w:rsid w:val="5EA83F23"/>
    <w:rsid w:val="5EA902B4"/>
    <w:rsid w:val="5EAA07DC"/>
    <w:rsid w:val="5EAA7B88"/>
    <w:rsid w:val="5EAC3063"/>
    <w:rsid w:val="5EAE33B7"/>
    <w:rsid w:val="5EAF519E"/>
    <w:rsid w:val="5EB32EE1"/>
    <w:rsid w:val="5EB34616"/>
    <w:rsid w:val="5EB34C8F"/>
    <w:rsid w:val="5EB629D1"/>
    <w:rsid w:val="5EB7690B"/>
    <w:rsid w:val="5EB76E76"/>
    <w:rsid w:val="5EB80F87"/>
    <w:rsid w:val="5EB822A5"/>
    <w:rsid w:val="5EBA20A4"/>
    <w:rsid w:val="5EBB05F2"/>
    <w:rsid w:val="5EBD01FF"/>
    <w:rsid w:val="5EC155FD"/>
    <w:rsid w:val="5EC21376"/>
    <w:rsid w:val="5EC23867"/>
    <w:rsid w:val="5EC549C2"/>
    <w:rsid w:val="5EC724E8"/>
    <w:rsid w:val="5EC944B2"/>
    <w:rsid w:val="5EC963F0"/>
    <w:rsid w:val="5ECA3D86"/>
    <w:rsid w:val="5ECC3D6F"/>
    <w:rsid w:val="5ECC3FA2"/>
    <w:rsid w:val="5ECD5D21"/>
    <w:rsid w:val="5ED05841"/>
    <w:rsid w:val="5ED60273"/>
    <w:rsid w:val="5ED977C4"/>
    <w:rsid w:val="5EDC3E56"/>
    <w:rsid w:val="5EDD2BC2"/>
    <w:rsid w:val="5EDD54D4"/>
    <w:rsid w:val="5EDD7278"/>
    <w:rsid w:val="5EE72B8A"/>
    <w:rsid w:val="5EE74938"/>
    <w:rsid w:val="5EEB48BA"/>
    <w:rsid w:val="5EEB6DCE"/>
    <w:rsid w:val="5EEC01A1"/>
    <w:rsid w:val="5EEC1F4F"/>
    <w:rsid w:val="5EEC7482"/>
    <w:rsid w:val="5EEE216B"/>
    <w:rsid w:val="5EF01A3F"/>
    <w:rsid w:val="5EF05EE3"/>
    <w:rsid w:val="5EF1163D"/>
    <w:rsid w:val="5EF13C7C"/>
    <w:rsid w:val="5EF64B7B"/>
    <w:rsid w:val="5EF7101F"/>
    <w:rsid w:val="5EF853F3"/>
    <w:rsid w:val="5EF96D32"/>
    <w:rsid w:val="5EFA0227"/>
    <w:rsid w:val="5EFA28BD"/>
    <w:rsid w:val="5EFC4A67"/>
    <w:rsid w:val="5EFE4415"/>
    <w:rsid w:val="5EFF6126"/>
    <w:rsid w:val="5F013C4C"/>
    <w:rsid w:val="5F0140EF"/>
    <w:rsid w:val="5F015B56"/>
    <w:rsid w:val="5F02451D"/>
    <w:rsid w:val="5F053C7D"/>
    <w:rsid w:val="5F056255"/>
    <w:rsid w:val="5F074FDA"/>
    <w:rsid w:val="5F08322C"/>
    <w:rsid w:val="5F092B01"/>
    <w:rsid w:val="5F0E6369"/>
    <w:rsid w:val="5F13397F"/>
    <w:rsid w:val="5F1918F2"/>
    <w:rsid w:val="5F1B04DA"/>
    <w:rsid w:val="5F1C0A86"/>
    <w:rsid w:val="5F1D65AC"/>
    <w:rsid w:val="5F1E40B8"/>
    <w:rsid w:val="5F217E4A"/>
    <w:rsid w:val="5F23665C"/>
    <w:rsid w:val="5F236AB0"/>
    <w:rsid w:val="5F2471FB"/>
    <w:rsid w:val="5F275ED7"/>
    <w:rsid w:val="5F28608C"/>
    <w:rsid w:val="5F2931A3"/>
    <w:rsid w:val="5F2B2690"/>
    <w:rsid w:val="5F2B2A77"/>
    <w:rsid w:val="5F2B322C"/>
    <w:rsid w:val="5F2C154D"/>
    <w:rsid w:val="5F2C4A61"/>
    <w:rsid w:val="5F2C4C16"/>
    <w:rsid w:val="5F2D2C93"/>
    <w:rsid w:val="5F2E2567"/>
    <w:rsid w:val="5F2F2730"/>
    <w:rsid w:val="5F315E78"/>
    <w:rsid w:val="5F326B0D"/>
    <w:rsid w:val="5F3508E0"/>
    <w:rsid w:val="5F381638"/>
    <w:rsid w:val="5F3820BC"/>
    <w:rsid w:val="5F383F3E"/>
    <w:rsid w:val="5F3A67B5"/>
    <w:rsid w:val="5F3C4C84"/>
    <w:rsid w:val="5F3D09FC"/>
    <w:rsid w:val="5F3D27AA"/>
    <w:rsid w:val="5F3F29C6"/>
    <w:rsid w:val="5F3F5691"/>
    <w:rsid w:val="5F412CC2"/>
    <w:rsid w:val="5F41673E"/>
    <w:rsid w:val="5F44309B"/>
    <w:rsid w:val="5F4650C1"/>
    <w:rsid w:val="5F4678B1"/>
    <w:rsid w:val="5F4973A1"/>
    <w:rsid w:val="5F4A6B77"/>
    <w:rsid w:val="5F4D655A"/>
    <w:rsid w:val="5F4D6E91"/>
    <w:rsid w:val="5F502534"/>
    <w:rsid w:val="5F5249CA"/>
    <w:rsid w:val="5F526256"/>
    <w:rsid w:val="5F5412CA"/>
    <w:rsid w:val="5F571ABE"/>
    <w:rsid w:val="5F576B1A"/>
    <w:rsid w:val="5F585836"/>
    <w:rsid w:val="5F585957"/>
    <w:rsid w:val="5F5D2E4C"/>
    <w:rsid w:val="5F5F323D"/>
    <w:rsid w:val="5F5F526E"/>
    <w:rsid w:val="5F614678"/>
    <w:rsid w:val="5F617EF9"/>
    <w:rsid w:val="5F6366B5"/>
    <w:rsid w:val="5F645E8C"/>
    <w:rsid w:val="5F645F89"/>
    <w:rsid w:val="5F67314D"/>
    <w:rsid w:val="5F6736C3"/>
    <w:rsid w:val="5F69304D"/>
    <w:rsid w:val="5F6952EA"/>
    <w:rsid w:val="5F6A46B8"/>
    <w:rsid w:val="5F6B7317"/>
    <w:rsid w:val="5F6E5059"/>
    <w:rsid w:val="5F6E70C0"/>
    <w:rsid w:val="5F700DD2"/>
    <w:rsid w:val="5F702B80"/>
    <w:rsid w:val="5F703D86"/>
    <w:rsid w:val="5F73441E"/>
    <w:rsid w:val="5F7408C2"/>
    <w:rsid w:val="5F775691"/>
    <w:rsid w:val="5F775CBC"/>
    <w:rsid w:val="5F79590E"/>
    <w:rsid w:val="5F7A755A"/>
    <w:rsid w:val="5F7D0400"/>
    <w:rsid w:val="5F7E34EF"/>
    <w:rsid w:val="5F7E529D"/>
    <w:rsid w:val="5F837BCE"/>
    <w:rsid w:val="5F850BD5"/>
    <w:rsid w:val="5F85487D"/>
    <w:rsid w:val="5F864D1F"/>
    <w:rsid w:val="5F8853B3"/>
    <w:rsid w:val="5F887EC9"/>
    <w:rsid w:val="5F8A409D"/>
    <w:rsid w:val="5F8B26EA"/>
    <w:rsid w:val="5F8B5C0B"/>
    <w:rsid w:val="5F8C3596"/>
    <w:rsid w:val="5F8E0463"/>
    <w:rsid w:val="5F8F71EC"/>
    <w:rsid w:val="5F922AF6"/>
    <w:rsid w:val="5F930AF8"/>
    <w:rsid w:val="5F9344C3"/>
    <w:rsid w:val="5F943345"/>
    <w:rsid w:val="5F955BEE"/>
    <w:rsid w:val="5F955E18"/>
    <w:rsid w:val="5F966559"/>
    <w:rsid w:val="5F967787"/>
    <w:rsid w:val="5F97010C"/>
    <w:rsid w:val="5F9C79DD"/>
    <w:rsid w:val="5F9E358C"/>
    <w:rsid w:val="5F9E76ED"/>
    <w:rsid w:val="5F9F2DB2"/>
    <w:rsid w:val="5F9F3835"/>
    <w:rsid w:val="5F9F4917"/>
    <w:rsid w:val="5F9F4E15"/>
    <w:rsid w:val="5FA16114"/>
    <w:rsid w:val="5FA30535"/>
    <w:rsid w:val="5FA573C3"/>
    <w:rsid w:val="5FA647F3"/>
    <w:rsid w:val="5FA649F7"/>
    <w:rsid w:val="5FA665A1"/>
    <w:rsid w:val="5FA840C8"/>
    <w:rsid w:val="5FA850DE"/>
    <w:rsid w:val="5FAA1D8F"/>
    <w:rsid w:val="5FAA45E2"/>
    <w:rsid w:val="5FAB3BB8"/>
    <w:rsid w:val="5FAF1AEE"/>
    <w:rsid w:val="5FAF41F3"/>
    <w:rsid w:val="5FAF45C0"/>
    <w:rsid w:val="5FB128B7"/>
    <w:rsid w:val="5FB17823"/>
    <w:rsid w:val="5FB24530"/>
    <w:rsid w:val="5FB26526"/>
    <w:rsid w:val="5FB33C75"/>
    <w:rsid w:val="5FB7255D"/>
    <w:rsid w:val="5FB81479"/>
    <w:rsid w:val="5FBC0DAE"/>
    <w:rsid w:val="5FBC4017"/>
    <w:rsid w:val="5FC03B07"/>
    <w:rsid w:val="5FC30F01"/>
    <w:rsid w:val="5FC907CD"/>
    <w:rsid w:val="5FC93219"/>
    <w:rsid w:val="5FCB5A1D"/>
    <w:rsid w:val="5FCC19D2"/>
    <w:rsid w:val="5FCD5059"/>
    <w:rsid w:val="5FD077D9"/>
    <w:rsid w:val="5FD2076F"/>
    <w:rsid w:val="5FD4310E"/>
    <w:rsid w:val="5FD461B8"/>
    <w:rsid w:val="5FD70E51"/>
    <w:rsid w:val="5FD84331"/>
    <w:rsid w:val="5FD8755D"/>
    <w:rsid w:val="5FDB26EF"/>
    <w:rsid w:val="5FDC70E6"/>
    <w:rsid w:val="5FDC7576"/>
    <w:rsid w:val="5FDD3C1B"/>
    <w:rsid w:val="5FE13A7D"/>
    <w:rsid w:val="5FE24E97"/>
    <w:rsid w:val="5FE377F5"/>
    <w:rsid w:val="5FE86BBA"/>
    <w:rsid w:val="5FE93C18"/>
    <w:rsid w:val="5FEA6A9F"/>
    <w:rsid w:val="5FEB66AA"/>
    <w:rsid w:val="5FEB7114"/>
    <w:rsid w:val="5FEE17A2"/>
    <w:rsid w:val="5FEE2E44"/>
    <w:rsid w:val="5FEF5180"/>
    <w:rsid w:val="5FF05A6E"/>
    <w:rsid w:val="5FF437B1"/>
    <w:rsid w:val="5FF45B1A"/>
    <w:rsid w:val="5FF50649"/>
    <w:rsid w:val="5FF53E37"/>
    <w:rsid w:val="5FF8343B"/>
    <w:rsid w:val="5FF8566C"/>
    <w:rsid w:val="5FFA069B"/>
    <w:rsid w:val="5FFB4B3F"/>
    <w:rsid w:val="5FFE018B"/>
    <w:rsid w:val="60002CEE"/>
    <w:rsid w:val="60013A26"/>
    <w:rsid w:val="60026047"/>
    <w:rsid w:val="60031DEB"/>
    <w:rsid w:val="60033229"/>
    <w:rsid w:val="600339F4"/>
    <w:rsid w:val="60067040"/>
    <w:rsid w:val="60067ABA"/>
    <w:rsid w:val="60082DB8"/>
    <w:rsid w:val="600862CC"/>
    <w:rsid w:val="60091C42"/>
    <w:rsid w:val="600A4D82"/>
    <w:rsid w:val="600C305D"/>
    <w:rsid w:val="600D5F3D"/>
    <w:rsid w:val="600E104A"/>
    <w:rsid w:val="600F05EB"/>
    <w:rsid w:val="60107EBF"/>
    <w:rsid w:val="6011625E"/>
    <w:rsid w:val="601204E6"/>
    <w:rsid w:val="60123C37"/>
    <w:rsid w:val="601259E5"/>
    <w:rsid w:val="601505D9"/>
    <w:rsid w:val="60150B79"/>
    <w:rsid w:val="60161335"/>
    <w:rsid w:val="60161739"/>
    <w:rsid w:val="60161979"/>
    <w:rsid w:val="60164D85"/>
    <w:rsid w:val="6017749F"/>
    <w:rsid w:val="60180F33"/>
    <w:rsid w:val="601856F1"/>
    <w:rsid w:val="60193217"/>
    <w:rsid w:val="601C4AB5"/>
    <w:rsid w:val="601C5E05"/>
    <w:rsid w:val="601D1828"/>
    <w:rsid w:val="601D2D07"/>
    <w:rsid w:val="601D63AC"/>
    <w:rsid w:val="601E4D46"/>
    <w:rsid w:val="602045A6"/>
    <w:rsid w:val="60206354"/>
    <w:rsid w:val="602146FA"/>
    <w:rsid w:val="60217083"/>
    <w:rsid w:val="602219D3"/>
    <w:rsid w:val="60230D75"/>
    <w:rsid w:val="60255B5C"/>
    <w:rsid w:val="60264CC4"/>
    <w:rsid w:val="60275C44"/>
    <w:rsid w:val="602776E2"/>
    <w:rsid w:val="602A2D2E"/>
    <w:rsid w:val="602C2F4B"/>
    <w:rsid w:val="602D472F"/>
    <w:rsid w:val="602F6597"/>
    <w:rsid w:val="603040BD"/>
    <w:rsid w:val="603105B5"/>
    <w:rsid w:val="60326810"/>
    <w:rsid w:val="60341DFF"/>
    <w:rsid w:val="60367925"/>
    <w:rsid w:val="6038518F"/>
    <w:rsid w:val="603B14CB"/>
    <w:rsid w:val="603C758E"/>
    <w:rsid w:val="603E67DA"/>
    <w:rsid w:val="60401358"/>
    <w:rsid w:val="60414407"/>
    <w:rsid w:val="6042276E"/>
    <w:rsid w:val="604277FE"/>
    <w:rsid w:val="604364E6"/>
    <w:rsid w:val="6048450C"/>
    <w:rsid w:val="60487659"/>
    <w:rsid w:val="604C0B2D"/>
    <w:rsid w:val="604C0EF7"/>
    <w:rsid w:val="604C38E0"/>
    <w:rsid w:val="604D64B1"/>
    <w:rsid w:val="604E1113"/>
    <w:rsid w:val="60502CF2"/>
    <w:rsid w:val="60503F00"/>
    <w:rsid w:val="605129B1"/>
    <w:rsid w:val="60536729"/>
    <w:rsid w:val="60543710"/>
    <w:rsid w:val="60556532"/>
    <w:rsid w:val="60591A85"/>
    <w:rsid w:val="605C7815"/>
    <w:rsid w:val="605D5C3C"/>
    <w:rsid w:val="60600E46"/>
    <w:rsid w:val="60621C6C"/>
    <w:rsid w:val="60624BBE"/>
    <w:rsid w:val="60636240"/>
    <w:rsid w:val="60681978"/>
    <w:rsid w:val="60697C8B"/>
    <w:rsid w:val="606B749F"/>
    <w:rsid w:val="606B7E4D"/>
    <w:rsid w:val="606C77EB"/>
    <w:rsid w:val="606E5E8D"/>
    <w:rsid w:val="607301CC"/>
    <w:rsid w:val="60731C59"/>
    <w:rsid w:val="6074044E"/>
    <w:rsid w:val="607557C6"/>
    <w:rsid w:val="60757548"/>
    <w:rsid w:val="60776E8E"/>
    <w:rsid w:val="60786190"/>
    <w:rsid w:val="60787F3E"/>
    <w:rsid w:val="60793CB6"/>
    <w:rsid w:val="607B3818"/>
    <w:rsid w:val="607B7A2E"/>
    <w:rsid w:val="607C09C6"/>
    <w:rsid w:val="607D37A6"/>
    <w:rsid w:val="607E1548"/>
    <w:rsid w:val="607F3C41"/>
    <w:rsid w:val="607F6906"/>
    <w:rsid w:val="60806DF2"/>
    <w:rsid w:val="60822B6A"/>
    <w:rsid w:val="60825B2D"/>
    <w:rsid w:val="60854874"/>
    <w:rsid w:val="6089214B"/>
    <w:rsid w:val="608A458F"/>
    <w:rsid w:val="608F5287"/>
    <w:rsid w:val="60936B26"/>
    <w:rsid w:val="60941FBC"/>
    <w:rsid w:val="609603C4"/>
    <w:rsid w:val="609917DB"/>
    <w:rsid w:val="60997EB4"/>
    <w:rsid w:val="609B1E7E"/>
    <w:rsid w:val="609E149F"/>
    <w:rsid w:val="609E54CA"/>
    <w:rsid w:val="60A1699B"/>
    <w:rsid w:val="60A52614"/>
    <w:rsid w:val="60A56859"/>
    <w:rsid w:val="60A775D2"/>
    <w:rsid w:val="60A800F7"/>
    <w:rsid w:val="60A965A4"/>
    <w:rsid w:val="60AA20C1"/>
    <w:rsid w:val="60AA3637"/>
    <w:rsid w:val="60AB59E7"/>
    <w:rsid w:val="60AD17EC"/>
    <w:rsid w:val="60AE3BCE"/>
    <w:rsid w:val="60AE58AE"/>
    <w:rsid w:val="60AF592A"/>
    <w:rsid w:val="60B51347"/>
    <w:rsid w:val="60B53011"/>
    <w:rsid w:val="60B632BC"/>
    <w:rsid w:val="60B66CA1"/>
    <w:rsid w:val="60B702D3"/>
    <w:rsid w:val="60B7783F"/>
    <w:rsid w:val="60B829D5"/>
    <w:rsid w:val="60B93500"/>
    <w:rsid w:val="60BD0742"/>
    <w:rsid w:val="60BE097D"/>
    <w:rsid w:val="60BE2652"/>
    <w:rsid w:val="60C07B37"/>
    <w:rsid w:val="60C30678"/>
    <w:rsid w:val="60C43183"/>
    <w:rsid w:val="60C54572"/>
    <w:rsid w:val="60C56EFB"/>
    <w:rsid w:val="60C64758"/>
    <w:rsid w:val="60C769E9"/>
    <w:rsid w:val="60CA62C0"/>
    <w:rsid w:val="60CC028A"/>
    <w:rsid w:val="60CF12EC"/>
    <w:rsid w:val="60CF38D6"/>
    <w:rsid w:val="60CF7E5D"/>
    <w:rsid w:val="60D3274D"/>
    <w:rsid w:val="60D333C6"/>
    <w:rsid w:val="60D554C5"/>
    <w:rsid w:val="60D647C6"/>
    <w:rsid w:val="60DA0BF8"/>
    <w:rsid w:val="60DD2497"/>
    <w:rsid w:val="60DE5DCE"/>
    <w:rsid w:val="60DF0DF4"/>
    <w:rsid w:val="60E0295D"/>
    <w:rsid w:val="60E27AAD"/>
    <w:rsid w:val="60E740E1"/>
    <w:rsid w:val="60E90E3C"/>
    <w:rsid w:val="60ED061D"/>
    <w:rsid w:val="60EF5D26"/>
    <w:rsid w:val="60F129EA"/>
    <w:rsid w:val="60F670B5"/>
    <w:rsid w:val="60F83AC5"/>
    <w:rsid w:val="60F84546"/>
    <w:rsid w:val="60F875EA"/>
    <w:rsid w:val="60FA4DF7"/>
    <w:rsid w:val="60FC0FD2"/>
    <w:rsid w:val="60FD0443"/>
    <w:rsid w:val="60FE4C76"/>
    <w:rsid w:val="610136F7"/>
    <w:rsid w:val="61035D48"/>
    <w:rsid w:val="61051185"/>
    <w:rsid w:val="6106379C"/>
    <w:rsid w:val="61073070"/>
    <w:rsid w:val="610C0686"/>
    <w:rsid w:val="610C2CAD"/>
    <w:rsid w:val="610E43FE"/>
    <w:rsid w:val="610F0A45"/>
    <w:rsid w:val="61131A15"/>
    <w:rsid w:val="6114758A"/>
    <w:rsid w:val="61151C01"/>
    <w:rsid w:val="611536A0"/>
    <w:rsid w:val="61162EBB"/>
    <w:rsid w:val="61164619"/>
    <w:rsid w:val="611B052C"/>
    <w:rsid w:val="611D1740"/>
    <w:rsid w:val="611D1E16"/>
    <w:rsid w:val="611E162F"/>
    <w:rsid w:val="611F15E5"/>
    <w:rsid w:val="6122442E"/>
    <w:rsid w:val="612260FC"/>
    <w:rsid w:val="61260F78"/>
    <w:rsid w:val="6126458C"/>
    <w:rsid w:val="6129748A"/>
    <w:rsid w:val="61297A9B"/>
    <w:rsid w:val="612C45E7"/>
    <w:rsid w:val="612C6F7A"/>
    <w:rsid w:val="612F007D"/>
    <w:rsid w:val="613025C6"/>
    <w:rsid w:val="61314591"/>
    <w:rsid w:val="613216F0"/>
    <w:rsid w:val="61322C0A"/>
    <w:rsid w:val="61330309"/>
    <w:rsid w:val="61356034"/>
    <w:rsid w:val="61372965"/>
    <w:rsid w:val="613768F4"/>
    <w:rsid w:val="613A1697"/>
    <w:rsid w:val="613B33A9"/>
    <w:rsid w:val="613F394C"/>
    <w:rsid w:val="614735CE"/>
    <w:rsid w:val="614918DA"/>
    <w:rsid w:val="614E087A"/>
    <w:rsid w:val="614E3BFC"/>
    <w:rsid w:val="614E6EF1"/>
    <w:rsid w:val="614F0C4D"/>
    <w:rsid w:val="614F73DA"/>
    <w:rsid w:val="6150186B"/>
    <w:rsid w:val="61505D6B"/>
    <w:rsid w:val="6151253D"/>
    <w:rsid w:val="615205E2"/>
    <w:rsid w:val="61532759"/>
    <w:rsid w:val="615362B5"/>
    <w:rsid w:val="6153772E"/>
    <w:rsid w:val="615408B1"/>
    <w:rsid w:val="61581B1D"/>
    <w:rsid w:val="615C785F"/>
    <w:rsid w:val="615D5386"/>
    <w:rsid w:val="615D6EBB"/>
    <w:rsid w:val="615D7134"/>
    <w:rsid w:val="615F2EAC"/>
    <w:rsid w:val="61614E76"/>
    <w:rsid w:val="6162474A"/>
    <w:rsid w:val="61667972"/>
    <w:rsid w:val="616B7AA3"/>
    <w:rsid w:val="616C5837"/>
    <w:rsid w:val="616D18CB"/>
    <w:rsid w:val="616D4809"/>
    <w:rsid w:val="616E1341"/>
    <w:rsid w:val="616F3A9E"/>
    <w:rsid w:val="61714D4A"/>
    <w:rsid w:val="6171658B"/>
    <w:rsid w:val="617179C7"/>
    <w:rsid w:val="61774699"/>
    <w:rsid w:val="617774BA"/>
    <w:rsid w:val="617A1A94"/>
    <w:rsid w:val="617C1CB0"/>
    <w:rsid w:val="617C3A5E"/>
    <w:rsid w:val="617C6630"/>
    <w:rsid w:val="617F6627"/>
    <w:rsid w:val="617F70AA"/>
    <w:rsid w:val="61810757"/>
    <w:rsid w:val="618347B4"/>
    <w:rsid w:val="618359D3"/>
    <w:rsid w:val="61842912"/>
    <w:rsid w:val="61877033"/>
    <w:rsid w:val="618C17C7"/>
    <w:rsid w:val="618C4A8A"/>
    <w:rsid w:val="618F19E3"/>
    <w:rsid w:val="6190493F"/>
    <w:rsid w:val="61911D64"/>
    <w:rsid w:val="61927BE6"/>
    <w:rsid w:val="61930DA7"/>
    <w:rsid w:val="619338F6"/>
    <w:rsid w:val="61942060"/>
    <w:rsid w:val="61954B1F"/>
    <w:rsid w:val="6198016C"/>
    <w:rsid w:val="619A2136"/>
    <w:rsid w:val="619A4FE6"/>
    <w:rsid w:val="619B39D9"/>
    <w:rsid w:val="619C2DFE"/>
    <w:rsid w:val="619D6BD4"/>
    <w:rsid w:val="619E1A89"/>
    <w:rsid w:val="619E782D"/>
    <w:rsid w:val="619F14FA"/>
    <w:rsid w:val="619F774C"/>
    <w:rsid w:val="61A16097"/>
    <w:rsid w:val="61A3598A"/>
    <w:rsid w:val="61A413E1"/>
    <w:rsid w:val="61A4302F"/>
    <w:rsid w:val="61AA2758"/>
    <w:rsid w:val="61AA7273"/>
    <w:rsid w:val="61AD6EDE"/>
    <w:rsid w:val="61AE5BE1"/>
    <w:rsid w:val="61B054B5"/>
    <w:rsid w:val="61B17415"/>
    <w:rsid w:val="61B41449"/>
    <w:rsid w:val="61B51580"/>
    <w:rsid w:val="61B8623F"/>
    <w:rsid w:val="61B9080E"/>
    <w:rsid w:val="61BA27D8"/>
    <w:rsid w:val="61BE38BF"/>
    <w:rsid w:val="61BF7DEE"/>
    <w:rsid w:val="61C00946"/>
    <w:rsid w:val="61C176C2"/>
    <w:rsid w:val="61C40F61"/>
    <w:rsid w:val="61C420EE"/>
    <w:rsid w:val="61C51A39"/>
    <w:rsid w:val="61C55405"/>
    <w:rsid w:val="61C57B20"/>
    <w:rsid w:val="61C63DF3"/>
    <w:rsid w:val="61C73BA4"/>
    <w:rsid w:val="61C807BC"/>
    <w:rsid w:val="61C85F1D"/>
    <w:rsid w:val="61C93292"/>
    <w:rsid w:val="61C97752"/>
    <w:rsid w:val="61CA2A1B"/>
    <w:rsid w:val="61CB0541"/>
    <w:rsid w:val="61CC1EB8"/>
    <w:rsid w:val="61CC2872"/>
    <w:rsid w:val="61CC3AD9"/>
    <w:rsid w:val="61CE736E"/>
    <w:rsid w:val="61CF0031"/>
    <w:rsid w:val="61D657CD"/>
    <w:rsid w:val="61DC6C34"/>
    <w:rsid w:val="61DC6D50"/>
    <w:rsid w:val="61DD0E9C"/>
    <w:rsid w:val="61DE0274"/>
    <w:rsid w:val="61E1073B"/>
    <w:rsid w:val="61E37172"/>
    <w:rsid w:val="61E433B1"/>
    <w:rsid w:val="61E50173"/>
    <w:rsid w:val="61E5759F"/>
    <w:rsid w:val="61E635CD"/>
    <w:rsid w:val="61E67F00"/>
    <w:rsid w:val="61EA1CEC"/>
    <w:rsid w:val="61EC343E"/>
    <w:rsid w:val="61EF0A4A"/>
    <w:rsid w:val="61F555BE"/>
    <w:rsid w:val="61F5736C"/>
    <w:rsid w:val="61F62B25"/>
    <w:rsid w:val="61F65F87"/>
    <w:rsid w:val="61F71336"/>
    <w:rsid w:val="61F814A4"/>
    <w:rsid w:val="61FC45DC"/>
    <w:rsid w:val="620206AB"/>
    <w:rsid w:val="62066C0B"/>
    <w:rsid w:val="62077583"/>
    <w:rsid w:val="62092E18"/>
    <w:rsid w:val="620B460F"/>
    <w:rsid w:val="620B4DE2"/>
    <w:rsid w:val="620E23C9"/>
    <w:rsid w:val="6210712E"/>
    <w:rsid w:val="62141EE8"/>
    <w:rsid w:val="62165C60"/>
    <w:rsid w:val="6218259D"/>
    <w:rsid w:val="62190B04"/>
    <w:rsid w:val="621B3277"/>
    <w:rsid w:val="621E68C3"/>
    <w:rsid w:val="62206160"/>
    <w:rsid w:val="62210161"/>
    <w:rsid w:val="6223212B"/>
    <w:rsid w:val="62285994"/>
    <w:rsid w:val="62293866"/>
    <w:rsid w:val="622A34BA"/>
    <w:rsid w:val="622B0FE0"/>
    <w:rsid w:val="622C6693"/>
    <w:rsid w:val="622D673C"/>
    <w:rsid w:val="622F2C7F"/>
    <w:rsid w:val="622F2F47"/>
    <w:rsid w:val="622F6D22"/>
    <w:rsid w:val="6232236E"/>
    <w:rsid w:val="6239194F"/>
    <w:rsid w:val="623936FD"/>
    <w:rsid w:val="62394981"/>
    <w:rsid w:val="623B56C7"/>
    <w:rsid w:val="623C143F"/>
    <w:rsid w:val="623D3AD2"/>
    <w:rsid w:val="62401C7C"/>
    <w:rsid w:val="62444A13"/>
    <w:rsid w:val="624A5944"/>
    <w:rsid w:val="624A76B8"/>
    <w:rsid w:val="624B3430"/>
    <w:rsid w:val="624D13B0"/>
    <w:rsid w:val="624D71A8"/>
    <w:rsid w:val="62550AF8"/>
    <w:rsid w:val="6255451F"/>
    <w:rsid w:val="62582A4B"/>
    <w:rsid w:val="625B18C5"/>
    <w:rsid w:val="625B3EEA"/>
    <w:rsid w:val="62602AAB"/>
    <w:rsid w:val="626359E4"/>
    <w:rsid w:val="62644E81"/>
    <w:rsid w:val="6264749F"/>
    <w:rsid w:val="626742E4"/>
    <w:rsid w:val="62675497"/>
    <w:rsid w:val="62685D90"/>
    <w:rsid w:val="626B6089"/>
    <w:rsid w:val="626D33A6"/>
    <w:rsid w:val="626F711E"/>
    <w:rsid w:val="627025A0"/>
    <w:rsid w:val="627442FD"/>
    <w:rsid w:val="62751E0D"/>
    <w:rsid w:val="62766AB1"/>
    <w:rsid w:val="627922DD"/>
    <w:rsid w:val="62795446"/>
    <w:rsid w:val="627A215F"/>
    <w:rsid w:val="627A6639"/>
    <w:rsid w:val="627C5651"/>
    <w:rsid w:val="627D5CDF"/>
    <w:rsid w:val="627D7A8D"/>
    <w:rsid w:val="628159FB"/>
    <w:rsid w:val="62883138"/>
    <w:rsid w:val="628C7CD0"/>
    <w:rsid w:val="628F43E8"/>
    <w:rsid w:val="628F5AF6"/>
    <w:rsid w:val="629341F9"/>
    <w:rsid w:val="62946B85"/>
    <w:rsid w:val="62975DED"/>
    <w:rsid w:val="6299063F"/>
    <w:rsid w:val="629923ED"/>
    <w:rsid w:val="62995AF0"/>
    <w:rsid w:val="629A7F89"/>
    <w:rsid w:val="629C7F08"/>
    <w:rsid w:val="629D0130"/>
    <w:rsid w:val="629E4E9B"/>
    <w:rsid w:val="629E6795"/>
    <w:rsid w:val="62A414BE"/>
    <w:rsid w:val="62A508DD"/>
    <w:rsid w:val="62A711B5"/>
    <w:rsid w:val="62A84399"/>
    <w:rsid w:val="62AC4ABD"/>
    <w:rsid w:val="62AD0CD3"/>
    <w:rsid w:val="62B07A33"/>
    <w:rsid w:val="62B10CE8"/>
    <w:rsid w:val="62B571A4"/>
    <w:rsid w:val="62B97655"/>
    <w:rsid w:val="62BF524D"/>
    <w:rsid w:val="62C00B80"/>
    <w:rsid w:val="62C03E1E"/>
    <w:rsid w:val="62C21944"/>
    <w:rsid w:val="62C2645C"/>
    <w:rsid w:val="62C27B96"/>
    <w:rsid w:val="62C52F94"/>
    <w:rsid w:val="62C8349F"/>
    <w:rsid w:val="62C9263F"/>
    <w:rsid w:val="62C92CD3"/>
    <w:rsid w:val="62C93E89"/>
    <w:rsid w:val="62CD0900"/>
    <w:rsid w:val="62CD5137"/>
    <w:rsid w:val="62CE02E9"/>
    <w:rsid w:val="62CE653B"/>
    <w:rsid w:val="62CE706D"/>
    <w:rsid w:val="62D04446"/>
    <w:rsid w:val="62D2193D"/>
    <w:rsid w:val="62D22324"/>
    <w:rsid w:val="62D3168C"/>
    <w:rsid w:val="62D3487C"/>
    <w:rsid w:val="62D4425D"/>
    <w:rsid w:val="62D761F5"/>
    <w:rsid w:val="62D90A3C"/>
    <w:rsid w:val="62DC6D25"/>
    <w:rsid w:val="62DD1090"/>
    <w:rsid w:val="62DE7EE0"/>
    <w:rsid w:val="62DF09CA"/>
    <w:rsid w:val="62DF3B8C"/>
    <w:rsid w:val="62E0001C"/>
    <w:rsid w:val="62E14245"/>
    <w:rsid w:val="62E57113"/>
    <w:rsid w:val="62EA2C49"/>
    <w:rsid w:val="62EB560C"/>
    <w:rsid w:val="62EB659C"/>
    <w:rsid w:val="62EB67A0"/>
    <w:rsid w:val="62EC6305"/>
    <w:rsid w:val="62EE2993"/>
    <w:rsid w:val="62EE3668"/>
    <w:rsid w:val="62EE4645"/>
    <w:rsid w:val="62EE51AA"/>
    <w:rsid w:val="62EF0136"/>
    <w:rsid w:val="62EF1E31"/>
    <w:rsid w:val="62F15169"/>
    <w:rsid w:val="62F32DE7"/>
    <w:rsid w:val="62F45876"/>
    <w:rsid w:val="62F53AC8"/>
    <w:rsid w:val="62F565B0"/>
    <w:rsid w:val="62F56F23"/>
    <w:rsid w:val="62F71E96"/>
    <w:rsid w:val="62F933A7"/>
    <w:rsid w:val="62FA35E4"/>
    <w:rsid w:val="62FB09B2"/>
    <w:rsid w:val="62FB1156"/>
    <w:rsid w:val="62FD61DC"/>
    <w:rsid w:val="62FE04A2"/>
    <w:rsid w:val="62FF0079"/>
    <w:rsid w:val="62FF7225"/>
    <w:rsid w:val="63003B6C"/>
    <w:rsid w:val="63021D41"/>
    <w:rsid w:val="63027872"/>
    <w:rsid w:val="630649DC"/>
    <w:rsid w:val="63090141"/>
    <w:rsid w:val="63096443"/>
    <w:rsid w:val="630A5099"/>
    <w:rsid w:val="630A69C3"/>
    <w:rsid w:val="630D7F81"/>
    <w:rsid w:val="630E4B89"/>
    <w:rsid w:val="630E5D16"/>
    <w:rsid w:val="63127EE0"/>
    <w:rsid w:val="63155F18"/>
    <w:rsid w:val="63161AEF"/>
    <w:rsid w:val="63164010"/>
    <w:rsid w:val="63185C8D"/>
    <w:rsid w:val="6319505B"/>
    <w:rsid w:val="631B1054"/>
    <w:rsid w:val="631E3D17"/>
    <w:rsid w:val="6320136F"/>
    <w:rsid w:val="63224191"/>
    <w:rsid w:val="63231182"/>
    <w:rsid w:val="632322AC"/>
    <w:rsid w:val="632445F2"/>
    <w:rsid w:val="63246572"/>
    <w:rsid w:val="63247F09"/>
    <w:rsid w:val="63251094"/>
    <w:rsid w:val="63285608"/>
    <w:rsid w:val="632C14B3"/>
    <w:rsid w:val="632D2536"/>
    <w:rsid w:val="632E2DDC"/>
    <w:rsid w:val="632E67D5"/>
    <w:rsid w:val="63312626"/>
    <w:rsid w:val="633501C3"/>
    <w:rsid w:val="63351789"/>
    <w:rsid w:val="63363852"/>
    <w:rsid w:val="63396F5E"/>
    <w:rsid w:val="633A7B95"/>
    <w:rsid w:val="633B73CC"/>
    <w:rsid w:val="63400ABB"/>
    <w:rsid w:val="63414F5F"/>
    <w:rsid w:val="63416D0D"/>
    <w:rsid w:val="634511A5"/>
    <w:rsid w:val="634560D1"/>
    <w:rsid w:val="634873DD"/>
    <w:rsid w:val="6350215E"/>
    <w:rsid w:val="63544514"/>
    <w:rsid w:val="635527B8"/>
    <w:rsid w:val="63576530"/>
    <w:rsid w:val="635E118B"/>
    <w:rsid w:val="635F2E3D"/>
    <w:rsid w:val="63632D86"/>
    <w:rsid w:val="63634AC7"/>
    <w:rsid w:val="63650073"/>
    <w:rsid w:val="636563C7"/>
    <w:rsid w:val="63696264"/>
    <w:rsid w:val="636A2B67"/>
    <w:rsid w:val="636A4566"/>
    <w:rsid w:val="636B397A"/>
    <w:rsid w:val="636E387A"/>
    <w:rsid w:val="63704C1B"/>
    <w:rsid w:val="63711318"/>
    <w:rsid w:val="63714879"/>
    <w:rsid w:val="63742E9E"/>
    <w:rsid w:val="63756FC4"/>
    <w:rsid w:val="63765563"/>
    <w:rsid w:val="63771F1D"/>
    <w:rsid w:val="637736BF"/>
    <w:rsid w:val="637C1D5C"/>
    <w:rsid w:val="637C7910"/>
    <w:rsid w:val="637D679A"/>
    <w:rsid w:val="637F6907"/>
    <w:rsid w:val="637F7835"/>
    <w:rsid w:val="63807109"/>
    <w:rsid w:val="638145EF"/>
    <w:rsid w:val="6384309D"/>
    <w:rsid w:val="63844E4C"/>
    <w:rsid w:val="638504B3"/>
    <w:rsid w:val="63862972"/>
    <w:rsid w:val="63894210"/>
    <w:rsid w:val="63895685"/>
    <w:rsid w:val="638B442C"/>
    <w:rsid w:val="638C2CB2"/>
    <w:rsid w:val="638D1F52"/>
    <w:rsid w:val="638F1633"/>
    <w:rsid w:val="639037F0"/>
    <w:rsid w:val="639236F6"/>
    <w:rsid w:val="63953C54"/>
    <w:rsid w:val="63957059"/>
    <w:rsid w:val="63972DD1"/>
    <w:rsid w:val="639809E1"/>
    <w:rsid w:val="639B5DD6"/>
    <w:rsid w:val="639C058F"/>
    <w:rsid w:val="639E6238"/>
    <w:rsid w:val="639F0C73"/>
    <w:rsid w:val="63A062DE"/>
    <w:rsid w:val="63A11E4F"/>
    <w:rsid w:val="63A252D2"/>
    <w:rsid w:val="63A4729C"/>
    <w:rsid w:val="63A96BB1"/>
    <w:rsid w:val="63AA3121"/>
    <w:rsid w:val="63AA3CCE"/>
    <w:rsid w:val="63AE3C76"/>
    <w:rsid w:val="63AE79CC"/>
    <w:rsid w:val="63B079EF"/>
    <w:rsid w:val="63B111A7"/>
    <w:rsid w:val="63B758BA"/>
    <w:rsid w:val="63B831A3"/>
    <w:rsid w:val="63B83FFD"/>
    <w:rsid w:val="63BA4E72"/>
    <w:rsid w:val="63BC002D"/>
    <w:rsid w:val="63BC45E5"/>
    <w:rsid w:val="63BD5913"/>
    <w:rsid w:val="63C139AA"/>
    <w:rsid w:val="63C139F7"/>
    <w:rsid w:val="63C145EF"/>
    <w:rsid w:val="63C16CED"/>
    <w:rsid w:val="63C33BC6"/>
    <w:rsid w:val="63C416EC"/>
    <w:rsid w:val="63C51B7E"/>
    <w:rsid w:val="63C60E3E"/>
    <w:rsid w:val="63C65A09"/>
    <w:rsid w:val="63C67212"/>
    <w:rsid w:val="63C808A4"/>
    <w:rsid w:val="63C811DC"/>
    <w:rsid w:val="63C86F79"/>
    <w:rsid w:val="63C94CF5"/>
    <w:rsid w:val="63CA503C"/>
    <w:rsid w:val="63CB3C77"/>
    <w:rsid w:val="63CB4828"/>
    <w:rsid w:val="63CE2E65"/>
    <w:rsid w:val="63D0007C"/>
    <w:rsid w:val="63D05C98"/>
    <w:rsid w:val="63D062E3"/>
    <w:rsid w:val="63D43986"/>
    <w:rsid w:val="63D63BB3"/>
    <w:rsid w:val="63D65D12"/>
    <w:rsid w:val="63D77671"/>
    <w:rsid w:val="63D80CF3"/>
    <w:rsid w:val="63DA4A6C"/>
    <w:rsid w:val="63DC1000"/>
    <w:rsid w:val="63DD455C"/>
    <w:rsid w:val="63DF74EB"/>
    <w:rsid w:val="63E2704C"/>
    <w:rsid w:val="63E35696"/>
    <w:rsid w:val="63E443CA"/>
    <w:rsid w:val="63E46486"/>
    <w:rsid w:val="63E8362C"/>
    <w:rsid w:val="63E9216C"/>
    <w:rsid w:val="63E9385F"/>
    <w:rsid w:val="63EA26B5"/>
    <w:rsid w:val="63EA386F"/>
    <w:rsid w:val="63EB2DF5"/>
    <w:rsid w:val="63EE6769"/>
    <w:rsid w:val="63F633B2"/>
    <w:rsid w:val="63F773CC"/>
    <w:rsid w:val="63F95441"/>
    <w:rsid w:val="63FA3360"/>
    <w:rsid w:val="63FD78B7"/>
    <w:rsid w:val="64025D70"/>
    <w:rsid w:val="64032214"/>
    <w:rsid w:val="640900E7"/>
    <w:rsid w:val="640B1AE9"/>
    <w:rsid w:val="640D6BEF"/>
    <w:rsid w:val="640D6D7E"/>
    <w:rsid w:val="6410048D"/>
    <w:rsid w:val="641038BF"/>
    <w:rsid w:val="64110F23"/>
    <w:rsid w:val="641447BE"/>
    <w:rsid w:val="64151F48"/>
    <w:rsid w:val="64153EF1"/>
    <w:rsid w:val="64155AA4"/>
    <w:rsid w:val="64157EE4"/>
    <w:rsid w:val="641847A2"/>
    <w:rsid w:val="641A46D5"/>
    <w:rsid w:val="641B17BE"/>
    <w:rsid w:val="641C6E32"/>
    <w:rsid w:val="641C7277"/>
    <w:rsid w:val="641D732B"/>
    <w:rsid w:val="641F4B74"/>
    <w:rsid w:val="641F6922"/>
    <w:rsid w:val="64215987"/>
    <w:rsid w:val="64252409"/>
    <w:rsid w:val="64254D73"/>
    <w:rsid w:val="6425617F"/>
    <w:rsid w:val="64262389"/>
    <w:rsid w:val="6426760F"/>
    <w:rsid w:val="64267CB1"/>
    <w:rsid w:val="64283A29"/>
    <w:rsid w:val="64290EE7"/>
    <w:rsid w:val="64292F48"/>
    <w:rsid w:val="642A59F3"/>
    <w:rsid w:val="642C6BC4"/>
    <w:rsid w:val="642D54E3"/>
    <w:rsid w:val="642E51FB"/>
    <w:rsid w:val="64305E79"/>
    <w:rsid w:val="64306A42"/>
    <w:rsid w:val="64362CCC"/>
    <w:rsid w:val="64376920"/>
    <w:rsid w:val="643A3DC4"/>
    <w:rsid w:val="643B7195"/>
    <w:rsid w:val="643C13F9"/>
    <w:rsid w:val="643C5726"/>
    <w:rsid w:val="643C74D4"/>
    <w:rsid w:val="64423E55"/>
    <w:rsid w:val="64425B37"/>
    <w:rsid w:val="64432A04"/>
    <w:rsid w:val="64444FF8"/>
    <w:rsid w:val="64454D13"/>
    <w:rsid w:val="644665A5"/>
    <w:rsid w:val="64471AB8"/>
    <w:rsid w:val="644929A9"/>
    <w:rsid w:val="644C569A"/>
    <w:rsid w:val="644D348F"/>
    <w:rsid w:val="644D7933"/>
    <w:rsid w:val="64504D2E"/>
    <w:rsid w:val="64524F4A"/>
    <w:rsid w:val="64547FAC"/>
    <w:rsid w:val="64552344"/>
    <w:rsid w:val="645615CC"/>
    <w:rsid w:val="6457430E"/>
    <w:rsid w:val="645B2050"/>
    <w:rsid w:val="645B552C"/>
    <w:rsid w:val="645C36D2"/>
    <w:rsid w:val="645D4D15"/>
    <w:rsid w:val="645E1315"/>
    <w:rsid w:val="64605B98"/>
    <w:rsid w:val="64610CE9"/>
    <w:rsid w:val="64644E69"/>
    <w:rsid w:val="64654C7D"/>
    <w:rsid w:val="646A2293"/>
    <w:rsid w:val="646B6C03"/>
    <w:rsid w:val="646F6BA4"/>
    <w:rsid w:val="647408FE"/>
    <w:rsid w:val="6474275D"/>
    <w:rsid w:val="64772A31"/>
    <w:rsid w:val="64776665"/>
    <w:rsid w:val="6477675E"/>
    <w:rsid w:val="647806D4"/>
    <w:rsid w:val="64790A64"/>
    <w:rsid w:val="64793EDA"/>
    <w:rsid w:val="647B7FFD"/>
    <w:rsid w:val="647D432E"/>
    <w:rsid w:val="647F26AF"/>
    <w:rsid w:val="6480021A"/>
    <w:rsid w:val="64801AB7"/>
    <w:rsid w:val="6481138B"/>
    <w:rsid w:val="64837248"/>
    <w:rsid w:val="64852C29"/>
    <w:rsid w:val="648546AD"/>
    <w:rsid w:val="6486074F"/>
    <w:rsid w:val="6486799F"/>
    <w:rsid w:val="64887113"/>
    <w:rsid w:val="648A4B0A"/>
    <w:rsid w:val="648C6CB4"/>
    <w:rsid w:val="648D6314"/>
    <w:rsid w:val="648E4BFD"/>
    <w:rsid w:val="648F3AA8"/>
    <w:rsid w:val="648F5856"/>
    <w:rsid w:val="64925346"/>
    <w:rsid w:val="649317EA"/>
    <w:rsid w:val="64931CDD"/>
    <w:rsid w:val="64934345"/>
    <w:rsid w:val="649415D0"/>
    <w:rsid w:val="649477F5"/>
    <w:rsid w:val="6496489C"/>
    <w:rsid w:val="64964E36"/>
    <w:rsid w:val="649679DB"/>
    <w:rsid w:val="649B0D25"/>
    <w:rsid w:val="649B4C85"/>
    <w:rsid w:val="649C16E9"/>
    <w:rsid w:val="649D4417"/>
    <w:rsid w:val="649E3CEB"/>
    <w:rsid w:val="64A14168"/>
    <w:rsid w:val="64A63466"/>
    <w:rsid w:val="64A64D5A"/>
    <w:rsid w:val="64A83A46"/>
    <w:rsid w:val="64AA2A56"/>
    <w:rsid w:val="64B204D8"/>
    <w:rsid w:val="64B21891"/>
    <w:rsid w:val="64B61035"/>
    <w:rsid w:val="64B61D6A"/>
    <w:rsid w:val="64B721B2"/>
    <w:rsid w:val="64B83489"/>
    <w:rsid w:val="64B85A8B"/>
    <w:rsid w:val="64BD5196"/>
    <w:rsid w:val="64BE4F68"/>
    <w:rsid w:val="64BE7818"/>
    <w:rsid w:val="64C179D9"/>
    <w:rsid w:val="64C25C2B"/>
    <w:rsid w:val="64C3145D"/>
    <w:rsid w:val="64C5396E"/>
    <w:rsid w:val="64C729AF"/>
    <w:rsid w:val="64C93932"/>
    <w:rsid w:val="64CA4AE0"/>
    <w:rsid w:val="64CD1FF5"/>
    <w:rsid w:val="64D12312"/>
    <w:rsid w:val="64D23995"/>
    <w:rsid w:val="64D322CD"/>
    <w:rsid w:val="64D359B4"/>
    <w:rsid w:val="64D36AE2"/>
    <w:rsid w:val="64D64496"/>
    <w:rsid w:val="64D671A3"/>
    <w:rsid w:val="64DB0A9B"/>
    <w:rsid w:val="64DB76E4"/>
    <w:rsid w:val="64DD2A65"/>
    <w:rsid w:val="64DE67DD"/>
    <w:rsid w:val="64E002E4"/>
    <w:rsid w:val="64E00880"/>
    <w:rsid w:val="64E10284"/>
    <w:rsid w:val="64E1530D"/>
    <w:rsid w:val="64E16317"/>
    <w:rsid w:val="64E33DF4"/>
    <w:rsid w:val="64E374B9"/>
    <w:rsid w:val="64E831B8"/>
    <w:rsid w:val="64EC0EFA"/>
    <w:rsid w:val="64EC2CA8"/>
    <w:rsid w:val="64F22337"/>
    <w:rsid w:val="64F31053"/>
    <w:rsid w:val="64F33283"/>
    <w:rsid w:val="64F50865"/>
    <w:rsid w:val="64F5577A"/>
    <w:rsid w:val="64F84AD0"/>
    <w:rsid w:val="64F9082A"/>
    <w:rsid w:val="64F943AD"/>
    <w:rsid w:val="64F97173"/>
    <w:rsid w:val="64FC2D2E"/>
    <w:rsid w:val="64FD6C64"/>
    <w:rsid w:val="64FE29DC"/>
    <w:rsid w:val="64FF0C2E"/>
    <w:rsid w:val="6500743F"/>
    <w:rsid w:val="6501067A"/>
    <w:rsid w:val="65037B91"/>
    <w:rsid w:val="6504202B"/>
    <w:rsid w:val="65046244"/>
    <w:rsid w:val="65061C68"/>
    <w:rsid w:val="650663DE"/>
    <w:rsid w:val="6507249C"/>
    <w:rsid w:val="650751C3"/>
    <w:rsid w:val="650C334B"/>
    <w:rsid w:val="650C6EA7"/>
    <w:rsid w:val="650D14C9"/>
    <w:rsid w:val="650D2C1F"/>
    <w:rsid w:val="650D3CB3"/>
    <w:rsid w:val="650E1238"/>
    <w:rsid w:val="650E3A02"/>
    <w:rsid w:val="65105E8E"/>
    <w:rsid w:val="65122417"/>
    <w:rsid w:val="65131D69"/>
    <w:rsid w:val="65140FB5"/>
    <w:rsid w:val="65167D25"/>
    <w:rsid w:val="65181CEF"/>
    <w:rsid w:val="65183A9D"/>
    <w:rsid w:val="651B17E0"/>
    <w:rsid w:val="651B358E"/>
    <w:rsid w:val="651D2E62"/>
    <w:rsid w:val="651E0AB8"/>
    <w:rsid w:val="651E0E92"/>
    <w:rsid w:val="651F3931"/>
    <w:rsid w:val="65200BA4"/>
    <w:rsid w:val="65205C90"/>
    <w:rsid w:val="6525440C"/>
    <w:rsid w:val="65270184"/>
    <w:rsid w:val="652E2FEC"/>
    <w:rsid w:val="652F54AE"/>
    <w:rsid w:val="652F5A80"/>
    <w:rsid w:val="65312160"/>
    <w:rsid w:val="65312DB1"/>
    <w:rsid w:val="65336562"/>
    <w:rsid w:val="65340C45"/>
    <w:rsid w:val="653463FD"/>
    <w:rsid w:val="653A078B"/>
    <w:rsid w:val="653B59DE"/>
    <w:rsid w:val="653E632E"/>
    <w:rsid w:val="653F756A"/>
    <w:rsid w:val="65422B1F"/>
    <w:rsid w:val="65442AE4"/>
    <w:rsid w:val="65454EDA"/>
    <w:rsid w:val="6546685C"/>
    <w:rsid w:val="65474383"/>
    <w:rsid w:val="65476131"/>
    <w:rsid w:val="65486FB7"/>
    <w:rsid w:val="65493C57"/>
    <w:rsid w:val="654B6DAD"/>
    <w:rsid w:val="654D4F9F"/>
    <w:rsid w:val="654D6B14"/>
    <w:rsid w:val="654E5B31"/>
    <w:rsid w:val="654F3237"/>
    <w:rsid w:val="655069AC"/>
    <w:rsid w:val="65534AD5"/>
    <w:rsid w:val="6554084E"/>
    <w:rsid w:val="655774EE"/>
    <w:rsid w:val="655854B9"/>
    <w:rsid w:val="65585DBC"/>
    <w:rsid w:val="655A2308"/>
    <w:rsid w:val="655B5460"/>
    <w:rsid w:val="655D2457"/>
    <w:rsid w:val="65613696"/>
    <w:rsid w:val="65622F6B"/>
    <w:rsid w:val="6562758C"/>
    <w:rsid w:val="65646CE3"/>
    <w:rsid w:val="65654809"/>
    <w:rsid w:val="65670581"/>
    <w:rsid w:val="65685D4E"/>
    <w:rsid w:val="6569254B"/>
    <w:rsid w:val="656A1E1F"/>
    <w:rsid w:val="656B62C3"/>
    <w:rsid w:val="656D3445"/>
    <w:rsid w:val="656F05C0"/>
    <w:rsid w:val="656F4076"/>
    <w:rsid w:val="656F458F"/>
    <w:rsid w:val="65705687"/>
    <w:rsid w:val="6571308B"/>
    <w:rsid w:val="65764C68"/>
    <w:rsid w:val="657A02B4"/>
    <w:rsid w:val="657A7F51"/>
    <w:rsid w:val="657D1841"/>
    <w:rsid w:val="657D7DA4"/>
    <w:rsid w:val="657F3A4C"/>
    <w:rsid w:val="65817895"/>
    <w:rsid w:val="65820F0F"/>
    <w:rsid w:val="65827169"/>
    <w:rsid w:val="65866917"/>
    <w:rsid w:val="65877C94"/>
    <w:rsid w:val="658833E4"/>
    <w:rsid w:val="65887D0C"/>
    <w:rsid w:val="65890B87"/>
    <w:rsid w:val="65893418"/>
    <w:rsid w:val="65894241"/>
    <w:rsid w:val="658A1B2B"/>
    <w:rsid w:val="658A613B"/>
    <w:rsid w:val="658C3A08"/>
    <w:rsid w:val="658C6239"/>
    <w:rsid w:val="658C7FE7"/>
    <w:rsid w:val="658E6328"/>
    <w:rsid w:val="658F1924"/>
    <w:rsid w:val="65904EFB"/>
    <w:rsid w:val="659073A7"/>
    <w:rsid w:val="659221CD"/>
    <w:rsid w:val="65924AE0"/>
    <w:rsid w:val="6592758A"/>
    <w:rsid w:val="65932529"/>
    <w:rsid w:val="6595731D"/>
    <w:rsid w:val="659B19B9"/>
    <w:rsid w:val="65A01E7E"/>
    <w:rsid w:val="65A0546C"/>
    <w:rsid w:val="65A10FBB"/>
    <w:rsid w:val="65A24EA0"/>
    <w:rsid w:val="65A53310"/>
    <w:rsid w:val="65A71AFA"/>
    <w:rsid w:val="65A74786"/>
    <w:rsid w:val="65A92947"/>
    <w:rsid w:val="65A96DEB"/>
    <w:rsid w:val="65AB2B63"/>
    <w:rsid w:val="65AB66C0"/>
    <w:rsid w:val="65AF68E4"/>
    <w:rsid w:val="65B05059"/>
    <w:rsid w:val="65B512EC"/>
    <w:rsid w:val="65B62F8A"/>
    <w:rsid w:val="65B80DDC"/>
    <w:rsid w:val="65B8702E"/>
    <w:rsid w:val="65BA2DA7"/>
    <w:rsid w:val="65BC08CD"/>
    <w:rsid w:val="65BD6942"/>
    <w:rsid w:val="65BF216B"/>
    <w:rsid w:val="65BF5272"/>
    <w:rsid w:val="65C05347"/>
    <w:rsid w:val="65C07D27"/>
    <w:rsid w:val="65C15EE3"/>
    <w:rsid w:val="65C21C5B"/>
    <w:rsid w:val="65C23A09"/>
    <w:rsid w:val="65C3252A"/>
    <w:rsid w:val="65C35793"/>
    <w:rsid w:val="65C359F0"/>
    <w:rsid w:val="65C36C7F"/>
    <w:rsid w:val="65C37EAD"/>
    <w:rsid w:val="65C6314B"/>
    <w:rsid w:val="65C92FEA"/>
    <w:rsid w:val="65C973D0"/>
    <w:rsid w:val="65CE23AE"/>
    <w:rsid w:val="65CF01C3"/>
    <w:rsid w:val="65D14BF2"/>
    <w:rsid w:val="65D379C4"/>
    <w:rsid w:val="65D50F87"/>
    <w:rsid w:val="65D8147F"/>
    <w:rsid w:val="65DA0D53"/>
    <w:rsid w:val="65DA51F7"/>
    <w:rsid w:val="65DB7500"/>
    <w:rsid w:val="65DF0A5F"/>
    <w:rsid w:val="65DF6369"/>
    <w:rsid w:val="65E114D2"/>
    <w:rsid w:val="65E44F0A"/>
    <w:rsid w:val="65E45D93"/>
    <w:rsid w:val="65E46C8B"/>
    <w:rsid w:val="65E56D27"/>
    <w:rsid w:val="65E903C3"/>
    <w:rsid w:val="65E9543A"/>
    <w:rsid w:val="65EA4EA9"/>
    <w:rsid w:val="65EB4361"/>
    <w:rsid w:val="65ED6AE4"/>
    <w:rsid w:val="65F03508"/>
    <w:rsid w:val="65F05530"/>
    <w:rsid w:val="65F067C8"/>
    <w:rsid w:val="65F426D2"/>
    <w:rsid w:val="65F501CB"/>
    <w:rsid w:val="65F52031"/>
    <w:rsid w:val="65F740C6"/>
    <w:rsid w:val="65F84026"/>
    <w:rsid w:val="65F8526B"/>
    <w:rsid w:val="65F938CF"/>
    <w:rsid w:val="65FC33BF"/>
    <w:rsid w:val="65FC516D"/>
    <w:rsid w:val="65FE0EE5"/>
    <w:rsid w:val="65FE21FE"/>
    <w:rsid w:val="65FE7137"/>
    <w:rsid w:val="66000588"/>
    <w:rsid w:val="660109D5"/>
    <w:rsid w:val="660171D1"/>
    <w:rsid w:val="660411AF"/>
    <w:rsid w:val="660D737A"/>
    <w:rsid w:val="661155D6"/>
    <w:rsid w:val="66134265"/>
    <w:rsid w:val="661853E7"/>
    <w:rsid w:val="661A0861"/>
    <w:rsid w:val="661A5D71"/>
    <w:rsid w:val="661E50E3"/>
    <w:rsid w:val="661F3A38"/>
    <w:rsid w:val="66211F5D"/>
    <w:rsid w:val="66236B9E"/>
    <w:rsid w:val="66246472"/>
    <w:rsid w:val="66263F98"/>
    <w:rsid w:val="66287A2C"/>
    <w:rsid w:val="66291020"/>
    <w:rsid w:val="662918B0"/>
    <w:rsid w:val="6629543F"/>
    <w:rsid w:val="662A7F2C"/>
    <w:rsid w:val="662C07B9"/>
    <w:rsid w:val="662D2171"/>
    <w:rsid w:val="663019DA"/>
    <w:rsid w:val="66304E17"/>
    <w:rsid w:val="6637091A"/>
    <w:rsid w:val="663761A5"/>
    <w:rsid w:val="66384703"/>
    <w:rsid w:val="663D1266"/>
    <w:rsid w:val="663D12E2"/>
    <w:rsid w:val="663D4F52"/>
    <w:rsid w:val="66401943"/>
    <w:rsid w:val="66413685"/>
    <w:rsid w:val="66413ADD"/>
    <w:rsid w:val="66453D74"/>
    <w:rsid w:val="66466C96"/>
    <w:rsid w:val="66467C47"/>
    <w:rsid w:val="664D7777"/>
    <w:rsid w:val="664E0856"/>
    <w:rsid w:val="664E470D"/>
    <w:rsid w:val="664F1741"/>
    <w:rsid w:val="66501B1D"/>
    <w:rsid w:val="66532853"/>
    <w:rsid w:val="66546D57"/>
    <w:rsid w:val="665673A7"/>
    <w:rsid w:val="66593854"/>
    <w:rsid w:val="66593A4D"/>
    <w:rsid w:val="665A33DA"/>
    <w:rsid w:val="665A4F8E"/>
    <w:rsid w:val="665C20B0"/>
    <w:rsid w:val="665C3E5E"/>
    <w:rsid w:val="665C5C0C"/>
    <w:rsid w:val="665D4746"/>
    <w:rsid w:val="66646DAA"/>
    <w:rsid w:val="66652D12"/>
    <w:rsid w:val="66653429"/>
    <w:rsid w:val="666815A2"/>
    <w:rsid w:val="666845B1"/>
    <w:rsid w:val="666A657B"/>
    <w:rsid w:val="666D606B"/>
    <w:rsid w:val="66714535"/>
    <w:rsid w:val="66721395"/>
    <w:rsid w:val="6672542F"/>
    <w:rsid w:val="66734968"/>
    <w:rsid w:val="66770C98"/>
    <w:rsid w:val="66772272"/>
    <w:rsid w:val="66774AB1"/>
    <w:rsid w:val="667A1296"/>
    <w:rsid w:val="667A7066"/>
    <w:rsid w:val="667B0788"/>
    <w:rsid w:val="667B683E"/>
    <w:rsid w:val="667C0D78"/>
    <w:rsid w:val="667E0188"/>
    <w:rsid w:val="667F2CB3"/>
    <w:rsid w:val="667F52FA"/>
    <w:rsid w:val="66810423"/>
    <w:rsid w:val="66816B3A"/>
    <w:rsid w:val="66822361"/>
    <w:rsid w:val="66822C7A"/>
    <w:rsid w:val="66850D80"/>
    <w:rsid w:val="668533B4"/>
    <w:rsid w:val="66870FF3"/>
    <w:rsid w:val="66873D26"/>
    <w:rsid w:val="66877A2A"/>
    <w:rsid w:val="66887133"/>
    <w:rsid w:val="668D2269"/>
    <w:rsid w:val="668F1B3D"/>
    <w:rsid w:val="668F5FE1"/>
    <w:rsid w:val="6690776C"/>
    <w:rsid w:val="66910EE1"/>
    <w:rsid w:val="66915964"/>
    <w:rsid w:val="66920135"/>
    <w:rsid w:val="66941985"/>
    <w:rsid w:val="66952EAE"/>
    <w:rsid w:val="669A5CEC"/>
    <w:rsid w:val="669B2BD8"/>
    <w:rsid w:val="669C6F3B"/>
    <w:rsid w:val="66A001EE"/>
    <w:rsid w:val="66A219E9"/>
    <w:rsid w:val="66A33D81"/>
    <w:rsid w:val="66A53AE4"/>
    <w:rsid w:val="66A80E51"/>
    <w:rsid w:val="66A86BD6"/>
    <w:rsid w:val="66AA10F3"/>
    <w:rsid w:val="66AB26EF"/>
    <w:rsid w:val="66B11D7F"/>
    <w:rsid w:val="66B15F58"/>
    <w:rsid w:val="66B23A7E"/>
    <w:rsid w:val="66B6356E"/>
    <w:rsid w:val="66B646E5"/>
    <w:rsid w:val="66B970C6"/>
    <w:rsid w:val="66BC2B4E"/>
    <w:rsid w:val="66C0134A"/>
    <w:rsid w:val="66C13CC1"/>
    <w:rsid w:val="66C429A7"/>
    <w:rsid w:val="66C43787"/>
    <w:rsid w:val="66C619CF"/>
    <w:rsid w:val="66C676A3"/>
    <w:rsid w:val="66C7577B"/>
    <w:rsid w:val="66CA526B"/>
    <w:rsid w:val="66CB74B4"/>
    <w:rsid w:val="66CD2666"/>
    <w:rsid w:val="66CE3047"/>
    <w:rsid w:val="66CE73AE"/>
    <w:rsid w:val="66D103A8"/>
    <w:rsid w:val="66D165FA"/>
    <w:rsid w:val="66D25ECE"/>
    <w:rsid w:val="66D734E4"/>
    <w:rsid w:val="66D93700"/>
    <w:rsid w:val="66DA5B19"/>
    <w:rsid w:val="66DB7074"/>
    <w:rsid w:val="66DD6C01"/>
    <w:rsid w:val="66E005EB"/>
    <w:rsid w:val="66E16111"/>
    <w:rsid w:val="66E4597B"/>
    <w:rsid w:val="66E64119"/>
    <w:rsid w:val="66E856F1"/>
    <w:rsid w:val="66E8749F"/>
    <w:rsid w:val="66EA3218"/>
    <w:rsid w:val="66EA6EF4"/>
    <w:rsid w:val="66EA76BB"/>
    <w:rsid w:val="66EB050D"/>
    <w:rsid w:val="66EB166F"/>
    <w:rsid w:val="66EB2A67"/>
    <w:rsid w:val="66EB4905"/>
    <w:rsid w:val="66EB4C45"/>
    <w:rsid w:val="66ED2D08"/>
    <w:rsid w:val="66ED59BE"/>
    <w:rsid w:val="66F2031E"/>
    <w:rsid w:val="66F347C2"/>
    <w:rsid w:val="66F44096"/>
    <w:rsid w:val="66F56C9A"/>
    <w:rsid w:val="66F66060"/>
    <w:rsid w:val="66F66B89"/>
    <w:rsid w:val="66F90B2F"/>
    <w:rsid w:val="66FB0A8F"/>
    <w:rsid w:val="66FB6287"/>
    <w:rsid w:val="66FC4926"/>
    <w:rsid w:val="66FD3C04"/>
    <w:rsid w:val="66FE4F15"/>
    <w:rsid w:val="66FE7040"/>
    <w:rsid w:val="67001E82"/>
    <w:rsid w:val="67006EDF"/>
    <w:rsid w:val="670074C7"/>
    <w:rsid w:val="67044504"/>
    <w:rsid w:val="670A34B7"/>
    <w:rsid w:val="670A46EB"/>
    <w:rsid w:val="670C09A8"/>
    <w:rsid w:val="670D5158"/>
    <w:rsid w:val="670D6F06"/>
    <w:rsid w:val="670E516D"/>
    <w:rsid w:val="67112E9A"/>
    <w:rsid w:val="67135656"/>
    <w:rsid w:val="67140294"/>
    <w:rsid w:val="67144738"/>
    <w:rsid w:val="67186E04"/>
    <w:rsid w:val="671D539B"/>
    <w:rsid w:val="671F1A48"/>
    <w:rsid w:val="6721001D"/>
    <w:rsid w:val="672229B1"/>
    <w:rsid w:val="67262608"/>
    <w:rsid w:val="672909EA"/>
    <w:rsid w:val="672B1080"/>
    <w:rsid w:val="672D2CC6"/>
    <w:rsid w:val="672D5C56"/>
    <w:rsid w:val="67302D72"/>
    <w:rsid w:val="67314A6F"/>
    <w:rsid w:val="67316568"/>
    <w:rsid w:val="67320AC7"/>
    <w:rsid w:val="67322B90"/>
    <w:rsid w:val="673426E5"/>
    <w:rsid w:val="67355F85"/>
    <w:rsid w:val="6736645D"/>
    <w:rsid w:val="67386679"/>
    <w:rsid w:val="673915E8"/>
    <w:rsid w:val="673A29F1"/>
    <w:rsid w:val="673B4EB6"/>
    <w:rsid w:val="674212A6"/>
    <w:rsid w:val="674227EF"/>
    <w:rsid w:val="67424E02"/>
    <w:rsid w:val="67473298"/>
    <w:rsid w:val="67490749"/>
    <w:rsid w:val="674C3ED2"/>
    <w:rsid w:val="674D1CE0"/>
    <w:rsid w:val="674D37A6"/>
    <w:rsid w:val="674E7C4A"/>
    <w:rsid w:val="675076E3"/>
    <w:rsid w:val="67515497"/>
    <w:rsid w:val="67546F99"/>
    <w:rsid w:val="6755062E"/>
    <w:rsid w:val="67564D51"/>
    <w:rsid w:val="6756624C"/>
    <w:rsid w:val="67567154"/>
    <w:rsid w:val="67580AC9"/>
    <w:rsid w:val="6759214B"/>
    <w:rsid w:val="675A1B68"/>
    <w:rsid w:val="675B0868"/>
    <w:rsid w:val="675E2619"/>
    <w:rsid w:val="6762169C"/>
    <w:rsid w:val="676262B8"/>
    <w:rsid w:val="676557B1"/>
    <w:rsid w:val="67656D42"/>
    <w:rsid w:val="6765790D"/>
    <w:rsid w:val="676669E2"/>
    <w:rsid w:val="676866C8"/>
    <w:rsid w:val="67694A84"/>
    <w:rsid w:val="676C3902"/>
    <w:rsid w:val="676C6322"/>
    <w:rsid w:val="67705E13"/>
    <w:rsid w:val="6773320D"/>
    <w:rsid w:val="67735F63"/>
    <w:rsid w:val="677D408C"/>
    <w:rsid w:val="677D5E3A"/>
    <w:rsid w:val="677F45B3"/>
    <w:rsid w:val="6781152C"/>
    <w:rsid w:val="67811876"/>
    <w:rsid w:val="678340C6"/>
    <w:rsid w:val="67850B31"/>
    <w:rsid w:val="67852F40"/>
    <w:rsid w:val="67866D01"/>
    <w:rsid w:val="67896ED4"/>
    <w:rsid w:val="67897A57"/>
    <w:rsid w:val="678A728B"/>
    <w:rsid w:val="678E7979"/>
    <w:rsid w:val="67903385"/>
    <w:rsid w:val="67917B37"/>
    <w:rsid w:val="6792295F"/>
    <w:rsid w:val="67924E9B"/>
    <w:rsid w:val="679259FF"/>
    <w:rsid w:val="67941E43"/>
    <w:rsid w:val="67943B44"/>
    <w:rsid w:val="6796514D"/>
    <w:rsid w:val="67965725"/>
    <w:rsid w:val="67980EC5"/>
    <w:rsid w:val="679905A6"/>
    <w:rsid w:val="679A0647"/>
    <w:rsid w:val="679A669F"/>
    <w:rsid w:val="679D028A"/>
    <w:rsid w:val="67A3268E"/>
    <w:rsid w:val="67A43C71"/>
    <w:rsid w:val="67A654E7"/>
    <w:rsid w:val="67AB41DF"/>
    <w:rsid w:val="67AE7D57"/>
    <w:rsid w:val="67AF7FBD"/>
    <w:rsid w:val="67B215EE"/>
    <w:rsid w:val="67B26D6E"/>
    <w:rsid w:val="67B37AAD"/>
    <w:rsid w:val="67B55127"/>
    <w:rsid w:val="67B57D6E"/>
    <w:rsid w:val="67B70CF6"/>
    <w:rsid w:val="67B81568"/>
    <w:rsid w:val="67BD6B7E"/>
    <w:rsid w:val="67BF1BF0"/>
    <w:rsid w:val="67BF46A4"/>
    <w:rsid w:val="67C14575"/>
    <w:rsid w:val="67C25CB0"/>
    <w:rsid w:val="67C41CBB"/>
    <w:rsid w:val="67C73559"/>
    <w:rsid w:val="67C77EDF"/>
    <w:rsid w:val="67C8398F"/>
    <w:rsid w:val="67CA40A0"/>
    <w:rsid w:val="67CB3049"/>
    <w:rsid w:val="67CC581F"/>
    <w:rsid w:val="67CE45F2"/>
    <w:rsid w:val="67D00EAF"/>
    <w:rsid w:val="67D068B1"/>
    <w:rsid w:val="67D112FE"/>
    <w:rsid w:val="67D16185"/>
    <w:rsid w:val="67D1698E"/>
    <w:rsid w:val="67D22629"/>
    <w:rsid w:val="67D27F41"/>
    <w:rsid w:val="67D650DE"/>
    <w:rsid w:val="67D96348"/>
    <w:rsid w:val="67DA14DE"/>
    <w:rsid w:val="67DA5704"/>
    <w:rsid w:val="67DB0DB2"/>
    <w:rsid w:val="67DE2EF0"/>
    <w:rsid w:val="67DF45E7"/>
    <w:rsid w:val="67E10ABE"/>
    <w:rsid w:val="67E265E5"/>
    <w:rsid w:val="67E52E46"/>
    <w:rsid w:val="67EA06D3"/>
    <w:rsid w:val="67F72090"/>
    <w:rsid w:val="67F73E3E"/>
    <w:rsid w:val="67F82033"/>
    <w:rsid w:val="67F926E5"/>
    <w:rsid w:val="67F97186"/>
    <w:rsid w:val="67FA2B8C"/>
    <w:rsid w:val="67FB20C8"/>
    <w:rsid w:val="67FC3CC5"/>
    <w:rsid w:val="67FD36AA"/>
    <w:rsid w:val="67FD3A9A"/>
    <w:rsid w:val="68012F0F"/>
    <w:rsid w:val="68014CBD"/>
    <w:rsid w:val="68030A3C"/>
    <w:rsid w:val="680434A2"/>
    <w:rsid w:val="6804655B"/>
    <w:rsid w:val="680563B3"/>
    <w:rsid w:val="68060D49"/>
    <w:rsid w:val="680679D2"/>
    <w:rsid w:val="68092403"/>
    <w:rsid w:val="68094ABE"/>
    <w:rsid w:val="680B5A60"/>
    <w:rsid w:val="680C5BF3"/>
    <w:rsid w:val="680D18B3"/>
    <w:rsid w:val="680E451B"/>
    <w:rsid w:val="680E73DA"/>
    <w:rsid w:val="68102E33"/>
    <w:rsid w:val="68120201"/>
    <w:rsid w:val="68126ECA"/>
    <w:rsid w:val="68140312"/>
    <w:rsid w:val="68142C42"/>
    <w:rsid w:val="6817003C"/>
    <w:rsid w:val="681744E0"/>
    <w:rsid w:val="6819549F"/>
    <w:rsid w:val="681A4E32"/>
    <w:rsid w:val="681C4E3A"/>
    <w:rsid w:val="681D1D57"/>
    <w:rsid w:val="681D3FA7"/>
    <w:rsid w:val="681D6C91"/>
    <w:rsid w:val="681D761D"/>
    <w:rsid w:val="6822708F"/>
    <w:rsid w:val="68235A37"/>
    <w:rsid w:val="682539E5"/>
    <w:rsid w:val="68263E9E"/>
    <w:rsid w:val="68264723"/>
    <w:rsid w:val="68277C2A"/>
    <w:rsid w:val="68282249"/>
    <w:rsid w:val="682824FA"/>
    <w:rsid w:val="682B1D3A"/>
    <w:rsid w:val="683010B1"/>
    <w:rsid w:val="6832371C"/>
    <w:rsid w:val="68323D51"/>
    <w:rsid w:val="6833299C"/>
    <w:rsid w:val="683509CD"/>
    <w:rsid w:val="68353276"/>
    <w:rsid w:val="68356310"/>
    <w:rsid w:val="68364995"/>
    <w:rsid w:val="6837248C"/>
    <w:rsid w:val="68373924"/>
    <w:rsid w:val="683C09C0"/>
    <w:rsid w:val="683F7593"/>
    <w:rsid w:val="68437083"/>
    <w:rsid w:val="68446002"/>
    <w:rsid w:val="68460921"/>
    <w:rsid w:val="68464DC5"/>
    <w:rsid w:val="68466B73"/>
    <w:rsid w:val="68476448"/>
    <w:rsid w:val="684815B9"/>
    <w:rsid w:val="684921C0"/>
    <w:rsid w:val="68495B62"/>
    <w:rsid w:val="684B0ABC"/>
    <w:rsid w:val="684B5F38"/>
    <w:rsid w:val="684E77D6"/>
    <w:rsid w:val="685226D3"/>
    <w:rsid w:val="68525518"/>
    <w:rsid w:val="68557E3B"/>
    <w:rsid w:val="685748DD"/>
    <w:rsid w:val="685A43A3"/>
    <w:rsid w:val="685A43CD"/>
    <w:rsid w:val="685D28CA"/>
    <w:rsid w:val="685F3A34"/>
    <w:rsid w:val="68605586"/>
    <w:rsid w:val="6861023F"/>
    <w:rsid w:val="68614CFA"/>
    <w:rsid w:val="68622E9E"/>
    <w:rsid w:val="6864524C"/>
    <w:rsid w:val="68645B8A"/>
    <w:rsid w:val="68684D0B"/>
    <w:rsid w:val="68684D3C"/>
    <w:rsid w:val="686D3461"/>
    <w:rsid w:val="686D6457"/>
    <w:rsid w:val="686E1C26"/>
    <w:rsid w:val="68700AEE"/>
    <w:rsid w:val="68705F41"/>
    <w:rsid w:val="68714186"/>
    <w:rsid w:val="687221D0"/>
    <w:rsid w:val="68727968"/>
    <w:rsid w:val="687310BC"/>
    <w:rsid w:val="68752F45"/>
    <w:rsid w:val="68752FB5"/>
    <w:rsid w:val="687731D1"/>
    <w:rsid w:val="687915AF"/>
    <w:rsid w:val="68797835"/>
    <w:rsid w:val="68797D43"/>
    <w:rsid w:val="687A451C"/>
    <w:rsid w:val="687C07E7"/>
    <w:rsid w:val="687C2595"/>
    <w:rsid w:val="68837017"/>
    <w:rsid w:val="68850646"/>
    <w:rsid w:val="6885769C"/>
    <w:rsid w:val="6887215F"/>
    <w:rsid w:val="68880F3A"/>
    <w:rsid w:val="688C2D3E"/>
    <w:rsid w:val="688C30EC"/>
    <w:rsid w:val="688F051A"/>
    <w:rsid w:val="68922C4A"/>
    <w:rsid w:val="68970F34"/>
    <w:rsid w:val="68975621"/>
    <w:rsid w:val="689A52B4"/>
    <w:rsid w:val="689B5EC2"/>
    <w:rsid w:val="689C49E5"/>
    <w:rsid w:val="689D5CA0"/>
    <w:rsid w:val="689D7C6B"/>
    <w:rsid w:val="689F57FD"/>
    <w:rsid w:val="68A474CC"/>
    <w:rsid w:val="68A5389A"/>
    <w:rsid w:val="68A613C0"/>
    <w:rsid w:val="68A65864"/>
    <w:rsid w:val="68A80B82"/>
    <w:rsid w:val="68A85138"/>
    <w:rsid w:val="68A9188A"/>
    <w:rsid w:val="68A94E4C"/>
    <w:rsid w:val="68AA7102"/>
    <w:rsid w:val="68B12FB9"/>
    <w:rsid w:val="68B31743"/>
    <w:rsid w:val="68B329D2"/>
    <w:rsid w:val="68B4049D"/>
    <w:rsid w:val="68B44E50"/>
    <w:rsid w:val="68B65AA7"/>
    <w:rsid w:val="68B72601"/>
    <w:rsid w:val="68B7537B"/>
    <w:rsid w:val="68B97345"/>
    <w:rsid w:val="68C305E8"/>
    <w:rsid w:val="68C47A98"/>
    <w:rsid w:val="68C63D78"/>
    <w:rsid w:val="68C8394A"/>
    <w:rsid w:val="68C83A2C"/>
    <w:rsid w:val="68CC3F97"/>
    <w:rsid w:val="68CF64ED"/>
    <w:rsid w:val="68D0643D"/>
    <w:rsid w:val="68D13D20"/>
    <w:rsid w:val="68D20407"/>
    <w:rsid w:val="68D26659"/>
    <w:rsid w:val="68D33B19"/>
    <w:rsid w:val="68D61FDD"/>
    <w:rsid w:val="68D621FF"/>
    <w:rsid w:val="68D71A4A"/>
    <w:rsid w:val="68D8310B"/>
    <w:rsid w:val="68D87359"/>
    <w:rsid w:val="68D91796"/>
    <w:rsid w:val="68D979E8"/>
    <w:rsid w:val="68DB72BC"/>
    <w:rsid w:val="68DF45BF"/>
    <w:rsid w:val="68E02B24"/>
    <w:rsid w:val="68E02D2E"/>
    <w:rsid w:val="68E24AEE"/>
    <w:rsid w:val="68E343C2"/>
    <w:rsid w:val="68E5022E"/>
    <w:rsid w:val="68E95913"/>
    <w:rsid w:val="68EC10AC"/>
    <w:rsid w:val="68EC771B"/>
    <w:rsid w:val="68ED2114"/>
    <w:rsid w:val="68ED5241"/>
    <w:rsid w:val="68EF4B15"/>
    <w:rsid w:val="68EF720B"/>
    <w:rsid w:val="68F14A85"/>
    <w:rsid w:val="68F2396D"/>
    <w:rsid w:val="68F2640C"/>
    <w:rsid w:val="68F35F86"/>
    <w:rsid w:val="68F50877"/>
    <w:rsid w:val="68F55EA4"/>
    <w:rsid w:val="68F90251"/>
    <w:rsid w:val="68F93BE6"/>
    <w:rsid w:val="68F975B4"/>
    <w:rsid w:val="68FA10E5"/>
    <w:rsid w:val="68FE11FC"/>
    <w:rsid w:val="69000A2F"/>
    <w:rsid w:val="69025056"/>
    <w:rsid w:val="69030562"/>
    <w:rsid w:val="690305C1"/>
    <w:rsid w:val="69041ADC"/>
    <w:rsid w:val="690507DD"/>
    <w:rsid w:val="690622CC"/>
    <w:rsid w:val="69076303"/>
    <w:rsid w:val="69076FCD"/>
    <w:rsid w:val="69083E29"/>
    <w:rsid w:val="690A194F"/>
    <w:rsid w:val="690B7679"/>
    <w:rsid w:val="690E2B8E"/>
    <w:rsid w:val="690F0ADD"/>
    <w:rsid w:val="690F51B7"/>
    <w:rsid w:val="6910451E"/>
    <w:rsid w:val="69116F83"/>
    <w:rsid w:val="691216A3"/>
    <w:rsid w:val="69136635"/>
    <w:rsid w:val="69140A20"/>
    <w:rsid w:val="691645AD"/>
    <w:rsid w:val="69194288"/>
    <w:rsid w:val="69197B4D"/>
    <w:rsid w:val="691D1B82"/>
    <w:rsid w:val="691D2C8D"/>
    <w:rsid w:val="691E054C"/>
    <w:rsid w:val="691F1C81"/>
    <w:rsid w:val="692049D5"/>
    <w:rsid w:val="69205616"/>
    <w:rsid w:val="6922135F"/>
    <w:rsid w:val="69224EEB"/>
    <w:rsid w:val="69250980"/>
    <w:rsid w:val="69254832"/>
    <w:rsid w:val="69256789"/>
    <w:rsid w:val="69256EBE"/>
    <w:rsid w:val="692A1FF1"/>
    <w:rsid w:val="692A6F0E"/>
    <w:rsid w:val="692C0E45"/>
    <w:rsid w:val="692C3FBB"/>
    <w:rsid w:val="692C5C4D"/>
    <w:rsid w:val="692D0CE8"/>
    <w:rsid w:val="692E23BD"/>
    <w:rsid w:val="693027FB"/>
    <w:rsid w:val="69310AF9"/>
    <w:rsid w:val="693115D2"/>
    <w:rsid w:val="6931512E"/>
    <w:rsid w:val="6933534A"/>
    <w:rsid w:val="693370F8"/>
    <w:rsid w:val="6934188A"/>
    <w:rsid w:val="69346F3E"/>
    <w:rsid w:val="693634D8"/>
    <w:rsid w:val="693E4A08"/>
    <w:rsid w:val="693F1B46"/>
    <w:rsid w:val="69401815"/>
    <w:rsid w:val="69417238"/>
    <w:rsid w:val="694568F1"/>
    <w:rsid w:val="694806C9"/>
    <w:rsid w:val="69484055"/>
    <w:rsid w:val="69487C7E"/>
    <w:rsid w:val="694A5C72"/>
    <w:rsid w:val="694C6E11"/>
    <w:rsid w:val="694D1762"/>
    <w:rsid w:val="694E199B"/>
    <w:rsid w:val="694E656D"/>
    <w:rsid w:val="695232F6"/>
    <w:rsid w:val="69534F8F"/>
    <w:rsid w:val="69540E1C"/>
    <w:rsid w:val="695452C0"/>
    <w:rsid w:val="69577068"/>
    <w:rsid w:val="69584116"/>
    <w:rsid w:val="695E7B16"/>
    <w:rsid w:val="69666911"/>
    <w:rsid w:val="69673AF9"/>
    <w:rsid w:val="69674FF3"/>
    <w:rsid w:val="696848C8"/>
    <w:rsid w:val="69685626"/>
    <w:rsid w:val="696A006B"/>
    <w:rsid w:val="696A6892"/>
    <w:rsid w:val="696B3ACA"/>
    <w:rsid w:val="696D6B39"/>
    <w:rsid w:val="696F3639"/>
    <w:rsid w:val="696F3EA8"/>
    <w:rsid w:val="6970066E"/>
    <w:rsid w:val="69731BEA"/>
    <w:rsid w:val="697442CA"/>
    <w:rsid w:val="6975594E"/>
    <w:rsid w:val="697773C1"/>
    <w:rsid w:val="69786087"/>
    <w:rsid w:val="697A2F79"/>
    <w:rsid w:val="697B04AE"/>
    <w:rsid w:val="697B6DAA"/>
    <w:rsid w:val="697C0390"/>
    <w:rsid w:val="697C214B"/>
    <w:rsid w:val="697F058F"/>
    <w:rsid w:val="69800A4C"/>
    <w:rsid w:val="698060B5"/>
    <w:rsid w:val="69846BC4"/>
    <w:rsid w:val="698701B1"/>
    <w:rsid w:val="69872FA0"/>
    <w:rsid w:val="69877444"/>
    <w:rsid w:val="69886D18"/>
    <w:rsid w:val="698C1452"/>
    <w:rsid w:val="698C4A5A"/>
    <w:rsid w:val="699104E2"/>
    <w:rsid w:val="699256D8"/>
    <w:rsid w:val="69937B96"/>
    <w:rsid w:val="69981FD3"/>
    <w:rsid w:val="699A7177"/>
    <w:rsid w:val="699C4B88"/>
    <w:rsid w:val="699C4F95"/>
    <w:rsid w:val="699D1E4C"/>
    <w:rsid w:val="699F140A"/>
    <w:rsid w:val="69A42A15"/>
    <w:rsid w:val="69A43B52"/>
    <w:rsid w:val="69A45148"/>
    <w:rsid w:val="69A47FF6"/>
    <w:rsid w:val="69A57CF2"/>
    <w:rsid w:val="69A71894"/>
    <w:rsid w:val="69A7373F"/>
    <w:rsid w:val="69A91168"/>
    <w:rsid w:val="69AA4EE0"/>
    <w:rsid w:val="69AF0748"/>
    <w:rsid w:val="69B016A1"/>
    <w:rsid w:val="69B144C0"/>
    <w:rsid w:val="69B56669"/>
    <w:rsid w:val="69B71EBC"/>
    <w:rsid w:val="69B8584F"/>
    <w:rsid w:val="69B87AB0"/>
    <w:rsid w:val="69BB70A1"/>
    <w:rsid w:val="69BD5301"/>
    <w:rsid w:val="69BD658A"/>
    <w:rsid w:val="69BE2272"/>
    <w:rsid w:val="69BF098B"/>
    <w:rsid w:val="69BF1EB4"/>
    <w:rsid w:val="69C04704"/>
    <w:rsid w:val="69C2229B"/>
    <w:rsid w:val="69C2799A"/>
    <w:rsid w:val="69C406CF"/>
    <w:rsid w:val="69C51D1A"/>
    <w:rsid w:val="69C632E9"/>
    <w:rsid w:val="69C67F6C"/>
    <w:rsid w:val="69C70E9F"/>
    <w:rsid w:val="69C72BBA"/>
    <w:rsid w:val="69C904AC"/>
    <w:rsid w:val="69C92925"/>
    <w:rsid w:val="69CC12FA"/>
    <w:rsid w:val="69CC69C6"/>
    <w:rsid w:val="69CD613A"/>
    <w:rsid w:val="69CE4B67"/>
    <w:rsid w:val="69D34151"/>
    <w:rsid w:val="69D44C53"/>
    <w:rsid w:val="69D5160A"/>
    <w:rsid w:val="69DA7573"/>
    <w:rsid w:val="69DB153D"/>
    <w:rsid w:val="69DB338F"/>
    <w:rsid w:val="69DC5183"/>
    <w:rsid w:val="69DC7B6A"/>
    <w:rsid w:val="69DC7D97"/>
    <w:rsid w:val="69DF4B8A"/>
    <w:rsid w:val="69E421A0"/>
    <w:rsid w:val="69E80062"/>
    <w:rsid w:val="69EB1C71"/>
    <w:rsid w:val="69EC12BA"/>
    <w:rsid w:val="69EC54F9"/>
    <w:rsid w:val="69ED3A0D"/>
    <w:rsid w:val="69EF3D44"/>
    <w:rsid w:val="69EF5BBE"/>
    <w:rsid w:val="69F1402D"/>
    <w:rsid w:val="69F148BD"/>
    <w:rsid w:val="69F32242"/>
    <w:rsid w:val="69F60125"/>
    <w:rsid w:val="69F61C30"/>
    <w:rsid w:val="69F80488"/>
    <w:rsid w:val="69FB2FF7"/>
    <w:rsid w:val="69FB38A4"/>
    <w:rsid w:val="69FB54CD"/>
    <w:rsid w:val="69FC0919"/>
    <w:rsid w:val="69FE5FDF"/>
    <w:rsid w:val="69FF1551"/>
    <w:rsid w:val="69FF522C"/>
    <w:rsid w:val="6A010FA4"/>
    <w:rsid w:val="6A01148B"/>
    <w:rsid w:val="6A0175A5"/>
    <w:rsid w:val="6A023A7D"/>
    <w:rsid w:val="6A023C41"/>
    <w:rsid w:val="6A026A5C"/>
    <w:rsid w:val="6A041E8A"/>
    <w:rsid w:val="6A042D33"/>
    <w:rsid w:val="6A0722A7"/>
    <w:rsid w:val="6A07766D"/>
    <w:rsid w:val="6A0821FD"/>
    <w:rsid w:val="6A0A597F"/>
    <w:rsid w:val="6A0B1E23"/>
    <w:rsid w:val="6A0B5125"/>
    <w:rsid w:val="6A0C16F7"/>
    <w:rsid w:val="6A0D2EDC"/>
    <w:rsid w:val="6A0E30DF"/>
    <w:rsid w:val="6A0E36C1"/>
    <w:rsid w:val="6A0E6CF5"/>
    <w:rsid w:val="6A12254A"/>
    <w:rsid w:val="6A154BB3"/>
    <w:rsid w:val="6A1550DB"/>
    <w:rsid w:val="6A1567FD"/>
    <w:rsid w:val="6A18573A"/>
    <w:rsid w:val="6A1A02B8"/>
    <w:rsid w:val="6A1A637C"/>
    <w:rsid w:val="6A1E618D"/>
    <w:rsid w:val="6A242EE4"/>
    <w:rsid w:val="6A2437B4"/>
    <w:rsid w:val="6A254F5A"/>
    <w:rsid w:val="6A260A0B"/>
    <w:rsid w:val="6A274783"/>
    <w:rsid w:val="6A2801FE"/>
    <w:rsid w:val="6A2B7DCF"/>
    <w:rsid w:val="6A3053E5"/>
    <w:rsid w:val="6A341971"/>
    <w:rsid w:val="6A352CA3"/>
    <w:rsid w:val="6A370C17"/>
    <w:rsid w:val="6A3A392E"/>
    <w:rsid w:val="6A3C1FDC"/>
    <w:rsid w:val="6A3E1B56"/>
    <w:rsid w:val="6A4315BC"/>
    <w:rsid w:val="6A440E91"/>
    <w:rsid w:val="6A4470E3"/>
    <w:rsid w:val="6A4B221F"/>
    <w:rsid w:val="6A4D41E9"/>
    <w:rsid w:val="6A4E7F61"/>
    <w:rsid w:val="6A5079A9"/>
    <w:rsid w:val="6A554E4C"/>
    <w:rsid w:val="6A576E16"/>
    <w:rsid w:val="6A5A7F70"/>
    <w:rsid w:val="6A5B75A8"/>
    <w:rsid w:val="6A5C73DB"/>
    <w:rsid w:val="6A5F4BF7"/>
    <w:rsid w:val="6A5F5CCB"/>
    <w:rsid w:val="6A624C42"/>
    <w:rsid w:val="6A626160"/>
    <w:rsid w:val="6A632178"/>
    <w:rsid w:val="6A6404C0"/>
    <w:rsid w:val="6A644EFE"/>
    <w:rsid w:val="6A65562E"/>
    <w:rsid w:val="6A681638"/>
    <w:rsid w:val="6A6B0B13"/>
    <w:rsid w:val="6A6C04ED"/>
    <w:rsid w:val="6A6C5F0F"/>
    <w:rsid w:val="6A6D0181"/>
    <w:rsid w:val="6A6D7F38"/>
    <w:rsid w:val="6A6E1364"/>
    <w:rsid w:val="6A6F132D"/>
    <w:rsid w:val="6A6F5CE6"/>
    <w:rsid w:val="6A701C86"/>
    <w:rsid w:val="6A7259FE"/>
    <w:rsid w:val="6A7264BF"/>
    <w:rsid w:val="6A735F13"/>
    <w:rsid w:val="6A742453"/>
    <w:rsid w:val="6A752115"/>
    <w:rsid w:val="6A7554EE"/>
    <w:rsid w:val="6A7604C3"/>
    <w:rsid w:val="6A763BAE"/>
    <w:rsid w:val="6A765888"/>
    <w:rsid w:val="6A771266"/>
    <w:rsid w:val="6A7A3CB3"/>
    <w:rsid w:val="6A7A6104"/>
    <w:rsid w:val="6A7B2916"/>
    <w:rsid w:val="6A7C062B"/>
    <w:rsid w:val="6A7C134E"/>
    <w:rsid w:val="6A7C4460"/>
    <w:rsid w:val="6A7D7D3F"/>
    <w:rsid w:val="6A7E2E33"/>
    <w:rsid w:val="6A7F596B"/>
    <w:rsid w:val="6A7F600C"/>
    <w:rsid w:val="6A810A85"/>
    <w:rsid w:val="6A845731"/>
    <w:rsid w:val="6A85657A"/>
    <w:rsid w:val="6A8674D8"/>
    <w:rsid w:val="6A877825"/>
    <w:rsid w:val="6A8832F6"/>
    <w:rsid w:val="6A8B5C7C"/>
    <w:rsid w:val="6A915538"/>
    <w:rsid w:val="6A930178"/>
    <w:rsid w:val="6A94006A"/>
    <w:rsid w:val="6A945280"/>
    <w:rsid w:val="6A965ED0"/>
    <w:rsid w:val="6A9737B1"/>
    <w:rsid w:val="6A984C41"/>
    <w:rsid w:val="6A9A31A7"/>
    <w:rsid w:val="6A9B2132"/>
    <w:rsid w:val="6A9D0606"/>
    <w:rsid w:val="6A9D16A1"/>
    <w:rsid w:val="6A9D6F43"/>
    <w:rsid w:val="6A9F71EF"/>
    <w:rsid w:val="6AA14535"/>
    <w:rsid w:val="6AA203D2"/>
    <w:rsid w:val="6AA37D3A"/>
    <w:rsid w:val="6AA81A8A"/>
    <w:rsid w:val="6AA87D10"/>
    <w:rsid w:val="6AB029CA"/>
    <w:rsid w:val="6AB02EC8"/>
    <w:rsid w:val="6AB211B3"/>
    <w:rsid w:val="6AB25669"/>
    <w:rsid w:val="6AB42B03"/>
    <w:rsid w:val="6AB57FE0"/>
    <w:rsid w:val="6AB647C4"/>
    <w:rsid w:val="6AB778B5"/>
    <w:rsid w:val="6ABA1657"/>
    <w:rsid w:val="6ABA73A5"/>
    <w:rsid w:val="6ABD59D5"/>
    <w:rsid w:val="6ABE5784"/>
    <w:rsid w:val="6AC0082B"/>
    <w:rsid w:val="6AC02C0D"/>
    <w:rsid w:val="6AC37052"/>
    <w:rsid w:val="6AC42659"/>
    <w:rsid w:val="6AC56475"/>
    <w:rsid w:val="6AC72062"/>
    <w:rsid w:val="6AC756C9"/>
    <w:rsid w:val="6AC77CBF"/>
    <w:rsid w:val="6AC81C6F"/>
    <w:rsid w:val="6AC83870"/>
    <w:rsid w:val="6ACE1C78"/>
    <w:rsid w:val="6ACF2E50"/>
    <w:rsid w:val="6AD031CA"/>
    <w:rsid w:val="6AD2092B"/>
    <w:rsid w:val="6AD34C6C"/>
    <w:rsid w:val="6AD40467"/>
    <w:rsid w:val="6AD71FB7"/>
    <w:rsid w:val="6AD94CA4"/>
    <w:rsid w:val="6AD95A7D"/>
    <w:rsid w:val="6ADA17F5"/>
    <w:rsid w:val="6ADB7A47"/>
    <w:rsid w:val="6AE14931"/>
    <w:rsid w:val="6AE21919"/>
    <w:rsid w:val="6AE34073"/>
    <w:rsid w:val="6AE34B4E"/>
    <w:rsid w:val="6AE85F15"/>
    <w:rsid w:val="6AEA5EDC"/>
    <w:rsid w:val="6AEA7C8A"/>
    <w:rsid w:val="6AEB7210"/>
    <w:rsid w:val="6AEB755E"/>
    <w:rsid w:val="6AED1528"/>
    <w:rsid w:val="6AED31DE"/>
    <w:rsid w:val="6AF02CD2"/>
    <w:rsid w:val="6AF04982"/>
    <w:rsid w:val="6AF1726A"/>
    <w:rsid w:val="6AF57948"/>
    <w:rsid w:val="6AF6662F"/>
    <w:rsid w:val="6AF74155"/>
    <w:rsid w:val="6AF936BD"/>
    <w:rsid w:val="6AFC64A2"/>
    <w:rsid w:val="6AFC7ECB"/>
    <w:rsid w:val="6AFD5F8B"/>
    <w:rsid w:val="6AFE1987"/>
    <w:rsid w:val="6AFE74CB"/>
    <w:rsid w:val="6AFF6BB6"/>
    <w:rsid w:val="6B02616F"/>
    <w:rsid w:val="6B036F9E"/>
    <w:rsid w:val="6B04702A"/>
    <w:rsid w:val="6B0510F0"/>
    <w:rsid w:val="6B052831"/>
    <w:rsid w:val="6B0613F0"/>
    <w:rsid w:val="6B071A62"/>
    <w:rsid w:val="6B080110"/>
    <w:rsid w:val="6B0842F4"/>
    <w:rsid w:val="6B0845B4"/>
    <w:rsid w:val="6B0A032C"/>
    <w:rsid w:val="6B0A3E88"/>
    <w:rsid w:val="6B0C3C45"/>
    <w:rsid w:val="6B110B61"/>
    <w:rsid w:val="6B115C17"/>
    <w:rsid w:val="6B120F8F"/>
    <w:rsid w:val="6B141AF6"/>
    <w:rsid w:val="6B146AB5"/>
    <w:rsid w:val="6B17268F"/>
    <w:rsid w:val="6B186DF8"/>
    <w:rsid w:val="6B1A6846"/>
    <w:rsid w:val="6B204D59"/>
    <w:rsid w:val="6B217424"/>
    <w:rsid w:val="6B225DF5"/>
    <w:rsid w:val="6B2342DB"/>
    <w:rsid w:val="6B250CC2"/>
    <w:rsid w:val="6B275BCB"/>
    <w:rsid w:val="6B2807B2"/>
    <w:rsid w:val="6B292716"/>
    <w:rsid w:val="6B2A06E1"/>
    <w:rsid w:val="6B2C2051"/>
    <w:rsid w:val="6B321631"/>
    <w:rsid w:val="6B336ED9"/>
    <w:rsid w:val="6B342240"/>
    <w:rsid w:val="6B345766"/>
    <w:rsid w:val="6B347157"/>
    <w:rsid w:val="6B35052E"/>
    <w:rsid w:val="6B3809FD"/>
    <w:rsid w:val="6B383AD8"/>
    <w:rsid w:val="6B3929BF"/>
    <w:rsid w:val="6B3C7EE3"/>
    <w:rsid w:val="6B3E2E81"/>
    <w:rsid w:val="6B3E2F63"/>
    <w:rsid w:val="6B403D4E"/>
    <w:rsid w:val="6B4153ED"/>
    <w:rsid w:val="6B41622A"/>
    <w:rsid w:val="6B450C1F"/>
    <w:rsid w:val="6B482C03"/>
    <w:rsid w:val="6B4849B1"/>
    <w:rsid w:val="6B495F4F"/>
    <w:rsid w:val="6B4A76AE"/>
    <w:rsid w:val="6B4D26DE"/>
    <w:rsid w:val="6B4E19CF"/>
    <w:rsid w:val="6B4E49B1"/>
    <w:rsid w:val="6B4E6CBD"/>
    <w:rsid w:val="6B4F3F91"/>
    <w:rsid w:val="6B4F62C2"/>
    <w:rsid w:val="6B502BB4"/>
    <w:rsid w:val="6B511AB7"/>
    <w:rsid w:val="6B561E68"/>
    <w:rsid w:val="6B586D04"/>
    <w:rsid w:val="6B586FBF"/>
    <w:rsid w:val="6B5871B0"/>
    <w:rsid w:val="6B5B6AFF"/>
    <w:rsid w:val="6B5B7DEA"/>
    <w:rsid w:val="6B5C045C"/>
    <w:rsid w:val="6B601CFA"/>
    <w:rsid w:val="6B6052D9"/>
    <w:rsid w:val="6B647909"/>
    <w:rsid w:val="6B653AB3"/>
    <w:rsid w:val="6B686E01"/>
    <w:rsid w:val="6B6B3150"/>
    <w:rsid w:val="6B6E5F3C"/>
    <w:rsid w:val="6B6E6D8C"/>
    <w:rsid w:val="6B6F4633"/>
    <w:rsid w:val="6B727540"/>
    <w:rsid w:val="6B731183"/>
    <w:rsid w:val="6B737C7F"/>
    <w:rsid w:val="6B756653"/>
    <w:rsid w:val="6B7632CC"/>
    <w:rsid w:val="6B76752B"/>
    <w:rsid w:val="6B785296"/>
    <w:rsid w:val="6B797260"/>
    <w:rsid w:val="6B7A3B26"/>
    <w:rsid w:val="6B7D45E3"/>
    <w:rsid w:val="6B7D50A7"/>
    <w:rsid w:val="6B824366"/>
    <w:rsid w:val="6B833C3B"/>
    <w:rsid w:val="6B8C0D41"/>
    <w:rsid w:val="6B8C2AEF"/>
    <w:rsid w:val="6B915026"/>
    <w:rsid w:val="6B915391"/>
    <w:rsid w:val="6B92758B"/>
    <w:rsid w:val="6B935D2B"/>
    <w:rsid w:val="6B96571C"/>
    <w:rsid w:val="6B9765EB"/>
    <w:rsid w:val="6B99179E"/>
    <w:rsid w:val="6B9A47AC"/>
    <w:rsid w:val="6B9B178D"/>
    <w:rsid w:val="6B9C3AE5"/>
    <w:rsid w:val="6B9D33DE"/>
    <w:rsid w:val="6BA02A3F"/>
    <w:rsid w:val="6BA07176"/>
    <w:rsid w:val="6BA240C1"/>
    <w:rsid w:val="6BA65B7E"/>
    <w:rsid w:val="6BA660F8"/>
    <w:rsid w:val="6BA661C5"/>
    <w:rsid w:val="6BA73A46"/>
    <w:rsid w:val="6BA92E11"/>
    <w:rsid w:val="6BAA566B"/>
    <w:rsid w:val="6BAA7419"/>
    <w:rsid w:val="6BAB3731"/>
    <w:rsid w:val="6BAD2A66"/>
    <w:rsid w:val="6BAD3293"/>
    <w:rsid w:val="6BAE2195"/>
    <w:rsid w:val="6BAF0261"/>
    <w:rsid w:val="6BAF2C82"/>
    <w:rsid w:val="6BB068CE"/>
    <w:rsid w:val="6BB426FF"/>
    <w:rsid w:val="6BB44DE7"/>
    <w:rsid w:val="6BB45D0D"/>
    <w:rsid w:val="6BB65DBE"/>
    <w:rsid w:val="6BB70152"/>
    <w:rsid w:val="6BB9765C"/>
    <w:rsid w:val="6BBA3B00"/>
    <w:rsid w:val="6BBB4750"/>
    <w:rsid w:val="6BBB744A"/>
    <w:rsid w:val="6BBD0EFB"/>
    <w:rsid w:val="6BBE673F"/>
    <w:rsid w:val="6BBF5D79"/>
    <w:rsid w:val="6BC160C7"/>
    <w:rsid w:val="6BC24763"/>
    <w:rsid w:val="6BC40B3A"/>
    <w:rsid w:val="6BC71D79"/>
    <w:rsid w:val="6BC77FCB"/>
    <w:rsid w:val="6BC90CE4"/>
    <w:rsid w:val="6BC95AF1"/>
    <w:rsid w:val="6BCA2EFA"/>
    <w:rsid w:val="6BCA7670"/>
    <w:rsid w:val="6BCC4FC8"/>
    <w:rsid w:val="6BCE3108"/>
    <w:rsid w:val="6BCE6F6D"/>
    <w:rsid w:val="6BCF1CE1"/>
    <w:rsid w:val="6BD12BF8"/>
    <w:rsid w:val="6BD526E8"/>
    <w:rsid w:val="6BD66460"/>
    <w:rsid w:val="6BD749B7"/>
    <w:rsid w:val="6BD821D8"/>
    <w:rsid w:val="6BDB24DB"/>
    <w:rsid w:val="6BDB5825"/>
    <w:rsid w:val="6BDC2D5E"/>
    <w:rsid w:val="6BDC4D6F"/>
    <w:rsid w:val="6BDD37AA"/>
    <w:rsid w:val="6BDD77EF"/>
    <w:rsid w:val="6BDE762E"/>
    <w:rsid w:val="6BE0108D"/>
    <w:rsid w:val="6BE04BE9"/>
    <w:rsid w:val="6BE05BC8"/>
    <w:rsid w:val="6BE26BB3"/>
    <w:rsid w:val="6BE272A9"/>
    <w:rsid w:val="6BE40B7D"/>
    <w:rsid w:val="6BE413C0"/>
    <w:rsid w:val="6BE42FB9"/>
    <w:rsid w:val="6BE50AA5"/>
    <w:rsid w:val="6BE832F0"/>
    <w:rsid w:val="6BE83512"/>
    <w:rsid w:val="6BE836C8"/>
    <w:rsid w:val="6BE9543E"/>
    <w:rsid w:val="6BE959CB"/>
    <w:rsid w:val="6BE96194"/>
    <w:rsid w:val="6BEB2FDB"/>
    <w:rsid w:val="6BF017B2"/>
    <w:rsid w:val="6BF0181F"/>
    <w:rsid w:val="6BF05B13"/>
    <w:rsid w:val="6BF121F9"/>
    <w:rsid w:val="6BF267B9"/>
    <w:rsid w:val="6BF37AD1"/>
    <w:rsid w:val="6BF568E6"/>
    <w:rsid w:val="6BF66428"/>
    <w:rsid w:val="6BF75BED"/>
    <w:rsid w:val="6BF8237D"/>
    <w:rsid w:val="6BF90C91"/>
    <w:rsid w:val="6BFB194D"/>
    <w:rsid w:val="6BFD39ED"/>
    <w:rsid w:val="6BFF7765"/>
    <w:rsid w:val="6C0277D5"/>
    <w:rsid w:val="6C031CBE"/>
    <w:rsid w:val="6C0515A8"/>
    <w:rsid w:val="6C090340"/>
    <w:rsid w:val="6C0C3C30"/>
    <w:rsid w:val="6C0D518C"/>
    <w:rsid w:val="6C0E1756"/>
    <w:rsid w:val="6C0F0556"/>
    <w:rsid w:val="6C103720"/>
    <w:rsid w:val="6C104F72"/>
    <w:rsid w:val="6C1256EA"/>
    <w:rsid w:val="6C131266"/>
    <w:rsid w:val="6C150D37"/>
    <w:rsid w:val="6C164F10"/>
    <w:rsid w:val="6C1671A8"/>
    <w:rsid w:val="6C180827"/>
    <w:rsid w:val="6C192896"/>
    <w:rsid w:val="6C1A459F"/>
    <w:rsid w:val="6C1B001A"/>
    <w:rsid w:val="6C1B376B"/>
    <w:rsid w:val="6C1C5D5C"/>
    <w:rsid w:val="6C20690A"/>
    <w:rsid w:val="6C206A90"/>
    <w:rsid w:val="6C225864"/>
    <w:rsid w:val="6C24338A"/>
    <w:rsid w:val="6C264998"/>
    <w:rsid w:val="6C2830F3"/>
    <w:rsid w:val="6C28360B"/>
    <w:rsid w:val="6C294735"/>
    <w:rsid w:val="6C2C42D2"/>
    <w:rsid w:val="6C2D1744"/>
    <w:rsid w:val="6C2D3B29"/>
    <w:rsid w:val="6C2D495E"/>
    <w:rsid w:val="6C2F0185"/>
    <w:rsid w:val="6C3167E1"/>
    <w:rsid w:val="6C327B3B"/>
    <w:rsid w:val="6C354F35"/>
    <w:rsid w:val="6C3909F8"/>
    <w:rsid w:val="6C3F0F20"/>
    <w:rsid w:val="6C417D7E"/>
    <w:rsid w:val="6C445178"/>
    <w:rsid w:val="6C467142"/>
    <w:rsid w:val="6C474C68"/>
    <w:rsid w:val="6C494E84"/>
    <w:rsid w:val="6C4B29AA"/>
    <w:rsid w:val="6C4B4758"/>
    <w:rsid w:val="6C4C4F89"/>
    <w:rsid w:val="6C4C54AA"/>
    <w:rsid w:val="6C4E249B"/>
    <w:rsid w:val="6C5154A1"/>
    <w:rsid w:val="6C517895"/>
    <w:rsid w:val="6C552C4B"/>
    <w:rsid w:val="6C573720"/>
    <w:rsid w:val="6C5B265F"/>
    <w:rsid w:val="6C5C4BB7"/>
    <w:rsid w:val="6C5C5BCB"/>
    <w:rsid w:val="6C5F0283"/>
    <w:rsid w:val="6C6121CE"/>
    <w:rsid w:val="6C635F46"/>
    <w:rsid w:val="6C6475C8"/>
    <w:rsid w:val="6C663340"/>
    <w:rsid w:val="6C687655"/>
    <w:rsid w:val="6C692E59"/>
    <w:rsid w:val="6C6A1739"/>
    <w:rsid w:val="6C6B4DFB"/>
    <w:rsid w:val="6C6C3B0A"/>
    <w:rsid w:val="6C6E6699"/>
    <w:rsid w:val="6C733219"/>
    <w:rsid w:val="6C735A5D"/>
    <w:rsid w:val="6C7528AD"/>
    <w:rsid w:val="6C7747E9"/>
    <w:rsid w:val="6C775028"/>
    <w:rsid w:val="6C783074"/>
    <w:rsid w:val="6C7843B5"/>
    <w:rsid w:val="6C797AED"/>
    <w:rsid w:val="6C7A3290"/>
    <w:rsid w:val="6C7B73CA"/>
    <w:rsid w:val="6C7C7008"/>
    <w:rsid w:val="6C7D4B2E"/>
    <w:rsid w:val="6C7E2ECC"/>
    <w:rsid w:val="6C7F08A6"/>
    <w:rsid w:val="6C7F4402"/>
    <w:rsid w:val="6C804DEF"/>
    <w:rsid w:val="6C805D14"/>
    <w:rsid w:val="6C813E2A"/>
    <w:rsid w:val="6C852EDD"/>
    <w:rsid w:val="6C857302"/>
    <w:rsid w:val="6C874CC2"/>
    <w:rsid w:val="6C882012"/>
    <w:rsid w:val="6C892993"/>
    <w:rsid w:val="6C8934D3"/>
    <w:rsid w:val="6C896D04"/>
    <w:rsid w:val="6C89702F"/>
    <w:rsid w:val="6C9127E5"/>
    <w:rsid w:val="6C921DD5"/>
    <w:rsid w:val="6C9371E5"/>
    <w:rsid w:val="6C97174C"/>
    <w:rsid w:val="6C9A7020"/>
    <w:rsid w:val="6C9E1EC9"/>
    <w:rsid w:val="6C9F2F49"/>
    <w:rsid w:val="6CA34AFB"/>
    <w:rsid w:val="6CA4030D"/>
    <w:rsid w:val="6CA87205"/>
    <w:rsid w:val="6CAD0F6F"/>
    <w:rsid w:val="6CAD5413"/>
    <w:rsid w:val="6CAE2F39"/>
    <w:rsid w:val="6CAE3D90"/>
    <w:rsid w:val="6CB17418"/>
    <w:rsid w:val="6CB247D7"/>
    <w:rsid w:val="6CB33D8F"/>
    <w:rsid w:val="6CB55924"/>
    <w:rsid w:val="6CB57E24"/>
    <w:rsid w:val="6CB73B9C"/>
    <w:rsid w:val="6CB81ADA"/>
    <w:rsid w:val="6CBA7333"/>
    <w:rsid w:val="6CBC75CA"/>
    <w:rsid w:val="6CBE6221"/>
    <w:rsid w:val="6CBF0CA2"/>
    <w:rsid w:val="6CC00D01"/>
    <w:rsid w:val="6CC047B4"/>
    <w:rsid w:val="6CC13755"/>
    <w:rsid w:val="6CC809AF"/>
    <w:rsid w:val="6CC827F5"/>
    <w:rsid w:val="6CCA2177"/>
    <w:rsid w:val="6CCA6471"/>
    <w:rsid w:val="6CCC1C18"/>
    <w:rsid w:val="6CCE3476"/>
    <w:rsid w:val="6CCF0F5D"/>
    <w:rsid w:val="6CD105EB"/>
    <w:rsid w:val="6CD42D78"/>
    <w:rsid w:val="6CD519BB"/>
    <w:rsid w:val="6CD82E45"/>
    <w:rsid w:val="6CDA3D2E"/>
    <w:rsid w:val="6CDC3602"/>
    <w:rsid w:val="6CDF6B88"/>
    <w:rsid w:val="6CE025C3"/>
    <w:rsid w:val="6CE07597"/>
    <w:rsid w:val="6CE1330F"/>
    <w:rsid w:val="6CE245EA"/>
    <w:rsid w:val="6CE24EF2"/>
    <w:rsid w:val="6CE26D5D"/>
    <w:rsid w:val="6CE40709"/>
    <w:rsid w:val="6CE54BAD"/>
    <w:rsid w:val="6CEA14A9"/>
    <w:rsid w:val="6CEA5745"/>
    <w:rsid w:val="6CEC139B"/>
    <w:rsid w:val="6CEF0C6B"/>
    <w:rsid w:val="6CF3094C"/>
    <w:rsid w:val="6CF67381"/>
    <w:rsid w:val="6CF732A9"/>
    <w:rsid w:val="6CF96A69"/>
    <w:rsid w:val="6CFA5903"/>
    <w:rsid w:val="6CFA617E"/>
    <w:rsid w:val="6CFB032A"/>
    <w:rsid w:val="6CFB0D6C"/>
    <w:rsid w:val="6CFB0F22"/>
    <w:rsid w:val="6CFE19FF"/>
    <w:rsid w:val="6CFF2119"/>
    <w:rsid w:val="6D0024BD"/>
    <w:rsid w:val="6D014AE8"/>
    <w:rsid w:val="6D01750D"/>
    <w:rsid w:val="6D035C38"/>
    <w:rsid w:val="6D036B9A"/>
    <w:rsid w:val="6D036DE1"/>
    <w:rsid w:val="6D057734"/>
    <w:rsid w:val="6D0646EB"/>
    <w:rsid w:val="6D093028"/>
    <w:rsid w:val="6D0A34CE"/>
    <w:rsid w:val="6D0B038C"/>
    <w:rsid w:val="6D0B213A"/>
    <w:rsid w:val="6D0D1A0E"/>
    <w:rsid w:val="6D0F39D8"/>
    <w:rsid w:val="6D1159A2"/>
    <w:rsid w:val="6D13400B"/>
    <w:rsid w:val="6D13477B"/>
    <w:rsid w:val="6D140FEE"/>
    <w:rsid w:val="6D146350"/>
    <w:rsid w:val="6D16479B"/>
    <w:rsid w:val="6D1849F7"/>
    <w:rsid w:val="6D194A59"/>
    <w:rsid w:val="6D1A4FAB"/>
    <w:rsid w:val="6D1B186C"/>
    <w:rsid w:val="6D1C4347"/>
    <w:rsid w:val="6D1E3A54"/>
    <w:rsid w:val="6D1E7C61"/>
    <w:rsid w:val="6D1E7F97"/>
    <w:rsid w:val="6D202EB5"/>
    <w:rsid w:val="6D216B7D"/>
    <w:rsid w:val="6D233E90"/>
    <w:rsid w:val="6D2A25C0"/>
    <w:rsid w:val="6D2C1803"/>
    <w:rsid w:val="6D2C3FA2"/>
    <w:rsid w:val="6D2F407A"/>
    <w:rsid w:val="6D30394E"/>
    <w:rsid w:val="6D3276C6"/>
    <w:rsid w:val="6D327DCF"/>
    <w:rsid w:val="6D341690"/>
    <w:rsid w:val="6D357BF3"/>
    <w:rsid w:val="6D360AFA"/>
    <w:rsid w:val="6D364980"/>
    <w:rsid w:val="6D381E90"/>
    <w:rsid w:val="6D3B1B52"/>
    <w:rsid w:val="6D3C19D1"/>
    <w:rsid w:val="6D3C5112"/>
    <w:rsid w:val="6D403DEA"/>
    <w:rsid w:val="6D437B25"/>
    <w:rsid w:val="6D44404B"/>
    <w:rsid w:val="6D45328D"/>
    <w:rsid w:val="6D457D1C"/>
    <w:rsid w:val="6D462696"/>
    <w:rsid w:val="6D463172"/>
    <w:rsid w:val="6D480C98"/>
    <w:rsid w:val="6D4B2536"/>
    <w:rsid w:val="6D4C4C2C"/>
    <w:rsid w:val="6D4C69DA"/>
    <w:rsid w:val="6D4D2752"/>
    <w:rsid w:val="6D4D45DB"/>
    <w:rsid w:val="6D5146FB"/>
    <w:rsid w:val="6D524439"/>
    <w:rsid w:val="6D5355EE"/>
    <w:rsid w:val="6D542C81"/>
    <w:rsid w:val="6D547936"/>
    <w:rsid w:val="6D573AA4"/>
    <w:rsid w:val="6D57712D"/>
    <w:rsid w:val="6D5A003F"/>
    <w:rsid w:val="6D5A13F5"/>
    <w:rsid w:val="6D61091E"/>
    <w:rsid w:val="6D6A7E6A"/>
    <w:rsid w:val="6D6D06FE"/>
    <w:rsid w:val="6D6E6455"/>
    <w:rsid w:val="6D6F091A"/>
    <w:rsid w:val="6D6F097E"/>
    <w:rsid w:val="6D78604E"/>
    <w:rsid w:val="6D7952F5"/>
    <w:rsid w:val="6D7D3037"/>
    <w:rsid w:val="6D800432"/>
    <w:rsid w:val="6D80736E"/>
    <w:rsid w:val="6D855A48"/>
    <w:rsid w:val="6D883BAA"/>
    <w:rsid w:val="6D8C327A"/>
    <w:rsid w:val="6D8D42E0"/>
    <w:rsid w:val="6D8E6FF3"/>
    <w:rsid w:val="6D8F0F97"/>
    <w:rsid w:val="6D8F181D"/>
    <w:rsid w:val="6D92615D"/>
    <w:rsid w:val="6D934F9B"/>
    <w:rsid w:val="6D935CF5"/>
    <w:rsid w:val="6D936DF5"/>
    <w:rsid w:val="6D961840"/>
    <w:rsid w:val="6D9754E4"/>
    <w:rsid w:val="6D9833A0"/>
    <w:rsid w:val="6D997745"/>
    <w:rsid w:val="6D9B2892"/>
    <w:rsid w:val="6D9C093C"/>
    <w:rsid w:val="6DA03231"/>
    <w:rsid w:val="6DA2439E"/>
    <w:rsid w:val="6DA305C4"/>
    <w:rsid w:val="6DA32372"/>
    <w:rsid w:val="6DA83A90"/>
    <w:rsid w:val="6DA93768"/>
    <w:rsid w:val="6DAA1953"/>
    <w:rsid w:val="6DAA3A37"/>
    <w:rsid w:val="6DAA54AF"/>
    <w:rsid w:val="6DAD31F1"/>
    <w:rsid w:val="6DAD4F9D"/>
    <w:rsid w:val="6DAD528E"/>
    <w:rsid w:val="6DAE784E"/>
    <w:rsid w:val="6DAF6F69"/>
    <w:rsid w:val="6DB222F9"/>
    <w:rsid w:val="6DB646E6"/>
    <w:rsid w:val="6DB91B96"/>
    <w:rsid w:val="6DB93562"/>
    <w:rsid w:val="6DBB76BC"/>
    <w:rsid w:val="6DBC76BD"/>
    <w:rsid w:val="6DBD51C9"/>
    <w:rsid w:val="6DC26C9C"/>
    <w:rsid w:val="6DC30C0F"/>
    <w:rsid w:val="6DC41C0E"/>
    <w:rsid w:val="6DC5053A"/>
    <w:rsid w:val="6DC709F1"/>
    <w:rsid w:val="6DC95E3D"/>
    <w:rsid w:val="6DCA78FF"/>
    <w:rsid w:val="6DCE2B7F"/>
    <w:rsid w:val="6DD24A05"/>
    <w:rsid w:val="6DD34202"/>
    <w:rsid w:val="6DD434F8"/>
    <w:rsid w:val="6DD442E6"/>
    <w:rsid w:val="6DD92067"/>
    <w:rsid w:val="6DDB7D5E"/>
    <w:rsid w:val="6DDD3AD6"/>
    <w:rsid w:val="6DE348F7"/>
    <w:rsid w:val="6DE556E8"/>
    <w:rsid w:val="6DE63302"/>
    <w:rsid w:val="6DE77DB4"/>
    <w:rsid w:val="6DE82E7D"/>
    <w:rsid w:val="6DEB74C7"/>
    <w:rsid w:val="6DEC1F6B"/>
    <w:rsid w:val="6DEC5AC7"/>
    <w:rsid w:val="6DED7F0C"/>
    <w:rsid w:val="6DEF1F62"/>
    <w:rsid w:val="6DEF526E"/>
    <w:rsid w:val="6DF001AC"/>
    <w:rsid w:val="6DF23756"/>
    <w:rsid w:val="6DF30C1B"/>
    <w:rsid w:val="6DF447E1"/>
    <w:rsid w:val="6DF5784D"/>
    <w:rsid w:val="6DF80910"/>
    <w:rsid w:val="6DFE018F"/>
    <w:rsid w:val="6DFE4F73"/>
    <w:rsid w:val="6DFF3A4C"/>
    <w:rsid w:val="6E001573"/>
    <w:rsid w:val="6E002E3D"/>
    <w:rsid w:val="6E015DA8"/>
    <w:rsid w:val="6E032E11"/>
    <w:rsid w:val="6E054DDB"/>
    <w:rsid w:val="6E057D74"/>
    <w:rsid w:val="6E09336E"/>
    <w:rsid w:val="6E0A7284"/>
    <w:rsid w:val="6E0E68DC"/>
    <w:rsid w:val="6E0F1600"/>
    <w:rsid w:val="6E1035FE"/>
    <w:rsid w:val="6E114F28"/>
    <w:rsid w:val="6E117788"/>
    <w:rsid w:val="6E13735A"/>
    <w:rsid w:val="6E1416F9"/>
    <w:rsid w:val="6E1430EC"/>
    <w:rsid w:val="6E14501E"/>
    <w:rsid w:val="6E1677F7"/>
    <w:rsid w:val="6E1804E6"/>
    <w:rsid w:val="6E1E4AB4"/>
    <w:rsid w:val="6E1F1379"/>
    <w:rsid w:val="6E1F2C0C"/>
    <w:rsid w:val="6E1F48D4"/>
    <w:rsid w:val="6E1F67A8"/>
    <w:rsid w:val="6E2314CF"/>
    <w:rsid w:val="6E243F2F"/>
    <w:rsid w:val="6E245261"/>
    <w:rsid w:val="6E251A10"/>
    <w:rsid w:val="6E25722B"/>
    <w:rsid w:val="6E26649C"/>
    <w:rsid w:val="6E274D51"/>
    <w:rsid w:val="6E29216B"/>
    <w:rsid w:val="6E296849"/>
    <w:rsid w:val="6E2A2A23"/>
    <w:rsid w:val="6E2B2A93"/>
    <w:rsid w:val="6E2C05BA"/>
    <w:rsid w:val="6E2C236C"/>
    <w:rsid w:val="6E2C3294"/>
    <w:rsid w:val="6E2D2A60"/>
    <w:rsid w:val="6E2E4332"/>
    <w:rsid w:val="6E31797E"/>
    <w:rsid w:val="6E337B9A"/>
    <w:rsid w:val="6E35746E"/>
    <w:rsid w:val="6E357548"/>
    <w:rsid w:val="6E3649DF"/>
    <w:rsid w:val="6E38124F"/>
    <w:rsid w:val="6E382CB6"/>
    <w:rsid w:val="6E3A57AF"/>
    <w:rsid w:val="6E3B256D"/>
    <w:rsid w:val="6E3B6A69"/>
    <w:rsid w:val="6E3C2A15"/>
    <w:rsid w:val="6E3F209B"/>
    <w:rsid w:val="6E405E13"/>
    <w:rsid w:val="6E434CDB"/>
    <w:rsid w:val="6E4459BD"/>
    <w:rsid w:val="6E447A8C"/>
    <w:rsid w:val="6E494CC8"/>
    <w:rsid w:val="6E4C5EDF"/>
    <w:rsid w:val="6E4D3D71"/>
    <w:rsid w:val="6E4E2CB6"/>
    <w:rsid w:val="6E4E711E"/>
    <w:rsid w:val="6E510020"/>
    <w:rsid w:val="6E511DCE"/>
    <w:rsid w:val="6E5210EE"/>
    <w:rsid w:val="6E5564A0"/>
    <w:rsid w:val="6E571003"/>
    <w:rsid w:val="6E573888"/>
    <w:rsid w:val="6E593CFC"/>
    <w:rsid w:val="6E5A0455"/>
    <w:rsid w:val="6E5A6C22"/>
    <w:rsid w:val="6E5C0E9F"/>
    <w:rsid w:val="6E5D69C5"/>
    <w:rsid w:val="6E5F6E74"/>
    <w:rsid w:val="6E623FDB"/>
    <w:rsid w:val="6E625D89"/>
    <w:rsid w:val="6E637175"/>
    <w:rsid w:val="6E646100"/>
    <w:rsid w:val="6E661D1D"/>
    <w:rsid w:val="6E6710EC"/>
    <w:rsid w:val="6E673B1F"/>
    <w:rsid w:val="6E731393"/>
    <w:rsid w:val="6E761835"/>
    <w:rsid w:val="6E764D7C"/>
    <w:rsid w:val="6E796149"/>
    <w:rsid w:val="6E7B6E4B"/>
    <w:rsid w:val="6E7C32EF"/>
    <w:rsid w:val="6E7D0905"/>
    <w:rsid w:val="6E7D1B7C"/>
    <w:rsid w:val="6E7D504A"/>
    <w:rsid w:val="6E7E30C2"/>
    <w:rsid w:val="6E7F4B8D"/>
    <w:rsid w:val="6E800ED9"/>
    <w:rsid w:val="6E805BF6"/>
    <w:rsid w:val="6E8126B3"/>
    <w:rsid w:val="6E8310C7"/>
    <w:rsid w:val="6E87523F"/>
    <w:rsid w:val="6E8813BB"/>
    <w:rsid w:val="6E895A0C"/>
    <w:rsid w:val="6E8C3B55"/>
    <w:rsid w:val="6E8E3022"/>
    <w:rsid w:val="6E91041D"/>
    <w:rsid w:val="6E912CE4"/>
    <w:rsid w:val="6E934235"/>
    <w:rsid w:val="6E936EBA"/>
    <w:rsid w:val="6E950501"/>
    <w:rsid w:val="6E956E53"/>
    <w:rsid w:val="6E970129"/>
    <w:rsid w:val="6E9A488E"/>
    <w:rsid w:val="6E9C74ED"/>
    <w:rsid w:val="6EA145F3"/>
    <w:rsid w:val="6EA27673"/>
    <w:rsid w:val="6EA3243C"/>
    <w:rsid w:val="6EA37E3E"/>
    <w:rsid w:val="6EA4063A"/>
    <w:rsid w:val="6EA44E7B"/>
    <w:rsid w:val="6EA563D0"/>
    <w:rsid w:val="6EA91B93"/>
    <w:rsid w:val="6EA939B8"/>
    <w:rsid w:val="6EA9766D"/>
    <w:rsid w:val="6EA97E5C"/>
    <w:rsid w:val="6EAB11B4"/>
    <w:rsid w:val="6EAB31DD"/>
    <w:rsid w:val="6EAB5982"/>
    <w:rsid w:val="6EAC7489"/>
    <w:rsid w:val="6EAE5472"/>
    <w:rsid w:val="6EAF6926"/>
    <w:rsid w:val="6EAF7543"/>
    <w:rsid w:val="6EB04D47"/>
    <w:rsid w:val="6EB15518"/>
    <w:rsid w:val="6EB309D4"/>
    <w:rsid w:val="6EB32A89"/>
    <w:rsid w:val="6EB34837"/>
    <w:rsid w:val="6EB71B11"/>
    <w:rsid w:val="6EBC069A"/>
    <w:rsid w:val="6EBC242E"/>
    <w:rsid w:val="6EBD4657"/>
    <w:rsid w:val="6EBE481E"/>
    <w:rsid w:val="6EC16F54"/>
    <w:rsid w:val="6EC225D5"/>
    <w:rsid w:val="6EC73818"/>
    <w:rsid w:val="6EC9405A"/>
    <w:rsid w:val="6ECB7DD2"/>
    <w:rsid w:val="6ECE1671"/>
    <w:rsid w:val="6ECE6145"/>
    <w:rsid w:val="6ED20EDA"/>
    <w:rsid w:val="6ED44ED9"/>
    <w:rsid w:val="6ED50C51"/>
    <w:rsid w:val="6ED8429D"/>
    <w:rsid w:val="6EDA0016"/>
    <w:rsid w:val="6EDB548A"/>
    <w:rsid w:val="6EDD18B4"/>
    <w:rsid w:val="6EDF387E"/>
    <w:rsid w:val="6EE24324"/>
    <w:rsid w:val="6EE3336E"/>
    <w:rsid w:val="6EE3511C"/>
    <w:rsid w:val="6EE36372"/>
    <w:rsid w:val="6EE36ECA"/>
    <w:rsid w:val="6EE44F52"/>
    <w:rsid w:val="6EE53863"/>
    <w:rsid w:val="6EE60A06"/>
    <w:rsid w:val="6EE64CF3"/>
    <w:rsid w:val="6EE659D9"/>
    <w:rsid w:val="6EE71853"/>
    <w:rsid w:val="6EE77D5C"/>
    <w:rsid w:val="6EE9019B"/>
    <w:rsid w:val="6EE964AB"/>
    <w:rsid w:val="6EEA3081"/>
    <w:rsid w:val="6EEB3DC4"/>
    <w:rsid w:val="6EEE2764"/>
    <w:rsid w:val="6EEF17BA"/>
    <w:rsid w:val="6EF03395"/>
    <w:rsid w:val="6EF12A58"/>
    <w:rsid w:val="6EF4395C"/>
    <w:rsid w:val="6EF5374A"/>
    <w:rsid w:val="6EF5799B"/>
    <w:rsid w:val="6EF60145"/>
    <w:rsid w:val="6EF8353B"/>
    <w:rsid w:val="6EF959BC"/>
    <w:rsid w:val="6EFA588C"/>
    <w:rsid w:val="6EFD6943"/>
    <w:rsid w:val="6EFE3D04"/>
    <w:rsid w:val="6EFE44AD"/>
    <w:rsid w:val="6F011A46"/>
    <w:rsid w:val="6F0173C2"/>
    <w:rsid w:val="6F03595C"/>
    <w:rsid w:val="6F040629"/>
    <w:rsid w:val="6F060E0B"/>
    <w:rsid w:val="6F0642DD"/>
    <w:rsid w:val="6F0655A2"/>
    <w:rsid w:val="6F0727E1"/>
    <w:rsid w:val="6F09236C"/>
    <w:rsid w:val="6F0A6EAB"/>
    <w:rsid w:val="6F0B49FA"/>
    <w:rsid w:val="6F0C098A"/>
    <w:rsid w:val="6F0C7A39"/>
    <w:rsid w:val="6F0E1B6D"/>
    <w:rsid w:val="6F0E7CBF"/>
    <w:rsid w:val="6F0F0FB6"/>
    <w:rsid w:val="6F1572A0"/>
    <w:rsid w:val="6F190B3E"/>
    <w:rsid w:val="6F196D90"/>
    <w:rsid w:val="6F1A0D22"/>
    <w:rsid w:val="6F1B0231"/>
    <w:rsid w:val="6F1D7993"/>
    <w:rsid w:val="6F1F1BA3"/>
    <w:rsid w:val="6F1F3C7A"/>
    <w:rsid w:val="6F2179F2"/>
    <w:rsid w:val="6F2245A5"/>
    <w:rsid w:val="6F2278C5"/>
    <w:rsid w:val="6F2474E3"/>
    <w:rsid w:val="6F2614AD"/>
    <w:rsid w:val="6F282B2F"/>
    <w:rsid w:val="6F2936BC"/>
    <w:rsid w:val="6F2D5EAC"/>
    <w:rsid w:val="6F2D6397"/>
    <w:rsid w:val="6F2E742E"/>
    <w:rsid w:val="6F2F0361"/>
    <w:rsid w:val="6F2F210F"/>
    <w:rsid w:val="6F2F65B3"/>
    <w:rsid w:val="6F3041F8"/>
    <w:rsid w:val="6F305EBF"/>
    <w:rsid w:val="6F3134FD"/>
    <w:rsid w:val="6F3239AE"/>
    <w:rsid w:val="6F35349E"/>
    <w:rsid w:val="6F38085A"/>
    <w:rsid w:val="6F3B1A8C"/>
    <w:rsid w:val="6F3C0CD1"/>
    <w:rsid w:val="6F3C6EA4"/>
    <w:rsid w:val="6F3E05A4"/>
    <w:rsid w:val="6F3F5593"/>
    <w:rsid w:val="6F3F6AA9"/>
    <w:rsid w:val="6F410095"/>
    <w:rsid w:val="6F413BF1"/>
    <w:rsid w:val="6F41727D"/>
    <w:rsid w:val="6F4249A6"/>
    <w:rsid w:val="6F427A97"/>
    <w:rsid w:val="6F451933"/>
    <w:rsid w:val="6F452819"/>
    <w:rsid w:val="6F457B85"/>
    <w:rsid w:val="6F467459"/>
    <w:rsid w:val="6F4B2CC1"/>
    <w:rsid w:val="6F4B44B2"/>
    <w:rsid w:val="6F4B4A6F"/>
    <w:rsid w:val="6F4D07E7"/>
    <w:rsid w:val="6F4E04A0"/>
    <w:rsid w:val="6F5002D8"/>
    <w:rsid w:val="6F502086"/>
    <w:rsid w:val="6F51603E"/>
    <w:rsid w:val="6F537E2A"/>
    <w:rsid w:val="6F571666"/>
    <w:rsid w:val="6F581C1F"/>
    <w:rsid w:val="6F5958E3"/>
    <w:rsid w:val="6F5977A6"/>
    <w:rsid w:val="6F5A4B88"/>
    <w:rsid w:val="6F5B73A8"/>
    <w:rsid w:val="6F5C6AF6"/>
    <w:rsid w:val="6F5D4E25"/>
    <w:rsid w:val="6F5E087B"/>
    <w:rsid w:val="6F5E47A3"/>
    <w:rsid w:val="6F5E69C1"/>
    <w:rsid w:val="6F5E79FA"/>
    <w:rsid w:val="6F60021B"/>
    <w:rsid w:val="6F606291"/>
    <w:rsid w:val="6F607D06"/>
    <w:rsid w:val="6F6204EB"/>
    <w:rsid w:val="6F63625D"/>
    <w:rsid w:val="6F6475D7"/>
    <w:rsid w:val="6F67111E"/>
    <w:rsid w:val="6F675D4D"/>
    <w:rsid w:val="6F677C0F"/>
    <w:rsid w:val="6F683873"/>
    <w:rsid w:val="6F6D0E8A"/>
    <w:rsid w:val="6F6D3884"/>
    <w:rsid w:val="6F701E0B"/>
    <w:rsid w:val="6F707446"/>
    <w:rsid w:val="6F71194F"/>
    <w:rsid w:val="6F735497"/>
    <w:rsid w:val="6F772DDE"/>
    <w:rsid w:val="6F7741E3"/>
    <w:rsid w:val="6F781812"/>
    <w:rsid w:val="6F797577"/>
    <w:rsid w:val="6F7B35A7"/>
    <w:rsid w:val="6F7C10CD"/>
    <w:rsid w:val="6F7C1B19"/>
    <w:rsid w:val="6F7C3058"/>
    <w:rsid w:val="6F7D5972"/>
    <w:rsid w:val="6F7E3097"/>
    <w:rsid w:val="6F7F20AF"/>
    <w:rsid w:val="6F806E0F"/>
    <w:rsid w:val="6F835376"/>
    <w:rsid w:val="6F872910"/>
    <w:rsid w:val="6F8A37EA"/>
    <w:rsid w:val="6F8A7E10"/>
    <w:rsid w:val="6F8F446C"/>
    <w:rsid w:val="6F924D32"/>
    <w:rsid w:val="6F9257DB"/>
    <w:rsid w:val="6F926B42"/>
    <w:rsid w:val="6F93392A"/>
    <w:rsid w:val="6F943BEB"/>
    <w:rsid w:val="6F946416"/>
    <w:rsid w:val="6F95722D"/>
    <w:rsid w:val="6F977CB5"/>
    <w:rsid w:val="6F984159"/>
    <w:rsid w:val="6F993A2D"/>
    <w:rsid w:val="6F9A6E5F"/>
    <w:rsid w:val="6F9B61A1"/>
    <w:rsid w:val="6F9E54E7"/>
    <w:rsid w:val="6FA11D4D"/>
    <w:rsid w:val="6FA36659"/>
    <w:rsid w:val="6FA464D8"/>
    <w:rsid w:val="6FA53D5D"/>
    <w:rsid w:val="6FA7439C"/>
    <w:rsid w:val="6FA83AAB"/>
    <w:rsid w:val="6FAB2957"/>
    <w:rsid w:val="6FAC19B2"/>
    <w:rsid w:val="6FAD572A"/>
    <w:rsid w:val="6FAD74D8"/>
    <w:rsid w:val="6FB05B5D"/>
    <w:rsid w:val="6FB149D1"/>
    <w:rsid w:val="6FB20686"/>
    <w:rsid w:val="6FB33702"/>
    <w:rsid w:val="6FB619CF"/>
    <w:rsid w:val="6FBA1CE4"/>
    <w:rsid w:val="6FBA2807"/>
    <w:rsid w:val="6FBB1BF5"/>
    <w:rsid w:val="6FBE5665"/>
    <w:rsid w:val="6FBE656C"/>
    <w:rsid w:val="6FC0731B"/>
    <w:rsid w:val="6FC15D91"/>
    <w:rsid w:val="6FC31812"/>
    <w:rsid w:val="6FC34F4E"/>
    <w:rsid w:val="6FC368ED"/>
    <w:rsid w:val="6FC36CFC"/>
    <w:rsid w:val="6FC373E1"/>
    <w:rsid w:val="6FC46F8C"/>
    <w:rsid w:val="6FC61C89"/>
    <w:rsid w:val="6FC729CC"/>
    <w:rsid w:val="6FC73DCC"/>
    <w:rsid w:val="6FC8136C"/>
    <w:rsid w:val="6FC84E1A"/>
    <w:rsid w:val="6FCA24CB"/>
    <w:rsid w:val="6FCB7CF4"/>
    <w:rsid w:val="6FCC72E4"/>
    <w:rsid w:val="6FCC795E"/>
    <w:rsid w:val="6FCE10E6"/>
    <w:rsid w:val="6FCF744E"/>
    <w:rsid w:val="6FD13EAA"/>
    <w:rsid w:val="6FD22638"/>
    <w:rsid w:val="6FD3454E"/>
    <w:rsid w:val="6FD41406"/>
    <w:rsid w:val="6FD41FD0"/>
    <w:rsid w:val="6FD44A65"/>
    <w:rsid w:val="6FD50F99"/>
    <w:rsid w:val="6FD54AE6"/>
    <w:rsid w:val="6FD9651F"/>
    <w:rsid w:val="6FDB4045"/>
    <w:rsid w:val="6FDD2899"/>
    <w:rsid w:val="6FDE1E67"/>
    <w:rsid w:val="6FE01E5E"/>
    <w:rsid w:val="6FE024A7"/>
    <w:rsid w:val="6FE256F3"/>
    <w:rsid w:val="6FE27182"/>
    <w:rsid w:val="6FE30610"/>
    <w:rsid w:val="6FE429CF"/>
    <w:rsid w:val="6FE975F5"/>
    <w:rsid w:val="6FEB735C"/>
    <w:rsid w:val="6FEC00FC"/>
    <w:rsid w:val="6FED5FB1"/>
    <w:rsid w:val="6FEF2A78"/>
    <w:rsid w:val="6FF05032"/>
    <w:rsid w:val="6FF13552"/>
    <w:rsid w:val="6FF3138F"/>
    <w:rsid w:val="6FF46FC7"/>
    <w:rsid w:val="6FF50F8E"/>
    <w:rsid w:val="6FFD045F"/>
    <w:rsid w:val="6FFD4051"/>
    <w:rsid w:val="6FFD68B4"/>
    <w:rsid w:val="6FFE593C"/>
    <w:rsid w:val="6FFE5F86"/>
    <w:rsid w:val="6FFF1475"/>
    <w:rsid w:val="6FFF68E0"/>
    <w:rsid w:val="700050B9"/>
    <w:rsid w:val="70014898"/>
    <w:rsid w:val="700658D0"/>
    <w:rsid w:val="70067D9B"/>
    <w:rsid w:val="7007308C"/>
    <w:rsid w:val="70076BE8"/>
    <w:rsid w:val="70096E04"/>
    <w:rsid w:val="700B51FF"/>
    <w:rsid w:val="700B54DC"/>
    <w:rsid w:val="700B7AE2"/>
    <w:rsid w:val="700C64C3"/>
    <w:rsid w:val="700C6D98"/>
    <w:rsid w:val="70130F5B"/>
    <w:rsid w:val="70197E35"/>
    <w:rsid w:val="701A2DBF"/>
    <w:rsid w:val="701B2E02"/>
    <w:rsid w:val="701B637A"/>
    <w:rsid w:val="701C0F83"/>
    <w:rsid w:val="701E274E"/>
    <w:rsid w:val="701E606E"/>
    <w:rsid w:val="70202225"/>
    <w:rsid w:val="7020414E"/>
    <w:rsid w:val="70207CAA"/>
    <w:rsid w:val="702352D0"/>
    <w:rsid w:val="70255E6F"/>
    <w:rsid w:val="70271038"/>
    <w:rsid w:val="702819A6"/>
    <w:rsid w:val="70282035"/>
    <w:rsid w:val="7028606E"/>
    <w:rsid w:val="702C2AF3"/>
    <w:rsid w:val="702C48A1"/>
    <w:rsid w:val="702E0619"/>
    <w:rsid w:val="702E686B"/>
    <w:rsid w:val="702E7F32"/>
    <w:rsid w:val="702F2E81"/>
    <w:rsid w:val="702F4391"/>
    <w:rsid w:val="70313C65"/>
    <w:rsid w:val="70326C51"/>
    <w:rsid w:val="703379DD"/>
    <w:rsid w:val="70370A27"/>
    <w:rsid w:val="70375E10"/>
    <w:rsid w:val="7038230E"/>
    <w:rsid w:val="70383246"/>
    <w:rsid w:val="70384B42"/>
    <w:rsid w:val="703D085C"/>
    <w:rsid w:val="703D260A"/>
    <w:rsid w:val="703F2826"/>
    <w:rsid w:val="703F45D4"/>
    <w:rsid w:val="7040208D"/>
    <w:rsid w:val="704215DF"/>
    <w:rsid w:val="70434308"/>
    <w:rsid w:val="70441BEA"/>
    <w:rsid w:val="7046768A"/>
    <w:rsid w:val="704716DB"/>
    <w:rsid w:val="70471CC0"/>
    <w:rsid w:val="70476D8E"/>
    <w:rsid w:val="70480FAF"/>
    <w:rsid w:val="70483BF2"/>
    <w:rsid w:val="70493E31"/>
    <w:rsid w:val="704F3079"/>
    <w:rsid w:val="70534050"/>
    <w:rsid w:val="705636CC"/>
    <w:rsid w:val="70567160"/>
    <w:rsid w:val="705A140E"/>
    <w:rsid w:val="705A7660"/>
    <w:rsid w:val="7060454A"/>
    <w:rsid w:val="70647373"/>
    <w:rsid w:val="7066069E"/>
    <w:rsid w:val="70666005"/>
    <w:rsid w:val="70673B2B"/>
    <w:rsid w:val="706C2EEF"/>
    <w:rsid w:val="706F2075"/>
    <w:rsid w:val="707125A6"/>
    <w:rsid w:val="7072644B"/>
    <w:rsid w:val="70726AB6"/>
    <w:rsid w:val="7073539A"/>
    <w:rsid w:val="7074405B"/>
    <w:rsid w:val="70761788"/>
    <w:rsid w:val="70772C18"/>
    <w:rsid w:val="707B3132"/>
    <w:rsid w:val="707F47AF"/>
    <w:rsid w:val="70802229"/>
    <w:rsid w:val="70812E3F"/>
    <w:rsid w:val="708244C1"/>
    <w:rsid w:val="708E10B8"/>
    <w:rsid w:val="708F1104"/>
    <w:rsid w:val="708F38BB"/>
    <w:rsid w:val="70905FCF"/>
    <w:rsid w:val="70921D8C"/>
    <w:rsid w:val="70952446"/>
    <w:rsid w:val="709529FE"/>
    <w:rsid w:val="70974410"/>
    <w:rsid w:val="709A5CAE"/>
    <w:rsid w:val="709E441E"/>
    <w:rsid w:val="70A02B99"/>
    <w:rsid w:val="70A03C78"/>
    <w:rsid w:val="70A049F5"/>
    <w:rsid w:val="70A16F56"/>
    <w:rsid w:val="70A22DB5"/>
    <w:rsid w:val="70A57C0B"/>
    <w:rsid w:val="70A6023E"/>
    <w:rsid w:val="70A77EE9"/>
    <w:rsid w:val="70A97C9F"/>
    <w:rsid w:val="70AA13C0"/>
    <w:rsid w:val="70AA22AB"/>
    <w:rsid w:val="70AB4E19"/>
    <w:rsid w:val="70AB5A4E"/>
    <w:rsid w:val="70AB6233"/>
    <w:rsid w:val="70AB7EBB"/>
    <w:rsid w:val="70B02C13"/>
    <w:rsid w:val="70B34EAD"/>
    <w:rsid w:val="70B36D70"/>
    <w:rsid w:val="70B7060E"/>
    <w:rsid w:val="70B84386"/>
    <w:rsid w:val="70B86135"/>
    <w:rsid w:val="70BB4688"/>
    <w:rsid w:val="70BC3E77"/>
    <w:rsid w:val="70BD6E5B"/>
    <w:rsid w:val="70BD7BEF"/>
    <w:rsid w:val="70BF5715"/>
    <w:rsid w:val="70BF74C3"/>
    <w:rsid w:val="70C20BC1"/>
    <w:rsid w:val="70C90342"/>
    <w:rsid w:val="70CE7706"/>
    <w:rsid w:val="70D10B12"/>
    <w:rsid w:val="70D13DA7"/>
    <w:rsid w:val="70D34D1C"/>
    <w:rsid w:val="70D364E5"/>
    <w:rsid w:val="70D54F38"/>
    <w:rsid w:val="70D64C91"/>
    <w:rsid w:val="70E30B04"/>
    <w:rsid w:val="70E37655"/>
    <w:rsid w:val="70E434D0"/>
    <w:rsid w:val="70E64A50"/>
    <w:rsid w:val="70E70404"/>
    <w:rsid w:val="70E92792"/>
    <w:rsid w:val="70E9750A"/>
    <w:rsid w:val="70EB475C"/>
    <w:rsid w:val="70EC5DDE"/>
    <w:rsid w:val="70ED4030"/>
    <w:rsid w:val="70ED50B2"/>
    <w:rsid w:val="70EE5FFA"/>
    <w:rsid w:val="70EE7DA8"/>
    <w:rsid w:val="70F10D07"/>
    <w:rsid w:val="70F133F4"/>
    <w:rsid w:val="70F16AA2"/>
    <w:rsid w:val="70F25AEA"/>
    <w:rsid w:val="70F33DA6"/>
    <w:rsid w:val="70F43CF9"/>
    <w:rsid w:val="70F532B7"/>
    <w:rsid w:val="70F82CF8"/>
    <w:rsid w:val="70F961C1"/>
    <w:rsid w:val="70F96E79"/>
    <w:rsid w:val="70FA499F"/>
    <w:rsid w:val="70FB7A87"/>
    <w:rsid w:val="70FC0717"/>
    <w:rsid w:val="70FD1A16"/>
    <w:rsid w:val="70FE448F"/>
    <w:rsid w:val="71032982"/>
    <w:rsid w:val="7104581E"/>
    <w:rsid w:val="71046D51"/>
    <w:rsid w:val="710650F2"/>
    <w:rsid w:val="710B6BAC"/>
    <w:rsid w:val="710D746B"/>
    <w:rsid w:val="710E21F8"/>
    <w:rsid w:val="710E32F2"/>
    <w:rsid w:val="710F6A7D"/>
    <w:rsid w:val="711173A8"/>
    <w:rsid w:val="7112775D"/>
    <w:rsid w:val="711517D9"/>
    <w:rsid w:val="71186BD3"/>
    <w:rsid w:val="711B6941"/>
    <w:rsid w:val="71213CDA"/>
    <w:rsid w:val="71214CF2"/>
    <w:rsid w:val="71241A1C"/>
    <w:rsid w:val="71245578"/>
    <w:rsid w:val="71250713"/>
    <w:rsid w:val="71272EDB"/>
    <w:rsid w:val="7127461C"/>
    <w:rsid w:val="712817B9"/>
    <w:rsid w:val="71296958"/>
    <w:rsid w:val="712B1C7F"/>
    <w:rsid w:val="712D08D1"/>
    <w:rsid w:val="713159A0"/>
    <w:rsid w:val="71340A0E"/>
    <w:rsid w:val="7136682D"/>
    <w:rsid w:val="713752AB"/>
    <w:rsid w:val="71385D75"/>
    <w:rsid w:val="713C49A4"/>
    <w:rsid w:val="713E0FAB"/>
    <w:rsid w:val="713E488C"/>
    <w:rsid w:val="713F5623"/>
    <w:rsid w:val="713F7D19"/>
    <w:rsid w:val="7141437C"/>
    <w:rsid w:val="71416653"/>
    <w:rsid w:val="71453E6C"/>
    <w:rsid w:val="71461992"/>
    <w:rsid w:val="71474497"/>
    <w:rsid w:val="7148395C"/>
    <w:rsid w:val="7148570A"/>
    <w:rsid w:val="714A3FD1"/>
    <w:rsid w:val="714A76D4"/>
    <w:rsid w:val="714B637E"/>
    <w:rsid w:val="714E0847"/>
    <w:rsid w:val="714E5149"/>
    <w:rsid w:val="714E7FEC"/>
    <w:rsid w:val="7150286D"/>
    <w:rsid w:val="71520337"/>
    <w:rsid w:val="71522881"/>
    <w:rsid w:val="71562481"/>
    <w:rsid w:val="71562A57"/>
    <w:rsid w:val="715916C6"/>
    <w:rsid w:val="71593474"/>
    <w:rsid w:val="715A42ED"/>
    <w:rsid w:val="715B62AC"/>
    <w:rsid w:val="715E72EE"/>
    <w:rsid w:val="715F4802"/>
    <w:rsid w:val="71604254"/>
    <w:rsid w:val="7161565F"/>
    <w:rsid w:val="71620B0D"/>
    <w:rsid w:val="71663DE2"/>
    <w:rsid w:val="716943CF"/>
    <w:rsid w:val="716A32C2"/>
    <w:rsid w:val="716B1121"/>
    <w:rsid w:val="716B31A7"/>
    <w:rsid w:val="716B6503"/>
    <w:rsid w:val="716B764B"/>
    <w:rsid w:val="717002D9"/>
    <w:rsid w:val="71724535"/>
    <w:rsid w:val="71736A59"/>
    <w:rsid w:val="717671F4"/>
    <w:rsid w:val="71787AB8"/>
    <w:rsid w:val="717D0A7B"/>
    <w:rsid w:val="717D79A1"/>
    <w:rsid w:val="717E737E"/>
    <w:rsid w:val="718030F6"/>
    <w:rsid w:val="71817E25"/>
    <w:rsid w:val="718317A4"/>
    <w:rsid w:val="718421E7"/>
    <w:rsid w:val="71863163"/>
    <w:rsid w:val="71866233"/>
    <w:rsid w:val="71871A0A"/>
    <w:rsid w:val="7187709C"/>
    <w:rsid w:val="718A11B3"/>
    <w:rsid w:val="718A1378"/>
    <w:rsid w:val="718A5D23"/>
    <w:rsid w:val="718C1A9B"/>
    <w:rsid w:val="7190609E"/>
    <w:rsid w:val="719135DB"/>
    <w:rsid w:val="71923075"/>
    <w:rsid w:val="71924BD7"/>
    <w:rsid w:val="71946BA2"/>
    <w:rsid w:val="71955149"/>
    <w:rsid w:val="719800B8"/>
    <w:rsid w:val="71981107"/>
    <w:rsid w:val="71997D14"/>
    <w:rsid w:val="719A3A8C"/>
    <w:rsid w:val="719E3129"/>
    <w:rsid w:val="71A04C99"/>
    <w:rsid w:val="71A05546"/>
    <w:rsid w:val="71A24F75"/>
    <w:rsid w:val="71A568CB"/>
    <w:rsid w:val="71A64371"/>
    <w:rsid w:val="71A878F5"/>
    <w:rsid w:val="71A954DF"/>
    <w:rsid w:val="71AC0F0C"/>
    <w:rsid w:val="71AC4CBB"/>
    <w:rsid w:val="71AD7C63"/>
    <w:rsid w:val="71AF0F47"/>
    <w:rsid w:val="71AF2DBE"/>
    <w:rsid w:val="71B00AA6"/>
    <w:rsid w:val="71B11502"/>
    <w:rsid w:val="71B24F92"/>
    <w:rsid w:val="71B3653C"/>
    <w:rsid w:val="71B53BD5"/>
    <w:rsid w:val="71B73BB5"/>
    <w:rsid w:val="71B92164"/>
    <w:rsid w:val="71BE777B"/>
    <w:rsid w:val="71BE790F"/>
    <w:rsid w:val="71C05700"/>
    <w:rsid w:val="71C1506F"/>
    <w:rsid w:val="71C31235"/>
    <w:rsid w:val="71C81208"/>
    <w:rsid w:val="71CA25C3"/>
    <w:rsid w:val="71CD4E2F"/>
    <w:rsid w:val="71CE669B"/>
    <w:rsid w:val="71CF3736"/>
    <w:rsid w:val="71D04E8D"/>
    <w:rsid w:val="71D13952"/>
    <w:rsid w:val="71D35449"/>
    <w:rsid w:val="71D508F3"/>
    <w:rsid w:val="71D50B84"/>
    <w:rsid w:val="71D60BBA"/>
    <w:rsid w:val="71D71888"/>
    <w:rsid w:val="71DA0690"/>
    <w:rsid w:val="71DC40A5"/>
    <w:rsid w:val="71DC5E53"/>
    <w:rsid w:val="71DC643D"/>
    <w:rsid w:val="71DE7E1D"/>
    <w:rsid w:val="71DF1DEA"/>
    <w:rsid w:val="71DF565B"/>
    <w:rsid w:val="71DF7820"/>
    <w:rsid w:val="71E522DA"/>
    <w:rsid w:val="71E56D06"/>
    <w:rsid w:val="71E573FD"/>
    <w:rsid w:val="71E87C9D"/>
    <w:rsid w:val="71EA0570"/>
    <w:rsid w:val="71EA4A14"/>
    <w:rsid w:val="71EC42E8"/>
    <w:rsid w:val="71EE3A69"/>
    <w:rsid w:val="71F06803"/>
    <w:rsid w:val="71F614AF"/>
    <w:rsid w:val="71F91A71"/>
    <w:rsid w:val="71F92EA9"/>
    <w:rsid w:val="71F97130"/>
    <w:rsid w:val="71FA58F2"/>
    <w:rsid w:val="71FB098F"/>
    <w:rsid w:val="71FB09CF"/>
    <w:rsid w:val="71FB4B45"/>
    <w:rsid w:val="71FD5683"/>
    <w:rsid w:val="71FE226D"/>
    <w:rsid w:val="71FE4C01"/>
    <w:rsid w:val="71FF3B8D"/>
    <w:rsid w:val="72007D93"/>
    <w:rsid w:val="720134C8"/>
    <w:rsid w:val="720154E7"/>
    <w:rsid w:val="72037883"/>
    <w:rsid w:val="720417BF"/>
    <w:rsid w:val="720553A9"/>
    <w:rsid w:val="72093F5B"/>
    <w:rsid w:val="720A713E"/>
    <w:rsid w:val="720C6BC1"/>
    <w:rsid w:val="720D2C5A"/>
    <w:rsid w:val="720F142F"/>
    <w:rsid w:val="721177AF"/>
    <w:rsid w:val="72121874"/>
    <w:rsid w:val="72141A90"/>
    <w:rsid w:val="72143FCE"/>
    <w:rsid w:val="721B37CB"/>
    <w:rsid w:val="721B7BA0"/>
    <w:rsid w:val="721D26F3"/>
    <w:rsid w:val="721D4D44"/>
    <w:rsid w:val="721D6B97"/>
    <w:rsid w:val="721E571E"/>
    <w:rsid w:val="72231CD3"/>
    <w:rsid w:val="7225252B"/>
    <w:rsid w:val="72253C9E"/>
    <w:rsid w:val="72273539"/>
    <w:rsid w:val="72283D07"/>
    <w:rsid w:val="722A12B4"/>
    <w:rsid w:val="722A4525"/>
    <w:rsid w:val="722C0B88"/>
    <w:rsid w:val="722E3F28"/>
    <w:rsid w:val="722F2426"/>
    <w:rsid w:val="72304FD3"/>
    <w:rsid w:val="72307C2F"/>
    <w:rsid w:val="7232499B"/>
    <w:rsid w:val="72340AFB"/>
    <w:rsid w:val="72343EE1"/>
    <w:rsid w:val="7238577F"/>
    <w:rsid w:val="72395053"/>
    <w:rsid w:val="723B526F"/>
    <w:rsid w:val="723D2D95"/>
    <w:rsid w:val="723F4C37"/>
    <w:rsid w:val="724063E2"/>
    <w:rsid w:val="72412599"/>
    <w:rsid w:val="724300A7"/>
    <w:rsid w:val="7244017F"/>
    <w:rsid w:val="7247251E"/>
    <w:rsid w:val="72483A8B"/>
    <w:rsid w:val="724A3704"/>
    <w:rsid w:val="724A7584"/>
    <w:rsid w:val="724F1DF1"/>
    <w:rsid w:val="724F5796"/>
    <w:rsid w:val="7251239D"/>
    <w:rsid w:val="725325B9"/>
    <w:rsid w:val="725414D9"/>
    <w:rsid w:val="725544D6"/>
    <w:rsid w:val="725620A9"/>
    <w:rsid w:val="72571C3A"/>
    <w:rsid w:val="72572EF3"/>
    <w:rsid w:val="725837B7"/>
    <w:rsid w:val="72587BCF"/>
    <w:rsid w:val="725917E7"/>
    <w:rsid w:val="725B76BF"/>
    <w:rsid w:val="725C1891"/>
    <w:rsid w:val="725E0A4D"/>
    <w:rsid w:val="7263249F"/>
    <w:rsid w:val="726447C6"/>
    <w:rsid w:val="7265409A"/>
    <w:rsid w:val="72655E48"/>
    <w:rsid w:val="72673B98"/>
    <w:rsid w:val="72676064"/>
    <w:rsid w:val="726821DE"/>
    <w:rsid w:val="72695938"/>
    <w:rsid w:val="726B7AEF"/>
    <w:rsid w:val="726E609F"/>
    <w:rsid w:val="726F6CC7"/>
    <w:rsid w:val="72706B69"/>
    <w:rsid w:val="727147ED"/>
    <w:rsid w:val="72734DB0"/>
    <w:rsid w:val="72751354"/>
    <w:rsid w:val="72751383"/>
    <w:rsid w:val="727A5D97"/>
    <w:rsid w:val="727A7B45"/>
    <w:rsid w:val="727E1A49"/>
    <w:rsid w:val="727E6659"/>
    <w:rsid w:val="727F0FDB"/>
    <w:rsid w:val="727F5D94"/>
    <w:rsid w:val="727F6E2D"/>
    <w:rsid w:val="72803E9E"/>
    <w:rsid w:val="72804879"/>
    <w:rsid w:val="72804FFD"/>
    <w:rsid w:val="72832872"/>
    <w:rsid w:val="72837CEE"/>
    <w:rsid w:val="72842772"/>
    <w:rsid w:val="72844AE1"/>
    <w:rsid w:val="72857D10"/>
    <w:rsid w:val="7289422C"/>
    <w:rsid w:val="728A3A7F"/>
    <w:rsid w:val="728C1627"/>
    <w:rsid w:val="728D3603"/>
    <w:rsid w:val="728D396E"/>
    <w:rsid w:val="72907369"/>
    <w:rsid w:val="7291371D"/>
    <w:rsid w:val="72916C3D"/>
    <w:rsid w:val="72966949"/>
    <w:rsid w:val="7298446F"/>
    <w:rsid w:val="729A1756"/>
    <w:rsid w:val="729A2D60"/>
    <w:rsid w:val="729B6B8D"/>
    <w:rsid w:val="729D57ED"/>
    <w:rsid w:val="729D5DF1"/>
    <w:rsid w:val="729E734C"/>
    <w:rsid w:val="72A20E4A"/>
    <w:rsid w:val="72A2709C"/>
    <w:rsid w:val="72A42E14"/>
    <w:rsid w:val="72A44E16"/>
    <w:rsid w:val="72A50402"/>
    <w:rsid w:val="72A51C4F"/>
    <w:rsid w:val="72A92197"/>
    <w:rsid w:val="72A9321D"/>
    <w:rsid w:val="72AA67FC"/>
    <w:rsid w:val="72AC3A77"/>
    <w:rsid w:val="72AC52D3"/>
    <w:rsid w:val="72AC622E"/>
    <w:rsid w:val="72AD0A24"/>
    <w:rsid w:val="72B03DB8"/>
    <w:rsid w:val="72B069D7"/>
    <w:rsid w:val="72B1108D"/>
    <w:rsid w:val="72B34E05"/>
    <w:rsid w:val="72B42B18"/>
    <w:rsid w:val="72B50B7E"/>
    <w:rsid w:val="72B666A4"/>
    <w:rsid w:val="72B76AC9"/>
    <w:rsid w:val="72B76C1B"/>
    <w:rsid w:val="72B83FA1"/>
    <w:rsid w:val="72BD5C84"/>
    <w:rsid w:val="72BE27FF"/>
    <w:rsid w:val="72BE7683"/>
    <w:rsid w:val="72BF19FC"/>
    <w:rsid w:val="72C47013"/>
    <w:rsid w:val="72C54B39"/>
    <w:rsid w:val="72C643BE"/>
    <w:rsid w:val="72C708B1"/>
    <w:rsid w:val="72C7270A"/>
    <w:rsid w:val="72C840F4"/>
    <w:rsid w:val="72C90710"/>
    <w:rsid w:val="72CF405E"/>
    <w:rsid w:val="72D01335"/>
    <w:rsid w:val="72D15628"/>
    <w:rsid w:val="72D54407"/>
    <w:rsid w:val="72D765F2"/>
    <w:rsid w:val="72D83A3E"/>
    <w:rsid w:val="72DA3C77"/>
    <w:rsid w:val="72DA4A88"/>
    <w:rsid w:val="72DB610A"/>
    <w:rsid w:val="72DD00D4"/>
    <w:rsid w:val="72DD1E82"/>
    <w:rsid w:val="72E01973"/>
    <w:rsid w:val="72E053BC"/>
    <w:rsid w:val="72E06315"/>
    <w:rsid w:val="72E1141E"/>
    <w:rsid w:val="72E11648"/>
    <w:rsid w:val="72E158F4"/>
    <w:rsid w:val="72E2292C"/>
    <w:rsid w:val="72E2393D"/>
    <w:rsid w:val="72E43211"/>
    <w:rsid w:val="72E66F89"/>
    <w:rsid w:val="72E70F53"/>
    <w:rsid w:val="72E7632A"/>
    <w:rsid w:val="72E94CCB"/>
    <w:rsid w:val="72EB3D62"/>
    <w:rsid w:val="72EC6569"/>
    <w:rsid w:val="72ED6C32"/>
    <w:rsid w:val="72F0605A"/>
    <w:rsid w:val="72F316A6"/>
    <w:rsid w:val="72F41572"/>
    <w:rsid w:val="72F773E8"/>
    <w:rsid w:val="72FB055A"/>
    <w:rsid w:val="72FE248C"/>
    <w:rsid w:val="72FE511A"/>
    <w:rsid w:val="72FF1353"/>
    <w:rsid w:val="72FF5409"/>
    <w:rsid w:val="73044B82"/>
    <w:rsid w:val="7305538E"/>
    <w:rsid w:val="73061D27"/>
    <w:rsid w:val="730638F5"/>
    <w:rsid w:val="7306587D"/>
    <w:rsid w:val="73081A87"/>
    <w:rsid w:val="730A082E"/>
    <w:rsid w:val="730B2698"/>
    <w:rsid w:val="730E21E9"/>
    <w:rsid w:val="730E5902"/>
    <w:rsid w:val="73125FD0"/>
    <w:rsid w:val="7318110C"/>
    <w:rsid w:val="73197586"/>
    <w:rsid w:val="731A2717"/>
    <w:rsid w:val="731A58B0"/>
    <w:rsid w:val="731A63F7"/>
    <w:rsid w:val="731B1375"/>
    <w:rsid w:val="731B6D43"/>
    <w:rsid w:val="731C0BFD"/>
    <w:rsid w:val="731C29AB"/>
    <w:rsid w:val="731D23D7"/>
    <w:rsid w:val="7320364D"/>
    <w:rsid w:val="7320484E"/>
    <w:rsid w:val="73222A16"/>
    <w:rsid w:val="7322759A"/>
    <w:rsid w:val="73237499"/>
    <w:rsid w:val="73242D85"/>
    <w:rsid w:val="73246A17"/>
    <w:rsid w:val="73247AB1"/>
    <w:rsid w:val="73261A7B"/>
    <w:rsid w:val="73285F11"/>
    <w:rsid w:val="7329156C"/>
    <w:rsid w:val="7329331A"/>
    <w:rsid w:val="73297156"/>
    <w:rsid w:val="732A641F"/>
    <w:rsid w:val="732A68C6"/>
    <w:rsid w:val="732B0E40"/>
    <w:rsid w:val="732B2849"/>
    <w:rsid w:val="732B64F1"/>
    <w:rsid w:val="732C3097"/>
    <w:rsid w:val="732C4583"/>
    <w:rsid w:val="732D105C"/>
    <w:rsid w:val="732D2E0A"/>
    <w:rsid w:val="733046A8"/>
    <w:rsid w:val="73320420"/>
    <w:rsid w:val="733221CE"/>
    <w:rsid w:val="73347057"/>
    <w:rsid w:val="7336545D"/>
    <w:rsid w:val="73375A36"/>
    <w:rsid w:val="73393941"/>
    <w:rsid w:val="73394BB6"/>
    <w:rsid w:val="733C099B"/>
    <w:rsid w:val="73401FB5"/>
    <w:rsid w:val="734343DB"/>
    <w:rsid w:val="7346211D"/>
    <w:rsid w:val="73463ECB"/>
    <w:rsid w:val="734739ED"/>
    <w:rsid w:val="7349043F"/>
    <w:rsid w:val="7349576A"/>
    <w:rsid w:val="734B14E2"/>
    <w:rsid w:val="734B35B5"/>
    <w:rsid w:val="734B4697"/>
    <w:rsid w:val="734B4857"/>
    <w:rsid w:val="734B4DD9"/>
    <w:rsid w:val="734B5ED4"/>
    <w:rsid w:val="734D11C2"/>
    <w:rsid w:val="734D7008"/>
    <w:rsid w:val="734E4B2E"/>
    <w:rsid w:val="7350605D"/>
    <w:rsid w:val="7351451B"/>
    <w:rsid w:val="73517F54"/>
    <w:rsid w:val="735515CE"/>
    <w:rsid w:val="735A34D3"/>
    <w:rsid w:val="735C01EE"/>
    <w:rsid w:val="735C732F"/>
    <w:rsid w:val="735E1215"/>
    <w:rsid w:val="73614376"/>
    <w:rsid w:val="7362441D"/>
    <w:rsid w:val="736600CA"/>
    <w:rsid w:val="73682094"/>
    <w:rsid w:val="73682359"/>
    <w:rsid w:val="73691A00"/>
    <w:rsid w:val="736B6414"/>
    <w:rsid w:val="736F5C2F"/>
    <w:rsid w:val="73703EC0"/>
    <w:rsid w:val="73724CC1"/>
    <w:rsid w:val="73740A39"/>
    <w:rsid w:val="7375030D"/>
    <w:rsid w:val="737621F4"/>
    <w:rsid w:val="73766ABC"/>
    <w:rsid w:val="7377769E"/>
    <w:rsid w:val="73794C1A"/>
    <w:rsid w:val="737A6252"/>
    <w:rsid w:val="737B6A68"/>
    <w:rsid w:val="737D22D8"/>
    <w:rsid w:val="737E05DC"/>
    <w:rsid w:val="737E5413"/>
    <w:rsid w:val="738102AD"/>
    <w:rsid w:val="7382028F"/>
    <w:rsid w:val="73836ECE"/>
    <w:rsid w:val="73837AC6"/>
    <w:rsid w:val="73840550"/>
    <w:rsid w:val="73886EEC"/>
    <w:rsid w:val="738A025C"/>
    <w:rsid w:val="738A78DD"/>
    <w:rsid w:val="738C00CF"/>
    <w:rsid w:val="738F5872"/>
    <w:rsid w:val="738F7621"/>
    <w:rsid w:val="73926F7F"/>
    <w:rsid w:val="73927111"/>
    <w:rsid w:val="739457AC"/>
    <w:rsid w:val="73970283"/>
    <w:rsid w:val="73997532"/>
    <w:rsid w:val="739B5A61"/>
    <w:rsid w:val="739C7F8F"/>
    <w:rsid w:val="739E54A5"/>
    <w:rsid w:val="739F35DC"/>
    <w:rsid w:val="73A42326"/>
    <w:rsid w:val="73A4264C"/>
    <w:rsid w:val="73A429A0"/>
    <w:rsid w:val="73A53E48"/>
    <w:rsid w:val="73A67F46"/>
    <w:rsid w:val="73A71C56"/>
    <w:rsid w:val="73AA0C69"/>
    <w:rsid w:val="73AB01D2"/>
    <w:rsid w:val="73AB1F81"/>
    <w:rsid w:val="73AE17DF"/>
    <w:rsid w:val="73B0192A"/>
    <w:rsid w:val="73B04B84"/>
    <w:rsid w:val="73B12917"/>
    <w:rsid w:val="73B21561"/>
    <w:rsid w:val="73B21A6E"/>
    <w:rsid w:val="73B26923"/>
    <w:rsid w:val="73B32C53"/>
    <w:rsid w:val="73B52DFF"/>
    <w:rsid w:val="73B558E4"/>
    <w:rsid w:val="73B56C34"/>
    <w:rsid w:val="73B61051"/>
    <w:rsid w:val="73B726D3"/>
    <w:rsid w:val="73B9469D"/>
    <w:rsid w:val="73B94848"/>
    <w:rsid w:val="73BA21C4"/>
    <w:rsid w:val="73BA5A16"/>
    <w:rsid w:val="73BC418E"/>
    <w:rsid w:val="73BF4107"/>
    <w:rsid w:val="73C53042"/>
    <w:rsid w:val="73C90572"/>
    <w:rsid w:val="73CA0659"/>
    <w:rsid w:val="73CD19B2"/>
    <w:rsid w:val="73CD1EF7"/>
    <w:rsid w:val="73CE492A"/>
    <w:rsid w:val="73CE5A22"/>
    <w:rsid w:val="73CF20E4"/>
    <w:rsid w:val="73D45CB8"/>
    <w:rsid w:val="73D56A03"/>
    <w:rsid w:val="73D634A1"/>
    <w:rsid w:val="73D74B24"/>
    <w:rsid w:val="73D84335"/>
    <w:rsid w:val="73D95029"/>
    <w:rsid w:val="73D96AC5"/>
    <w:rsid w:val="73DA1D2B"/>
    <w:rsid w:val="73DA4EA8"/>
    <w:rsid w:val="73DC0BA1"/>
    <w:rsid w:val="73DC3780"/>
    <w:rsid w:val="73DE730E"/>
    <w:rsid w:val="73E31007"/>
    <w:rsid w:val="73E3171A"/>
    <w:rsid w:val="73E51F06"/>
    <w:rsid w:val="73E571CA"/>
    <w:rsid w:val="73E659BE"/>
    <w:rsid w:val="73E7745D"/>
    <w:rsid w:val="73E81B7A"/>
    <w:rsid w:val="73E84833"/>
    <w:rsid w:val="73EB1A25"/>
    <w:rsid w:val="73EB2787"/>
    <w:rsid w:val="73EC290E"/>
    <w:rsid w:val="73EC3F3C"/>
    <w:rsid w:val="73ED4E2F"/>
    <w:rsid w:val="73F076FD"/>
    <w:rsid w:val="73F23058"/>
    <w:rsid w:val="73F2766C"/>
    <w:rsid w:val="73F30440"/>
    <w:rsid w:val="73F40B6B"/>
    <w:rsid w:val="73F73418"/>
    <w:rsid w:val="73F863E7"/>
    <w:rsid w:val="73F86908"/>
    <w:rsid w:val="73F97190"/>
    <w:rsid w:val="73FA488D"/>
    <w:rsid w:val="73FB06D8"/>
    <w:rsid w:val="73FB4B86"/>
    <w:rsid w:val="73FD47DE"/>
    <w:rsid w:val="73FD4CE9"/>
    <w:rsid w:val="73FD6BAD"/>
    <w:rsid w:val="73FE0302"/>
    <w:rsid w:val="74040D4C"/>
    <w:rsid w:val="740810E3"/>
    <w:rsid w:val="74081181"/>
    <w:rsid w:val="740A4EF9"/>
    <w:rsid w:val="740B42C1"/>
    <w:rsid w:val="740B6238"/>
    <w:rsid w:val="740C6999"/>
    <w:rsid w:val="740C6EC3"/>
    <w:rsid w:val="740D4725"/>
    <w:rsid w:val="740D6797"/>
    <w:rsid w:val="740F0761"/>
    <w:rsid w:val="740F1125"/>
    <w:rsid w:val="741144D9"/>
    <w:rsid w:val="74150F5A"/>
    <w:rsid w:val="74155C4F"/>
    <w:rsid w:val="7419338E"/>
    <w:rsid w:val="741A35F5"/>
    <w:rsid w:val="741A3CA7"/>
    <w:rsid w:val="741A4194"/>
    <w:rsid w:val="741C0117"/>
    <w:rsid w:val="741D7B5A"/>
    <w:rsid w:val="741E09A4"/>
    <w:rsid w:val="741E2752"/>
    <w:rsid w:val="74214EF4"/>
    <w:rsid w:val="7423420D"/>
    <w:rsid w:val="74237481"/>
    <w:rsid w:val="74254024"/>
    <w:rsid w:val="74292A8B"/>
    <w:rsid w:val="742A7108"/>
    <w:rsid w:val="742A7349"/>
    <w:rsid w:val="742C4E6F"/>
    <w:rsid w:val="742E4A13"/>
    <w:rsid w:val="742F3DA7"/>
    <w:rsid w:val="74302426"/>
    <w:rsid w:val="743146DE"/>
    <w:rsid w:val="7432096D"/>
    <w:rsid w:val="7434296E"/>
    <w:rsid w:val="74365CEE"/>
    <w:rsid w:val="743774E1"/>
    <w:rsid w:val="74381A66"/>
    <w:rsid w:val="743B1556"/>
    <w:rsid w:val="743B50B2"/>
    <w:rsid w:val="743C2496"/>
    <w:rsid w:val="743C6577"/>
    <w:rsid w:val="743E2DF5"/>
    <w:rsid w:val="743E4BA3"/>
    <w:rsid w:val="7440091B"/>
    <w:rsid w:val="74402B38"/>
    <w:rsid w:val="74420ABE"/>
    <w:rsid w:val="74421ACF"/>
    <w:rsid w:val="744228E5"/>
    <w:rsid w:val="7443040B"/>
    <w:rsid w:val="744321B9"/>
    <w:rsid w:val="74463220"/>
    <w:rsid w:val="74475577"/>
    <w:rsid w:val="744C21E9"/>
    <w:rsid w:val="744D3038"/>
    <w:rsid w:val="745045D0"/>
    <w:rsid w:val="74512B28"/>
    <w:rsid w:val="74512D3F"/>
    <w:rsid w:val="74542204"/>
    <w:rsid w:val="74557E99"/>
    <w:rsid w:val="74597C2E"/>
    <w:rsid w:val="745A513E"/>
    <w:rsid w:val="745A73FA"/>
    <w:rsid w:val="745D4741"/>
    <w:rsid w:val="74606C6B"/>
    <w:rsid w:val="74606F65"/>
    <w:rsid w:val="74610332"/>
    <w:rsid w:val="74626AE3"/>
    <w:rsid w:val="7463361B"/>
    <w:rsid w:val="74640AAD"/>
    <w:rsid w:val="74666734"/>
    <w:rsid w:val="746B5BBC"/>
    <w:rsid w:val="746D0524"/>
    <w:rsid w:val="746D5A24"/>
    <w:rsid w:val="746D7EEA"/>
    <w:rsid w:val="747131CA"/>
    <w:rsid w:val="74721EB0"/>
    <w:rsid w:val="74732A9E"/>
    <w:rsid w:val="747416AB"/>
    <w:rsid w:val="7475169E"/>
    <w:rsid w:val="74756F0C"/>
    <w:rsid w:val="747B2F53"/>
    <w:rsid w:val="747D38BA"/>
    <w:rsid w:val="747F19C5"/>
    <w:rsid w:val="747F58E7"/>
    <w:rsid w:val="748254AF"/>
    <w:rsid w:val="74833E45"/>
    <w:rsid w:val="748527D2"/>
    <w:rsid w:val="748841B8"/>
    <w:rsid w:val="7489557A"/>
    <w:rsid w:val="748A53C5"/>
    <w:rsid w:val="748D1686"/>
    <w:rsid w:val="748D7C4A"/>
    <w:rsid w:val="749134A8"/>
    <w:rsid w:val="74914236"/>
    <w:rsid w:val="74934977"/>
    <w:rsid w:val="74940C67"/>
    <w:rsid w:val="749A44CF"/>
    <w:rsid w:val="749A6F4E"/>
    <w:rsid w:val="749B6E86"/>
    <w:rsid w:val="749C6F6A"/>
    <w:rsid w:val="749E3893"/>
    <w:rsid w:val="749F5295"/>
    <w:rsid w:val="74A12FE6"/>
    <w:rsid w:val="74A25132"/>
    <w:rsid w:val="74A265AE"/>
    <w:rsid w:val="74A3405B"/>
    <w:rsid w:val="74A40EAA"/>
    <w:rsid w:val="74A432CE"/>
    <w:rsid w:val="74A542C6"/>
    <w:rsid w:val="74A569D0"/>
    <w:rsid w:val="74A6030B"/>
    <w:rsid w:val="74A66C9F"/>
    <w:rsid w:val="74A838B4"/>
    <w:rsid w:val="74AB584E"/>
    <w:rsid w:val="74AF5AA0"/>
    <w:rsid w:val="74B15555"/>
    <w:rsid w:val="74B31BBC"/>
    <w:rsid w:val="74B45753"/>
    <w:rsid w:val="74B65081"/>
    <w:rsid w:val="74B92FE6"/>
    <w:rsid w:val="74BB2057"/>
    <w:rsid w:val="74BB5B7F"/>
    <w:rsid w:val="74BC4676"/>
    <w:rsid w:val="74BD1F6B"/>
    <w:rsid w:val="74BF4E39"/>
    <w:rsid w:val="74C01A5C"/>
    <w:rsid w:val="74C05E18"/>
    <w:rsid w:val="74C15FE0"/>
    <w:rsid w:val="74C376A4"/>
    <w:rsid w:val="74C52AF5"/>
    <w:rsid w:val="74C90910"/>
    <w:rsid w:val="74CA3E3E"/>
    <w:rsid w:val="74CA4688"/>
    <w:rsid w:val="74CF5FD3"/>
    <w:rsid w:val="74D211F6"/>
    <w:rsid w:val="74D379E1"/>
    <w:rsid w:val="74D43754"/>
    <w:rsid w:val="74D6031D"/>
    <w:rsid w:val="74D63474"/>
    <w:rsid w:val="74DA0D6F"/>
    <w:rsid w:val="74DA2B1D"/>
    <w:rsid w:val="74DD0860"/>
    <w:rsid w:val="74DD43BC"/>
    <w:rsid w:val="74DE7605"/>
    <w:rsid w:val="74DF1CFC"/>
    <w:rsid w:val="74DF1EE2"/>
    <w:rsid w:val="74E10C1C"/>
    <w:rsid w:val="74E10D62"/>
    <w:rsid w:val="74E14D94"/>
    <w:rsid w:val="74E16A4F"/>
    <w:rsid w:val="74E2268D"/>
    <w:rsid w:val="74E2269B"/>
    <w:rsid w:val="74E27702"/>
    <w:rsid w:val="74E30BD9"/>
    <w:rsid w:val="74E35AFB"/>
    <w:rsid w:val="74E36DE6"/>
    <w:rsid w:val="74E41BEE"/>
    <w:rsid w:val="74E478A5"/>
    <w:rsid w:val="74E57F5F"/>
    <w:rsid w:val="74E852DF"/>
    <w:rsid w:val="74EB77C6"/>
    <w:rsid w:val="74EB7FEB"/>
    <w:rsid w:val="74EC0779"/>
    <w:rsid w:val="74EC6B9B"/>
    <w:rsid w:val="74EE65C9"/>
    <w:rsid w:val="74EF5CDB"/>
    <w:rsid w:val="74F31E31"/>
    <w:rsid w:val="74F6547D"/>
    <w:rsid w:val="74F6722B"/>
    <w:rsid w:val="74FA0ACC"/>
    <w:rsid w:val="74FA1909"/>
    <w:rsid w:val="74FA6600"/>
    <w:rsid w:val="74FC0CE6"/>
    <w:rsid w:val="74FD0D8D"/>
    <w:rsid w:val="74FD680C"/>
    <w:rsid w:val="74FF6E62"/>
    <w:rsid w:val="75001F90"/>
    <w:rsid w:val="75022C6C"/>
    <w:rsid w:val="75023E22"/>
    <w:rsid w:val="7507750A"/>
    <w:rsid w:val="75080E44"/>
    <w:rsid w:val="750951B1"/>
    <w:rsid w:val="750B3ADF"/>
    <w:rsid w:val="750C7DAF"/>
    <w:rsid w:val="750E08F8"/>
    <w:rsid w:val="750E2858"/>
    <w:rsid w:val="751002ED"/>
    <w:rsid w:val="75100EF0"/>
    <w:rsid w:val="751021BE"/>
    <w:rsid w:val="7510653F"/>
    <w:rsid w:val="751122B7"/>
    <w:rsid w:val="75143E7A"/>
    <w:rsid w:val="75183646"/>
    <w:rsid w:val="751A5610"/>
    <w:rsid w:val="751C3136"/>
    <w:rsid w:val="751D3345"/>
    <w:rsid w:val="751F6782"/>
    <w:rsid w:val="752124FA"/>
    <w:rsid w:val="75213114"/>
    <w:rsid w:val="752306D3"/>
    <w:rsid w:val="75230B14"/>
    <w:rsid w:val="75260653"/>
    <w:rsid w:val="75267B11"/>
    <w:rsid w:val="75274498"/>
    <w:rsid w:val="752975C2"/>
    <w:rsid w:val="752B3379"/>
    <w:rsid w:val="752E7064"/>
    <w:rsid w:val="75305569"/>
    <w:rsid w:val="753077CC"/>
    <w:rsid w:val="75311728"/>
    <w:rsid w:val="753173F7"/>
    <w:rsid w:val="7534733C"/>
    <w:rsid w:val="7535244A"/>
    <w:rsid w:val="753541F8"/>
    <w:rsid w:val="75355FA6"/>
    <w:rsid w:val="75363ACC"/>
    <w:rsid w:val="75366F8A"/>
    <w:rsid w:val="75392F59"/>
    <w:rsid w:val="75394239"/>
    <w:rsid w:val="753A7A60"/>
    <w:rsid w:val="753C1715"/>
    <w:rsid w:val="753D4242"/>
    <w:rsid w:val="753E1130"/>
    <w:rsid w:val="75432EFE"/>
    <w:rsid w:val="75461F61"/>
    <w:rsid w:val="75463EA5"/>
    <w:rsid w:val="754857A5"/>
    <w:rsid w:val="754B1259"/>
    <w:rsid w:val="754B43E1"/>
    <w:rsid w:val="754B5B64"/>
    <w:rsid w:val="754C32EF"/>
    <w:rsid w:val="754E350B"/>
    <w:rsid w:val="755060CA"/>
    <w:rsid w:val="75524DAA"/>
    <w:rsid w:val="7554333A"/>
    <w:rsid w:val="75555744"/>
    <w:rsid w:val="75555FAC"/>
    <w:rsid w:val="75562D07"/>
    <w:rsid w:val="7557586C"/>
    <w:rsid w:val="755865BB"/>
    <w:rsid w:val="755A2F3D"/>
    <w:rsid w:val="755C3532"/>
    <w:rsid w:val="755D25BD"/>
    <w:rsid w:val="755D72AA"/>
    <w:rsid w:val="755E374E"/>
    <w:rsid w:val="755F17E7"/>
    <w:rsid w:val="75610B49"/>
    <w:rsid w:val="7564041E"/>
    <w:rsid w:val="75656D39"/>
    <w:rsid w:val="75671ED7"/>
    <w:rsid w:val="756D0F62"/>
    <w:rsid w:val="756D5B2E"/>
    <w:rsid w:val="756E1D57"/>
    <w:rsid w:val="75704342"/>
    <w:rsid w:val="75774810"/>
    <w:rsid w:val="757800AD"/>
    <w:rsid w:val="757D2637"/>
    <w:rsid w:val="757E794D"/>
    <w:rsid w:val="757F1917"/>
    <w:rsid w:val="75801CDE"/>
    <w:rsid w:val="75805C64"/>
    <w:rsid w:val="758111EB"/>
    <w:rsid w:val="75866801"/>
    <w:rsid w:val="75895700"/>
    <w:rsid w:val="758B3E18"/>
    <w:rsid w:val="758B664D"/>
    <w:rsid w:val="758D7ACA"/>
    <w:rsid w:val="758E3B34"/>
    <w:rsid w:val="758E56BC"/>
    <w:rsid w:val="75906452"/>
    <w:rsid w:val="75910306"/>
    <w:rsid w:val="75915EA6"/>
    <w:rsid w:val="75927A7F"/>
    <w:rsid w:val="7594313E"/>
    <w:rsid w:val="75947170"/>
    <w:rsid w:val="75991090"/>
    <w:rsid w:val="759A72FD"/>
    <w:rsid w:val="75A1363B"/>
    <w:rsid w:val="75A1734C"/>
    <w:rsid w:val="75A650F5"/>
    <w:rsid w:val="75A665D2"/>
    <w:rsid w:val="75A71333"/>
    <w:rsid w:val="75A80D57"/>
    <w:rsid w:val="75A924F0"/>
    <w:rsid w:val="75AA6A0D"/>
    <w:rsid w:val="75AC42E3"/>
    <w:rsid w:val="75AE267A"/>
    <w:rsid w:val="75AF117F"/>
    <w:rsid w:val="75AF7423"/>
    <w:rsid w:val="75B0219A"/>
    <w:rsid w:val="75B0387E"/>
    <w:rsid w:val="75B101FB"/>
    <w:rsid w:val="75B26F66"/>
    <w:rsid w:val="75B50E95"/>
    <w:rsid w:val="75B55338"/>
    <w:rsid w:val="75B72E5F"/>
    <w:rsid w:val="75B76BB5"/>
    <w:rsid w:val="75B76E8C"/>
    <w:rsid w:val="75B97013"/>
    <w:rsid w:val="75B97B95"/>
    <w:rsid w:val="75BC5036"/>
    <w:rsid w:val="75BD5966"/>
    <w:rsid w:val="75BE5B03"/>
    <w:rsid w:val="75BF7F65"/>
    <w:rsid w:val="75C6232E"/>
    <w:rsid w:val="75CA24EA"/>
    <w:rsid w:val="75CC281E"/>
    <w:rsid w:val="75CC73B7"/>
    <w:rsid w:val="75CD3A2D"/>
    <w:rsid w:val="75CD5C1F"/>
    <w:rsid w:val="75CD61DE"/>
    <w:rsid w:val="75CD68FF"/>
    <w:rsid w:val="75CE052B"/>
    <w:rsid w:val="75CF01A8"/>
    <w:rsid w:val="75CF09BD"/>
    <w:rsid w:val="75CF1DAB"/>
    <w:rsid w:val="75CF3B98"/>
    <w:rsid w:val="75D670A7"/>
    <w:rsid w:val="75D74740"/>
    <w:rsid w:val="75D83E8B"/>
    <w:rsid w:val="75DC28C5"/>
    <w:rsid w:val="75DC2CE1"/>
    <w:rsid w:val="75DC6551"/>
    <w:rsid w:val="75DE4385"/>
    <w:rsid w:val="75DF5F11"/>
    <w:rsid w:val="75E1612D"/>
    <w:rsid w:val="75E43528"/>
    <w:rsid w:val="75E63744"/>
    <w:rsid w:val="75EA4FE2"/>
    <w:rsid w:val="75EA691D"/>
    <w:rsid w:val="75EB72F3"/>
    <w:rsid w:val="75EB7505"/>
    <w:rsid w:val="75EF2888"/>
    <w:rsid w:val="75F01DFC"/>
    <w:rsid w:val="75F145C2"/>
    <w:rsid w:val="75F53987"/>
    <w:rsid w:val="75F6612F"/>
    <w:rsid w:val="75F76501"/>
    <w:rsid w:val="75F776FF"/>
    <w:rsid w:val="75F91251"/>
    <w:rsid w:val="75FA2D4B"/>
    <w:rsid w:val="75FA34B7"/>
    <w:rsid w:val="75FA3926"/>
    <w:rsid w:val="75FF0362"/>
    <w:rsid w:val="76024B14"/>
    <w:rsid w:val="76041BD9"/>
    <w:rsid w:val="76050807"/>
    <w:rsid w:val="76053BCA"/>
    <w:rsid w:val="76067942"/>
    <w:rsid w:val="76086575"/>
    <w:rsid w:val="760E5F54"/>
    <w:rsid w:val="760F2C9B"/>
    <w:rsid w:val="7610529E"/>
    <w:rsid w:val="76133B2A"/>
    <w:rsid w:val="7614205F"/>
    <w:rsid w:val="7614338B"/>
    <w:rsid w:val="76151346"/>
    <w:rsid w:val="76156A59"/>
    <w:rsid w:val="761756AB"/>
    <w:rsid w:val="76195C80"/>
    <w:rsid w:val="761B3A42"/>
    <w:rsid w:val="761E6A3A"/>
    <w:rsid w:val="76206C56"/>
    <w:rsid w:val="76213DDD"/>
    <w:rsid w:val="7623488B"/>
    <w:rsid w:val="7624052F"/>
    <w:rsid w:val="76255319"/>
    <w:rsid w:val="76256E20"/>
    <w:rsid w:val="76257DC8"/>
    <w:rsid w:val="76264772"/>
    <w:rsid w:val="76271F9C"/>
    <w:rsid w:val="762733CD"/>
    <w:rsid w:val="76275C13"/>
    <w:rsid w:val="76277883"/>
    <w:rsid w:val="76283D5C"/>
    <w:rsid w:val="762878B8"/>
    <w:rsid w:val="762A53DF"/>
    <w:rsid w:val="762C47CB"/>
    <w:rsid w:val="763034E4"/>
    <w:rsid w:val="763224E5"/>
    <w:rsid w:val="76323A58"/>
    <w:rsid w:val="76335B46"/>
    <w:rsid w:val="76350549"/>
    <w:rsid w:val="7636795F"/>
    <w:rsid w:val="76373F9F"/>
    <w:rsid w:val="763A64AA"/>
    <w:rsid w:val="763B1755"/>
    <w:rsid w:val="763B2045"/>
    <w:rsid w:val="763B3A90"/>
    <w:rsid w:val="763B75EC"/>
    <w:rsid w:val="763C15B6"/>
    <w:rsid w:val="763D3B4D"/>
    <w:rsid w:val="763E3D70"/>
    <w:rsid w:val="763F2868"/>
    <w:rsid w:val="764110DA"/>
    <w:rsid w:val="7641694B"/>
    <w:rsid w:val="7643359D"/>
    <w:rsid w:val="76435B63"/>
    <w:rsid w:val="76437FBE"/>
    <w:rsid w:val="7645046A"/>
    <w:rsid w:val="76452218"/>
    <w:rsid w:val="764566BC"/>
    <w:rsid w:val="764811BC"/>
    <w:rsid w:val="7648262F"/>
    <w:rsid w:val="764B6696"/>
    <w:rsid w:val="764D5571"/>
    <w:rsid w:val="764E08E8"/>
    <w:rsid w:val="764E27A8"/>
    <w:rsid w:val="765128FB"/>
    <w:rsid w:val="76515061"/>
    <w:rsid w:val="76546889"/>
    <w:rsid w:val="76562678"/>
    <w:rsid w:val="765B4ACC"/>
    <w:rsid w:val="765D16BA"/>
    <w:rsid w:val="765D40FC"/>
    <w:rsid w:val="765E32DA"/>
    <w:rsid w:val="766034F6"/>
    <w:rsid w:val="766312BB"/>
    <w:rsid w:val="76644683"/>
    <w:rsid w:val="7665673B"/>
    <w:rsid w:val="76662ED8"/>
    <w:rsid w:val="76674D66"/>
    <w:rsid w:val="76684159"/>
    <w:rsid w:val="766B5701"/>
    <w:rsid w:val="766C1E9B"/>
    <w:rsid w:val="766F2884"/>
    <w:rsid w:val="766F3739"/>
    <w:rsid w:val="76742AFE"/>
    <w:rsid w:val="767858EB"/>
    <w:rsid w:val="767B12C1"/>
    <w:rsid w:val="767E1BCE"/>
    <w:rsid w:val="767E7F05"/>
    <w:rsid w:val="76805946"/>
    <w:rsid w:val="76856AB9"/>
    <w:rsid w:val="768704F8"/>
    <w:rsid w:val="76882295"/>
    <w:rsid w:val="768858BC"/>
    <w:rsid w:val="768C03AE"/>
    <w:rsid w:val="768C1A73"/>
    <w:rsid w:val="768E1E95"/>
    <w:rsid w:val="768E35E4"/>
    <w:rsid w:val="768E6F57"/>
    <w:rsid w:val="76907DFC"/>
    <w:rsid w:val="769240D1"/>
    <w:rsid w:val="769276DF"/>
    <w:rsid w:val="7693567A"/>
    <w:rsid w:val="76945121"/>
    <w:rsid w:val="7695385E"/>
    <w:rsid w:val="769643A4"/>
    <w:rsid w:val="76973AB9"/>
    <w:rsid w:val="76975EA8"/>
    <w:rsid w:val="769767EC"/>
    <w:rsid w:val="769931E5"/>
    <w:rsid w:val="769B452E"/>
    <w:rsid w:val="769C0B83"/>
    <w:rsid w:val="769D3E02"/>
    <w:rsid w:val="769E14C3"/>
    <w:rsid w:val="76A01B45"/>
    <w:rsid w:val="76A07D97"/>
    <w:rsid w:val="76A35191"/>
    <w:rsid w:val="76A52CF4"/>
    <w:rsid w:val="76A96C4B"/>
    <w:rsid w:val="76B005F7"/>
    <w:rsid w:val="76B26248"/>
    <w:rsid w:val="76B36A39"/>
    <w:rsid w:val="76B4114C"/>
    <w:rsid w:val="76B546F3"/>
    <w:rsid w:val="76B71B8E"/>
    <w:rsid w:val="76B85948"/>
    <w:rsid w:val="76B95AE7"/>
    <w:rsid w:val="76BA3DDC"/>
    <w:rsid w:val="76C417C0"/>
    <w:rsid w:val="76C70E7F"/>
    <w:rsid w:val="76C9109B"/>
    <w:rsid w:val="76C96808"/>
    <w:rsid w:val="76CC46E8"/>
    <w:rsid w:val="76CF5F86"/>
    <w:rsid w:val="76D26936"/>
    <w:rsid w:val="76D3654F"/>
    <w:rsid w:val="76D417EE"/>
    <w:rsid w:val="76D452AF"/>
    <w:rsid w:val="76D505F1"/>
    <w:rsid w:val="76D87530"/>
    <w:rsid w:val="76DA5057"/>
    <w:rsid w:val="76DC1E26"/>
    <w:rsid w:val="76DD5674"/>
    <w:rsid w:val="76DE49AA"/>
    <w:rsid w:val="76DE5A36"/>
    <w:rsid w:val="76DF2F23"/>
    <w:rsid w:val="76E00193"/>
    <w:rsid w:val="76E01F41"/>
    <w:rsid w:val="76E27746"/>
    <w:rsid w:val="76E3493D"/>
    <w:rsid w:val="76E56B55"/>
    <w:rsid w:val="76E61C4D"/>
    <w:rsid w:val="76E71522"/>
    <w:rsid w:val="76E97048"/>
    <w:rsid w:val="76EA1012"/>
    <w:rsid w:val="76EA2E1A"/>
    <w:rsid w:val="76EB7264"/>
    <w:rsid w:val="76ED2467"/>
    <w:rsid w:val="76ED3D13"/>
    <w:rsid w:val="76EE013D"/>
    <w:rsid w:val="76EF4421"/>
    <w:rsid w:val="76EF5931"/>
    <w:rsid w:val="76F3335B"/>
    <w:rsid w:val="76F44A91"/>
    <w:rsid w:val="76F637D7"/>
    <w:rsid w:val="76FA481B"/>
    <w:rsid w:val="76FD0D45"/>
    <w:rsid w:val="76FD2AF3"/>
    <w:rsid w:val="76FD6F97"/>
    <w:rsid w:val="76FF2D0F"/>
    <w:rsid w:val="76FF4ABD"/>
    <w:rsid w:val="76FF686B"/>
    <w:rsid w:val="770245AD"/>
    <w:rsid w:val="77040CFC"/>
    <w:rsid w:val="77061D06"/>
    <w:rsid w:val="7706409E"/>
    <w:rsid w:val="77077534"/>
    <w:rsid w:val="77083846"/>
    <w:rsid w:val="770E6340"/>
    <w:rsid w:val="77133C97"/>
    <w:rsid w:val="7714467F"/>
    <w:rsid w:val="771570ED"/>
    <w:rsid w:val="771633B7"/>
    <w:rsid w:val="77165BF8"/>
    <w:rsid w:val="77185B7F"/>
    <w:rsid w:val="7718792D"/>
    <w:rsid w:val="771A5B15"/>
    <w:rsid w:val="771B3EF6"/>
    <w:rsid w:val="771E683B"/>
    <w:rsid w:val="771F6F0D"/>
    <w:rsid w:val="772462D2"/>
    <w:rsid w:val="77246CEA"/>
    <w:rsid w:val="77247D74"/>
    <w:rsid w:val="772659A9"/>
    <w:rsid w:val="77275DC2"/>
    <w:rsid w:val="772C162A"/>
    <w:rsid w:val="77304C77"/>
    <w:rsid w:val="77334767"/>
    <w:rsid w:val="77336515"/>
    <w:rsid w:val="77356731"/>
    <w:rsid w:val="77361421"/>
    <w:rsid w:val="77383B2B"/>
    <w:rsid w:val="773977DA"/>
    <w:rsid w:val="77397CC7"/>
    <w:rsid w:val="773A0A2A"/>
    <w:rsid w:val="773B6544"/>
    <w:rsid w:val="773D41E7"/>
    <w:rsid w:val="773D55E5"/>
    <w:rsid w:val="773D5BC0"/>
    <w:rsid w:val="77404E4A"/>
    <w:rsid w:val="77410234"/>
    <w:rsid w:val="77422BFC"/>
    <w:rsid w:val="77426218"/>
    <w:rsid w:val="77472401"/>
    <w:rsid w:val="77495D38"/>
    <w:rsid w:val="774C7410"/>
    <w:rsid w:val="774C75D7"/>
    <w:rsid w:val="774E15A1"/>
    <w:rsid w:val="774E334F"/>
    <w:rsid w:val="77505F33"/>
    <w:rsid w:val="775725F8"/>
    <w:rsid w:val="775A1FE6"/>
    <w:rsid w:val="775D7A36"/>
    <w:rsid w:val="7760133C"/>
    <w:rsid w:val="77613082"/>
    <w:rsid w:val="7762504C"/>
    <w:rsid w:val="7763329E"/>
    <w:rsid w:val="77644920"/>
    <w:rsid w:val="77650ED9"/>
    <w:rsid w:val="77651924"/>
    <w:rsid w:val="77661DB1"/>
    <w:rsid w:val="776668EA"/>
    <w:rsid w:val="77672016"/>
    <w:rsid w:val="7767529D"/>
    <w:rsid w:val="776766EA"/>
    <w:rsid w:val="77686AC4"/>
    <w:rsid w:val="7769462C"/>
    <w:rsid w:val="776A2356"/>
    <w:rsid w:val="776B5CAF"/>
    <w:rsid w:val="776C7C79"/>
    <w:rsid w:val="776E3A21"/>
    <w:rsid w:val="776E3AA1"/>
    <w:rsid w:val="77731007"/>
    <w:rsid w:val="77750E03"/>
    <w:rsid w:val="777A7D25"/>
    <w:rsid w:val="777B192C"/>
    <w:rsid w:val="777D59E2"/>
    <w:rsid w:val="7784133C"/>
    <w:rsid w:val="77855822"/>
    <w:rsid w:val="77862AE9"/>
    <w:rsid w:val="77866F8C"/>
    <w:rsid w:val="77867AAC"/>
    <w:rsid w:val="778949DD"/>
    <w:rsid w:val="778B00FF"/>
    <w:rsid w:val="778C5F09"/>
    <w:rsid w:val="778D3CC5"/>
    <w:rsid w:val="778E0C9B"/>
    <w:rsid w:val="77913773"/>
    <w:rsid w:val="77925931"/>
    <w:rsid w:val="77943616"/>
    <w:rsid w:val="77955421"/>
    <w:rsid w:val="779571D0"/>
    <w:rsid w:val="77992C42"/>
    <w:rsid w:val="77996CC0"/>
    <w:rsid w:val="779A47E6"/>
    <w:rsid w:val="779C1E57"/>
    <w:rsid w:val="77A06A35"/>
    <w:rsid w:val="77A11870"/>
    <w:rsid w:val="77A27BF6"/>
    <w:rsid w:val="77A436B2"/>
    <w:rsid w:val="77A57835"/>
    <w:rsid w:val="77A613DD"/>
    <w:rsid w:val="77A6318B"/>
    <w:rsid w:val="77A65ECC"/>
    <w:rsid w:val="77A80CB1"/>
    <w:rsid w:val="77A8194D"/>
    <w:rsid w:val="77A86F03"/>
    <w:rsid w:val="77AA3F5C"/>
    <w:rsid w:val="77AA61E7"/>
    <w:rsid w:val="77AB515F"/>
    <w:rsid w:val="77AB53C3"/>
    <w:rsid w:val="77AD62C7"/>
    <w:rsid w:val="77AF3E74"/>
    <w:rsid w:val="77B07B65"/>
    <w:rsid w:val="77B24876"/>
    <w:rsid w:val="77B27D81"/>
    <w:rsid w:val="77B31048"/>
    <w:rsid w:val="77B358A8"/>
    <w:rsid w:val="77B51620"/>
    <w:rsid w:val="77B70883"/>
    <w:rsid w:val="77B70EF4"/>
    <w:rsid w:val="77B84C6C"/>
    <w:rsid w:val="77BA5C11"/>
    <w:rsid w:val="77BE04D4"/>
    <w:rsid w:val="77BF5FFA"/>
    <w:rsid w:val="77C10EFA"/>
    <w:rsid w:val="77C245C8"/>
    <w:rsid w:val="77C56205"/>
    <w:rsid w:val="77CA7834"/>
    <w:rsid w:val="77CB2BF1"/>
    <w:rsid w:val="77CE623E"/>
    <w:rsid w:val="77D00208"/>
    <w:rsid w:val="77D10109"/>
    <w:rsid w:val="77D5174E"/>
    <w:rsid w:val="77D51F34"/>
    <w:rsid w:val="77DA080E"/>
    <w:rsid w:val="77DA2E34"/>
    <w:rsid w:val="77DB400C"/>
    <w:rsid w:val="77DB4338"/>
    <w:rsid w:val="77DC5A62"/>
    <w:rsid w:val="77DC6E6F"/>
    <w:rsid w:val="77DD5255"/>
    <w:rsid w:val="77E0333E"/>
    <w:rsid w:val="77E1402A"/>
    <w:rsid w:val="77E31CE9"/>
    <w:rsid w:val="77E53691"/>
    <w:rsid w:val="77E85551"/>
    <w:rsid w:val="77EF1D91"/>
    <w:rsid w:val="77F02658"/>
    <w:rsid w:val="77F167E9"/>
    <w:rsid w:val="77F2017E"/>
    <w:rsid w:val="77F25316"/>
    <w:rsid w:val="77F268C7"/>
    <w:rsid w:val="77F42630"/>
    <w:rsid w:val="77F43EF6"/>
    <w:rsid w:val="77F57C6E"/>
    <w:rsid w:val="77F75794"/>
    <w:rsid w:val="77FC0DBB"/>
    <w:rsid w:val="77FC0E2E"/>
    <w:rsid w:val="77FC2DAB"/>
    <w:rsid w:val="780037E6"/>
    <w:rsid w:val="78005F23"/>
    <w:rsid w:val="78012DA4"/>
    <w:rsid w:val="78022A1C"/>
    <w:rsid w:val="78025987"/>
    <w:rsid w:val="780305DD"/>
    <w:rsid w:val="78064438"/>
    <w:rsid w:val="78083A45"/>
    <w:rsid w:val="78084438"/>
    <w:rsid w:val="780954C8"/>
    <w:rsid w:val="780A371A"/>
    <w:rsid w:val="780B2412"/>
    <w:rsid w:val="780B56E4"/>
    <w:rsid w:val="780B7492"/>
    <w:rsid w:val="780C0D42"/>
    <w:rsid w:val="780C6009"/>
    <w:rsid w:val="780D320A"/>
    <w:rsid w:val="780D6D66"/>
    <w:rsid w:val="780E5E1C"/>
    <w:rsid w:val="780F15A7"/>
    <w:rsid w:val="78112CFA"/>
    <w:rsid w:val="781225CE"/>
    <w:rsid w:val="78126A72"/>
    <w:rsid w:val="78137BBA"/>
    <w:rsid w:val="78160874"/>
    <w:rsid w:val="781770E9"/>
    <w:rsid w:val="781808D6"/>
    <w:rsid w:val="78191BAF"/>
    <w:rsid w:val="781D00C9"/>
    <w:rsid w:val="7820118F"/>
    <w:rsid w:val="78216CB5"/>
    <w:rsid w:val="782331D6"/>
    <w:rsid w:val="7828441A"/>
    <w:rsid w:val="782A0E50"/>
    <w:rsid w:val="782A3DBC"/>
    <w:rsid w:val="782C0938"/>
    <w:rsid w:val="782D15D9"/>
    <w:rsid w:val="782F351D"/>
    <w:rsid w:val="782F4F2E"/>
    <w:rsid w:val="78306EF8"/>
    <w:rsid w:val="78327197"/>
    <w:rsid w:val="78356B81"/>
    <w:rsid w:val="78357ECF"/>
    <w:rsid w:val="78393AC7"/>
    <w:rsid w:val="783A192E"/>
    <w:rsid w:val="783B7E3D"/>
    <w:rsid w:val="783C5BE7"/>
    <w:rsid w:val="783E40AA"/>
    <w:rsid w:val="78402DE6"/>
    <w:rsid w:val="78414C61"/>
    <w:rsid w:val="784363B3"/>
    <w:rsid w:val="78441053"/>
    <w:rsid w:val="78446C8A"/>
    <w:rsid w:val="78451352"/>
    <w:rsid w:val="78482494"/>
    <w:rsid w:val="784875D4"/>
    <w:rsid w:val="784D20FB"/>
    <w:rsid w:val="784D3C1C"/>
    <w:rsid w:val="784E06B3"/>
    <w:rsid w:val="784F6A81"/>
    <w:rsid w:val="78503D15"/>
    <w:rsid w:val="78526E6F"/>
    <w:rsid w:val="78544995"/>
    <w:rsid w:val="78546370"/>
    <w:rsid w:val="78564BB1"/>
    <w:rsid w:val="7856695F"/>
    <w:rsid w:val="78570084"/>
    <w:rsid w:val="78580A05"/>
    <w:rsid w:val="785815E3"/>
    <w:rsid w:val="7859032F"/>
    <w:rsid w:val="785A1C90"/>
    <w:rsid w:val="785C0155"/>
    <w:rsid w:val="785C1A9B"/>
    <w:rsid w:val="785D0CC9"/>
    <w:rsid w:val="785E1CB7"/>
    <w:rsid w:val="785E5813"/>
    <w:rsid w:val="786372CE"/>
    <w:rsid w:val="78663F8F"/>
    <w:rsid w:val="78670B6C"/>
    <w:rsid w:val="78686E6C"/>
    <w:rsid w:val="786C21BF"/>
    <w:rsid w:val="786D1EFA"/>
    <w:rsid w:val="786E0E14"/>
    <w:rsid w:val="786F3C79"/>
    <w:rsid w:val="78715547"/>
    <w:rsid w:val="7873672C"/>
    <w:rsid w:val="78746DE5"/>
    <w:rsid w:val="78755715"/>
    <w:rsid w:val="78770683"/>
    <w:rsid w:val="787768D5"/>
    <w:rsid w:val="7879264D"/>
    <w:rsid w:val="78794908"/>
    <w:rsid w:val="787A446A"/>
    <w:rsid w:val="787A532A"/>
    <w:rsid w:val="787C3EEC"/>
    <w:rsid w:val="787E23A7"/>
    <w:rsid w:val="78857244"/>
    <w:rsid w:val="78872FBC"/>
    <w:rsid w:val="78883572"/>
    <w:rsid w:val="788A22B2"/>
    <w:rsid w:val="788A32AE"/>
    <w:rsid w:val="788A3F26"/>
    <w:rsid w:val="788B79A5"/>
    <w:rsid w:val="788C5BB2"/>
    <w:rsid w:val="788D39E6"/>
    <w:rsid w:val="788D7EA7"/>
    <w:rsid w:val="789045CC"/>
    <w:rsid w:val="789065F3"/>
    <w:rsid w:val="78915BE9"/>
    <w:rsid w:val="78921F37"/>
    <w:rsid w:val="78922B2F"/>
    <w:rsid w:val="78970D25"/>
    <w:rsid w:val="78974F08"/>
    <w:rsid w:val="7899684C"/>
    <w:rsid w:val="789A2062"/>
    <w:rsid w:val="789C7F0C"/>
    <w:rsid w:val="789E1A2D"/>
    <w:rsid w:val="78A43FAC"/>
    <w:rsid w:val="78A85862"/>
    <w:rsid w:val="78A91184"/>
    <w:rsid w:val="78AC6E3B"/>
    <w:rsid w:val="78AD0151"/>
    <w:rsid w:val="78AE1F76"/>
    <w:rsid w:val="78AE22A7"/>
    <w:rsid w:val="78AE7AE9"/>
    <w:rsid w:val="78AF34DD"/>
    <w:rsid w:val="78AF3D0E"/>
    <w:rsid w:val="78AF606F"/>
    <w:rsid w:val="78AF746B"/>
    <w:rsid w:val="78B143BF"/>
    <w:rsid w:val="78B1554E"/>
    <w:rsid w:val="78BD1A3A"/>
    <w:rsid w:val="78BE2756"/>
    <w:rsid w:val="78C25DA2"/>
    <w:rsid w:val="78C3704D"/>
    <w:rsid w:val="78C55892"/>
    <w:rsid w:val="78C935D5"/>
    <w:rsid w:val="78C963B8"/>
    <w:rsid w:val="78CC6C21"/>
    <w:rsid w:val="78CE0BEB"/>
    <w:rsid w:val="78D22933"/>
    <w:rsid w:val="78D324B8"/>
    <w:rsid w:val="78D41F79"/>
    <w:rsid w:val="78D635FC"/>
    <w:rsid w:val="78D8404F"/>
    <w:rsid w:val="78D87374"/>
    <w:rsid w:val="78DA1852"/>
    <w:rsid w:val="78DB0004"/>
    <w:rsid w:val="78DB5FB3"/>
    <w:rsid w:val="78DE6954"/>
    <w:rsid w:val="78DE7E4F"/>
    <w:rsid w:val="78E201F2"/>
    <w:rsid w:val="78E24696"/>
    <w:rsid w:val="78E421BD"/>
    <w:rsid w:val="78E536B2"/>
    <w:rsid w:val="78E92AD9"/>
    <w:rsid w:val="78ED27E2"/>
    <w:rsid w:val="78EE6AB0"/>
    <w:rsid w:val="78EF1330"/>
    <w:rsid w:val="78F1120A"/>
    <w:rsid w:val="78F118FF"/>
    <w:rsid w:val="78F22D55"/>
    <w:rsid w:val="78F248CF"/>
    <w:rsid w:val="78F369AE"/>
    <w:rsid w:val="78F4714F"/>
    <w:rsid w:val="78F50D6D"/>
    <w:rsid w:val="78F80068"/>
    <w:rsid w:val="78F91AEA"/>
    <w:rsid w:val="78F9553C"/>
    <w:rsid w:val="78FA19E0"/>
    <w:rsid w:val="78FB12B4"/>
    <w:rsid w:val="78FF33F6"/>
    <w:rsid w:val="79004B1D"/>
    <w:rsid w:val="7900554D"/>
    <w:rsid w:val="79023C15"/>
    <w:rsid w:val="79062C97"/>
    <w:rsid w:val="7907447D"/>
    <w:rsid w:val="79086E31"/>
    <w:rsid w:val="7909147D"/>
    <w:rsid w:val="790915DE"/>
    <w:rsid w:val="790A25D5"/>
    <w:rsid w:val="790C1713"/>
    <w:rsid w:val="7910287B"/>
    <w:rsid w:val="79116D2A"/>
    <w:rsid w:val="79133EC0"/>
    <w:rsid w:val="79134850"/>
    <w:rsid w:val="79137425"/>
    <w:rsid w:val="79143349"/>
    <w:rsid w:val="79143609"/>
    <w:rsid w:val="791665C1"/>
    <w:rsid w:val="79181E66"/>
    <w:rsid w:val="7919143A"/>
    <w:rsid w:val="791A2404"/>
    <w:rsid w:val="791B1956"/>
    <w:rsid w:val="791B7700"/>
    <w:rsid w:val="791B7EDA"/>
    <w:rsid w:val="791C4808"/>
    <w:rsid w:val="791F1447"/>
    <w:rsid w:val="79213656"/>
    <w:rsid w:val="79220D4F"/>
    <w:rsid w:val="79222B8E"/>
    <w:rsid w:val="79242B19"/>
    <w:rsid w:val="7927403C"/>
    <w:rsid w:val="792A1B99"/>
    <w:rsid w:val="792C6A5E"/>
    <w:rsid w:val="792F0F5E"/>
    <w:rsid w:val="792F6897"/>
    <w:rsid w:val="79314CD6"/>
    <w:rsid w:val="79352036"/>
    <w:rsid w:val="793772DB"/>
    <w:rsid w:val="79382508"/>
    <w:rsid w:val="793842B6"/>
    <w:rsid w:val="79386064"/>
    <w:rsid w:val="79393B8B"/>
    <w:rsid w:val="793A06CB"/>
    <w:rsid w:val="793D7B1F"/>
    <w:rsid w:val="79404F19"/>
    <w:rsid w:val="7947274B"/>
    <w:rsid w:val="794762A8"/>
    <w:rsid w:val="794C75AB"/>
    <w:rsid w:val="794C7D62"/>
    <w:rsid w:val="794E2838"/>
    <w:rsid w:val="794E7679"/>
    <w:rsid w:val="795373DB"/>
    <w:rsid w:val="795409C4"/>
    <w:rsid w:val="79562F82"/>
    <w:rsid w:val="795655A7"/>
    <w:rsid w:val="795A247F"/>
    <w:rsid w:val="795B2AC2"/>
    <w:rsid w:val="795E347B"/>
    <w:rsid w:val="795F0BF4"/>
    <w:rsid w:val="79603D99"/>
    <w:rsid w:val="796055D9"/>
    <w:rsid w:val="7961380D"/>
    <w:rsid w:val="79651531"/>
    <w:rsid w:val="796750CC"/>
    <w:rsid w:val="796769E9"/>
    <w:rsid w:val="79690914"/>
    <w:rsid w:val="79694470"/>
    <w:rsid w:val="796A68EC"/>
    <w:rsid w:val="796C6398"/>
    <w:rsid w:val="796E7CD8"/>
    <w:rsid w:val="797150BF"/>
    <w:rsid w:val="797205C1"/>
    <w:rsid w:val="797627F4"/>
    <w:rsid w:val="79777FA5"/>
    <w:rsid w:val="797C5F80"/>
    <w:rsid w:val="79825532"/>
    <w:rsid w:val="79840C76"/>
    <w:rsid w:val="7984574E"/>
    <w:rsid w:val="7985309E"/>
    <w:rsid w:val="798703B2"/>
    <w:rsid w:val="79891A1F"/>
    <w:rsid w:val="798A7B42"/>
    <w:rsid w:val="798B6ADC"/>
    <w:rsid w:val="798C63B0"/>
    <w:rsid w:val="798D6F68"/>
    <w:rsid w:val="798E104E"/>
    <w:rsid w:val="7991208A"/>
    <w:rsid w:val="79927E6B"/>
    <w:rsid w:val="79947F42"/>
    <w:rsid w:val="799534B7"/>
    <w:rsid w:val="79992F3A"/>
    <w:rsid w:val="799C4845"/>
    <w:rsid w:val="799F4335"/>
    <w:rsid w:val="799F60E4"/>
    <w:rsid w:val="79A0599B"/>
    <w:rsid w:val="79A14A43"/>
    <w:rsid w:val="79A436FA"/>
    <w:rsid w:val="79A656C4"/>
    <w:rsid w:val="79A90D10"/>
    <w:rsid w:val="79AB21E7"/>
    <w:rsid w:val="79AE4579"/>
    <w:rsid w:val="79B0209F"/>
    <w:rsid w:val="79B113AD"/>
    <w:rsid w:val="79B2028E"/>
    <w:rsid w:val="79B33ECD"/>
    <w:rsid w:val="79B4167A"/>
    <w:rsid w:val="79B576B5"/>
    <w:rsid w:val="79B867C1"/>
    <w:rsid w:val="79B95D7F"/>
    <w:rsid w:val="79BA4CCB"/>
    <w:rsid w:val="79BC4EE7"/>
    <w:rsid w:val="79BC5D3D"/>
    <w:rsid w:val="79BD2A0E"/>
    <w:rsid w:val="79BE0C60"/>
    <w:rsid w:val="79BF22E2"/>
    <w:rsid w:val="79C45B4A"/>
    <w:rsid w:val="79C51ADA"/>
    <w:rsid w:val="79C63670"/>
    <w:rsid w:val="79C67E61"/>
    <w:rsid w:val="79C7551B"/>
    <w:rsid w:val="79C913B2"/>
    <w:rsid w:val="79CB43E5"/>
    <w:rsid w:val="79CD2C51"/>
    <w:rsid w:val="79CE0777"/>
    <w:rsid w:val="79CE69C9"/>
    <w:rsid w:val="79D02741"/>
    <w:rsid w:val="79D23996"/>
    <w:rsid w:val="79D244B2"/>
    <w:rsid w:val="79D264B9"/>
    <w:rsid w:val="79D55FA9"/>
    <w:rsid w:val="79DB73BE"/>
    <w:rsid w:val="79DC3B51"/>
    <w:rsid w:val="79DC7338"/>
    <w:rsid w:val="79DD09BA"/>
    <w:rsid w:val="79E05579"/>
    <w:rsid w:val="79E2003C"/>
    <w:rsid w:val="79E24222"/>
    <w:rsid w:val="79E404F3"/>
    <w:rsid w:val="79E408AD"/>
    <w:rsid w:val="79E63117"/>
    <w:rsid w:val="79E76B54"/>
    <w:rsid w:val="79E81839"/>
    <w:rsid w:val="79E9735F"/>
    <w:rsid w:val="79EA1A55"/>
    <w:rsid w:val="79EB1329"/>
    <w:rsid w:val="79EB31D6"/>
    <w:rsid w:val="79ED32F3"/>
    <w:rsid w:val="79ED6E4F"/>
    <w:rsid w:val="79EE08FA"/>
    <w:rsid w:val="79EF62EF"/>
    <w:rsid w:val="79EF64B4"/>
    <w:rsid w:val="79F07362"/>
    <w:rsid w:val="79F14DE5"/>
    <w:rsid w:val="79F301DD"/>
    <w:rsid w:val="79F32FAD"/>
    <w:rsid w:val="79F66CA3"/>
    <w:rsid w:val="79F7671C"/>
    <w:rsid w:val="79F767DB"/>
    <w:rsid w:val="79F76D4E"/>
    <w:rsid w:val="79F91C98"/>
    <w:rsid w:val="79F95D73"/>
    <w:rsid w:val="79FA156C"/>
    <w:rsid w:val="79FA597A"/>
    <w:rsid w:val="79FD5087"/>
    <w:rsid w:val="79FE105C"/>
    <w:rsid w:val="79FF6F80"/>
    <w:rsid w:val="7A020E20"/>
    <w:rsid w:val="7A037CBE"/>
    <w:rsid w:val="7A0423EA"/>
    <w:rsid w:val="7A052022"/>
    <w:rsid w:val="7A076FA4"/>
    <w:rsid w:val="7A081EDB"/>
    <w:rsid w:val="7A0B122C"/>
    <w:rsid w:val="7A0B2DDB"/>
    <w:rsid w:val="7A0D418F"/>
    <w:rsid w:val="7A0E3266"/>
    <w:rsid w:val="7A102B3D"/>
    <w:rsid w:val="7A10622F"/>
    <w:rsid w:val="7A164EAE"/>
    <w:rsid w:val="7A17211E"/>
    <w:rsid w:val="7A173ECC"/>
    <w:rsid w:val="7A1A1C57"/>
    <w:rsid w:val="7A1A4F6F"/>
    <w:rsid w:val="7A1C14E2"/>
    <w:rsid w:val="7A1D6972"/>
    <w:rsid w:val="7A1E2EDE"/>
    <w:rsid w:val="7A2134D3"/>
    <w:rsid w:val="7A214D4A"/>
    <w:rsid w:val="7A2523DC"/>
    <w:rsid w:val="7A2605B3"/>
    <w:rsid w:val="7A261DA5"/>
    <w:rsid w:val="7A273D0A"/>
    <w:rsid w:val="7A27618C"/>
    <w:rsid w:val="7A290525"/>
    <w:rsid w:val="7A2C3D6D"/>
    <w:rsid w:val="7A304F8E"/>
    <w:rsid w:val="7A347300"/>
    <w:rsid w:val="7A390746"/>
    <w:rsid w:val="7A3A5E0C"/>
    <w:rsid w:val="7A3C3932"/>
    <w:rsid w:val="7A3D714B"/>
    <w:rsid w:val="7A41363F"/>
    <w:rsid w:val="7A414444"/>
    <w:rsid w:val="7A416725"/>
    <w:rsid w:val="7A440A39"/>
    <w:rsid w:val="7A465F7C"/>
    <w:rsid w:val="7A4822D7"/>
    <w:rsid w:val="7A497B0D"/>
    <w:rsid w:val="7A4A160C"/>
    <w:rsid w:val="7A4D549B"/>
    <w:rsid w:val="7A4F7B0A"/>
    <w:rsid w:val="7A504FC7"/>
    <w:rsid w:val="7A50583C"/>
    <w:rsid w:val="7A514BFD"/>
    <w:rsid w:val="7A543372"/>
    <w:rsid w:val="7A546ECE"/>
    <w:rsid w:val="7A5549F4"/>
    <w:rsid w:val="7A560E98"/>
    <w:rsid w:val="7A57076C"/>
    <w:rsid w:val="7A590988"/>
    <w:rsid w:val="7A592736"/>
    <w:rsid w:val="7A5A0928"/>
    <w:rsid w:val="7A5A1CA9"/>
    <w:rsid w:val="7A601D17"/>
    <w:rsid w:val="7A637111"/>
    <w:rsid w:val="7A6510DB"/>
    <w:rsid w:val="7A652E89"/>
    <w:rsid w:val="7A65732D"/>
    <w:rsid w:val="7A664E53"/>
    <w:rsid w:val="7A674C50"/>
    <w:rsid w:val="7A684727"/>
    <w:rsid w:val="7A6900FF"/>
    <w:rsid w:val="7A6C3430"/>
    <w:rsid w:val="7A6D2D01"/>
    <w:rsid w:val="7A721A4A"/>
    <w:rsid w:val="7A733303"/>
    <w:rsid w:val="7A7358BD"/>
    <w:rsid w:val="7A750B3B"/>
    <w:rsid w:val="7A754902"/>
    <w:rsid w:val="7A772BBC"/>
    <w:rsid w:val="7A7820F8"/>
    <w:rsid w:val="7A796935"/>
    <w:rsid w:val="7A7C5876"/>
    <w:rsid w:val="7A7C5971"/>
    <w:rsid w:val="7A7C6425"/>
    <w:rsid w:val="7A7E76B1"/>
    <w:rsid w:val="7A7E7D69"/>
    <w:rsid w:val="7A7F5248"/>
    <w:rsid w:val="7A805F15"/>
    <w:rsid w:val="7A82285A"/>
    <w:rsid w:val="7A835A05"/>
    <w:rsid w:val="7A847683"/>
    <w:rsid w:val="7A85352B"/>
    <w:rsid w:val="7A862E00"/>
    <w:rsid w:val="7A8D19B4"/>
    <w:rsid w:val="7A8D2A2C"/>
    <w:rsid w:val="7A900C7D"/>
    <w:rsid w:val="7A9029BD"/>
    <w:rsid w:val="7A915A43"/>
    <w:rsid w:val="7A9405DC"/>
    <w:rsid w:val="7A94551C"/>
    <w:rsid w:val="7A97325F"/>
    <w:rsid w:val="7A97500D"/>
    <w:rsid w:val="7A987320"/>
    <w:rsid w:val="7A991ED4"/>
    <w:rsid w:val="7A992B33"/>
    <w:rsid w:val="7A995229"/>
    <w:rsid w:val="7A996FD7"/>
    <w:rsid w:val="7A9B4AFD"/>
    <w:rsid w:val="7A9D6AC7"/>
    <w:rsid w:val="7A9D70A7"/>
    <w:rsid w:val="7A9E283F"/>
    <w:rsid w:val="7A9E2B14"/>
    <w:rsid w:val="7A9F1DB9"/>
    <w:rsid w:val="7AA04223"/>
    <w:rsid w:val="7AA1286B"/>
    <w:rsid w:val="7AA15E7D"/>
    <w:rsid w:val="7AA31C03"/>
    <w:rsid w:val="7AA339B1"/>
    <w:rsid w:val="7AA40D66"/>
    <w:rsid w:val="7AA5772A"/>
    <w:rsid w:val="7AA66B57"/>
    <w:rsid w:val="7AAA11E4"/>
    <w:rsid w:val="7AAA5FA3"/>
    <w:rsid w:val="7AAB2866"/>
    <w:rsid w:val="7AAC6D0A"/>
    <w:rsid w:val="7AAD4830"/>
    <w:rsid w:val="7AAE1B29"/>
    <w:rsid w:val="7AAF05A8"/>
    <w:rsid w:val="7AB006D4"/>
    <w:rsid w:val="7AB14320"/>
    <w:rsid w:val="7AB14D88"/>
    <w:rsid w:val="7AB160CE"/>
    <w:rsid w:val="7AB33A58"/>
    <w:rsid w:val="7AB47064"/>
    <w:rsid w:val="7AB53C86"/>
    <w:rsid w:val="7AB61937"/>
    <w:rsid w:val="7AB71B55"/>
    <w:rsid w:val="7AB7745D"/>
    <w:rsid w:val="7AB91EA7"/>
    <w:rsid w:val="7AB974BA"/>
    <w:rsid w:val="7ABE07EB"/>
    <w:rsid w:val="7ABE4A18"/>
    <w:rsid w:val="7ABE4C8F"/>
    <w:rsid w:val="7AC44F5C"/>
    <w:rsid w:val="7AC51C49"/>
    <w:rsid w:val="7AC5601E"/>
    <w:rsid w:val="7AC7009C"/>
    <w:rsid w:val="7AC758F2"/>
    <w:rsid w:val="7AC861E3"/>
    <w:rsid w:val="7AC94A21"/>
    <w:rsid w:val="7ACA53E2"/>
    <w:rsid w:val="7ACB02FA"/>
    <w:rsid w:val="7ACC03B2"/>
    <w:rsid w:val="7ACF50ED"/>
    <w:rsid w:val="7ACF7A3D"/>
    <w:rsid w:val="7AD10438"/>
    <w:rsid w:val="7AD10C8A"/>
    <w:rsid w:val="7AD14F03"/>
    <w:rsid w:val="7AD31C35"/>
    <w:rsid w:val="7AD33131"/>
    <w:rsid w:val="7AD35629"/>
    <w:rsid w:val="7AD447E6"/>
    <w:rsid w:val="7AD65B35"/>
    <w:rsid w:val="7AD7365B"/>
    <w:rsid w:val="7AD93877"/>
    <w:rsid w:val="7ADB036D"/>
    <w:rsid w:val="7ADB75EF"/>
    <w:rsid w:val="7ADC4EE5"/>
    <w:rsid w:val="7ADC7DA0"/>
    <w:rsid w:val="7ADD67F8"/>
    <w:rsid w:val="7AE00762"/>
    <w:rsid w:val="7AE101CA"/>
    <w:rsid w:val="7AE11B02"/>
    <w:rsid w:val="7AE171F4"/>
    <w:rsid w:val="7AE2097E"/>
    <w:rsid w:val="7AE33563"/>
    <w:rsid w:val="7AE418A8"/>
    <w:rsid w:val="7AE60D41"/>
    <w:rsid w:val="7AE71AF0"/>
    <w:rsid w:val="7AE74A62"/>
    <w:rsid w:val="7AEA338E"/>
    <w:rsid w:val="7AEB19C0"/>
    <w:rsid w:val="7AEB53D1"/>
    <w:rsid w:val="7AEE3F72"/>
    <w:rsid w:val="7AF20495"/>
    <w:rsid w:val="7AF27FBE"/>
    <w:rsid w:val="7AF366E7"/>
    <w:rsid w:val="7AF529C3"/>
    <w:rsid w:val="7AF53C17"/>
    <w:rsid w:val="7AF661D7"/>
    <w:rsid w:val="7AF7657F"/>
    <w:rsid w:val="7AFD7566"/>
    <w:rsid w:val="7B017E0B"/>
    <w:rsid w:val="7B0408F4"/>
    <w:rsid w:val="7B0444A3"/>
    <w:rsid w:val="7B046BC9"/>
    <w:rsid w:val="7B05641A"/>
    <w:rsid w:val="7B0568FD"/>
    <w:rsid w:val="7B073F40"/>
    <w:rsid w:val="7B077AF0"/>
    <w:rsid w:val="7B0902A1"/>
    <w:rsid w:val="7B090462"/>
    <w:rsid w:val="7B0D52CF"/>
    <w:rsid w:val="7B0E3521"/>
    <w:rsid w:val="7B0F5290"/>
    <w:rsid w:val="7B0F7299"/>
    <w:rsid w:val="7B1448AF"/>
    <w:rsid w:val="7B160FC2"/>
    <w:rsid w:val="7B164183"/>
    <w:rsid w:val="7B1A5B89"/>
    <w:rsid w:val="7B1B4648"/>
    <w:rsid w:val="7B1D2DB2"/>
    <w:rsid w:val="7B1E15DD"/>
    <w:rsid w:val="7B1E41B6"/>
    <w:rsid w:val="7B1E71A8"/>
    <w:rsid w:val="7B1F572E"/>
    <w:rsid w:val="7B1F5CAB"/>
    <w:rsid w:val="7B226FCC"/>
    <w:rsid w:val="7B2457AA"/>
    <w:rsid w:val="7B276096"/>
    <w:rsid w:val="7B276391"/>
    <w:rsid w:val="7B280B8C"/>
    <w:rsid w:val="7B2E5971"/>
    <w:rsid w:val="7B2E771F"/>
    <w:rsid w:val="7B2F4023"/>
    <w:rsid w:val="7B2F4988"/>
    <w:rsid w:val="7B2F4DDF"/>
    <w:rsid w:val="7B30042B"/>
    <w:rsid w:val="7B3124C5"/>
    <w:rsid w:val="7B315461"/>
    <w:rsid w:val="7B3311D9"/>
    <w:rsid w:val="7B333670"/>
    <w:rsid w:val="7B341947"/>
    <w:rsid w:val="7B39138C"/>
    <w:rsid w:val="7B3A250E"/>
    <w:rsid w:val="7B3A6E36"/>
    <w:rsid w:val="7B3B008E"/>
    <w:rsid w:val="7B3C5D21"/>
    <w:rsid w:val="7B3D3B4B"/>
    <w:rsid w:val="7B3D7BD2"/>
    <w:rsid w:val="7B3E354F"/>
    <w:rsid w:val="7B3F060A"/>
    <w:rsid w:val="7B411149"/>
    <w:rsid w:val="7B42766E"/>
    <w:rsid w:val="7B430918"/>
    <w:rsid w:val="7B444246"/>
    <w:rsid w:val="7B445194"/>
    <w:rsid w:val="7B446F42"/>
    <w:rsid w:val="7B4470EA"/>
    <w:rsid w:val="7B462AF1"/>
    <w:rsid w:val="7B4704B6"/>
    <w:rsid w:val="7B47495C"/>
    <w:rsid w:val="7B474C85"/>
    <w:rsid w:val="7B475CAE"/>
    <w:rsid w:val="7B4A02D1"/>
    <w:rsid w:val="7B4B27DA"/>
    <w:rsid w:val="7B4C246F"/>
    <w:rsid w:val="7B4E7DC1"/>
    <w:rsid w:val="7B4F7695"/>
    <w:rsid w:val="7B510D56"/>
    <w:rsid w:val="7B527D2E"/>
    <w:rsid w:val="7B534407"/>
    <w:rsid w:val="7B541D63"/>
    <w:rsid w:val="7B566C76"/>
    <w:rsid w:val="7B5829EE"/>
    <w:rsid w:val="7B594FCC"/>
    <w:rsid w:val="7B5A3695"/>
    <w:rsid w:val="7B5F1FCE"/>
    <w:rsid w:val="7B5F4F9B"/>
    <w:rsid w:val="7B5F7BB4"/>
    <w:rsid w:val="7B6018A2"/>
    <w:rsid w:val="7B661D3D"/>
    <w:rsid w:val="7B690757"/>
    <w:rsid w:val="7B6B4CD9"/>
    <w:rsid w:val="7B6B5AAA"/>
    <w:rsid w:val="7B6B623C"/>
    <w:rsid w:val="7B6C0247"/>
    <w:rsid w:val="7B6E2211"/>
    <w:rsid w:val="7B707D38"/>
    <w:rsid w:val="7B7470FC"/>
    <w:rsid w:val="7B7517F2"/>
    <w:rsid w:val="7B753A39"/>
    <w:rsid w:val="7B761873"/>
    <w:rsid w:val="7B7716E6"/>
    <w:rsid w:val="7B78035F"/>
    <w:rsid w:val="7B810197"/>
    <w:rsid w:val="7B82272B"/>
    <w:rsid w:val="7B870824"/>
    <w:rsid w:val="7B881ADD"/>
    <w:rsid w:val="7B8A48A8"/>
    <w:rsid w:val="7B8C22D6"/>
    <w:rsid w:val="7B8E4662"/>
    <w:rsid w:val="7B8F3F36"/>
    <w:rsid w:val="7B900CE5"/>
    <w:rsid w:val="7B915F00"/>
    <w:rsid w:val="7B916D0E"/>
    <w:rsid w:val="7B917CAE"/>
    <w:rsid w:val="7B954F14"/>
    <w:rsid w:val="7B9621A7"/>
    <w:rsid w:val="7B98728E"/>
    <w:rsid w:val="7B9B28DB"/>
    <w:rsid w:val="7B9E325B"/>
    <w:rsid w:val="7BA3095C"/>
    <w:rsid w:val="7BA372C6"/>
    <w:rsid w:val="7BA43E85"/>
    <w:rsid w:val="7BA4550B"/>
    <w:rsid w:val="7BA464DE"/>
    <w:rsid w:val="7BA479E1"/>
    <w:rsid w:val="7BA51568"/>
    <w:rsid w:val="7BA56A97"/>
    <w:rsid w:val="7BA86BAD"/>
    <w:rsid w:val="7BA93249"/>
    <w:rsid w:val="7BA97F3B"/>
    <w:rsid w:val="7BAC4AE8"/>
    <w:rsid w:val="7BAD0207"/>
    <w:rsid w:val="7BAE0860"/>
    <w:rsid w:val="7BAF5786"/>
    <w:rsid w:val="7BB00E81"/>
    <w:rsid w:val="7BB0282A"/>
    <w:rsid w:val="7BB06386"/>
    <w:rsid w:val="7BB120FE"/>
    <w:rsid w:val="7BB12C18"/>
    <w:rsid w:val="7BB12D24"/>
    <w:rsid w:val="7BB310BF"/>
    <w:rsid w:val="7BB651C6"/>
    <w:rsid w:val="7BB65DCF"/>
    <w:rsid w:val="7BB73BB8"/>
    <w:rsid w:val="7BB90CF7"/>
    <w:rsid w:val="7BB91EE8"/>
    <w:rsid w:val="7BBA0FB3"/>
    <w:rsid w:val="7BBA7205"/>
    <w:rsid w:val="7BBC14BA"/>
    <w:rsid w:val="7BBD1538"/>
    <w:rsid w:val="7BC030AF"/>
    <w:rsid w:val="7BC0460D"/>
    <w:rsid w:val="7BC230EC"/>
    <w:rsid w:val="7BC338F3"/>
    <w:rsid w:val="7BC57FE0"/>
    <w:rsid w:val="7BC736D0"/>
    <w:rsid w:val="7BC97448"/>
    <w:rsid w:val="7BCD0997"/>
    <w:rsid w:val="7BCD74E5"/>
    <w:rsid w:val="7BCE4A5E"/>
    <w:rsid w:val="7BD10C54"/>
    <w:rsid w:val="7BD1454E"/>
    <w:rsid w:val="7BD32A09"/>
    <w:rsid w:val="7BD65048"/>
    <w:rsid w:val="7BDA19E4"/>
    <w:rsid w:val="7BDA78A7"/>
    <w:rsid w:val="7BDB3BA6"/>
    <w:rsid w:val="7BDB4809"/>
    <w:rsid w:val="7BDE0517"/>
    <w:rsid w:val="7BDE0D5D"/>
    <w:rsid w:val="7BDF773E"/>
    <w:rsid w:val="7BDF7930"/>
    <w:rsid w:val="7BE20509"/>
    <w:rsid w:val="7BE2675B"/>
    <w:rsid w:val="7BE44282"/>
    <w:rsid w:val="7BE705BF"/>
    <w:rsid w:val="7BE76D89"/>
    <w:rsid w:val="7BEC1388"/>
    <w:rsid w:val="7BEC66CE"/>
    <w:rsid w:val="7BEE3352"/>
    <w:rsid w:val="7BEE5100"/>
    <w:rsid w:val="7BEE611A"/>
    <w:rsid w:val="7BF32717"/>
    <w:rsid w:val="7BF50DD6"/>
    <w:rsid w:val="7BF64B3C"/>
    <w:rsid w:val="7BFA1CF7"/>
    <w:rsid w:val="7BFA6A35"/>
    <w:rsid w:val="7BFC4E34"/>
    <w:rsid w:val="7BFD551E"/>
    <w:rsid w:val="7C0004DA"/>
    <w:rsid w:val="7C016BE2"/>
    <w:rsid w:val="7C023781"/>
    <w:rsid w:val="7C023CA3"/>
    <w:rsid w:val="7C044924"/>
    <w:rsid w:val="7C045C2F"/>
    <w:rsid w:val="7C072E9D"/>
    <w:rsid w:val="7C076E80"/>
    <w:rsid w:val="7C0829B8"/>
    <w:rsid w:val="7C084414"/>
    <w:rsid w:val="7C0906C4"/>
    <w:rsid w:val="7C091F3A"/>
    <w:rsid w:val="7C0C4D1D"/>
    <w:rsid w:val="7C0C4D81"/>
    <w:rsid w:val="7C127041"/>
    <w:rsid w:val="7C136890"/>
    <w:rsid w:val="7C15268D"/>
    <w:rsid w:val="7C163A3E"/>
    <w:rsid w:val="7C183F2B"/>
    <w:rsid w:val="7C1A0906"/>
    <w:rsid w:val="7C1A344E"/>
    <w:rsid w:val="7C1B1E9B"/>
    <w:rsid w:val="7C1B3D0D"/>
    <w:rsid w:val="7C1C4721"/>
    <w:rsid w:val="7C1E59E5"/>
    <w:rsid w:val="7C1E64A4"/>
    <w:rsid w:val="7C1F40AA"/>
    <w:rsid w:val="7C211032"/>
    <w:rsid w:val="7C211D2C"/>
    <w:rsid w:val="7C224759"/>
    <w:rsid w:val="7C241FB6"/>
    <w:rsid w:val="7C250C99"/>
    <w:rsid w:val="7C270202"/>
    <w:rsid w:val="7C280623"/>
    <w:rsid w:val="7C2A56ED"/>
    <w:rsid w:val="7C2B1EB0"/>
    <w:rsid w:val="7C2D79D7"/>
    <w:rsid w:val="7C30621F"/>
    <w:rsid w:val="7C3220E2"/>
    <w:rsid w:val="7C335B9A"/>
    <w:rsid w:val="7C336A52"/>
    <w:rsid w:val="7C35247C"/>
    <w:rsid w:val="7C35264F"/>
    <w:rsid w:val="7C363A5C"/>
    <w:rsid w:val="7C364A61"/>
    <w:rsid w:val="7C366C93"/>
    <w:rsid w:val="7C374CF9"/>
    <w:rsid w:val="7C376AA7"/>
    <w:rsid w:val="7C3A5E88"/>
    <w:rsid w:val="7C3A7D2C"/>
    <w:rsid w:val="7C3B387B"/>
    <w:rsid w:val="7C3C40BE"/>
    <w:rsid w:val="7C3C5E6C"/>
    <w:rsid w:val="7C3D4FDE"/>
    <w:rsid w:val="7C3D688A"/>
    <w:rsid w:val="7C3E1BE4"/>
    <w:rsid w:val="7C3F7257"/>
    <w:rsid w:val="7C402806"/>
    <w:rsid w:val="7C40603F"/>
    <w:rsid w:val="7C44451A"/>
    <w:rsid w:val="7C444D20"/>
    <w:rsid w:val="7C453C67"/>
    <w:rsid w:val="7C464F3C"/>
    <w:rsid w:val="7C4A453C"/>
    <w:rsid w:val="7C4A7A91"/>
    <w:rsid w:val="7C4D1E27"/>
    <w:rsid w:val="7C4E3CC3"/>
    <w:rsid w:val="7C50609B"/>
    <w:rsid w:val="7C542D6B"/>
    <w:rsid w:val="7C543CD4"/>
    <w:rsid w:val="7C566DF5"/>
    <w:rsid w:val="7C5C157A"/>
    <w:rsid w:val="7C5E4034"/>
    <w:rsid w:val="7C6158D2"/>
    <w:rsid w:val="7C624616"/>
    <w:rsid w:val="7C6333F8"/>
    <w:rsid w:val="7C63789C"/>
    <w:rsid w:val="7C655D5E"/>
    <w:rsid w:val="7C66113B"/>
    <w:rsid w:val="7C673604"/>
    <w:rsid w:val="7C690A14"/>
    <w:rsid w:val="7C6D0303"/>
    <w:rsid w:val="7C730498"/>
    <w:rsid w:val="7C734908"/>
    <w:rsid w:val="7C75137E"/>
    <w:rsid w:val="7C751B90"/>
    <w:rsid w:val="7C75312C"/>
    <w:rsid w:val="7C761B20"/>
    <w:rsid w:val="7C772E3A"/>
    <w:rsid w:val="7C792C1C"/>
    <w:rsid w:val="7C7A4BE6"/>
    <w:rsid w:val="7C7A76F0"/>
    <w:rsid w:val="7C7B703E"/>
    <w:rsid w:val="7C7B7CE3"/>
    <w:rsid w:val="7C7D6F32"/>
    <w:rsid w:val="7C8000EB"/>
    <w:rsid w:val="7C817D22"/>
    <w:rsid w:val="7C82463B"/>
    <w:rsid w:val="7C82566F"/>
    <w:rsid w:val="7C830F7C"/>
    <w:rsid w:val="7C85533B"/>
    <w:rsid w:val="7C857A7F"/>
    <w:rsid w:val="7C87338F"/>
    <w:rsid w:val="7C8746A1"/>
    <w:rsid w:val="7C877280"/>
    <w:rsid w:val="7C88395E"/>
    <w:rsid w:val="7C8A307B"/>
    <w:rsid w:val="7C8B5373"/>
    <w:rsid w:val="7C8B6DF3"/>
    <w:rsid w:val="7C8C4B5A"/>
    <w:rsid w:val="7C8C5230"/>
    <w:rsid w:val="7C8C5D31"/>
    <w:rsid w:val="7C8F0691"/>
    <w:rsid w:val="7C9061B7"/>
    <w:rsid w:val="7C913580"/>
    <w:rsid w:val="7C916151"/>
    <w:rsid w:val="7C9712F4"/>
    <w:rsid w:val="7C975798"/>
    <w:rsid w:val="7C98391B"/>
    <w:rsid w:val="7C99653F"/>
    <w:rsid w:val="7C9A6C75"/>
    <w:rsid w:val="7C9F63FA"/>
    <w:rsid w:val="7CA55A57"/>
    <w:rsid w:val="7CA567A4"/>
    <w:rsid w:val="7CA7023B"/>
    <w:rsid w:val="7CAA4AD8"/>
    <w:rsid w:val="7CAC7C0B"/>
    <w:rsid w:val="7CB04D76"/>
    <w:rsid w:val="7CB357D4"/>
    <w:rsid w:val="7CB46D51"/>
    <w:rsid w:val="7CB579CC"/>
    <w:rsid w:val="7CB65C1E"/>
    <w:rsid w:val="7CB67218"/>
    <w:rsid w:val="7CB73744"/>
    <w:rsid w:val="7CB9078D"/>
    <w:rsid w:val="7CB974BC"/>
    <w:rsid w:val="7CBB76D8"/>
    <w:rsid w:val="7CBC6FAC"/>
    <w:rsid w:val="7CBF5A8A"/>
    <w:rsid w:val="7CC51EAE"/>
    <w:rsid w:val="7CC56ED8"/>
    <w:rsid w:val="7CC651A7"/>
    <w:rsid w:val="7CC7384A"/>
    <w:rsid w:val="7CC77E2B"/>
    <w:rsid w:val="7CC80374"/>
    <w:rsid w:val="7CC80AE2"/>
    <w:rsid w:val="7CCD11BA"/>
    <w:rsid w:val="7CCD6782"/>
    <w:rsid w:val="7CCF4F32"/>
    <w:rsid w:val="7CD03086"/>
    <w:rsid w:val="7CD04B69"/>
    <w:rsid w:val="7CD267D0"/>
    <w:rsid w:val="7CD42548"/>
    <w:rsid w:val="7CD461A4"/>
    <w:rsid w:val="7CDA37E6"/>
    <w:rsid w:val="7CDC044C"/>
    <w:rsid w:val="7CDC4475"/>
    <w:rsid w:val="7CDD27D9"/>
    <w:rsid w:val="7CE04A49"/>
    <w:rsid w:val="7CE342B8"/>
    <w:rsid w:val="7CE56503"/>
    <w:rsid w:val="7CE7618C"/>
    <w:rsid w:val="7CE92906"/>
    <w:rsid w:val="7CF074E5"/>
    <w:rsid w:val="7CF2291D"/>
    <w:rsid w:val="7CF229CE"/>
    <w:rsid w:val="7CF624BE"/>
    <w:rsid w:val="7CF84488"/>
    <w:rsid w:val="7CFB5755"/>
    <w:rsid w:val="7CFB7AD5"/>
    <w:rsid w:val="7CFC3253"/>
    <w:rsid w:val="7CFD384D"/>
    <w:rsid w:val="7CFF42B2"/>
    <w:rsid w:val="7D00333D"/>
    <w:rsid w:val="7D012579"/>
    <w:rsid w:val="7D012C11"/>
    <w:rsid w:val="7D0152B1"/>
    <w:rsid w:val="7D0746CC"/>
    <w:rsid w:val="7D076E57"/>
    <w:rsid w:val="7D0A0CA1"/>
    <w:rsid w:val="7D0C7590"/>
    <w:rsid w:val="7D0D6AF3"/>
    <w:rsid w:val="7D0E6527"/>
    <w:rsid w:val="7D11554A"/>
    <w:rsid w:val="7D130197"/>
    <w:rsid w:val="7D175255"/>
    <w:rsid w:val="7D1818A6"/>
    <w:rsid w:val="7D1B39BE"/>
    <w:rsid w:val="7D1D4FBB"/>
    <w:rsid w:val="7D1E1423"/>
    <w:rsid w:val="7D20753B"/>
    <w:rsid w:val="7D217D87"/>
    <w:rsid w:val="7D250FF6"/>
    <w:rsid w:val="7D252227"/>
    <w:rsid w:val="7D2A2168"/>
    <w:rsid w:val="7D2C17E1"/>
    <w:rsid w:val="7D2D7769"/>
    <w:rsid w:val="7D30693E"/>
    <w:rsid w:val="7D311748"/>
    <w:rsid w:val="7D364FB1"/>
    <w:rsid w:val="7D3667B4"/>
    <w:rsid w:val="7D3710A0"/>
    <w:rsid w:val="7D3B0FDD"/>
    <w:rsid w:val="7D3D1E9B"/>
    <w:rsid w:val="7D4274B2"/>
    <w:rsid w:val="7D4702B8"/>
    <w:rsid w:val="7D470F6C"/>
    <w:rsid w:val="7D480840"/>
    <w:rsid w:val="7D4872E6"/>
    <w:rsid w:val="7D4932A5"/>
    <w:rsid w:val="7D496A92"/>
    <w:rsid w:val="7D4B1775"/>
    <w:rsid w:val="7D4B7129"/>
    <w:rsid w:val="7D4C6582"/>
    <w:rsid w:val="7D4F1BCF"/>
    <w:rsid w:val="7D503FAC"/>
    <w:rsid w:val="7D5176F5"/>
    <w:rsid w:val="7D546F35"/>
    <w:rsid w:val="7D547DC5"/>
    <w:rsid w:val="7D56054A"/>
    <w:rsid w:val="7D561DAA"/>
    <w:rsid w:val="7D5672CF"/>
    <w:rsid w:val="7D5A0C9F"/>
    <w:rsid w:val="7D5A5B2C"/>
    <w:rsid w:val="7D5B0B3A"/>
    <w:rsid w:val="7D5C220F"/>
    <w:rsid w:val="7D5C761D"/>
    <w:rsid w:val="7D603DDC"/>
    <w:rsid w:val="7D625DA6"/>
    <w:rsid w:val="7D637428"/>
    <w:rsid w:val="7D6479E0"/>
    <w:rsid w:val="7D676F18"/>
    <w:rsid w:val="7D6869C6"/>
    <w:rsid w:val="7D6A0A90"/>
    <w:rsid w:val="7D6A5169"/>
    <w:rsid w:val="7D6A5274"/>
    <w:rsid w:val="7D6C1F5B"/>
    <w:rsid w:val="7D6C5685"/>
    <w:rsid w:val="7D6E5432"/>
    <w:rsid w:val="7D6E6C69"/>
    <w:rsid w:val="7D7004C3"/>
    <w:rsid w:val="7D7161A1"/>
    <w:rsid w:val="7D731D61"/>
    <w:rsid w:val="7D735FA3"/>
    <w:rsid w:val="7D755AD9"/>
    <w:rsid w:val="7D7635FF"/>
    <w:rsid w:val="7D772297"/>
    <w:rsid w:val="7D773E31"/>
    <w:rsid w:val="7D777879"/>
    <w:rsid w:val="7D7A213C"/>
    <w:rsid w:val="7D7B70D3"/>
    <w:rsid w:val="7D7C2F0A"/>
    <w:rsid w:val="7D7D04EA"/>
    <w:rsid w:val="7D7D1955"/>
    <w:rsid w:val="7D7D52D1"/>
    <w:rsid w:val="7D7E57CD"/>
    <w:rsid w:val="7D7F0597"/>
    <w:rsid w:val="7D802152"/>
    <w:rsid w:val="7D821FA4"/>
    <w:rsid w:val="7D871368"/>
    <w:rsid w:val="7D88046A"/>
    <w:rsid w:val="7D8A0E59"/>
    <w:rsid w:val="7D92244B"/>
    <w:rsid w:val="7D937D0D"/>
    <w:rsid w:val="7D951CD7"/>
    <w:rsid w:val="7D976DE3"/>
    <w:rsid w:val="7D980CA0"/>
    <w:rsid w:val="7D99109C"/>
    <w:rsid w:val="7D9A23B3"/>
    <w:rsid w:val="7D9D0B8C"/>
    <w:rsid w:val="7D9E39F9"/>
    <w:rsid w:val="7DA10339"/>
    <w:rsid w:val="7DA104BC"/>
    <w:rsid w:val="7DA10BFA"/>
    <w:rsid w:val="7DA261A2"/>
    <w:rsid w:val="7DA3281B"/>
    <w:rsid w:val="7DA43CC8"/>
    <w:rsid w:val="7DA51208"/>
    <w:rsid w:val="7DA63EE4"/>
    <w:rsid w:val="7DA727D6"/>
    <w:rsid w:val="7DA91742"/>
    <w:rsid w:val="7DA939D5"/>
    <w:rsid w:val="7DAA3C60"/>
    <w:rsid w:val="7DAB659E"/>
    <w:rsid w:val="7DAC7021"/>
    <w:rsid w:val="7DB01EAB"/>
    <w:rsid w:val="7DB020D4"/>
    <w:rsid w:val="7DB027AB"/>
    <w:rsid w:val="7DB06B11"/>
    <w:rsid w:val="7DB22425"/>
    <w:rsid w:val="7DB3054C"/>
    <w:rsid w:val="7DB45AB7"/>
    <w:rsid w:val="7DB53444"/>
    <w:rsid w:val="7DB67EA0"/>
    <w:rsid w:val="7DB84B75"/>
    <w:rsid w:val="7DBA34EC"/>
    <w:rsid w:val="7DBA6297"/>
    <w:rsid w:val="7DBC721B"/>
    <w:rsid w:val="7DBD303D"/>
    <w:rsid w:val="7DBF0B02"/>
    <w:rsid w:val="7DBF3E70"/>
    <w:rsid w:val="7DC26844"/>
    <w:rsid w:val="7DC3212A"/>
    <w:rsid w:val="7DC41B68"/>
    <w:rsid w:val="7DC507E5"/>
    <w:rsid w:val="7DC5250D"/>
    <w:rsid w:val="7DC56715"/>
    <w:rsid w:val="7DC720AD"/>
    <w:rsid w:val="7DC84D08"/>
    <w:rsid w:val="7DCA74A7"/>
    <w:rsid w:val="7DCC704A"/>
    <w:rsid w:val="7DCC76C3"/>
    <w:rsid w:val="7DCF0103"/>
    <w:rsid w:val="7DD00F61"/>
    <w:rsid w:val="7DD07610"/>
    <w:rsid w:val="7DD16A88"/>
    <w:rsid w:val="7DD221BC"/>
    <w:rsid w:val="7DD440FD"/>
    <w:rsid w:val="7DD520D4"/>
    <w:rsid w:val="7DD54E72"/>
    <w:rsid w:val="7DD57A1C"/>
    <w:rsid w:val="7DD61368"/>
    <w:rsid w:val="7DD65E4C"/>
    <w:rsid w:val="7DD84C47"/>
    <w:rsid w:val="7DD84D8F"/>
    <w:rsid w:val="7DD934BD"/>
    <w:rsid w:val="7DDA52B4"/>
    <w:rsid w:val="7DE056B8"/>
    <w:rsid w:val="7DE155F3"/>
    <w:rsid w:val="7DE5587E"/>
    <w:rsid w:val="7DEB616A"/>
    <w:rsid w:val="7DED329D"/>
    <w:rsid w:val="7DEF3276"/>
    <w:rsid w:val="7DF11799"/>
    <w:rsid w:val="7DF2018D"/>
    <w:rsid w:val="7DF2712A"/>
    <w:rsid w:val="7DF369FE"/>
    <w:rsid w:val="7DF759C8"/>
    <w:rsid w:val="7DFE191D"/>
    <w:rsid w:val="7DFF2971"/>
    <w:rsid w:val="7E0172DB"/>
    <w:rsid w:val="7E0230E5"/>
    <w:rsid w:val="7E052F9C"/>
    <w:rsid w:val="7E066731"/>
    <w:rsid w:val="7E096221"/>
    <w:rsid w:val="7E0B3D48"/>
    <w:rsid w:val="7E0B493C"/>
    <w:rsid w:val="7E0B7C86"/>
    <w:rsid w:val="7E0D3F64"/>
    <w:rsid w:val="7E0D5D12"/>
    <w:rsid w:val="7E0E3838"/>
    <w:rsid w:val="7E10135E"/>
    <w:rsid w:val="7E10649B"/>
    <w:rsid w:val="7E110D76"/>
    <w:rsid w:val="7E12157A"/>
    <w:rsid w:val="7E15125C"/>
    <w:rsid w:val="7E180F77"/>
    <w:rsid w:val="7E186464"/>
    <w:rsid w:val="7E191883"/>
    <w:rsid w:val="7E192D13"/>
    <w:rsid w:val="7E1A3F8B"/>
    <w:rsid w:val="7E1D1CCD"/>
    <w:rsid w:val="7E1D3F2F"/>
    <w:rsid w:val="7E1E2CEB"/>
    <w:rsid w:val="7E1E7F1F"/>
    <w:rsid w:val="7E2272E3"/>
    <w:rsid w:val="7E23175E"/>
    <w:rsid w:val="7E2412AD"/>
    <w:rsid w:val="7E247ABF"/>
    <w:rsid w:val="7E2717D3"/>
    <w:rsid w:val="7E2748F9"/>
    <w:rsid w:val="7E280665"/>
    <w:rsid w:val="7E2B263C"/>
    <w:rsid w:val="7E2B5DE1"/>
    <w:rsid w:val="7E2D63B4"/>
    <w:rsid w:val="7E2E0228"/>
    <w:rsid w:val="7E33329E"/>
    <w:rsid w:val="7E33504C"/>
    <w:rsid w:val="7E3534DF"/>
    <w:rsid w:val="7E372735"/>
    <w:rsid w:val="7E3A462D"/>
    <w:rsid w:val="7E3E411D"/>
    <w:rsid w:val="7E3F2387"/>
    <w:rsid w:val="7E402A56"/>
    <w:rsid w:val="7E407663"/>
    <w:rsid w:val="7E4116A4"/>
    <w:rsid w:val="7E417769"/>
    <w:rsid w:val="7E431733"/>
    <w:rsid w:val="7E432761"/>
    <w:rsid w:val="7E4344DC"/>
    <w:rsid w:val="7E49479C"/>
    <w:rsid w:val="7E4E5490"/>
    <w:rsid w:val="7E4E61F3"/>
    <w:rsid w:val="7E4F6BCE"/>
    <w:rsid w:val="7E503E50"/>
    <w:rsid w:val="7E521976"/>
    <w:rsid w:val="7E527594"/>
    <w:rsid w:val="7E541E23"/>
    <w:rsid w:val="7E5A3A3E"/>
    <w:rsid w:val="7E5C0A47"/>
    <w:rsid w:val="7E5D3274"/>
    <w:rsid w:val="7E5D6B27"/>
    <w:rsid w:val="7E5E656D"/>
    <w:rsid w:val="7E5F18DB"/>
    <w:rsid w:val="7E5F26BC"/>
    <w:rsid w:val="7E5F4093"/>
    <w:rsid w:val="7E6061A1"/>
    <w:rsid w:val="7E643F18"/>
    <w:rsid w:val="7E675B5A"/>
    <w:rsid w:val="7E6873EC"/>
    <w:rsid w:val="7E6913DD"/>
    <w:rsid w:val="7E696CC0"/>
    <w:rsid w:val="7E6A2372"/>
    <w:rsid w:val="7E6A2B1A"/>
    <w:rsid w:val="7E6A7CEF"/>
    <w:rsid w:val="7E6B35AE"/>
    <w:rsid w:val="7E6E7D79"/>
    <w:rsid w:val="7E705E2F"/>
    <w:rsid w:val="7E7062A0"/>
    <w:rsid w:val="7E706B85"/>
    <w:rsid w:val="7E7109E2"/>
    <w:rsid w:val="7E735B4D"/>
    <w:rsid w:val="7E743371"/>
    <w:rsid w:val="7E751B09"/>
    <w:rsid w:val="7E762BF0"/>
    <w:rsid w:val="7E7A2C7B"/>
    <w:rsid w:val="7E7E4636"/>
    <w:rsid w:val="7E7E75A1"/>
    <w:rsid w:val="7E7F634A"/>
    <w:rsid w:val="7E801D4F"/>
    <w:rsid w:val="7E81679B"/>
    <w:rsid w:val="7E843AFA"/>
    <w:rsid w:val="7E862B01"/>
    <w:rsid w:val="7E885398"/>
    <w:rsid w:val="7E896AD1"/>
    <w:rsid w:val="7E8B351C"/>
    <w:rsid w:val="7E8C0464"/>
    <w:rsid w:val="7E8D3526"/>
    <w:rsid w:val="7E8D4158"/>
    <w:rsid w:val="7E9006F1"/>
    <w:rsid w:val="7E902C35"/>
    <w:rsid w:val="7E9417F3"/>
    <w:rsid w:val="7E941F8F"/>
    <w:rsid w:val="7E953F59"/>
    <w:rsid w:val="7E984B0A"/>
    <w:rsid w:val="7EA072A8"/>
    <w:rsid w:val="7EA128FE"/>
    <w:rsid w:val="7EA1645A"/>
    <w:rsid w:val="7EA45F4A"/>
    <w:rsid w:val="7EA66C14"/>
    <w:rsid w:val="7EA8141B"/>
    <w:rsid w:val="7EA86627"/>
    <w:rsid w:val="7EA96234"/>
    <w:rsid w:val="7EAB72D9"/>
    <w:rsid w:val="7EAF0B77"/>
    <w:rsid w:val="7EB048EF"/>
    <w:rsid w:val="7EB175F5"/>
    <w:rsid w:val="7EB24AEF"/>
    <w:rsid w:val="7EB66D50"/>
    <w:rsid w:val="7EB70906"/>
    <w:rsid w:val="7EB94E65"/>
    <w:rsid w:val="7EBA34E2"/>
    <w:rsid w:val="7EBA4E3B"/>
    <w:rsid w:val="7EBD2D31"/>
    <w:rsid w:val="7EBD322A"/>
    <w:rsid w:val="7EBD5CD1"/>
    <w:rsid w:val="7EBE4482"/>
    <w:rsid w:val="7EBE525E"/>
    <w:rsid w:val="7EBF4B32"/>
    <w:rsid w:val="7EC14D4E"/>
    <w:rsid w:val="7EC47073"/>
    <w:rsid w:val="7EC65BD8"/>
    <w:rsid w:val="7EC849B3"/>
    <w:rsid w:val="7EC94B5D"/>
    <w:rsid w:val="7ECB34D7"/>
    <w:rsid w:val="7ECE77AA"/>
    <w:rsid w:val="7ECF0821"/>
    <w:rsid w:val="7ED44A81"/>
    <w:rsid w:val="7ED625A7"/>
    <w:rsid w:val="7ED92098"/>
    <w:rsid w:val="7ED94A63"/>
    <w:rsid w:val="7EDA09F4"/>
    <w:rsid w:val="7EDE3965"/>
    <w:rsid w:val="7EDE638C"/>
    <w:rsid w:val="7EDE71E3"/>
    <w:rsid w:val="7EE11BC0"/>
    <w:rsid w:val="7EE12CFA"/>
    <w:rsid w:val="7EE30820"/>
    <w:rsid w:val="7EE5485D"/>
    <w:rsid w:val="7EE752CE"/>
    <w:rsid w:val="7EE77393"/>
    <w:rsid w:val="7EE8052D"/>
    <w:rsid w:val="7EE80A38"/>
    <w:rsid w:val="7EE81650"/>
    <w:rsid w:val="7EE822DB"/>
    <w:rsid w:val="7EEA2B6F"/>
    <w:rsid w:val="7EEB3B79"/>
    <w:rsid w:val="7EEC5E71"/>
    <w:rsid w:val="7EED0984"/>
    <w:rsid w:val="7EED169F"/>
    <w:rsid w:val="7EED45E6"/>
    <w:rsid w:val="7EF10D53"/>
    <w:rsid w:val="7EF173E1"/>
    <w:rsid w:val="7EF2113E"/>
    <w:rsid w:val="7EF216B4"/>
    <w:rsid w:val="7EF23159"/>
    <w:rsid w:val="7EF2575C"/>
    <w:rsid w:val="7EF26CB5"/>
    <w:rsid w:val="7EF54702"/>
    <w:rsid w:val="7EF67423"/>
    <w:rsid w:val="7EF7251E"/>
    <w:rsid w:val="7EF73DD7"/>
    <w:rsid w:val="7EFC38C3"/>
    <w:rsid w:val="7F016EF9"/>
    <w:rsid w:val="7F017107"/>
    <w:rsid w:val="7F0456EB"/>
    <w:rsid w:val="7F080287"/>
    <w:rsid w:val="7F081DD4"/>
    <w:rsid w:val="7F08472B"/>
    <w:rsid w:val="7F0A01C5"/>
    <w:rsid w:val="7F0A04A3"/>
    <w:rsid w:val="7F0A3FFF"/>
    <w:rsid w:val="7F0C5FC9"/>
    <w:rsid w:val="7F0D5482"/>
    <w:rsid w:val="7F111831"/>
    <w:rsid w:val="7F1255AA"/>
    <w:rsid w:val="7F1430D0"/>
    <w:rsid w:val="7F143717"/>
    <w:rsid w:val="7F160BF6"/>
    <w:rsid w:val="7F1640AA"/>
    <w:rsid w:val="7F166E48"/>
    <w:rsid w:val="7F17496E"/>
    <w:rsid w:val="7F176B56"/>
    <w:rsid w:val="7F182170"/>
    <w:rsid w:val="7F1876B3"/>
    <w:rsid w:val="7F1B7D10"/>
    <w:rsid w:val="7F1D038D"/>
    <w:rsid w:val="7F1E5CFC"/>
    <w:rsid w:val="7F1F3FFC"/>
    <w:rsid w:val="7F203823"/>
    <w:rsid w:val="7F23049E"/>
    <w:rsid w:val="7F250E39"/>
    <w:rsid w:val="7F27448B"/>
    <w:rsid w:val="7F285F22"/>
    <w:rsid w:val="7F297A01"/>
    <w:rsid w:val="7F2A28F3"/>
    <w:rsid w:val="7F2A6218"/>
    <w:rsid w:val="7F2A644F"/>
    <w:rsid w:val="7F2C0419"/>
    <w:rsid w:val="7F2C21C7"/>
    <w:rsid w:val="7F2C5515"/>
    <w:rsid w:val="7F2F1CB8"/>
    <w:rsid w:val="7F2F3A66"/>
    <w:rsid w:val="7F3217A8"/>
    <w:rsid w:val="7F323556"/>
    <w:rsid w:val="7F337740"/>
    <w:rsid w:val="7F345520"/>
    <w:rsid w:val="7F370917"/>
    <w:rsid w:val="7F370B6C"/>
    <w:rsid w:val="7F3916AA"/>
    <w:rsid w:val="7F3A066F"/>
    <w:rsid w:val="7F3B065C"/>
    <w:rsid w:val="7F3B736D"/>
    <w:rsid w:val="7F3E014D"/>
    <w:rsid w:val="7F3E639F"/>
    <w:rsid w:val="7F4011FD"/>
    <w:rsid w:val="7F403EC5"/>
    <w:rsid w:val="7F464D74"/>
    <w:rsid w:val="7F483A03"/>
    <w:rsid w:val="7F49478E"/>
    <w:rsid w:val="7F495749"/>
    <w:rsid w:val="7F4C461E"/>
    <w:rsid w:val="7F4D213E"/>
    <w:rsid w:val="7F4E570E"/>
    <w:rsid w:val="7F4F4108"/>
    <w:rsid w:val="7F5202C9"/>
    <w:rsid w:val="7F536173"/>
    <w:rsid w:val="7F565D15"/>
    <w:rsid w:val="7F567244"/>
    <w:rsid w:val="7F583B08"/>
    <w:rsid w:val="7F5C11A2"/>
    <w:rsid w:val="7F5C550A"/>
    <w:rsid w:val="7F5F07EF"/>
    <w:rsid w:val="7F5F797B"/>
    <w:rsid w:val="7F606FAC"/>
    <w:rsid w:val="7F6535A8"/>
    <w:rsid w:val="7F665290"/>
    <w:rsid w:val="7F671451"/>
    <w:rsid w:val="7F671D97"/>
    <w:rsid w:val="7F684C87"/>
    <w:rsid w:val="7F6E1587"/>
    <w:rsid w:val="7F6F47AA"/>
    <w:rsid w:val="7F714013"/>
    <w:rsid w:val="7F721BA4"/>
    <w:rsid w:val="7F735DE0"/>
    <w:rsid w:val="7F74591C"/>
    <w:rsid w:val="7F746903"/>
    <w:rsid w:val="7F7615D6"/>
    <w:rsid w:val="7F7767F8"/>
    <w:rsid w:val="7F7814FD"/>
    <w:rsid w:val="7F805EED"/>
    <w:rsid w:val="7F820039"/>
    <w:rsid w:val="7F8245FD"/>
    <w:rsid w:val="7F845D7D"/>
    <w:rsid w:val="7F853FCE"/>
    <w:rsid w:val="7F85656D"/>
    <w:rsid w:val="7F857B2A"/>
    <w:rsid w:val="7F8E06CB"/>
    <w:rsid w:val="7F8E0A36"/>
    <w:rsid w:val="7F8F6BFA"/>
    <w:rsid w:val="7F8F7C89"/>
    <w:rsid w:val="7F901EB6"/>
    <w:rsid w:val="7F923252"/>
    <w:rsid w:val="7F923FCB"/>
    <w:rsid w:val="7F930498"/>
    <w:rsid w:val="7F96287D"/>
    <w:rsid w:val="7F966C81"/>
    <w:rsid w:val="7F9A1827"/>
    <w:rsid w:val="7F9B21EB"/>
    <w:rsid w:val="7F9F0FE3"/>
    <w:rsid w:val="7FA04963"/>
    <w:rsid w:val="7FA20C8F"/>
    <w:rsid w:val="7FA34F2A"/>
    <w:rsid w:val="7FA55C2B"/>
    <w:rsid w:val="7FAA57E2"/>
    <w:rsid w:val="7FAC3308"/>
    <w:rsid w:val="7FAC50B6"/>
    <w:rsid w:val="7FAF6350"/>
    <w:rsid w:val="7FB17625"/>
    <w:rsid w:val="7FB4040F"/>
    <w:rsid w:val="7FB750BB"/>
    <w:rsid w:val="7FBE0903"/>
    <w:rsid w:val="7FC04609"/>
    <w:rsid w:val="7FC05508"/>
    <w:rsid w:val="7FC20039"/>
    <w:rsid w:val="7FC27AA0"/>
    <w:rsid w:val="7FC32F33"/>
    <w:rsid w:val="7FC540D2"/>
    <w:rsid w:val="7FC614DA"/>
    <w:rsid w:val="7FC72C0D"/>
    <w:rsid w:val="7FC93EBA"/>
    <w:rsid w:val="7FCB2060"/>
    <w:rsid w:val="7FCB5E84"/>
    <w:rsid w:val="7FCC5758"/>
    <w:rsid w:val="7FCF0BBC"/>
    <w:rsid w:val="7FD019F9"/>
    <w:rsid w:val="7FD26186"/>
    <w:rsid w:val="7FD5472D"/>
    <w:rsid w:val="7FD62804"/>
    <w:rsid w:val="7FD76ED8"/>
    <w:rsid w:val="7FD93C56"/>
    <w:rsid w:val="7FD942BF"/>
    <w:rsid w:val="7FD948F4"/>
    <w:rsid w:val="7FD966D0"/>
    <w:rsid w:val="7FDC1E3F"/>
    <w:rsid w:val="7FDD7A04"/>
    <w:rsid w:val="7FDE738D"/>
    <w:rsid w:val="7FDF548C"/>
    <w:rsid w:val="7FE01204"/>
    <w:rsid w:val="7FE02448"/>
    <w:rsid w:val="7FE14841"/>
    <w:rsid w:val="7FE231CE"/>
    <w:rsid w:val="7FE24F7C"/>
    <w:rsid w:val="7FE44850"/>
    <w:rsid w:val="7FE842B1"/>
    <w:rsid w:val="7FE84B51"/>
    <w:rsid w:val="7FE9455C"/>
    <w:rsid w:val="7FEA4828"/>
    <w:rsid w:val="7FEC1957"/>
    <w:rsid w:val="7FF01447"/>
    <w:rsid w:val="7FF13411"/>
    <w:rsid w:val="7FF179B1"/>
    <w:rsid w:val="7FF46277"/>
    <w:rsid w:val="7FF64CBB"/>
    <w:rsid w:val="7FF96378"/>
    <w:rsid w:val="7FFA22C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styleId="9">
    <w:name w:val="annotation reference"/>
    <w:semiHidden/>
    <w:qFormat/>
    <w:uiPriority w:val="0"/>
    <w:rPr>
      <w:sz w:val="21"/>
      <w:szCs w:val="21"/>
    </w:rPr>
  </w:style>
  <w:style w:type="character" w:styleId="10">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24841</Words>
  <Characters>31123</Characters>
  <Lines>0</Lines>
  <Paragraphs>0</Paragraphs>
  <TotalTime>0</TotalTime>
  <ScaleCrop>false</ScaleCrop>
  <LinksUpToDate>false</LinksUpToDate>
  <CharactersWithSpaces>32204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阿尔法贝塔</cp:lastModifiedBy>
  <dcterms:modified xsi:type="dcterms:W3CDTF">2022-08-06T02:23:24Z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E927D31D934E4D229A416136AB67FDC2</vt:lpwstr>
  </property>
</Properties>
</file>