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012C" w14:textId="578D4413" w:rsidR="007F4F53" w:rsidRPr="0061772B" w:rsidRDefault="008066A8" w:rsidP="0022660D">
      <w:pPr>
        <w:ind w:firstLine="880"/>
        <w:jc w:val="center"/>
        <w:rPr>
          <w:b/>
          <w:bCs/>
          <w:sz w:val="44"/>
          <w:szCs w:val="44"/>
        </w:rPr>
      </w:pPr>
      <w:bookmarkStart w:id="0" w:name="_Hlk98664433"/>
      <w:r w:rsidRPr="0061772B">
        <w:rPr>
          <w:rFonts w:hint="eastAsia"/>
          <w:sz w:val="44"/>
          <w:szCs w:val="44"/>
        </w:rPr>
        <w:t>城乡融合</w:t>
      </w:r>
      <w:r w:rsidR="00C87BD7" w:rsidRPr="0061772B">
        <w:rPr>
          <w:rFonts w:hint="eastAsia"/>
          <w:sz w:val="44"/>
          <w:szCs w:val="44"/>
        </w:rPr>
        <w:t>理论：</w:t>
      </w:r>
      <w:r w:rsidR="00B53E83" w:rsidRPr="0061772B">
        <w:rPr>
          <w:rFonts w:hint="eastAsia"/>
          <w:sz w:val="44"/>
          <w:szCs w:val="44"/>
        </w:rPr>
        <w:t>阶段</w:t>
      </w:r>
      <w:r w:rsidR="00C63D03" w:rsidRPr="0061772B">
        <w:rPr>
          <w:rFonts w:hint="eastAsia"/>
          <w:sz w:val="44"/>
          <w:szCs w:val="44"/>
        </w:rPr>
        <w:t>、特征</w:t>
      </w:r>
      <w:r w:rsidR="00592C0F" w:rsidRPr="0061772B">
        <w:rPr>
          <w:rFonts w:hint="eastAsia"/>
          <w:sz w:val="44"/>
          <w:szCs w:val="44"/>
        </w:rPr>
        <w:t>与</w:t>
      </w:r>
      <w:bookmarkEnd w:id="0"/>
      <w:r w:rsidR="00C87BD7" w:rsidRPr="0061772B">
        <w:rPr>
          <w:rFonts w:hint="eastAsia"/>
          <w:sz w:val="44"/>
          <w:szCs w:val="44"/>
        </w:rPr>
        <w:t>启示</w:t>
      </w:r>
      <w:r w:rsidR="00FC47D0" w:rsidRPr="0061772B">
        <w:rPr>
          <w:rStyle w:val="a5"/>
          <w:b/>
          <w:bCs/>
          <w:sz w:val="44"/>
          <w:szCs w:val="44"/>
        </w:rPr>
        <w:footnoteReference w:customMarkFollows="1" w:id="1"/>
        <w:t>*</w:t>
      </w:r>
    </w:p>
    <w:p w14:paraId="5FB613A7" w14:textId="7884215A" w:rsidR="006F1D8C" w:rsidRPr="0061772B" w:rsidRDefault="006F1D8C" w:rsidP="006F1D8C">
      <w:pPr>
        <w:ind w:firstLine="420"/>
      </w:pPr>
    </w:p>
    <w:p w14:paraId="00005F9A" w14:textId="744E725C" w:rsidR="00235541" w:rsidRPr="0061772B" w:rsidRDefault="002D75E7" w:rsidP="002D75E7">
      <w:pPr>
        <w:ind w:firstLine="420"/>
        <w:jc w:val="center"/>
      </w:pPr>
      <w:r w:rsidRPr="0061772B">
        <w:rPr>
          <w:rFonts w:hint="eastAsia"/>
        </w:rPr>
        <w:t>刘守英</w:t>
      </w:r>
      <w:r w:rsidRPr="0061772B">
        <w:rPr>
          <w:rFonts w:hint="eastAsia"/>
        </w:rPr>
        <w:t xml:space="preserve"> </w:t>
      </w:r>
      <w:r w:rsidRPr="0061772B">
        <w:t xml:space="preserve"> </w:t>
      </w:r>
      <w:r w:rsidRPr="0061772B">
        <w:rPr>
          <w:rFonts w:hint="eastAsia"/>
        </w:rPr>
        <w:t xml:space="preserve"> </w:t>
      </w:r>
      <w:r w:rsidRPr="0061772B">
        <w:rPr>
          <w:rFonts w:hint="eastAsia"/>
        </w:rPr>
        <w:t>龙婷玉</w:t>
      </w:r>
    </w:p>
    <w:p w14:paraId="32ED9503" w14:textId="77777777" w:rsidR="002D75E7" w:rsidRPr="0061772B" w:rsidRDefault="002D75E7" w:rsidP="006F1D8C">
      <w:pPr>
        <w:ind w:firstLine="420"/>
      </w:pPr>
    </w:p>
    <w:p w14:paraId="68C48172" w14:textId="565CADA0" w:rsidR="000250D4" w:rsidRPr="0061772B" w:rsidRDefault="00EC75FF" w:rsidP="00C522BD">
      <w:pPr>
        <w:ind w:firstLine="420"/>
        <w:rPr>
          <w:rFonts w:ascii="楷体" w:eastAsia="楷体" w:hAnsi="楷体"/>
          <w:szCs w:val="21"/>
        </w:rPr>
      </w:pPr>
      <w:bookmarkStart w:id="1" w:name="_Hlk100240396"/>
      <w:r w:rsidRPr="0061772B">
        <w:rPr>
          <w:rFonts w:ascii="黑体" w:eastAsia="黑体" w:hAnsi="宋体" w:hint="eastAsia"/>
          <w:szCs w:val="21"/>
        </w:rPr>
        <w:t>摘要</w:t>
      </w:r>
      <w:r w:rsidR="000250D4" w:rsidRPr="0061772B">
        <w:rPr>
          <w:rFonts w:ascii="黑体" w:eastAsia="黑体" w:hAnsi="宋体" w:hint="eastAsia"/>
          <w:szCs w:val="21"/>
        </w:rPr>
        <w:t>：</w:t>
      </w:r>
      <w:bookmarkStart w:id="2" w:name="_Hlk88944191"/>
      <w:r w:rsidR="00191F0D" w:rsidRPr="0061772B">
        <w:rPr>
          <w:rFonts w:ascii="楷体" w:eastAsia="楷体" w:hAnsi="楷体" w:hint="eastAsia"/>
          <w:szCs w:val="21"/>
        </w:rPr>
        <w:t>本文对</w:t>
      </w:r>
      <w:r w:rsidR="00C63D03" w:rsidRPr="0061772B">
        <w:rPr>
          <w:rFonts w:ascii="楷体" w:eastAsia="楷体" w:hAnsi="楷体" w:hint="eastAsia"/>
          <w:szCs w:val="21"/>
        </w:rPr>
        <w:t>发达经济体</w:t>
      </w:r>
      <w:r w:rsidR="00191F0D" w:rsidRPr="0061772B">
        <w:rPr>
          <w:rFonts w:ascii="楷体" w:eastAsia="楷体" w:hAnsi="楷体" w:hint="eastAsia"/>
          <w:szCs w:val="21"/>
        </w:rPr>
        <w:t>城乡</w:t>
      </w:r>
      <w:r w:rsidR="00C63D03" w:rsidRPr="0061772B">
        <w:rPr>
          <w:rFonts w:ascii="楷体" w:eastAsia="楷体" w:hAnsi="楷体" w:hint="eastAsia"/>
          <w:szCs w:val="21"/>
        </w:rPr>
        <w:t>转型</w:t>
      </w:r>
      <w:r w:rsidR="00191F0D" w:rsidRPr="0061772B">
        <w:rPr>
          <w:rFonts w:ascii="楷体" w:eastAsia="楷体" w:hAnsi="楷体" w:hint="eastAsia"/>
          <w:szCs w:val="21"/>
        </w:rPr>
        <w:t>的事实和理论</w:t>
      </w:r>
      <w:r w:rsidR="00C63D03" w:rsidRPr="0061772B">
        <w:rPr>
          <w:rFonts w:ascii="楷体" w:eastAsia="楷体" w:hAnsi="楷体" w:hint="eastAsia"/>
          <w:szCs w:val="21"/>
        </w:rPr>
        <w:t>梳理</w:t>
      </w:r>
      <w:r w:rsidR="00191F0D" w:rsidRPr="0061772B">
        <w:rPr>
          <w:rFonts w:ascii="楷体" w:eastAsia="楷体" w:hAnsi="楷体" w:hint="eastAsia"/>
          <w:szCs w:val="21"/>
        </w:rPr>
        <w:t>表明，城乡融合是城乡转型的一个阶段</w:t>
      </w:r>
      <w:r w:rsidR="00C63D03" w:rsidRPr="0061772B">
        <w:rPr>
          <w:rFonts w:ascii="楷体" w:eastAsia="楷体" w:hAnsi="楷体" w:hint="eastAsia"/>
          <w:szCs w:val="21"/>
        </w:rPr>
        <w:t>，其基本特征为</w:t>
      </w:r>
      <w:r w:rsidR="00191F0D" w:rsidRPr="0061772B">
        <w:rPr>
          <w:rFonts w:ascii="楷体" w:eastAsia="楷体" w:hAnsi="楷体" w:hint="eastAsia"/>
          <w:szCs w:val="21"/>
        </w:rPr>
        <w:t>人口在城乡</w:t>
      </w:r>
      <w:r w:rsidR="00C63D03" w:rsidRPr="0061772B">
        <w:rPr>
          <w:rFonts w:ascii="楷体" w:eastAsia="楷体" w:hAnsi="楷体" w:hint="eastAsia"/>
          <w:szCs w:val="21"/>
        </w:rPr>
        <w:t>的</w:t>
      </w:r>
      <w:r w:rsidR="00191F0D" w:rsidRPr="0061772B">
        <w:rPr>
          <w:rFonts w:ascii="楷体" w:eastAsia="楷体" w:hAnsi="楷体" w:hint="eastAsia"/>
          <w:szCs w:val="21"/>
        </w:rPr>
        <w:t>双向流动</w:t>
      </w:r>
      <w:r w:rsidR="00C63D03" w:rsidRPr="0061772B">
        <w:rPr>
          <w:rFonts w:ascii="楷体" w:eastAsia="楷体" w:hAnsi="楷体" w:hint="eastAsia"/>
          <w:szCs w:val="21"/>
        </w:rPr>
        <w:t>的人口融合</w:t>
      </w:r>
      <w:r w:rsidR="00191F0D" w:rsidRPr="0061772B">
        <w:rPr>
          <w:rFonts w:ascii="楷体" w:eastAsia="楷体" w:hAnsi="楷体" w:hint="eastAsia"/>
          <w:szCs w:val="21"/>
        </w:rPr>
        <w:t>，土地利用混合性和多样性</w:t>
      </w:r>
      <w:r w:rsidR="00C63D03" w:rsidRPr="0061772B">
        <w:rPr>
          <w:rFonts w:ascii="楷体" w:eastAsia="楷体" w:hAnsi="楷体" w:hint="eastAsia"/>
          <w:szCs w:val="21"/>
        </w:rPr>
        <w:t>的空间融合</w:t>
      </w:r>
      <w:r w:rsidR="00191F0D" w:rsidRPr="0061772B">
        <w:rPr>
          <w:rFonts w:ascii="楷体" w:eastAsia="楷体" w:hAnsi="楷体" w:hint="eastAsia"/>
          <w:szCs w:val="21"/>
        </w:rPr>
        <w:t>，乡村经济非农化以及城乡产业结构趋同化</w:t>
      </w:r>
      <w:r w:rsidR="00C63D03" w:rsidRPr="0061772B">
        <w:rPr>
          <w:rFonts w:ascii="楷体" w:eastAsia="楷体" w:hAnsi="楷体" w:hint="eastAsia"/>
          <w:szCs w:val="21"/>
        </w:rPr>
        <w:t>的经济融合</w:t>
      </w:r>
      <w:r w:rsidR="00191F0D" w:rsidRPr="0061772B">
        <w:rPr>
          <w:rFonts w:ascii="楷体" w:eastAsia="楷体" w:hAnsi="楷体" w:hint="eastAsia"/>
          <w:szCs w:val="21"/>
        </w:rPr>
        <w:t>，城乡居民认知和观念差异缩小</w:t>
      </w:r>
      <w:r w:rsidR="00C63D03" w:rsidRPr="0061772B">
        <w:rPr>
          <w:rFonts w:ascii="楷体" w:eastAsia="楷体" w:hAnsi="楷体" w:hint="eastAsia"/>
          <w:szCs w:val="21"/>
        </w:rPr>
        <w:t>的价值融合</w:t>
      </w:r>
      <w:r w:rsidR="00191F0D" w:rsidRPr="0061772B">
        <w:rPr>
          <w:rFonts w:ascii="楷体" w:eastAsia="楷体" w:hAnsi="楷体" w:hint="eastAsia"/>
          <w:szCs w:val="21"/>
        </w:rPr>
        <w:t>。城乡融合带来城乡研究从城乡二分范式向城乡连续体范式</w:t>
      </w:r>
      <w:r w:rsidR="00C63D03" w:rsidRPr="0061772B">
        <w:rPr>
          <w:rFonts w:ascii="楷体" w:eastAsia="楷体" w:hAnsi="楷体" w:hint="eastAsia"/>
          <w:szCs w:val="21"/>
        </w:rPr>
        <w:t>的</w:t>
      </w:r>
      <w:r w:rsidR="00191F0D" w:rsidRPr="0061772B">
        <w:rPr>
          <w:rFonts w:ascii="楷体" w:eastAsia="楷体" w:hAnsi="楷体" w:hint="eastAsia"/>
          <w:szCs w:val="21"/>
        </w:rPr>
        <w:t>转变</w:t>
      </w:r>
      <w:r w:rsidR="00C63D03" w:rsidRPr="0061772B">
        <w:rPr>
          <w:rFonts w:ascii="楷体" w:eastAsia="楷体" w:hAnsi="楷体" w:hint="eastAsia"/>
          <w:szCs w:val="21"/>
        </w:rPr>
        <w:t>，它</w:t>
      </w:r>
      <w:r w:rsidR="00191F0D" w:rsidRPr="0061772B">
        <w:rPr>
          <w:rFonts w:ascii="楷体" w:eastAsia="楷体" w:hAnsi="楷体" w:hint="eastAsia"/>
          <w:szCs w:val="21"/>
        </w:rPr>
        <w:t>将社会视为城乡连续体，通过经济、社会的多维指标对城乡连续体进行划分，以城乡连续体作为</w:t>
      </w:r>
      <w:r w:rsidR="0049059D" w:rsidRPr="0061772B">
        <w:rPr>
          <w:rFonts w:ascii="楷体" w:eastAsia="楷体" w:hAnsi="楷体" w:hint="eastAsia"/>
          <w:szCs w:val="21"/>
        </w:rPr>
        <w:t>分析</w:t>
      </w:r>
      <w:r w:rsidR="00191F0D" w:rsidRPr="0061772B">
        <w:rPr>
          <w:rFonts w:ascii="楷体" w:eastAsia="楷体" w:hAnsi="楷体" w:hint="eastAsia"/>
          <w:szCs w:val="21"/>
        </w:rPr>
        <w:t>城乡问题的基本单位，更加强调城乡的联系与融合。中国已经进入城乡融合阶段，应</w:t>
      </w:r>
      <w:r w:rsidR="00C63D03" w:rsidRPr="0061772B">
        <w:rPr>
          <w:rFonts w:ascii="楷体" w:eastAsia="楷体" w:hAnsi="楷体" w:hint="eastAsia"/>
          <w:szCs w:val="21"/>
        </w:rPr>
        <w:t>从单向城市化思维向城乡融合思维转变，</w:t>
      </w:r>
      <w:r w:rsidR="00191F0D" w:rsidRPr="0061772B">
        <w:rPr>
          <w:rFonts w:ascii="楷体" w:eastAsia="楷体" w:hAnsi="楷体" w:hint="eastAsia"/>
          <w:szCs w:val="21"/>
        </w:rPr>
        <w:t>更加</w:t>
      </w:r>
      <w:r w:rsidR="00C63D03" w:rsidRPr="0061772B">
        <w:rPr>
          <w:rFonts w:ascii="楷体" w:eastAsia="楷体" w:hAnsi="楷体" w:hint="eastAsia"/>
          <w:szCs w:val="21"/>
        </w:rPr>
        <w:t>注重</w:t>
      </w:r>
      <w:r w:rsidR="00191F0D" w:rsidRPr="0061772B">
        <w:rPr>
          <w:rFonts w:ascii="楷体" w:eastAsia="楷体" w:hAnsi="楷体" w:hint="eastAsia"/>
          <w:szCs w:val="21"/>
        </w:rPr>
        <w:t>城乡之间的联系与相互依赖性，通过改革城乡二元体制、构建促进城乡融合的发展政策，</w:t>
      </w:r>
      <w:r w:rsidR="00C63D03" w:rsidRPr="0061772B">
        <w:rPr>
          <w:rFonts w:ascii="楷体" w:eastAsia="楷体" w:hAnsi="楷体" w:hint="eastAsia"/>
          <w:szCs w:val="21"/>
        </w:rPr>
        <w:t>探索不同类型的</w:t>
      </w:r>
      <w:r w:rsidR="00191F0D" w:rsidRPr="0061772B">
        <w:rPr>
          <w:rFonts w:ascii="楷体" w:eastAsia="楷体" w:hAnsi="楷体" w:hint="eastAsia"/>
          <w:szCs w:val="21"/>
        </w:rPr>
        <w:t>城乡融合</w:t>
      </w:r>
      <w:r w:rsidR="00C63D03" w:rsidRPr="0061772B">
        <w:rPr>
          <w:rFonts w:ascii="楷体" w:eastAsia="楷体" w:hAnsi="楷体" w:hint="eastAsia"/>
          <w:szCs w:val="21"/>
        </w:rPr>
        <w:t>路径促进</w:t>
      </w:r>
      <w:r w:rsidR="00191F0D" w:rsidRPr="0061772B">
        <w:rPr>
          <w:rFonts w:ascii="楷体" w:eastAsia="楷体" w:hAnsi="楷体" w:hint="eastAsia"/>
          <w:szCs w:val="21"/>
        </w:rPr>
        <w:t>乡村振兴。</w:t>
      </w:r>
      <w:bookmarkEnd w:id="2"/>
    </w:p>
    <w:p w14:paraId="55A6DB2A" w14:textId="2F31F516" w:rsidR="000250D4" w:rsidRPr="0061772B" w:rsidRDefault="000250D4" w:rsidP="000250D4">
      <w:pPr>
        <w:widowControl/>
        <w:adjustRightInd w:val="0"/>
        <w:snapToGrid w:val="0"/>
        <w:ind w:right="1140" w:firstLineChars="0" w:firstLine="420"/>
        <w:jc w:val="left"/>
        <w:textAlignment w:val="top"/>
        <w:rPr>
          <w:rFonts w:ascii="宋体" w:hAnsi="宋体" w:cs="宋体"/>
          <w:color w:val="000000"/>
          <w:kern w:val="0"/>
          <w:szCs w:val="24"/>
        </w:rPr>
      </w:pPr>
      <w:r w:rsidRPr="0061772B">
        <w:rPr>
          <w:rFonts w:ascii="黑体" w:eastAsia="黑体" w:hAnsi="宋体" w:cs="宋体" w:hint="eastAsia"/>
          <w:color w:val="000000"/>
          <w:kern w:val="0"/>
          <w:szCs w:val="21"/>
        </w:rPr>
        <w:t>关键词：</w:t>
      </w:r>
      <w:r w:rsidR="006624F0" w:rsidRPr="0061772B">
        <w:rPr>
          <w:rFonts w:ascii="楷体" w:eastAsia="楷体" w:hAnsi="楷体" w:cs="宋体" w:hint="eastAsia"/>
          <w:color w:val="000000"/>
          <w:kern w:val="0"/>
          <w:szCs w:val="21"/>
        </w:rPr>
        <w:t>城乡转型</w:t>
      </w:r>
      <w:r w:rsidR="00C63D03" w:rsidRPr="0061772B">
        <w:rPr>
          <w:rFonts w:ascii="楷体" w:eastAsia="楷体" w:hAnsi="楷体" w:cs="宋体" w:hint="eastAsia"/>
          <w:color w:val="000000"/>
          <w:kern w:val="0"/>
          <w:szCs w:val="21"/>
        </w:rPr>
        <w:t xml:space="preserve"> </w:t>
      </w:r>
      <w:r w:rsidRPr="0061772B">
        <w:rPr>
          <w:rFonts w:ascii="楷体" w:eastAsia="楷体" w:hAnsi="楷体" w:cs="宋体" w:hint="eastAsia"/>
          <w:color w:val="000000"/>
          <w:kern w:val="0"/>
          <w:szCs w:val="21"/>
        </w:rPr>
        <w:t>城乡连续体</w:t>
      </w:r>
      <w:r w:rsidR="00C63D03" w:rsidRPr="0061772B">
        <w:rPr>
          <w:rFonts w:ascii="楷体" w:eastAsia="楷体" w:hAnsi="楷体" w:cs="宋体" w:hint="eastAsia"/>
          <w:color w:val="000000"/>
          <w:kern w:val="0"/>
          <w:szCs w:val="21"/>
        </w:rPr>
        <w:t>范式 城乡融合 乡村振兴</w:t>
      </w:r>
      <w:r w:rsidRPr="0061772B">
        <w:rPr>
          <w:rFonts w:ascii="楷体" w:eastAsia="楷体" w:hAnsi="楷体" w:cs="宋体" w:hint="eastAsia"/>
          <w:color w:val="000000"/>
          <w:kern w:val="0"/>
          <w:szCs w:val="21"/>
        </w:rPr>
        <w:t xml:space="preserve"> </w:t>
      </w:r>
    </w:p>
    <w:bookmarkEnd w:id="1"/>
    <w:p w14:paraId="0F819E73" w14:textId="56B55F92" w:rsidR="00EC75FF" w:rsidRPr="0061772B" w:rsidRDefault="00EC75FF" w:rsidP="00EC75FF">
      <w:pPr>
        <w:ind w:firstLineChars="0" w:firstLine="0"/>
        <w:rPr>
          <w:rFonts w:ascii="楷体" w:eastAsia="楷体" w:hAnsi="楷体"/>
        </w:rPr>
      </w:pPr>
      <w:r w:rsidRPr="0061772B">
        <w:rPr>
          <w:rFonts w:ascii="楷体" w:eastAsia="楷体" w:hAnsi="楷体" w:hint="eastAsia"/>
        </w:rPr>
        <w:t xml:space="preserve">中图分类号： </w:t>
      </w:r>
      <w:r w:rsidRPr="0061772B">
        <w:rPr>
          <w:rFonts w:ascii="楷体" w:eastAsia="楷体" w:hAnsi="楷体"/>
        </w:rPr>
        <w:t xml:space="preserve">               </w:t>
      </w:r>
      <w:r w:rsidRPr="0061772B">
        <w:rPr>
          <w:rFonts w:ascii="楷体" w:eastAsia="楷体" w:hAnsi="楷体" w:hint="eastAsia"/>
        </w:rPr>
        <w:t>JEL：</w:t>
      </w:r>
    </w:p>
    <w:p w14:paraId="07204AB2" w14:textId="3343ADFC" w:rsidR="00D846E4" w:rsidRPr="0061772B" w:rsidRDefault="00D846E4" w:rsidP="00EC75FF">
      <w:pPr>
        <w:ind w:firstLineChars="0" w:firstLine="0"/>
        <w:rPr>
          <w:rFonts w:ascii="楷体" w:eastAsia="楷体" w:hAnsi="楷体"/>
        </w:rPr>
      </w:pPr>
    </w:p>
    <w:p w14:paraId="46767D47" w14:textId="4AB0F9BD" w:rsidR="008E6DE5" w:rsidRPr="0061772B" w:rsidRDefault="008E6DE5" w:rsidP="00EC75FF">
      <w:pPr>
        <w:ind w:firstLineChars="0" w:firstLine="0"/>
        <w:rPr>
          <w:rFonts w:ascii="楷体" w:eastAsia="楷体" w:hAnsi="楷体"/>
        </w:rPr>
      </w:pPr>
    </w:p>
    <w:p w14:paraId="0269A58D" w14:textId="2A00B631" w:rsidR="008E6DE5" w:rsidRPr="0061772B" w:rsidRDefault="008E6DE5" w:rsidP="00EC75FF">
      <w:pPr>
        <w:ind w:firstLineChars="0" w:firstLine="0"/>
        <w:rPr>
          <w:rFonts w:ascii="楷体" w:eastAsia="楷体" w:hAnsi="楷体"/>
        </w:rPr>
      </w:pPr>
    </w:p>
    <w:p w14:paraId="785A3078" w14:textId="3702650E" w:rsidR="008E6DE5" w:rsidRPr="0061772B" w:rsidRDefault="008E6DE5" w:rsidP="00EC75FF">
      <w:pPr>
        <w:ind w:firstLineChars="0" w:firstLine="0"/>
        <w:rPr>
          <w:rFonts w:ascii="楷体" w:eastAsia="楷体" w:hAnsi="楷体"/>
        </w:rPr>
      </w:pPr>
    </w:p>
    <w:p w14:paraId="71EB8E7E" w14:textId="74C671C1" w:rsidR="008E6DE5" w:rsidRPr="0061772B" w:rsidRDefault="008E6DE5" w:rsidP="00EC75FF">
      <w:pPr>
        <w:ind w:firstLineChars="0" w:firstLine="0"/>
        <w:rPr>
          <w:rFonts w:ascii="楷体" w:eastAsia="楷体" w:hAnsi="楷体"/>
        </w:rPr>
      </w:pPr>
    </w:p>
    <w:p w14:paraId="7C06EE39" w14:textId="30EDFD50" w:rsidR="008E6DE5" w:rsidRPr="0061772B" w:rsidRDefault="008E6DE5" w:rsidP="00EC75FF">
      <w:pPr>
        <w:ind w:firstLineChars="0" w:firstLine="0"/>
        <w:rPr>
          <w:rFonts w:ascii="楷体" w:eastAsia="楷体" w:hAnsi="楷体"/>
        </w:rPr>
      </w:pPr>
    </w:p>
    <w:p w14:paraId="351BC29A" w14:textId="05054DF0" w:rsidR="008E6DE5" w:rsidRPr="0061772B" w:rsidRDefault="008E6DE5" w:rsidP="00EC75FF">
      <w:pPr>
        <w:ind w:firstLineChars="0" w:firstLine="0"/>
        <w:rPr>
          <w:rFonts w:ascii="楷体" w:eastAsia="楷体" w:hAnsi="楷体"/>
        </w:rPr>
      </w:pPr>
    </w:p>
    <w:p w14:paraId="378BA84F" w14:textId="03C4BA6A" w:rsidR="008E6DE5" w:rsidRPr="0061772B" w:rsidRDefault="008E6DE5" w:rsidP="00EC75FF">
      <w:pPr>
        <w:ind w:firstLineChars="0" w:firstLine="0"/>
        <w:rPr>
          <w:rFonts w:ascii="楷体" w:eastAsia="楷体" w:hAnsi="楷体"/>
        </w:rPr>
      </w:pPr>
    </w:p>
    <w:p w14:paraId="2D303493" w14:textId="2D5DAA7E" w:rsidR="008E6DE5" w:rsidRPr="0061772B" w:rsidRDefault="008E6DE5" w:rsidP="00EC75FF">
      <w:pPr>
        <w:ind w:firstLineChars="0" w:firstLine="0"/>
        <w:rPr>
          <w:rFonts w:ascii="楷体" w:eastAsia="楷体" w:hAnsi="楷体"/>
        </w:rPr>
      </w:pPr>
    </w:p>
    <w:p w14:paraId="7D627B5C" w14:textId="46238596" w:rsidR="008E6DE5" w:rsidRPr="0061772B" w:rsidRDefault="008E6DE5" w:rsidP="00EC75FF">
      <w:pPr>
        <w:ind w:firstLineChars="0" w:firstLine="0"/>
        <w:rPr>
          <w:rFonts w:ascii="楷体" w:eastAsia="楷体" w:hAnsi="楷体"/>
        </w:rPr>
      </w:pPr>
    </w:p>
    <w:p w14:paraId="5BC8AD6C" w14:textId="3CB1F196" w:rsidR="008E6DE5" w:rsidRPr="0061772B" w:rsidRDefault="008E6DE5" w:rsidP="00EC75FF">
      <w:pPr>
        <w:ind w:firstLineChars="0" w:firstLine="0"/>
        <w:rPr>
          <w:rFonts w:ascii="楷体" w:eastAsia="楷体" w:hAnsi="楷体"/>
        </w:rPr>
      </w:pPr>
    </w:p>
    <w:p w14:paraId="118DC9CF" w14:textId="77777777" w:rsidR="008E6DE5" w:rsidRPr="0061772B" w:rsidRDefault="008E6DE5" w:rsidP="00EC75FF">
      <w:pPr>
        <w:ind w:firstLineChars="0" w:firstLine="0"/>
        <w:rPr>
          <w:rFonts w:ascii="楷体" w:eastAsia="楷体" w:hAnsi="楷体"/>
        </w:rPr>
      </w:pPr>
    </w:p>
    <w:p w14:paraId="1281436A" w14:textId="7CDE3C4B" w:rsidR="00D846E4" w:rsidRPr="0061772B" w:rsidRDefault="00D846E4" w:rsidP="00D846E4">
      <w:pPr>
        <w:ind w:firstLineChars="100" w:firstLine="211"/>
        <w:jc w:val="center"/>
        <w:rPr>
          <w:b/>
        </w:rPr>
      </w:pPr>
      <w:r w:rsidRPr="0061772B">
        <w:rPr>
          <w:b/>
        </w:rPr>
        <w:t>Urban-rural Integration Theory: Stages, Characteristics and Enlightenment</w:t>
      </w:r>
    </w:p>
    <w:p w14:paraId="74BBFAD6" w14:textId="77777777" w:rsidR="00D846E4" w:rsidRPr="0061772B" w:rsidRDefault="00D846E4" w:rsidP="00D846E4">
      <w:pPr>
        <w:ind w:firstLineChars="100" w:firstLine="211"/>
        <w:jc w:val="center"/>
        <w:rPr>
          <w:b/>
        </w:rPr>
      </w:pPr>
    </w:p>
    <w:p w14:paraId="0403E68B" w14:textId="77777777" w:rsidR="00D846E4" w:rsidRPr="0061772B" w:rsidRDefault="00D846E4" w:rsidP="00D846E4">
      <w:pPr>
        <w:ind w:firstLineChars="100" w:firstLine="210"/>
        <w:jc w:val="center"/>
        <w:rPr>
          <w:bCs/>
        </w:rPr>
      </w:pPr>
      <w:r w:rsidRPr="0061772B">
        <w:rPr>
          <w:bCs/>
        </w:rPr>
        <w:t xml:space="preserve">LIU </w:t>
      </w:r>
      <w:proofErr w:type="spellStart"/>
      <w:r w:rsidRPr="0061772B">
        <w:rPr>
          <w:bCs/>
        </w:rPr>
        <w:t>Shouying</w:t>
      </w:r>
      <w:proofErr w:type="spellEnd"/>
      <w:r w:rsidRPr="0061772B">
        <w:rPr>
          <w:bCs/>
        </w:rPr>
        <w:t xml:space="preserve">  LONG Tingyu</w:t>
      </w:r>
    </w:p>
    <w:p w14:paraId="24B01C58" w14:textId="6A92CBAA" w:rsidR="00D846E4" w:rsidRPr="0061772B" w:rsidRDefault="00D846E4" w:rsidP="00D846E4">
      <w:pPr>
        <w:ind w:firstLineChars="100" w:firstLine="210"/>
        <w:jc w:val="center"/>
        <w:rPr>
          <w:bCs/>
        </w:rPr>
      </w:pPr>
      <w:r w:rsidRPr="0061772B">
        <w:rPr>
          <w:bCs/>
        </w:rPr>
        <w:t>(Renmin University of China, Beijing, China)</w:t>
      </w:r>
    </w:p>
    <w:p w14:paraId="1C9C3691" w14:textId="77777777" w:rsidR="00D846E4" w:rsidRPr="0061772B" w:rsidRDefault="00D846E4" w:rsidP="00D846E4">
      <w:pPr>
        <w:ind w:firstLineChars="100" w:firstLine="210"/>
        <w:jc w:val="center"/>
        <w:rPr>
          <w:bCs/>
        </w:rPr>
      </w:pPr>
    </w:p>
    <w:p w14:paraId="133C1824" w14:textId="77777777" w:rsidR="00D846E4" w:rsidRPr="0061772B" w:rsidRDefault="00D846E4" w:rsidP="00D846E4">
      <w:pPr>
        <w:ind w:firstLineChars="300" w:firstLine="632"/>
        <w:rPr>
          <w:bCs/>
        </w:rPr>
      </w:pPr>
      <w:r w:rsidRPr="0061772B">
        <w:rPr>
          <w:b/>
        </w:rPr>
        <w:t>Abstract</w:t>
      </w:r>
      <w:r w:rsidRPr="0061772B">
        <w:rPr>
          <w:b/>
        </w:rPr>
        <w:t>：</w:t>
      </w:r>
      <w:r w:rsidRPr="0061772B">
        <w:rPr>
          <w:bCs/>
        </w:rPr>
        <w:t>The factual and theoretical analysis of the urban-rural transformation of developed economies in this paper shows that urban-rural integration is a stage of urban-rural transformation. The basic characteristics of the urban-rural integration stage are population integration of two-way flow of population in urban and rural areas, spatial integration of land use mix and diversity, economic integration of non-agricultural economy in rural areas and convergence of urban and rural industrial structures, and differences in cognition and concept of urban and rural residents. Narrowed value fusion. Urban-rural integration brings about a shift in urban-rural research from the urban-rural dichotomy paradigm to the urban-rural continuum paradigm, which treats society as an urban-rural continuum. This new paradigm divides the urban-rural continuum through economic and social multi-dimensional indicators, takes the urban-rural continuum as the basic unit for analyzing urban and rural issues, and more emphasis is placed on the connection and integration of urban and rural areas. China has entered the stage of urban-rural integration, and the understanding of urban-rural transformation should be changed from a unidirectional urbanization thinking to an urban-rural integration thinking. In addition, China should pay more attention to the connection and interdependence between urban and rural areas, and promote rural revitalization by reforming the urban-rural dual institutions, constructing development policies to promote urban-rural integration, and exploring different types of urban-rural integration paths.</w:t>
      </w:r>
    </w:p>
    <w:p w14:paraId="0376CB17" w14:textId="77777777" w:rsidR="00D846E4" w:rsidRPr="0061772B" w:rsidRDefault="00D846E4" w:rsidP="00D846E4">
      <w:pPr>
        <w:ind w:firstLine="422"/>
        <w:rPr>
          <w:bCs/>
        </w:rPr>
      </w:pPr>
      <w:r w:rsidRPr="0061772B">
        <w:rPr>
          <w:b/>
        </w:rPr>
        <w:t xml:space="preserve">Keywords: </w:t>
      </w:r>
      <w:r w:rsidRPr="0061772B">
        <w:rPr>
          <w:bCs/>
        </w:rPr>
        <w:t>Urban-Rural Transformation; Urban-Rural Continuum Paradigm; Urban-Rural Integration; Rural Vitalization</w:t>
      </w:r>
    </w:p>
    <w:p w14:paraId="2A1B0F5E" w14:textId="0783B42A" w:rsidR="005254C1" w:rsidRPr="0061772B" w:rsidRDefault="005254C1" w:rsidP="00014413">
      <w:pPr>
        <w:ind w:firstLineChars="0" w:firstLine="0"/>
        <w:rPr>
          <w:b/>
        </w:rPr>
      </w:pPr>
    </w:p>
    <w:p w14:paraId="62A357F1" w14:textId="2F71AA98" w:rsidR="008E6DE5" w:rsidRPr="0061772B" w:rsidRDefault="008E6DE5" w:rsidP="00014413">
      <w:pPr>
        <w:ind w:firstLineChars="0" w:firstLine="0"/>
        <w:rPr>
          <w:b/>
        </w:rPr>
      </w:pPr>
    </w:p>
    <w:p w14:paraId="36AA4E3B" w14:textId="3E87EC13" w:rsidR="008E6DE5" w:rsidRPr="0061772B" w:rsidRDefault="008E6DE5" w:rsidP="00014413">
      <w:pPr>
        <w:ind w:firstLineChars="0" w:firstLine="0"/>
        <w:rPr>
          <w:b/>
        </w:rPr>
      </w:pPr>
    </w:p>
    <w:p w14:paraId="7F78690B" w14:textId="4962CA86" w:rsidR="008E6DE5" w:rsidRPr="0061772B" w:rsidRDefault="008E6DE5" w:rsidP="00014413">
      <w:pPr>
        <w:ind w:firstLineChars="0" w:firstLine="0"/>
        <w:rPr>
          <w:b/>
        </w:rPr>
      </w:pPr>
    </w:p>
    <w:p w14:paraId="6E005683" w14:textId="1E03C5A5" w:rsidR="008E6DE5" w:rsidRPr="0061772B" w:rsidRDefault="008E6DE5" w:rsidP="00014413">
      <w:pPr>
        <w:ind w:firstLineChars="0" w:firstLine="0"/>
        <w:rPr>
          <w:b/>
        </w:rPr>
      </w:pPr>
    </w:p>
    <w:p w14:paraId="0C895577" w14:textId="1C01B357" w:rsidR="001E79CF" w:rsidRPr="0061772B" w:rsidRDefault="001E79CF">
      <w:pPr>
        <w:ind w:firstLine="420"/>
      </w:pPr>
      <w:r w:rsidRPr="0061772B">
        <w:rPr>
          <w:rFonts w:ascii="E-BZ+ZJPDKN-1" w:hAnsi="E-BZ+ZJPDKN-1" w:hint="eastAsia"/>
        </w:rPr>
        <w:lastRenderedPageBreak/>
        <w:t>城乡关系</w:t>
      </w:r>
      <w:r w:rsidR="0001258B" w:rsidRPr="0061772B">
        <w:rPr>
          <w:rFonts w:ascii="E-BZ+ZJPDKN-1" w:hAnsi="E-BZ+ZJPDKN-1" w:hint="eastAsia"/>
        </w:rPr>
        <w:t>是</w:t>
      </w:r>
      <w:r w:rsidRPr="0061772B">
        <w:rPr>
          <w:rFonts w:ascii="E-BZ+ZJPDKN-1" w:hAnsi="E-BZ+ZJPDKN-1" w:hint="eastAsia"/>
        </w:rPr>
        <w:t>国家实现现代化的</w:t>
      </w:r>
      <w:r w:rsidR="0001258B" w:rsidRPr="0061772B">
        <w:rPr>
          <w:rFonts w:ascii="E-BZ+ZJPDKN-1" w:hAnsi="E-BZ+ZJPDKN-1" w:hint="eastAsia"/>
        </w:rPr>
        <w:t>关键</w:t>
      </w:r>
      <w:r w:rsidRPr="0061772B">
        <w:rPr>
          <w:rFonts w:ascii="E-BZ+ZJPDKN-1" w:hAnsi="E-BZ+ZJPDKN-1" w:hint="eastAsia"/>
        </w:rPr>
        <w:t>问题，</w:t>
      </w:r>
      <w:r w:rsidR="00B86472" w:rsidRPr="0061772B">
        <w:rPr>
          <w:rFonts w:ascii="E-BZ+ZJPDKN-1" w:hAnsi="E-BZ+ZJPDKN-1" w:hint="eastAsia"/>
        </w:rPr>
        <w:t>城乡问题的解决</w:t>
      </w:r>
      <w:r w:rsidR="002A7DAD" w:rsidRPr="0061772B">
        <w:rPr>
          <w:rFonts w:ascii="E-BZ+ZJPDKN-1" w:hAnsi="E-BZ+ZJPDKN-1" w:hint="eastAsia"/>
        </w:rPr>
        <w:t>直接影响国家结构转型的</w:t>
      </w:r>
      <w:r w:rsidR="0001258B" w:rsidRPr="0061772B">
        <w:rPr>
          <w:rFonts w:ascii="E-BZ+ZJPDKN-1" w:hAnsi="E-BZ+ZJPDKN-1" w:hint="eastAsia"/>
        </w:rPr>
        <w:t>方式</w:t>
      </w:r>
      <w:r w:rsidR="002A7DAD" w:rsidRPr="0061772B">
        <w:rPr>
          <w:rFonts w:ascii="E-BZ+ZJPDKN-1" w:hAnsi="E-BZ+ZJPDKN-1" w:hint="eastAsia"/>
        </w:rPr>
        <w:t>和</w:t>
      </w:r>
      <w:r w:rsidR="0001258B" w:rsidRPr="0061772B">
        <w:rPr>
          <w:rFonts w:ascii="E-BZ+ZJPDKN-1" w:hAnsi="E-BZ+ZJPDKN-1" w:hint="eastAsia"/>
        </w:rPr>
        <w:t>结果</w:t>
      </w:r>
      <w:r w:rsidR="002A7DAD" w:rsidRPr="0061772B">
        <w:rPr>
          <w:rFonts w:ascii="E-BZ+ZJPDKN-1" w:hAnsi="E-BZ+ZJPDKN-1" w:hint="eastAsia"/>
        </w:rPr>
        <w:t>。长</w:t>
      </w:r>
      <w:r w:rsidR="0001258B" w:rsidRPr="0061772B">
        <w:rPr>
          <w:rFonts w:ascii="E-BZ+ZJPDKN-1" w:hAnsi="E-BZ+ZJPDKN-1" w:hint="eastAsia"/>
        </w:rPr>
        <w:t>期</w:t>
      </w:r>
      <w:r w:rsidR="002A7DAD" w:rsidRPr="0061772B">
        <w:rPr>
          <w:rFonts w:ascii="E-BZ+ZJPDKN-1" w:hAnsi="E-BZ+ZJPDKN-1" w:hint="eastAsia"/>
        </w:rPr>
        <w:t>以来，对城乡问题的认识受到城乡二分范式的</w:t>
      </w:r>
      <w:r w:rsidR="003B00C0" w:rsidRPr="0061772B">
        <w:rPr>
          <w:rFonts w:ascii="E-BZ+ZJPDKN-1" w:hAnsi="E-BZ+ZJPDKN-1" w:hint="eastAsia"/>
        </w:rPr>
        <w:t>左右，</w:t>
      </w:r>
      <w:r w:rsidR="00C8652D" w:rsidRPr="0061772B">
        <w:rPr>
          <w:rFonts w:ascii="E-BZ+ZJPDKN-1" w:hAnsi="E-BZ+ZJPDKN-1" w:hint="eastAsia"/>
        </w:rPr>
        <w:t>将城市和乡村看成对立竞争的独立范畴，</w:t>
      </w:r>
      <w:r w:rsidR="003B00C0" w:rsidRPr="0061772B">
        <w:rPr>
          <w:rFonts w:ascii="E-BZ+ZJPDKN-1" w:hAnsi="E-BZ+ZJPDKN-1" w:hint="eastAsia"/>
        </w:rPr>
        <w:t>认为城市化和工业化是解决城乡问题的唯一选项，试图通过</w:t>
      </w:r>
      <w:r w:rsidR="008B5C04" w:rsidRPr="0061772B">
        <w:rPr>
          <w:rFonts w:ascii="E-BZ+ZJPDKN-1" w:hAnsi="E-BZ+ZJPDKN-1" w:hint="eastAsia"/>
        </w:rPr>
        <w:t>工业化和城市化解决城乡发展中的所有问题。这种城市偏向</w:t>
      </w:r>
      <w:r w:rsidR="0001258B" w:rsidRPr="0061772B">
        <w:rPr>
          <w:rFonts w:ascii="E-BZ+ZJPDKN-1" w:hAnsi="E-BZ+ZJPDKN-1" w:hint="eastAsia"/>
        </w:rPr>
        <w:t>导致</w:t>
      </w:r>
      <w:r w:rsidR="00480B45" w:rsidRPr="0061772B">
        <w:rPr>
          <w:rFonts w:hint="eastAsia"/>
        </w:rPr>
        <w:t>长期忽视农业和农村发展，以牺牲农民和农村的利益为代价发展城市和工业，产生严重的城乡差距，</w:t>
      </w:r>
      <w:r w:rsidR="00707079" w:rsidRPr="0061772B">
        <w:rPr>
          <w:rFonts w:hint="eastAsia"/>
        </w:rPr>
        <w:t>造成</w:t>
      </w:r>
      <w:r w:rsidR="00E579C2" w:rsidRPr="0061772B">
        <w:rPr>
          <w:rFonts w:hint="eastAsia"/>
        </w:rPr>
        <w:t>农业竞争力低下和</w:t>
      </w:r>
      <w:r w:rsidR="00480B45" w:rsidRPr="0061772B">
        <w:rPr>
          <w:rFonts w:hint="eastAsia"/>
        </w:rPr>
        <w:t>乡村衰败。</w:t>
      </w:r>
    </w:p>
    <w:p w14:paraId="61B59667" w14:textId="1775F06A" w:rsidR="001E797B" w:rsidRPr="0061772B" w:rsidRDefault="0001258B" w:rsidP="00AF37FE">
      <w:pPr>
        <w:ind w:firstLine="420"/>
      </w:pPr>
      <w:r w:rsidRPr="0061772B">
        <w:rPr>
          <w:rFonts w:ascii="E-BZ+ZJPDKN-1" w:hAnsi="E-BZ+ZJPDKN-1" w:hint="eastAsia"/>
        </w:rPr>
        <w:t>一个被忽略的事实是，</w:t>
      </w:r>
      <w:r w:rsidR="002D5A1C" w:rsidRPr="0061772B">
        <w:rPr>
          <w:rFonts w:ascii="E-BZ+ZJPDKN-1" w:hAnsi="E-BZ+ZJPDKN-1" w:hint="eastAsia"/>
        </w:rPr>
        <w:t>西方</w:t>
      </w:r>
      <w:r w:rsidR="00FC2DFB" w:rsidRPr="0061772B">
        <w:rPr>
          <w:rFonts w:ascii="E-BZ+ZJPDKN-1" w:hAnsi="E-BZ+ZJPDKN-1" w:hint="eastAsia"/>
        </w:rPr>
        <w:t>发达</w:t>
      </w:r>
      <w:r w:rsidR="002D5A1C" w:rsidRPr="0061772B">
        <w:rPr>
          <w:rFonts w:ascii="E-BZ+ZJPDKN-1" w:hAnsi="E-BZ+ZJPDKN-1" w:hint="eastAsia"/>
        </w:rPr>
        <w:t>国家在经历快速城市化阶段以后，进入城乡融合阶段，</w:t>
      </w:r>
      <w:r w:rsidRPr="0061772B">
        <w:rPr>
          <w:rFonts w:ascii="E-BZ+ZJPDKN-1" w:hAnsi="E-BZ+ZJPDKN-1" w:hint="eastAsia"/>
        </w:rPr>
        <w:t>其</w:t>
      </w:r>
      <w:r w:rsidR="00A30635" w:rsidRPr="0061772B">
        <w:rPr>
          <w:rFonts w:ascii="E-BZ+ZJPDKN-1" w:hAnsi="E-BZ+ZJPDKN-1" w:hint="eastAsia"/>
        </w:rPr>
        <w:t>要素流动方向、</w:t>
      </w:r>
      <w:r w:rsidR="00EE7A40" w:rsidRPr="0061772B">
        <w:rPr>
          <w:rFonts w:ascii="E-BZ+ZJPDKN-1" w:hAnsi="E-BZ+ZJPDKN-1" w:hint="eastAsia"/>
        </w:rPr>
        <w:t>产业结构</w:t>
      </w:r>
      <w:r w:rsidR="00A30635" w:rsidRPr="0061772B">
        <w:rPr>
          <w:rFonts w:ascii="E-BZ+ZJPDKN-1" w:hAnsi="E-BZ+ZJPDKN-1" w:hint="eastAsia"/>
        </w:rPr>
        <w:t>、城乡差距和</w:t>
      </w:r>
      <w:r w:rsidRPr="0061772B">
        <w:rPr>
          <w:rFonts w:ascii="E-BZ+ZJPDKN-1" w:hAnsi="E-BZ+ZJPDKN-1" w:hint="eastAsia"/>
        </w:rPr>
        <w:t>乡村功能</w:t>
      </w:r>
      <w:r w:rsidR="00A30635" w:rsidRPr="0061772B">
        <w:rPr>
          <w:rFonts w:ascii="E-BZ+ZJPDKN-1" w:hAnsi="E-BZ+ZJPDKN-1" w:hint="eastAsia"/>
        </w:rPr>
        <w:t>等方面均表现出与上一阶段明显的区别。顺应城乡转型</w:t>
      </w:r>
      <w:r w:rsidR="00E579C2" w:rsidRPr="0061772B">
        <w:rPr>
          <w:rFonts w:ascii="E-BZ+ZJPDKN-1" w:hAnsi="E-BZ+ZJPDKN-1" w:hint="eastAsia"/>
        </w:rPr>
        <w:t>出现的</w:t>
      </w:r>
      <w:r w:rsidR="00A30635" w:rsidRPr="0061772B">
        <w:rPr>
          <w:rFonts w:ascii="E-BZ+ZJPDKN-1" w:hAnsi="E-BZ+ZJPDKN-1" w:hint="eastAsia"/>
        </w:rPr>
        <w:t>阶段</w:t>
      </w:r>
      <w:r w:rsidR="00E579C2" w:rsidRPr="0061772B">
        <w:rPr>
          <w:rFonts w:ascii="E-BZ+ZJPDKN-1" w:hAnsi="E-BZ+ZJPDKN-1" w:hint="eastAsia"/>
        </w:rPr>
        <w:t>性</w:t>
      </w:r>
      <w:r w:rsidR="00A30635" w:rsidRPr="0061772B">
        <w:rPr>
          <w:rFonts w:ascii="E-BZ+ZJPDKN-1" w:hAnsi="E-BZ+ZJPDKN-1" w:hint="eastAsia"/>
        </w:rPr>
        <w:t>变化，</w:t>
      </w:r>
      <w:r w:rsidR="007956BF" w:rsidRPr="0061772B">
        <w:rPr>
          <w:rFonts w:ascii="E-BZ+ZJPDKN-1" w:hAnsi="E-BZ+ZJPDKN-1" w:hint="eastAsia"/>
        </w:rPr>
        <w:t>关于</w:t>
      </w:r>
      <w:r w:rsidR="00A30635" w:rsidRPr="0061772B">
        <w:rPr>
          <w:rFonts w:ascii="E-BZ+ZJPDKN-1" w:hAnsi="E-BZ+ZJPDKN-1" w:hint="eastAsia"/>
        </w:rPr>
        <w:t>城乡问题的分析也逐渐</w:t>
      </w:r>
      <w:r w:rsidR="007956BF" w:rsidRPr="0061772B">
        <w:rPr>
          <w:rFonts w:ascii="E-BZ+ZJPDKN-1" w:hAnsi="E-BZ+ZJPDKN-1" w:hint="eastAsia"/>
        </w:rPr>
        <w:t>从</w:t>
      </w:r>
      <w:r w:rsidR="00A30635" w:rsidRPr="0061772B">
        <w:rPr>
          <w:rFonts w:ascii="E-BZ+ZJPDKN-1" w:hAnsi="E-BZ+ZJPDKN-1" w:hint="eastAsia"/>
        </w:rPr>
        <w:t>城乡二分范式向城乡连续体范式转变。</w:t>
      </w:r>
      <w:r w:rsidR="002D5A1C" w:rsidRPr="0061772B">
        <w:rPr>
          <w:rFonts w:ascii="E-BZ+ZJPDKN-1" w:hAnsi="E-BZ+ZJPDKN-1" w:hint="eastAsia"/>
        </w:rPr>
        <w:t>但</w:t>
      </w:r>
      <w:r w:rsidR="007956BF" w:rsidRPr="0061772B">
        <w:rPr>
          <w:rFonts w:ascii="E-BZ+ZJPDKN-1" w:hAnsi="E-BZ+ZJPDKN-1" w:hint="eastAsia"/>
        </w:rPr>
        <w:t>是，</w:t>
      </w:r>
      <w:r w:rsidR="002D5A1C" w:rsidRPr="0061772B">
        <w:rPr>
          <w:rFonts w:ascii="E-BZ+ZJPDKN-1" w:hAnsi="E-BZ+ZJPDKN-1" w:hint="eastAsia"/>
        </w:rPr>
        <w:t>国内对发达国家城乡融合的</w:t>
      </w:r>
      <w:r w:rsidR="007956BF" w:rsidRPr="0061772B">
        <w:rPr>
          <w:rFonts w:ascii="E-BZ+ZJPDKN-1" w:hAnsi="E-BZ+ZJPDKN-1" w:hint="eastAsia"/>
        </w:rPr>
        <w:t>典型</w:t>
      </w:r>
      <w:r w:rsidR="00AF37FE" w:rsidRPr="0061772B">
        <w:rPr>
          <w:rFonts w:ascii="E-BZ+ZJPDKN-1" w:hAnsi="E-BZ+ZJPDKN-1" w:hint="eastAsia"/>
        </w:rPr>
        <w:t>事实</w:t>
      </w:r>
      <w:r w:rsidR="007956BF" w:rsidRPr="0061772B">
        <w:rPr>
          <w:rFonts w:ascii="E-BZ+ZJPDKN-1" w:hAnsi="E-BZ+ZJPDKN-1" w:hint="eastAsia"/>
        </w:rPr>
        <w:t>和</w:t>
      </w:r>
      <w:r w:rsidR="002D5A1C" w:rsidRPr="0061772B">
        <w:rPr>
          <w:rFonts w:ascii="E-BZ+ZJPDKN-1" w:hAnsi="E-BZ+ZJPDKN-1" w:hint="eastAsia"/>
        </w:rPr>
        <w:t>理论</w:t>
      </w:r>
      <w:r w:rsidR="007956BF" w:rsidRPr="0061772B">
        <w:rPr>
          <w:rFonts w:ascii="E-BZ+ZJPDKN-1" w:hAnsi="E-BZ+ZJPDKN-1" w:hint="eastAsia"/>
        </w:rPr>
        <w:t>发展缺乏</w:t>
      </w:r>
      <w:r w:rsidR="002D5A1C" w:rsidRPr="0061772B">
        <w:rPr>
          <w:rFonts w:ascii="E-BZ+ZJPDKN-1" w:hAnsi="E-BZ+ZJPDKN-1" w:hint="eastAsia"/>
        </w:rPr>
        <w:t>关注，依然</w:t>
      </w:r>
      <w:r w:rsidR="007956BF" w:rsidRPr="0061772B">
        <w:rPr>
          <w:rFonts w:ascii="E-BZ+ZJPDKN-1" w:hAnsi="E-BZ+ZJPDKN-1" w:hint="eastAsia"/>
        </w:rPr>
        <w:t>停留在传统</w:t>
      </w:r>
      <w:r w:rsidR="002D5A1C" w:rsidRPr="0061772B">
        <w:rPr>
          <w:rFonts w:ascii="E-BZ+ZJPDKN-1" w:hAnsi="E-BZ+ZJPDKN-1" w:hint="eastAsia"/>
        </w:rPr>
        <w:t>单向城市化</w:t>
      </w:r>
      <w:r w:rsidR="007956BF" w:rsidRPr="0061772B">
        <w:rPr>
          <w:rFonts w:ascii="E-BZ+ZJPDKN-1" w:hAnsi="E-BZ+ZJPDKN-1" w:hint="eastAsia"/>
        </w:rPr>
        <w:t>认知</w:t>
      </w:r>
      <w:r w:rsidR="00CE3554" w:rsidRPr="0061772B">
        <w:rPr>
          <w:rFonts w:ascii="E-BZ+ZJPDKN-1" w:hAnsi="E-BZ+ZJPDKN-1" w:hint="eastAsia"/>
        </w:rPr>
        <w:t>，由此导致的</w:t>
      </w:r>
      <w:r w:rsidR="00AF37FE" w:rsidRPr="0061772B">
        <w:rPr>
          <w:rFonts w:ascii="E-BZ+ZJPDKN-1" w:hAnsi="E-BZ+ZJPDKN-1" w:hint="eastAsia"/>
        </w:rPr>
        <w:t>一种</w:t>
      </w:r>
      <w:r w:rsidR="00CE3554" w:rsidRPr="0061772B">
        <w:rPr>
          <w:rFonts w:ascii="E-BZ+ZJPDKN-1" w:hAnsi="E-BZ+ZJPDKN-1" w:hint="eastAsia"/>
        </w:rPr>
        <w:t>重大</w:t>
      </w:r>
      <w:r w:rsidR="004A0236" w:rsidRPr="0061772B">
        <w:rPr>
          <w:rFonts w:ascii="E-BZ+ZJPDKN-1" w:hAnsi="E-BZ+ZJPDKN-1" w:hint="eastAsia"/>
        </w:rPr>
        <w:t>误解是</w:t>
      </w:r>
      <w:r w:rsidR="00CE3554" w:rsidRPr="0061772B">
        <w:rPr>
          <w:rFonts w:ascii="E-BZ+ZJPDKN-1" w:hAnsi="E-BZ+ZJPDKN-1" w:hint="eastAsia"/>
        </w:rPr>
        <w:t>，</w:t>
      </w:r>
      <w:r w:rsidR="004A0236" w:rsidRPr="0061772B">
        <w:rPr>
          <w:rFonts w:ascii="E-BZ+ZJPDKN-1" w:hAnsi="E-BZ+ZJPDKN-1" w:hint="eastAsia"/>
        </w:rPr>
        <w:t>认为</w:t>
      </w:r>
      <w:r w:rsidR="00CE3554" w:rsidRPr="0061772B">
        <w:rPr>
          <w:rFonts w:ascii="E-BZ+ZJPDKN-1" w:hAnsi="E-BZ+ZJPDKN-1" w:hint="eastAsia"/>
        </w:rPr>
        <w:t>只要不断提高城市化率，绝大部分农民转移到城市，</w:t>
      </w:r>
      <w:r w:rsidR="00383A75" w:rsidRPr="0061772B">
        <w:rPr>
          <w:rFonts w:hint="eastAsia"/>
        </w:rPr>
        <w:t>乡村</w:t>
      </w:r>
      <w:r w:rsidR="00CE3554" w:rsidRPr="0061772B">
        <w:rPr>
          <w:rFonts w:hint="eastAsia"/>
        </w:rPr>
        <w:t>问题就自然得到解决。</w:t>
      </w:r>
      <w:r w:rsidR="001061BD" w:rsidRPr="0061772B">
        <w:rPr>
          <w:rFonts w:hint="eastAsia"/>
        </w:rPr>
        <w:t>对西方国家城乡转型的错误认识</w:t>
      </w:r>
      <w:r w:rsidR="00E30CA7" w:rsidRPr="0061772B">
        <w:rPr>
          <w:rFonts w:hint="eastAsia"/>
        </w:rPr>
        <w:t>造成一种</w:t>
      </w:r>
      <w:r w:rsidR="007956BF" w:rsidRPr="0061772B">
        <w:rPr>
          <w:rFonts w:hint="eastAsia"/>
        </w:rPr>
        <w:t>对中国乡村未来归宿的</w:t>
      </w:r>
      <w:r w:rsidR="00E30CA7" w:rsidRPr="0061772B">
        <w:rPr>
          <w:rFonts w:hint="eastAsia"/>
        </w:rPr>
        <w:t>想象，即</w:t>
      </w:r>
      <w:r w:rsidR="007956BF" w:rsidRPr="0061772B">
        <w:rPr>
          <w:rFonts w:hint="eastAsia"/>
        </w:rPr>
        <w:t>中国现存的乡村问题</w:t>
      </w:r>
      <w:r w:rsidR="00E30CA7" w:rsidRPr="0061772B">
        <w:rPr>
          <w:rFonts w:hint="eastAsia"/>
        </w:rPr>
        <w:t>是一般工业化</w:t>
      </w:r>
      <w:r w:rsidR="007956BF" w:rsidRPr="0061772B">
        <w:rPr>
          <w:rFonts w:hint="eastAsia"/>
        </w:rPr>
        <w:t>、城市化进程</w:t>
      </w:r>
      <w:r w:rsidR="00E30CA7" w:rsidRPr="0061772B">
        <w:rPr>
          <w:rFonts w:hint="eastAsia"/>
        </w:rPr>
        <w:t>必经的问题，最终可以通过工业化、城市化</w:t>
      </w:r>
      <w:r w:rsidR="007956BF" w:rsidRPr="0061772B">
        <w:rPr>
          <w:rFonts w:hint="eastAsia"/>
        </w:rPr>
        <w:t>的提升</w:t>
      </w:r>
      <w:r w:rsidR="00E30CA7" w:rsidRPr="0061772B">
        <w:rPr>
          <w:rFonts w:hint="eastAsia"/>
        </w:rPr>
        <w:t>得到解决</w:t>
      </w:r>
      <w:bookmarkStart w:id="3" w:name="_Hlk97579546"/>
      <w:r w:rsidR="00363B1B" w:rsidRPr="0061772B">
        <w:fldChar w:fldCharType="begin"/>
      </w:r>
      <w:r w:rsidR="00363B1B" w:rsidRPr="0061772B">
        <w:rPr>
          <w:rFonts w:hint="eastAsia"/>
        </w:rPr>
        <w:instrText xml:space="preserve"> ADDIN EN.CITE &lt;EndNote&gt;&lt;Cite&gt;&lt;Author&gt;</w:instrText>
      </w:r>
      <w:r w:rsidR="00363B1B" w:rsidRPr="0061772B">
        <w:rPr>
          <w:rFonts w:hint="eastAsia"/>
        </w:rPr>
        <w:instrText>毛丹</w:instrText>
      </w:r>
      <w:r w:rsidR="00363B1B" w:rsidRPr="0061772B">
        <w:rPr>
          <w:rFonts w:hint="eastAsia"/>
        </w:rPr>
        <w:instrText>&lt;/Author&gt;&lt;Year&gt;2014&lt;/Year&gt;&lt;RecNum&gt;453&lt;/RecNum&gt;&lt;DisplayText&gt;(</w:instrText>
      </w:r>
      <w:r w:rsidR="00363B1B" w:rsidRPr="0061772B">
        <w:rPr>
          <w:rFonts w:hint="eastAsia"/>
        </w:rPr>
        <w:instrText>毛丹</w:instrText>
      </w:r>
      <w:r w:rsidR="00363B1B" w:rsidRPr="0061772B">
        <w:rPr>
          <w:rFonts w:hint="eastAsia"/>
        </w:rPr>
        <w:instrText>&amp;amp;</w:instrText>
      </w:r>
      <w:r w:rsidR="00363B1B" w:rsidRPr="0061772B">
        <w:rPr>
          <w:rFonts w:hint="eastAsia"/>
        </w:rPr>
        <w:instrText>王萍</w:instrText>
      </w:r>
      <w:r w:rsidR="00363B1B" w:rsidRPr="0061772B">
        <w:rPr>
          <w:rFonts w:hint="eastAsia"/>
        </w:rPr>
        <w:instrText>, 2014)&lt;/DisplayText&gt;&lt;record&gt;&lt;rec-number&gt;453&lt;/rec-number&gt;&lt;foreign-keys&gt;&lt;key app="EN" db-id="f9ptftv2e90s9aed5p0v02w4w5aax9xz2ept" timestamp="1647758037"&gt;453&lt;/key&gt;&lt;/foreign-keys&gt;&lt;ref-type name="Journal Article"&gt;17&lt;/ref-type&gt;&lt;contributors&gt;&lt;authors&gt;&lt;author&gt;</w:instrText>
      </w:r>
      <w:r w:rsidR="00363B1B" w:rsidRPr="0061772B">
        <w:rPr>
          <w:rFonts w:hint="eastAsia"/>
        </w:rPr>
        <w:instrText>毛丹</w:instrText>
      </w:r>
      <w:r w:rsidR="00363B1B" w:rsidRPr="0061772B">
        <w:rPr>
          <w:rFonts w:hint="eastAsia"/>
        </w:rPr>
        <w:instrText>&lt;/author&gt;&lt;author&gt;</w:instrText>
      </w:r>
      <w:r w:rsidR="00363B1B" w:rsidRPr="0061772B">
        <w:rPr>
          <w:rFonts w:hint="eastAsia"/>
        </w:rPr>
        <w:instrText>王萍</w:instrText>
      </w:r>
      <w:r w:rsidR="00363B1B" w:rsidRPr="0061772B">
        <w:rPr>
          <w:rFonts w:hint="eastAsia"/>
        </w:rPr>
        <w:instrText>&lt;/author&gt;&lt;/authors&gt;&lt;/contributors&gt;&lt;auth-address&gt;</w:instrText>
      </w:r>
      <w:r w:rsidR="00363B1B" w:rsidRPr="0061772B">
        <w:rPr>
          <w:rFonts w:hint="eastAsia"/>
        </w:rPr>
        <w:instrText>浙江大学地方政府与社会治理研究中心</w:instrText>
      </w:r>
      <w:r w:rsidR="00363B1B" w:rsidRPr="0061772B">
        <w:rPr>
          <w:rFonts w:hint="eastAsia"/>
        </w:rPr>
        <w:instrText>;</w:instrText>
      </w:r>
      <w:r w:rsidR="00363B1B" w:rsidRPr="0061772B">
        <w:rPr>
          <w:rFonts w:hint="eastAsia"/>
        </w:rPr>
        <w:instrText>浙江大学公共管理学院</w:instrText>
      </w:r>
      <w:r w:rsidR="00363B1B" w:rsidRPr="0061772B">
        <w:rPr>
          <w:rFonts w:hint="eastAsia"/>
        </w:rPr>
        <w:instrText>;</w:instrText>
      </w:r>
      <w:r w:rsidR="00363B1B" w:rsidRPr="0061772B">
        <w:rPr>
          <w:rFonts w:hint="eastAsia"/>
        </w:rPr>
        <w:instrText>浙江工业大学政治与公共管理学院</w:instrText>
      </w:r>
      <w:r w:rsidR="00363B1B" w:rsidRPr="0061772B">
        <w:rPr>
          <w:rFonts w:hint="eastAsia"/>
        </w:rPr>
        <w:instrText>;&lt;/auth-address&gt;&lt;titles&gt;&lt;title&gt;</w:instrText>
      </w:r>
      <w:r w:rsidR="00363B1B" w:rsidRPr="0061772B">
        <w:rPr>
          <w:rFonts w:hint="eastAsia"/>
        </w:rPr>
        <w:instrText>英语学术界的乡村转型研究</w:instrText>
      </w:r>
      <w:r w:rsidR="00363B1B" w:rsidRPr="0061772B">
        <w:rPr>
          <w:rFonts w:hint="eastAsia"/>
        </w:rPr>
        <w:instrText>&lt;/title&gt;&lt;secondary-title&gt;</w:instrText>
      </w:r>
      <w:r w:rsidR="00363B1B" w:rsidRPr="0061772B">
        <w:rPr>
          <w:rFonts w:hint="eastAsia"/>
        </w:rPr>
        <w:instrText>社会学研究</w:instrText>
      </w:r>
      <w:r w:rsidR="00363B1B" w:rsidRPr="0061772B">
        <w:rPr>
          <w:rFonts w:hint="eastAsia"/>
        </w:rPr>
        <w:instrText>&lt;/secondary-title&gt;&lt;/titles&gt;&lt;periodical&gt;&lt;full-title&gt;</w:instrText>
      </w:r>
      <w:r w:rsidR="00363B1B" w:rsidRPr="0061772B">
        <w:rPr>
          <w:rFonts w:hint="eastAsia"/>
        </w:rPr>
        <w:instrText>社会学研究</w:instrText>
      </w:r>
      <w:r w:rsidR="00363B1B" w:rsidRPr="0061772B">
        <w:rPr>
          <w:rFonts w:hint="eastAsia"/>
        </w:rPr>
        <w:instrText>&lt;/full-title&gt;&lt;/periodical&gt;&lt;pages&gt;194-216+245&lt;/pages&gt;&lt;volume&gt;29&lt;/volume&gt;&lt;number&gt;01&lt;/number&gt;&lt;keywords&gt;&lt;keyword&gt;</w:instrText>
      </w:r>
      <w:r w:rsidR="00363B1B" w:rsidRPr="0061772B">
        <w:rPr>
          <w:rFonts w:hint="eastAsia"/>
        </w:rPr>
        <w:instrText>乡村社会学</w:instrText>
      </w:r>
      <w:r w:rsidR="00363B1B" w:rsidRPr="0061772B">
        <w:rPr>
          <w:rFonts w:hint="eastAsia"/>
        </w:rPr>
        <w:instrText>&lt;/keyword&gt;&lt;keyword&gt;</w:instrText>
      </w:r>
      <w:r w:rsidR="00363B1B" w:rsidRPr="0061772B">
        <w:rPr>
          <w:rFonts w:hint="eastAsia"/>
        </w:rPr>
        <w:instrText>转型</w:instrText>
      </w:r>
      <w:r w:rsidR="00363B1B" w:rsidRPr="0061772B">
        <w:rPr>
          <w:rFonts w:hint="eastAsia"/>
        </w:rPr>
        <w:instrText>&lt;/keyword&gt;&lt;keyword&gt;</w:instrText>
      </w:r>
      <w:r w:rsidR="00363B1B" w:rsidRPr="0061772B">
        <w:rPr>
          <w:rFonts w:hint="eastAsia"/>
        </w:rPr>
        <w:instrText>实体乡村</w:instrText>
      </w:r>
      <w:r w:rsidR="00363B1B" w:rsidRPr="0061772B">
        <w:rPr>
          <w:rFonts w:hint="eastAsia"/>
        </w:rPr>
        <w:instrText>&lt;/keyword&gt;&lt;keyword&gt;</w:instrText>
      </w:r>
      <w:r w:rsidR="00363B1B" w:rsidRPr="0061772B">
        <w:rPr>
          <w:rFonts w:hint="eastAsia"/>
        </w:rPr>
        <w:instrText>建构乡村</w:instrText>
      </w:r>
      <w:r w:rsidR="00363B1B" w:rsidRPr="0061772B">
        <w:rPr>
          <w:rFonts w:hint="eastAsia"/>
        </w:rPr>
        <w:instrText>&lt;/keyword&gt;&lt;keyword&gt;</w:instrText>
      </w:r>
      <w:r w:rsidR="00363B1B" w:rsidRPr="0061772B">
        <w:rPr>
          <w:rFonts w:hint="eastAsia"/>
        </w:rPr>
        <w:instrText>生产主义</w:instrText>
      </w:r>
      <w:r w:rsidR="00363B1B" w:rsidRPr="0061772B">
        <w:rPr>
          <w:rFonts w:hint="eastAsia"/>
        </w:rPr>
        <w:instrText>&lt;/keyword&gt;&lt;keyword&gt;</w:instrText>
      </w:r>
      <w:r w:rsidR="00363B1B" w:rsidRPr="0061772B">
        <w:rPr>
          <w:rFonts w:hint="eastAsia"/>
        </w:rPr>
        <w:instrText>后生产主义</w:instrText>
      </w:r>
      <w:r w:rsidR="00363B1B" w:rsidRPr="0061772B">
        <w:rPr>
          <w:rFonts w:hint="eastAsia"/>
        </w:rPr>
        <w:instrText>&lt;/keyword&gt;&lt;/keywords&gt;&lt;dates&gt;&lt;year&gt;2014&lt;/year&gt;&lt;/dates&gt;&lt;isbn&gt;1002-5936&lt;/isbn&gt;&lt;call-num&gt;11-1100/C&lt;/call-num&gt;&lt;urls&gt;&lt;/urls&gt;&lt;electronic-resource-num&gt;10.19934/j.cnki.shxyj.2014.01.011&lt;/electroni</w:instrText>
      </w:r>
      <w:r w:rsidR="00363B1B" w:rsidRPr="0061772B">
        <w:instrText>c-resource-num&gt;&lt;remote-database-provider&gt;Cnki&lt;/remote-database-provider&gt;&lt;/record&gt;&lt;/Cite&gt;&lt;/EndNote&gt;</w:instrText>
      </w:r>
      <w:r w:rsidR="00363B1B" w:rsidRPr="0061772B">
        <w:fldChar w:fldCharType="separate"/>
      </w:r>
      <w:r w:rsidR="00363B1B" w:rsidRPr="0061772B">
        <w:rPr>
          <w:rFonts w:hint="eastAsia"/>
          <w:noProof/>
        </w:rPr>
        <w:t>(</w:t>
      </w:r>
      <w:r w:rsidR="00363B1B" w:rsidRPr="0061772B">
        <w:rPr>
          <w:rFonts w:hint="eastAsia"/>
          <w:noProof/>
        </w:rPr>
        <w:t>毛丹</w:t>
      </w:r>
      <w:r w:rsidR="000107F3" w:rsidRPr="0061772B">
        <w:rPr>
          <w:rFonts w:hint="eastAsia"/>
          <w:noProof/>
        </w:rPr>
        <w:t>、</w:t>
      </w:r>
      <w:r w:rsidR="00363B1B" w:rsidRPr="0061772B">
        <w:rPr>
          <w:rFonts w:hint="eastAsia"/>
          <w:noProof/>
        </w:rPr>
        <w:t>王萍</w:t>
      </w:r>
      <w:r w:rsidR="00363B1B" w:rsidRPr="0061772B">
        <w:rPr>
          <w:rFonts w:hint="eastAsia"/>
          <w:noProof/>
        </w:rPr>
        <w:t>, 2014)</w:t>
      </w:r>
      <w:r w:rsidR="00363B1B" w:rsidRPr="0061772B">
        <w:fldChar w:fldCharType="end"/>
      </w:r>
      <w:r w:rsidR="00E30CA7" w:rsidRPr="0061772B">
        <w:rPr>
          <w:rFonts w:hint="eastAsia"/>
        </w:rPr>
        <w:t>。</w:t>
      </w:r>
      <w:bookmarkEnd w:id="3"/>
      <w:r w:rsidR="007956BF" w:rsidRPr="0061772B">
        <w:rPr>
          <w:rFonts w:hint="eastAsia"/>
        </w:rPr>
        <w:t>本文</w:t>
      </w:r>
      <w:r w:rsidR="003E45BC" w:rsidRPr="0061772B">
        <w:rPr>
          <w:rFonts w:hint="eastAsia"/>
        </w:rPr>
        <w:t>通过</w:t>
      </w:r>
      <w:r w:rsidR="007956BF" w:rsidRPr="0061772B">
        <w:rPr>
          <w:rFonts w:hint="eastAsia"/>
        </w:rPr>
        <w:t>文献和典型事实梳理表明，</w:t>
      </w:r>
      <w:r w:rsidR="00AF37FE" w:rsidRPr="0061772B">
        <w:rPr>
          <w:rFonts w:hint="eastAsia"/>
        </w:rPr>
        <w:t>西方发达国家的城乡转型并不是以消灭乡村为代价，而是形成了城乡</w:t>
      </w:r>
      <w:r w:rsidR="004A0236" w:rsidRPr="0061772B">
        <w:rPr>
          <w:rFonts w:hint="eastAsia"/>
        </w:rPr>
        <w:t>融合发展的</w:t>
      </w:r>
      <w:r w:rsidR="00AF37FE" w:rsidRPr="0061772B">
        <w:rPr>
          <w:rFonts w:hint="eastAsia"/>
        </w:rPr>
        <w:t>城乡连续体</w:t>
      </w:r>
      <w:r w:rsidR="003E45BC" w:rsidRPr="0061772B">
        <w:rPr>
          <w:rFonts w:hint="eastAsia"/>
        </w:rPr>
        <w:t>形态</w:t>
      </w:r>
      <w:r w:rsidR="004A0236" w:rsidRPr="0061772B">
        <w:rPr>
          <w:rFonts w:hint="eastAsia"/>
        </w:rPr>
        <w:t>，</w:t>
      </w:r>
      <w:r w:rsidR="003E45BC" w:rsidRPr="0061772B">
        <w:rPr>
          <w:rFonts w:hint="eastAsia"/>
        </w:rPr>
        <w:t>并非</w:t>
      </w:r>
      <w:r w:rsidR="001044BA" w:rsidRPr="0061772B">
        <w:rPr>
          <w:rFonts w:hint="eastAsia"/>
        </w:rPr>
        <w:t>完全依赖</w:t>
      </w:r>
      <w:r w:rsidR="003E45BC" w:rsidRPr="0061772B">
        <w:rPr>
          <w:rFonts w:hint="eastAsia"/>
        </w:rPr>
        <w:t>单向</w:t>
      </w:r>
      <w:r w:rsidR="001044BA" w:rsidRPr="0061772B">
        <w:rPr>
          <w:rFonts w:hint="eastAsia"/>
        </w:rPr>
        <w:t>城市化</w:t>
      </w:r>
      <w:r w:rsidR="003E45BC" w:rsidRPr="0061772B">
        <w:rPr>
          <w:rFonts w:hint="eastAsia"/>
        </w:rPr>
        <w:t>来</w:t>
      </w:r>
      <w:r w:rsidR="001044BA" w:rsidRPr="0061772B">
        <w:rPr>
          <w:rFonts w:hint="eastAsia"/>
        </w:rPr>
        <w:t>解决乡村发展</w:t>
      </w:r>
      <w:r w:rsidR="003E45BC" w:rsidRPr="0061772B">
        <w:rPr>
          <w:rFonts w:hint="eastAsia"/>
        </w:rPr>
        <w:t>中</w:t>
      </w:r>
      <w:r w:rsidR="001044BA" w:rsidRPr="0061772B">
        <w:rPr>
          <w:rFonts w:hint="eastAsia"/>
        </w:rPr>
        <w:t>的问题，</w:t>
      </w:r>
      <w:r w:rsidR="003E45BC" w:rsidRPr="0061772B">
        <w:rPr>
          <w:rFonts w:hint="eastAsia"/>
        </w:rPr>
        <w:t>或</w:t>
      </w:r>
      <w:r w:rsidR="001044BA" w:rsidRPr="0061772B">
        <w:rPr>
          <w:rFonts w:hint="eastAsia"/>
        </w:rPr>
        <w:t>完全依靠乡村自身</w:t>
      </w:r>
      <w:r w:rsidR="003E45BC" w:rsidRPr="0061772B">
        <w:rPr>
          <w:rFonts w:hint="eastAsia"/>
        </w:rPr>
        <w:t>来</w:t>
      </w:r>
      <w:r w:rsidR="001044BA" w:rsidRPr="0061772B">
        <w:rPr>
          <w:rFonts w:hint="eastAsia"/>
        </w:rPr>
        <w:t>实现乡村的</w:t>
      </w:r>
      <w:r w:rsidR="003E45BC" w:rsidRPr="0061772B">
        <w:rPr>
          <w:rFonts w:hint="eastAsia"/>
        </w:rPr>
        <w:t>复兴和活化。从城乡二元向城乡融合的转变，是一种重大的范式转换，有利于我们正确把握城乡转型的客观规律，避免因认知错误导致的发展方向失误。</w:t>
      </w:r>
    </w:p>
    <w:p w14:paraId="05A07C06" w14:textId="15638AC1" w:rsidR="00C30A0D" w:rsidRPr="0061772B" w:rsidRDefault="003E45BC" w:rsidP="0023252B">
      <w:pPr>
        <w:ind w:firstLine="420"/>
        <w:rPr>
          <w:bCs/>
        </w:rPr>
      </w:pPr>
      <w:r w:rsidRPr="0061772B">
        <w:rPr>
          <w:rFonts w:hint="eastAsia"/>
        </w:rPr>
        <w:t>对城乡融合特征的分析也为我们分析我国在城市化进程过半以后的如何实现城乡融合</w:t>
      </w:r>
      <w:r w:rsidR="001E797B" w:rsidRPr="0061772B">
        <w:rPr>
          <w:rFonts w:hint="eastAsia"/>
        </w:rPr>
        <w:t>和乡村振兴提供有益的借鉴和启示</w:t>
      </w:r>
      <w:r w:rsidR="001044BA" w:rsidRPr="0061772B">
        <w:rPr>
          <w:rFonts w:hint="eastAsia"/>
        </w:rPr>
        <w:t>。</w:t>
      </w:r>
      <w:r w:rsidR="003E1383" w:rsidRPr="0061772B">
        <w:rPr>
          <w:rFonts w:hint="eastAsia"/>
        </w:rPr>
        <w:t>与世界其他经济体相比，</w:t>
      </w:r>
      <w:r w:rsidR="004C4FEC" w:rsidRPr="0061772B">
        <w:rPr>
          <w:rFonts w:hint="eastAsia"/>
        </w:rPr>
        <w:t>中国的城乡二元体制和</w:t>
      </w:r>
      <w:r w:rsidR="00391C6D" w:rsidRPr="0061772B">
        <w:rPr>
          <w:rFonts w:hint="eastAsia"/>
        </w:rPr>
        <w:t>工业和</w:t>
      </w:r>
      <w:r w:rsidR="004C4FEC" w:rsidRPr="0061772B">
        <w:rPr>
          <w:rFonts w:hint="eastAsia"/>
        </w:rPr>
        <w:t>城市导向发展战略</w:t>
      </w:r>
      <w:r w:rsidR="001044BA" w:rsidRPr="0061772B">
        <w:rPr>
          <w:rFonts w:hint="eastAsia"/>
        </w:rPr>
        <w:t>尤其特殊</w:t>
      </w:r>
      <w:r w:rsidR="004C4FEC" w:rsidRPr="0061772B">
        <w:rPr>
          <w:rFonts w:hint="eastAsia"/>
        </w:rPr>
        <w:t>。新中国成立以后，中国通过推行重工业优先发展战略突破资金稀缺对经济增长的制约，实现</w:t>
      </w:r>
      <w:r w:rsidR="001044BA" w:rsidRPr="0061772B">
        <w:rPr>
          <w:rFonts w:hint="eastAsia"/>
        </w:rPr>
        <w:t>了</w:t>
      </w:r>
      <w:r w:rsidR="004C4FEC" w:rsidRPr="0061772B">
        <w:rPr>
          <w:rFonts w:hint="eastAsia"/>
        </w:rPr>
        <w:t>经济赶超</w:t>
      </w:r>
      <w:r w:rsidR="001044BA" w:rsidRPr="0061772B">
        <w:rPr>
          <w:rFonts w:hint="eastAsia"/>
        </w:rPr>
        <w:t>和快速工业化</w:t>
      </w:r>
      <w:r w:rsidR="006A4220" w:rsidRPr="0061772B">
        <w:fldChar w:fldCharType="begin"/>
      </w:r>
      <w:r w:rsidR="006A4220" w:rsidRPr="0061772B">
        <w:rPr>
          <w:rFonts w:hint="eastAsia"/>
        </w:rPr>
        <w:instrText xml:space="preserve"> ADDIN EN.CITE &lt;EndNote&gt;&lt;Cite&gt;&lt;Author&gt;</w:instrText>
      </w:r>
      <w:r w:rsidR="006A4220" w:rsidRPr="0061772B">
        <w:rPr>
          <w:rFonts w:hint="eastAsia"/>
        </w:rPr>
        <w:instrText>林毅夫，蔡昉，李周著</w:instrText>
      </w:r>
      <w:r w:rsidR="006A4220" w:rsidRPr="0061772B">
        <w:rPr>
          <w:rFonts w:hint="eastAsia"/>
        </w:rPr>
        <w:instrText>&lt;/Author&gt;&lt;Year&gt;1994&lt;/Year&gt;&lt;RecNum&gt;458&lt;/RecNum&gt;&lt;DisplayText&gt;(</w:instrText>
      </w:r>
      <w:r w:rsidR="006A4220" w:rsidRPr="0061772B">
        <w:rPr>
          <w:rFonts w:hint="eastAsia"/>
        </w:rPr>
        <w:instrText>林毅夫，蔡昉，李周著</w:instrText>
      </w:r>
      <w:r w:rsidR="006A4220" w:rsidRPr="0061772B">
        <w:rPr>
          <w:rFonts w:hint="eastAsia"/>
        </w:rPr>
        <w:instrText>, 1994)&lt;/DisplayText&gt;&lt;record&gt;&lt;rec-number&gt;458&lt;/rec-number&gt;&lt;foreign-keys&gt;&lt;key app="EN" db-id="f9ptftv2e90s9aed5p0v02w4w5aax9xz2ept" timestamp="1647758326"&gt;458&lt;/key&gt;&lt;/foreign-keys&gt;&lt;ref-type name="Book"&gt;6&lt;/ref-type&gt;&lt;contributors&gt;&lt;authors&gt;&lt;author&gt;&lt;style face="normal" font="default" charset="134" size="100%"&gt;</w:instrText>
      </w:r>
      <w:r w:rsidR="006A4220" w:rsidRPr="0061772B">
        <w:rPr>
          <w:rFonts w:hint="eastAsia"/>
        </w:rPr>
        <w:instrText>林毅夫，蔡昉，李周著</w:instrText>
      </w:r>
      <w:r w:rsidR="006A4220" w:rsidRPr="0061772B">
        <w:rPr>
          <w:rFonts w:hint="eastAsia"/>
        </w:rPr>
        <w:instrText>&lt;/style&gt;&lt;/author&gt;&lt;/authors&gt;&lt;/contributors&gt;&lt;titles&gt;&lt;title&gt;&lt;style face="normal" font="default" charset="134" size="100%"&gt;</w:instrText>
      </w:r>
      <w:r w:rsidR="006A4220" w:rsidRPr="0061772B">
        <w:rPr>
          <w:rFonts w:hint="eastAsia"/>
        </w:rPr>
        <w:instrText>中国的奇迹</w:instrText>
      </w:r>
      <w:r w:rsidR="006A4220" w:rsidRPr="0061772B">
        <w:rPr>
          <w:rFonts w:hint="eastAsia"/>
        </w:rPr>
        <w:instrText>&lt;/style&gt;&lt;style face="normal" font="default" size="100%"&gt; &lt;/style&gt;&lt;style face="normal" font="default" charset="134" size="100%"&gt;</w:instrText>
      </w:r>
      <w:r w:rsidR="006A4220" w:rsidRPr="0061772B">
        <w:rPr>
          <w:rFonts w:hint="eastAsia"/>
        </w:rPr>
        <w:instrText>发展战略与经济改革</w:instrText>
      </w:r>
      <w:r w:rsidR="006A4220" w:rsidRPr="0061772B">
        <w:rPr>
          <w:rFonts w:hint="eastAsia"/>
        </w:rPr>
        <w:instrText>&lt;/style&gt;&lt;/title&gt;&lt;/titles&gt;&lt;pages&gt;286&lt;/pages&gt;&lt;dates&gt;&lt;year&gt;1994&lt;/year&gt;&lt;/dates&gt;&lt;publisher&gt;&lt;style face="normal" font="default" charset="134" size="100%"&gt;</w:instrText>
      </w:r>
      <w:r w:rsidR="006A4220" w:rsidRPr="0061772B">
        <w:rPr>
          <w:rFonts w:hint="eastAsia"/>
        </w:rPr>
        <w:instrText>上海：上海人民出版社；上海：上海三联书店</w:instrText>
      </w:r>
      <w:r w:rsidR="006A4220" w:rsidRPr="0061772B">
        <w:rPr>
          <w:rFonts w:hint="eastAsia"/>
        </w:rPr>
        <w:instrText>&lt;/style&gt;&lt;/publisher&gt;&lt;isbn&gt;7-208-01890-1&lt;/isbn&gt;&lt;urls&gt;&lt;/urls&gt;&lt;/record&gt;&lt;/Cite&gt;&lt;/EndNote&gt;</w:instrText>
      </w:r>
      <w:r w:rsidR="006A4220" w:rsidRPr="0061772B">
        <w:fldChar w:fldCharType="separate"/>
      </w:r>
      <w:r w:rsidR="006A4220" w:rsidRPr="0061772B">
        <w:rPr>
          <w:rFonts w:hint="eastAsia"/>
          <w:noProof/>
        </w:rPr>
        <w:t>(</w:t>
      </w:r>
      <w:r w:rsidR="006A4220" w:rsidRPr="0061772B">
        <w:rPr>
          <w:rFonts w:hint="eastAsia"/>
          <w:noProof/>
        </w:rPr>
        <w:t>林毅夫</w:t>
      </w:r>
      <w:r w:rsidR="000107F3" w:rsidRPr="0061772B">
        <w:rPr>
          <w:rFonts w:hint="eastAsia"/>
          <w:noProof/>
        </w:rPr>
        <w:t>等</w:t>
      </w:r>
      <w:r w:rsidR="006A4220" w:rsidRPr="0061772B">
        <w:rPr>
          <w:rFonts w:hint="eastAsia"/>
          <w:noProof/>
        </w:rPr>
        <w:t>, 1994)</w:t>
      </w:r>
      <w:r w:rsidR="006A4220" w:rsidRPr="0061772B">
        <w:fldChar w:fldCharType="end"/>
      </w:r>
      <w:r w:rsidR="008B68F0" w:rsidRPr="0061772B">
        <w:rPr>
          <w:rFonts w:hint="eastAsia"/>
        </w:rPr>
        <w:t>。</w:t>
      </w:r>
      <w:r w:rsidR="001044BA" w:rsidRPr="0061772B">
        <w:rPr>
          <w:rFonts w:hint="eastAsia"/>
        </w:rPr>
        <w:t>近年来又</w:t>
      </w:r>
      <w:r w:rsidR="000D4380" w:rsidRPr="0061772B">
        <w:rPr>
          <w:rFonts w:hint="eastAsia"/>
        </w:rPr>
        <w:t>将</w:t>
      </w:r>
      <w:r w:rsidR="001044BA" w:rsidRPr="0061772B">
        <w:rPr>
          <w:rFonts w:hint="eastAsia"/>
        </w:rPr>
        <w:t>结构</w:t>
      </w:r>
      <w:r w:rsidR="000D4380" w:rsidRPr="0061772B">
        <w:rPr>
          <w:rFonts w:hint="eastAsia"/>
        </w:rPr>
        <w:t>现代化</w:t>
      </w:r>
      <w:r w:rsidR="001044BA" w:rsidRPr="0061772B">
        <w:rPr>
          <w:rFonts w:hint="eastAsia"/>
        </w:rPr>
        <w:t>着力于</w:t>
      </w:r>
      <w:r w:rsidR="000D4380" w:rsidRPr="0061772B">
        <w:rPr>
          <w:rFonts w:hint="eastAsia"/>
        </w:rPr>
        <w:t>城镇化，</w:t>
      </w:r>
      <w:r w:rsidR="00391C6D" w:rsidRPr="0061772B">
        <w:rPr>
          <w:rFonts w:hint="eastAsia"/>
        </w:rPr>
        <w:t>城市化进程大大加快，城市化滞后于工业化的局面得到缓解</w:t>
      </w:r>
      <w:r w:rsidR="000D4380" w:rsidRPr="0061772B">
        <w:rPr>
          <w:rFonts w:hint="eastAsia"/>
        </w:rPr>
        <w:t>。</w:t>
      </w:r>
      <w:r w:rsidR="00391C6D" w:rsidRPr="0061772B">
        <w:rPr>
          <w:rFonts w:hint="eastAsia"/>
        </w:rPr>
        <w:t>但是，</w:t>
      </w:r>
      <w:r w:rsidR="00D4302A" w:rsidRPr="0061772B">
        <w:rPr>
          <w:rFonts w:hint="eastAsia"/>
        </w:rPr>
        <w:t>城乡二元体制和</w:t>
      </w:r>
      <w:r w:rsidR="00391C6D" w:rsidRPr="0061772B">
        <w:rPr>
          <w:rFonts w:hint="eastAsia"/>
        </w:rPr>
        <w:t>工业和</w:t>
      </w:r>
      <w:r w:rsidR="00D4302A" w:rsidRPr="0061772B">
        <w:rPr>
          <w:rFonts w:hint="eastAsia"/>
        </w:rPr>
        <w:t>城市</w:t>
      </w:r>
      <w:r w:rsidR="00391C6D" w:rsidRPr="0061772B">
        <w:rPr>
          <w:rFonts w:hint="eastAsia"/>
        </w:rPr>
        <w:t>优先</w:t>
      </w:r>
      <w:r w:rsidR="00D4302A" w:rsidRPr="0061772B">
        <w:rPr>
          <w:rFonts w:hint="eastAsia"/>
        </w:rPr>
        <w:t>发展战略</w:t>
      </w:r>
      <w:r w:rsidR="00391C6D" w:rsidRPr="0061772B">
        <w:rPr>
          <w:rFonts w:hint="eastAsia"/>
        </w:rPr>
        <w:t>也</w:t>
      </w:r>
      <w:r w:rsidR="00A27E20" w:rsidRPr="0061772B">
        <w:rPr>
          <w:rFonts w:hint="eastAsia"/>
        </w:rPr>
        <w:t>拉大了城乡差距，</w:t>
      </w:r>
      <w:r w:rsidR="000C567D" w:rsidRPr="0061772B">
        <w:rPr>
          <w:rFonts w:hint="eastAsia"/>
        </w:rPr>
        <w:t>加剧了城乡不平等，要素单向从乡村流向城市，</w:t>
      </w:r>
      <w:r w:rsidR="00A27E20" w:rsidRPr="0061772B">
        <w:rPr>
          <w:rFonts w:hint="eastAsia"/>
        </w:rPr>
        <w:t>造成</w:t>
      </w:r>
      <w:r w:rsidR="000C567D" w:rsidRPr="0061772B">
        <w:rPr>
          <w:rFonts w:hint="eastAsia"/>
        </w:rPr>
        <w:t>乡村</w:t>
      </w:r>
      <w:r w:rsidR="00D7661C" w:rsidRPr="0061772B">
        <w:rPr>
          <w:rFonts w:hint="eastAsia"/>
        </w:rPr>
        <w:t>衰败</w:t>
      </w:r>
      <w:r w:rsidR="006A4220" w:rsidRPr="0061772B">
        <w:fldChar w:fldCharType="begin">
          <w:fldData xml:space="preserve">PEVuZE5vdGU+PENpdGU+PEF1dGhvcj7msojlnaTojaM8L0F1dGhvcj48WWVhcj4yMDA3PC9ZZWFy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==
</w:fldData>
        </w:fldChar>
      </w:r>
      <w:r w:rsidR="006A4220" w:rsidRPr="0061772B">
        <w:instrText xml:space="preserve"> ADDIN EN.CITE </w:instrText>
      </w:r>
      <w:r w:rsidR="006A4220" w:rsidRPr="0061772B">
        <w:fldChar w:fldCharType="begin">
          <w:fldData xml:space="preserve">PEVuZE5vdGU+PENpdGU+PEF1dGhvcj7msojlnaTojaM8L0F1dGhvcj48WWVhcj4yMDA3PC9ZZWFy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==
</w:fldData>
        </w:fldChar>
      </w:r>
      <w:r w:rsidR="006A4220" w:rsidRPr="0061772B">
        <w:instrText xml:space="preserve"> ADDIN EN.CITE.DATA </w:instrText>
      </w:r>
      <w:r w:rsidR="006A4220" w:rsidRPr="0061772B">
        <w:fldChar w:fldCharType="end"/>
      </w:r>
      <w:r w:rsidR="006A4220" w:rsidRPr="0061772B">
        <w:fldChar w:fldCharType="separate"/>
      </w:r>
      <w:r w:rsidR="006A4220" w:rsidRPr="0061772B">
        <w:rPr>
          <w:rFonts w:hint="eastAsia"/>
          <w:noProof/>
        </w:rPr>
        <w:t>(</w:t>
      </w:r>
      <w:r w:rsidR="006A4220" w:rsidRPr="0061772B">
        <w:rPr>
          <w:rFonts w:hint="eastAsia"/>
          <w:noProof/>
        </w:rPr>
        <w:t>陆铭</w:t>
      </w:r>
      <w:r w:rsidR="000107F3" w:rsidRPr="0061772B">
        <w:rPr>
          <w:rFonts w:hint="eastAsia"/>
          <w:noProof/>
        </w:rPr>
        <w:t>、</w:t>
      </w:r>
      <w:r w:rsidR="006A4220" w:rsidRPr="0061772B">
        <w:rPr>
          <w:rFonts w:hint="eastAsia"/>
          <w:noProof/>
        </w:rPr>
        <w:t>陈钊</w:t>
      </w:r>
      <w:r w:rsidR="006A4220" w:rsidRPr="0061772B">
        <w:rPr>
          <w:rFonts w:hint="eastAsia"/>
          <w:noProof/>
        </w:rPr>
        <w:t>, 2004</w:t>
      </w:r>
      <w:r w:rsidR="00733821" w:rsidRPr="0061772B">
        <w:rPr>
          <w:rFonts w:hint="eastAsia"/>
          <w:noProof/>
        </w:rPr>
        <w:t>；</w:t>
      </w:r>
      <w:r w:rsidR="006A4220" w:rsidRPr="0061772B">
        <w:rPr>
          <w:rFonts w:hint="eastAsia"/>
          <w:noProof/>
        </w:rPr>
        <w:t>沈坤荣</w:t>
      </w:r>
      <w:r w:rsidR="000107F3" w:rsidRPr="0061772B">
        <w:rPr>
          <w:rFonts w:hint="eastAsia"/>
          <w:noProof/>
        </w:rPr>
        <w:t>、</w:t>
      </w:r>
      <w:r w:rsidR="006A4220" w:rsidRPr="0061772B">
        <w:rPr>
          <w:rFonts w:hint="eastAsia"/>
          <w:noProof/>
        </w:rPr>
        <w:t>张璟</w:t>
      </w:r>
      <w:r w:rsidR="006A4220" w:rsidRPr="0061772B">
        <w:rPr>
          <w:rFonts w:hint="eastAsia"/>
          <w:noProof/>
        </w:rPr>
        <w:t>, 2007</w:t>
      </w:r>
      <w:r w:rsidR="00733821" w:rsidRPr="0061772B">
        <w:rPr>
          <w:rFonts w:hint="eastAsia"/>
          <w:noProof/>
        </w:rPr>
        <w:t>；</w:t>
      </w:r>
      <w:r w:rsidR="006A4220" w:rsidRPr="0061772B">
        <w:rPr>
          <w:rFonts w:hint="eastAsia"/>
          <w:noProof/>
        </w:rPr>
        <w:t xml:space="preserve"> </w:t>
      </w:r>
      <w:r w:rsidR="006A4220" w:rsidRPr="0061772B">
        <w:rPr>
          <w:rFonts w:hint="eastAsia"/>
          <w:noProof/>
        </w:rPr>
        <w:t>陈斌开</w:t>
      </w:r>
      <w:r w:rsidR="000107F3" w:rsidRPr="0061772B">
        <w:rPr>
          <w:rFonts w:hint="eastAsia"/>
          <w:noProof/>
        </w:rPr>
        <w:t>、</w:t>
      </w:r>
      <w:r w:rsidR="006A4220" w:rsidRPr="0061772B">
        <w:rPr>
          <w:rFonts w:hint="eastAsia"/>
          <w:noProof/>
        </w:rPr>
        <w:t>林毅夫</w:t>
      </w:r>
      <w:r w:rsidR="006A4220" w:rsidRPr="0061772B">
        <w:rPr>
          <w:rFonts w:hint="eastAsia"/>
          <w:noProof/>
        </w:rPr>
        <w:t>, 2013)</w:t>
      </w:r>
      <w:r w:rsidR="006A4220" w:rsidRPr="0061772B">
        <w:fldChar w:fldCharType="end"/>
      </w:r>
      <w:r w:rsidR="00D4302A" w:rsidRPr="0061772B">
        <w:rPr>
          <w:rFonts w:hint="eastAsia"/>
        </w:rPr>
        <w:t>。</w:t>
      </w:r>
      <w:r w:rsidR="00A27E20" w:rsidRPr="0061772B">
        <w:rPr>
          <w:rFonts w:hint="eastAsia"/>
        </w:rPr>
        <w:t>十九大以来，中央明确提出乡村振兴战略，城乡融合作为破局乡村问题的重要策略</w:t>
      </w:r>
      <w:r w:rsidR="00551E1C" w:rsidRPr="0061772B">
        <w:rPr>
          <w:rFonts w:hint="eastAsia"/>
          <w:bCs/>
        </w:rPr>
        <w:t>。本文通过对西方发达国家城乡融合阶段典型特征</w:t>
      </w:r>
      <w:r w:rsidR="00A27E20" w:rsidRPr="0061772B">
        <w:rPr>
          <w:rFonts w:hint="eastAsia"/>
          <w:bCs/>
        </w:rPr>
        <w:t>的</w:t>
      </w:r>
      <w:r w:rsidR="00551E1C" w:rsidRPr="0061772B">
        <w:rPr>
          <w:rFonts w:hint="eastAsia"/>
          <w:bCs/>
        </w:rPr>
        <w:t>梳理，</w:t>
      </w:r>
      <w:r w:rsidR="00E67EA0" w:rsidRPr="0061772B">
        <w:rPr>
          <w:rFonts w:hint="eastAsia"/>
          <w:bCs/>
        </w:rPr>
        <w:t>将</w:t>
      </w:r>
      <w:r w:rsidR="00416371" w:rsidRPr="0061772B">
        <w:rPr>
          <w:rFonts w:hint="eastAsia"/>
          <w:bCs/>
        </w:rPr>
        <w:t>为</w:t>
      </w:r>
      <w:r w:rsidR="00E67EA0" w:rsidRPr="0061772B">
        <w:rPr>
          <w:rFonts w:hint="eastAsia"/>
          <w:bCs/>
        </w:rPr>
        <w:t>我们在新城乡格局下的城乡融合与乡村振兴策略提供有益借鉴和启示</w:t>
      </w:r>
      <w:r w:rsidR="00551E1C" w:rsidRPr="0061772B">
        <w:rPr>
          <w:rFonts w:hint="eastAsia"/>
          <w:bCs/>
        </w:rPr>
        <w:t>。</w:t>
      </w:r>
    </w:p>
    <w:p w14:paraId="26CEBB39" w14:textId="4CE5426B" w:rsidR="00E73834" w:rsidRPr="0061772B" w:rsidRDefault="00E73834" w:rsidP="0023252B">
      <w:pPr>
        <w:ind w:firstLine="420"/>
        <w:rPr>
          <w:bCs/>
        </w:rPr>
      </w:pPr>
    </w:p>
    <w:p w14:paraId="1231EEFF" w14:textId="20AA643C" w:rsidR="009079ED" w:rsidRPr="0061772B" w:rsidRDefault="009079ED" w:rsidP="0023252B">
      <w:pPr>
        <w:ind w:firstLine="420"/>
        <w:rPr>
          <w:bCs/>
        </w:rPr>
      </w:pPr>
    </w:p>
    <w:p w14:paraId="43D42318" w14:textId="77777777" w:rsidR="009079ED" w:rsidRPr="0061772B" w:rsidRDefault="009079ED" w:rsidP="0023252B">
      <w:pPr>
        <w:ind w:firstLine="420"/>
        <w:rPr>
          <w:bCs/>
        </w:rPr>
      </w:pPr>
    </w:p>
    <w:p w14:paraId="51D7CD22" w14:textId="2488475E" w:rsidR="008D680C" w:rsidRPr="0061772B" w:rsidRDefault="008D680C" w:rsidP="00E73834">
      <w:pPr>
        <w:ind w:firstLine="560"/>
        <w:jc w:val="center"/>
        <w:rPr>
          <w:rFonts w:ascii="黑体" w:eastAsia="黑体" w:hAnsi="黑体"/>
          <w:sz w:val="28"/>
          <w:szCs w:val="28"/>
        </w:rPr>
      </w:pPr>
      <w:bookmarkStart w:id="4" w:name="_Hlk67079823"/>
      <w:bookmarkStart w:id="5" w:name="_Hlk67079796"/>
      <w:r w:rsidRPr="0061772B">
        <w:rPr>
          <w:rFonts w:ascii="黑体" w:eastAsia="黑体" w:hAnsi="黑体" w:hint="eastAsia"/>
          <w:sz w:val="28"/>
          <w:szCs w:val="28"/>
        </w:rPr>
        <w:t>一、</w:t>
      </w:r>
      <w:r w:rsidR="00A21E46" w:rsidRPr="0061772B">
        <w:rPr>
          <w:rFonts w:ascii="黑体" w:eastAsia="黑体" w:hAnsi="黑体" w:hint="eastAsia"/>
          <w:sz w:val="28"/>
          <w:szCs w:val="28"/>
        </w:rPr>
        <w:t>告别</w:t>
      </w:r>
      <w:r w:rsidRPr="0061772B">
        <w:rPr>
          <w:rFonts w:ascii="黑体" w:eastAsia="黑体" w:hAnsi="黑体" w:hint="eastAsia"/>
          <w:sz w:val="28"/>
          <w:szCs w:val="28"/>
        </w:rPr>
        <w:t>城乡二分范式</w:t>
      </w:r>
    </w:p>
    <w:p w14:paraId="1B26B6F2" w14:textId="77777777" w:rsidR="00E73834" w:rsidRPr="0061772B" w:rsidRDefault="00E73834" w:rsidP="00E73834">
      <w:pPr>
        <w:ind w:firstLine="560"/>
        <w:jc w:val="center"/>
        <w:rPr>
          <w:rFonts w:ascii="黑体" w:eastAsia="黑体" w:hAnsi="黑体"/>
          <w:sz w:val="28"/>
          <w:szCs w:val="28"/>
        </w:rPr>
      </w:pPr>
    </w:p>
    <w:p w14:paraId="53F14B75" w14:textId="03C15B25" w:rsidR="008E1648" w:rsidRPr="0061772B" w:rsidRDefault="008D680C" w:rsidP="00290E5B">
      <w:pPr>
        <w:ind w:firstLine="420"/>
      </w:pPr>
      <w:bookmarkStart w:id="6" w:name="_Hlk69507367"/>
      <w:r w:rsidRPr="0061772B">
        <w:rPr>
          <w:rFonts w:hint="eastAsia"/>
        </w:rPr>
        <w:t>一个几乎无可争议的共识是，城市和乡村之间存在根本差异</w:t>
      </w:r>
      <w:r w:rsidRPr="0061772B">
        <w:fldChar w:fldCharType="begin"/>
      </w:r>
      <w:r w:rsidRPr="0061772B">
        <w:instrText xml:space="preserve"> ADDIN EN.CITE &lt;EndNote&gt;&lt;Cite&gt;&lt;Author&gt;Bell&lt;/Author&gt;&lt;Year&gt;1992&lt;/Year&gt;&lt;RecNum&gt;332&lt;/RecNum&gt;&lt;DisplayText&gt;(Bell, 1992)&lt;/DisplayText&gt;&lt;record&gt;&lt;rec-number&gt;332&lt;/rec-number&gt;&lt;foreign-keys&gt;&lt;key app="EN" db-id="f9ptftv2e90s9aed5p0v02w4w5aax9xz2ept" timestamp="1638001443"&gt;332&lt;/key&gt;&lt;/foreign-keys&gt;&lt;ref-type name="Journal Article"&gt;17&lt;/ref-type&gt;&lt;contributors&gt;&lt;authors&gt;&lt;author&gt;Bell, Michael M.&lt;/author&gt;&lt;/authors&gt;&lt;/contributors&gt;&lt;titles&gt;&lt;title&gt;The Fruit of Difference: The Rural-Urban Continuum as a System of Identity&lt;/title&gt;&lt;secondary-title&gt;Rural Sociology&lt;/secondary-title&gt;&lt;/titles&gt;&lt;periodical&gt;&lt;full-title&gt;Rural Sociology&lt;/full-title&gt;&lt;/periodical&gt;&lt;dates&gt;&lt;year&gt;1992&lt;/year&gt;&lt;/dates&gt;&lt;urls&gt;&lt;/urls&gt;&lt;/record&gt;&lt;/Cite&gt;&lt;/EndNote&gt;</w:instrText>
      </w:r>
      <w:r w:rsidRPr="0061772B">
        <w:fldChar w:fldCharType="separate"/>
      </w:r>
      <w:r w:rsidRPr="0061772B">
        <w:rPr>
          <w:noProof/>
        </w:rPr>
        <w:t>(Bell, 1992)</w:t>
      </w:r>
      <w:r w:rsidRPr="0061772B">
        <w:fldChar w:fldCharType="end"/>
      </w:r>
      <w:r w:rsidRPr="0061772B">
        <w:rPr>
          <w:rFonts w:hint="eastAsia"/>
        </w:rPr>
        <w:t>。具体表现为，乡村社会的主要职业是耕作，城市社会主要从事制造业、机械业、贸易、商业等非农职业；乡村社会与自然界直接关联，城市世界被钢筋和水泥包围；乡村的社区主要是农场和村社，城市的社区规模更大，且是陌生人社会；乡村社会的人口密度远远低于城市社会；与城市人口群体相比，农村社区的人口更加同质；农村的分化和分层程度要低于城市；人口流动从乡村迁移到城市；在乡村个人关系和相对持久的关系占主导地位，人与人之间比较简单和真诚，城市中个人和群体的互动范围广泛，人与人之间关系更复杂、也更程式化</w:t>
      </w:r>
      <w:r w:rsidRPr="0061772B">
        <w:fldChar w:fldCharType="begin"/>
      </w:r>
      <w:r w:rsidRPr="0061772B">
        <w:instrText xml:space="preserve"> ADDIN EN.CITE &lt;EndNote&gt;&lt;Cite&gt;&lt;Author&gt;SOROKIN&lt;/Author&gt;&lt;Year&gt;1920&lt;/Year&gt;&lt;RecNum&gt;430&lt;/RecNum&gt;&lt;DisplayText&gt;(SOROKIN&amp;amp;C.ZIMMERMAN, 1920)&lt;/DisplayText&gt;&lt;record&gt;&lt;rec-number&gt;430&lt;/rec-number&gt;&lt;foreign-keys&gt;&lt;key app="EN" db-id="f9ptftv2e90s9aed5p0v02w4w5aax9xz2ept" timestamp="1638008580"&gt;430&lt;/key&gt;&lt;/foreign-keys&gt;&lt;ref-type name="Book"&gt;6&lt;/ref-type&gt;&lt;contributors&gt;&lt;authors&gt;&lt;author&gt;PITIRIM SOROKIN&lt;/author&gt;&lt;author&gt;CARLE C.ZIMMERMAN&lt;/author&gt;&lt;/authors&gt;&lt;/contributors&gt;&lt;titles&gt;&lt;title&gt;PRINCIPLES OF RURAL-URBAN SOCIOLOGY&lt;/title&gt;&lt;/titles&gt;&lt;dates&gt;&lt;year&gt;1920&lt;/year&gt;&lt;/dates&gt;&lt;publisher&gt;HENRY HOLT AND COMPANY&lt;/publisher&gt;&lt;urls&gt;&lt;/urls&gt;&lt;/record&gt;&lt;/Cite&gt;&lt;/EndNote&gt;</w:instrText>
      </w:r>
      <w:r w:rsidRPr="0061772B">
        <w:fldChar w:fldCharType="separate"/>
      </w:r>
      <w:r w:rsidRPr="0061772B">
        <w:rPr>
          <w:noProof/>
        </w:rPr>
        <w:t>(</w:t>
      </w:r>
      <w:r w:rsidR="00323BE8" w:rsidRPr="0061772B">
        <w:rPr>
          <w:noProof/>
        </w:rPr>
        <w:t>Sorokin &amp; Zimmerman</w:t>
      </w:r>
      <w:r w:rsidRPr="0061772B">
        <w:rPr>
          <w:noProof/>
        </w:rPr>
        <w:t>, 1920)</w:t>
      </w:r>
      <w:r w:rsidRPr="0061772B">
        <w:fldChar w:fldCharType="end"/>
      </w:r>
      <w:r w:rsidRPr="0061772B">
        <w:rPr>
          <w:rFonts w:hint="eastAsia"/>
        </w:rPr>
        <w:t>。</w:t>
      </w:r>
      <w:bookmarkEnd w:id="4"/>
      <w:bookmarkEnd w:id="6"/>
    </w:p>
    <w:p w14:paraId="2420649B" w14:textId="20C91FFE" w:rsidR="00ED5409" w:rsidRPr="0061772B" w:rsidRDefault="00B11915" w:rsidP="00AE39B1">
      <w:pPr>
        <w:ind w:firstLine="420"/>
      </w:pPr>
      <w:r w:rsidRPr="0061772B">
        <w:rPr>
          <w:rFonts w:hint="eastAsia"/>
        </w:rPr>
        <w:t>城乡之间</w:t>
      </w:r>
      <w:r w:rsidR="008D680C" w:rsidRPr="0061772B">
        <w:rPr>
          <w:rFonts w:hint="eastAsia"/>
        </w:rPr>
        <w:t>的这种</w:t>
      </w:r>
      <w:r w:rsidRPr="0061772B">
        <w:rPr>
          <w:rFonts w:hint="eastAsia"/>
        </w:rPr>
        <w:t>明显差异的观念</w:t>
      </w:r>
      <w:r w:rsidR="008D680C" w:rsidRPr="0061772B">
        <w:rPr>
          <w:rFonts w:hint="eastAsia"/>
        </w:rPr>
        <w:t>几乎成为</w:t>
      </w:r>
      <w:r w:rsidRPr="0061772B">
        <w:rPr>
          <w:rFonts w:hint="eastAsia"/>
        </w:rPr>
        <w:t>经济学、社会学理论</w:t>
      </w:r>
      <w:r w:rsidR="008D680C" w:rsidRPr="0061772B">
        <w:rPr>
          <w:rFonts w:hint="eastAsia"/>
        </w:rPr>
        <w:t>的预设</w:t>
      </w:r>
      <w:r w:rsidR="00D2047C" w:rsidRPr="0061772B">
        <w:fldChar w:fldCharType="begin"/>
      </w:r>
      <w:r w:rsidR="00D2047C" w:rsidRPr="0061772B">
        <w:instrText xml:space="preserve"> ADDIN EN.CITE &lt;EndNote&gt;&lt;Cite&gt;&lt;Author&gt;Moore&lt;/Author&gt;&lt;Year&gt;1984&lt;/Year&gt;&lt;RecNum&gt;484&lt;/RecNum&gt;&lt;DisplayText&gt;(Moore, 1984)&lt;/DisplayText&gt;&lt;record&gt;&lt;rec-number&gt;484&lt;/rec-number&gt;&lt;foreign-keys&gt;&lt;key app="EN" db-id="f9ptftv2e90s9aed5p0v02w4w5aax9xz2ept" timestamp="164776</w:instrText>
      </w:r>
      <w:r w:rsidR="00D2047C" w:rsidRPr="0061772B">
        <w:rPr>
          <w:rFonts w:hint="eastAsia"/>
        </w:rPr>
        <w:instrText>1692"&gt;484&lt;/key&gt;&lt;/foreign-keys&gt;&lt;ref-type name="Journal Article"&gt;17&lt;/ref-type&gt;&lt;contributors&gt;&lt;authors&gt;&lt;author&gt;Moore, Mick&lt;/author&gt;&lt;/authors&gt;&lt;/contributors&gt;&lt;titles&gt;&lt;title&gt;Political economy and the rural</w:instrText>
      </w:r>
      <w:r w:rsidR="00D2047C" w:rsidRPr="0061772B">
        <w:rPr>
          <w:rFonts w:hint="eastAsia"/>
        </w:rPr>
        <w:instrText>‐</w:instrText>
      </w:r>
      <w:r w:rsidR="00D2047C" w:rsidRPr="0061772B">
        <w:rPr>
          <w:rFonts w:hint="eastAsia"/>
        </w:rPr>
        <w:instrText>urban divide, 1767</w:instrText>
      </w:r>
      <w:r w:rsidR="00D2047C" w:rsidRPr="0061772B">
        <w:rPr>
          <w:rFonts w:hint="eastAsia"/>
        </w:rPr>
        <w:instrText>–</w:instrText>
      </w:r>
      <w:r w:rsidR="00D2047C" w:rsidRPr="0061772B">
        <w:rPr>
          <w:rFonts w:hint="eastAsia"/>
        </w:rPr>
        <w:instrText>1981&lt;/title&gt;&lt;secondary-title&gt;The Jour</w:instrText>
      </w:r>
      <w:r w:rsidR="00D2047C" w:rsidRPr="0061772B">
        <w:instrText>nal of Development Studies&lt;/secondary-title&gt;&lt;/titles&gt;&lt;periodical&gt;&lt;full-title&gt;The Journal of Development Studies&lt;/full-title&gt;&lt;/periodical&gt;&lt;pages&gt;5-27&lt;/pages&gt;&lt;volume&gt;20&lt;/volume&gt;&lt;number&gt;3&lt;/number&gt;&lt;dates&gt;&lt;year&gt;1984&lt;/year&gt;&lt;/dates&gt;&lt;isbn&gt;0022-0388&lt;/isbn&gt;&lt;urls&gt;&lt;/urls&gt;&lt;/record&gt;&lt;/Cite&gt;&lt;/EndNote&gt;</w:instrText>
      </w:r>
      <w:r w:rsidR="00D2047C" w:rsidRPr="0061772B">
        <w:fldChar w:fldCharType="separate"/>
      </w:r>
      <w:r w:rsidR="00D2047C" w:rsidRPr="0061772B">
        <w:rPr>
          <w:noProof/>
        </w:rPr>
        <w:t>(Moore, 1984)</w:t>
      </w:r>
      <w:r w:rsidR="00D2047C" w:rsidRPr="0061772B">
        <w:fldChar w:fldCharType="end"/>
      </w:r>
      <w:r w:rsidRPr="0061772B">
        <w:rPr>
          <w:rFonts w:hint="eastAsia"/>
        </w:rPr>
        <w:t>。他们以城乡差异为基础形成城乡二分范式（</w:t>
      </w:r>
      <w:r w:rsidRPr="0061772B">
        <w:t>rural-urban dichotomy</w:t>
      </w:r>
      <w:r w:rsidRPr="0061772B">
        <w:rPr>
          <w:rFonts w:hint="eastAsia"/>
        </w:rPr>
        <w:t>）。</w:t>
      </w:r>
      <w:r w:rsidR="00F11AFA" w:rsidRPr="0061772B">
        <w:rPr>
          <w:rFonts w:hint="eastAsia"/>
        </w:rPr>
        <w:t>这一</w:t>
      </w:r>
      <w:r w:rsidR="00290E5B" w:rsidRPr="0061772B">
        <w:rPr>
          <w:rFonts w:hint="eastAsia"/>
        </w:rPr>
        <w:t>范式将社会划分为城市和乡村两大类，</w:t>
      </w:r>
      <w:r w:rsidR="009A0126" w:rsidRPr="0061772B">
        <w:rPr>
          <w:rFonts w:hint="eastAsia"/>
          <w:kern w:val="0"/>
        </w:rPr>
        <w:t>强调城乡的差异和对立</w:t>
      </w:r>
      <w:r w:rsidR="00055BD4" w:rsidRPr="0061772B">
        <w:rPr>
          <w:rFonts w:hint="eastAsia"/>
          <w:kern w:val="0"/>
        </w:rPr>
        <w:t>以及</w:t>
      </w:r>
      <w:r w:rsidR="00290E5B" w:rsidRPr="0061772B">
        <w:rPr>
          <w:rFonts w:hint="eastAsia"/>
          <w:kern w:val="0"/>
        </w:rPr>
        <w:t>分类范畴的绝对性，以绝对的标准来衡量城市和乡村</w:t>
      </w:r>
      <w:r w:rsidR="00290E5B" w:rsidRPr="0061772B">
        <w:rPr>
          <w:kern w:val="0"/>
        </w:rPr>
        <w:fldChar w:fldCharType="begin"/>
      </w:r>
      <w:r w:rsidR="00290E5B" w:rsidRPr="0061772B">
        <w:rPr>
          <w:kern w:val="0"/>
        </w:rPr>
        <w:instrText xml:space="preserve"> ADDIN EN.CITE &lt;EndNote&gt;&lt;Cite&gt;&lt;Author&gt;Spaulding&lt;/Author&gt;&lt;Year&gt;1951&lt;/Year&gt;&lt;RecNum&gt;349&lt;/RecNum&gt;&lt;DisplayText&gt;(Spaulding, 1951)&lt;/DisplayText&gt;&lt;record&gt;&lt;rec-number&gt;349&lt;/rec-number&gt;&lt;foreign-keys&gt;&lt;key app="EN" db-id="f9ptftv2e90s9aed5p0v02w4w5aax9xz2ept" timestamp="1638001585"&gt;349&lt;/key&gt;&lt;/foreign-keys&gt;&lt;ref-type name="Journal Article"&gt;17&lt;/ref-type&gt;&lt;contributors&gt;&lt;authors&gt;&lt;author&gt;Spaulding, Irving A&lt;/author&gt;&lt;/authors&gt;&lt;/contributors&gt;&lt;titles&gt;&lt;title&gt;Serendipity and the Rural-Urban Continuum&lt;/title&gt;&lt;secondary-title&gt;Rural Sociology&lt;/secondary-title&gt;&lt;/titles&gt;&lt;periodical&gt;&lt;full-title&gt;Rural Sociology&lt;/full-title&gt;&lt;/periodical&gt;&lt;pages&gt;29&lt;/pages&gt;&lt;volume&gt;16&lt;/volume&gt;&lt;number&gt;1&lt;/number&gt;&lt;dates&gt;&lt;year&gt;1951&lt;/year&gt;&lt;/dates&gt;&lt;isbn&gt;0036-0112&lt;/isbn&gt;&lt;urls&gt;&lt;/urls&gt;&lt;/record&gt;&lt;/Cite&gt;&lt;/EndNote&gt;</w:instrText>
      </w:r>
      <w:r w:rsidR="00290E5B" w:rsidRPr="0061772B">
        <w:rPr>
          <w:kern w:val="0"/>
        </w:rPr>
        <w:fldChar w:fldCharType="separate"/>
      </w:r>
      <w:r w:rsidR="00290E5B" w:rsidRPr="0061772B">
        <w:rPr>
          <w:noProof/>
          <w:kern w:val="0"/>
        </w:rPr>
        <w:t>(Spaulding, 1951)</w:t>
      </w:r>
      <w:r w:rsidR="00290E5B" w:rsidRPr="0061772B">
        <w:rPr>
          <w:kern w:val="0"/>
        </w:rPr>
        <w:fldChar w:fldCharType="end"/>
      </w:r>
      <w:r w:rsidR="00290E5B" w:rsidRPr="0061772B">
        <w:rPr>
          <w:rFonts w:hint="eastAsia"/>
          <w:kern w:val="0"/>
        </w:rPr>
        <w:t>。</w:t>
      </w:r>
      <w:r w:rsidRPr="0061772B">
        <w:rPr>
          <w:rFonts w:hint="eastAsia"/>
          <w:kern w:val="0"/>
        </w:rPr>
        <w:t>其</w:t>
      </w:r>
      <w:r w:rsidR="009A0126" w:rsidRPr="0061772B">
        <w:rPr>
          <w:rFonts w:hint="eastAsia"/>
        </w:rPr>
        <w:t>主流思想</w:t>
      </w:r>
      <w:r w:rsidR="00055BD4" w:rsidRPr="0061772B">
        <w:rPr>
          <w:rFonts w:hint="eastAsia"/>
        </w:rPr>
        <w:t>是</w:t>
      </w:r>
      <w:r w:rsidR="009A0126" w:rsidRPr="0061772B">
        <w:rPr>
          <w:rFonts w:hint="eastAsia"/>
        </w:rPr>
        <w:t>，</w:t>
      </w:r>
      <w:r w:rsidR="0075786E" w:rsidRPr="0061772B">
        <w:rPr>
          <w:rFonts w:hint="eastAsia"/>
        </w:rPr>
        <w:t>城市与乡村在文明</w:t>
      </w:r>
      <w:r w:rsidR="00ED5409" w:rsidRPr="0061772B">
        <w:rPr>
          <w:rFonts w:hint="eastAsia"/>
        </w:rPr>
        <w:t>形态</w:t>
      </w:r>
      <w:r w:rsidR="0075786E" w:rsidRPr="0061772B">
        <w:rPr>
          <w:rFonts w:hint="eastAsia"/>
        </w:rPr>
        <w:t>中代表着相互对立的两极，二者之间存在本质的差別，城与乡各有其独特的利益、组织结构和生活方式，二者的生活方式互为影响，但又决不平等相配</w:t>
      </w:r>
      <w:r w:rsidR="0075786E" w:rsidRPr="0061772B">
        <w:fldChar w:fldCharType="begin"/>
      </w:r>
      <w:r w:rsidR="0075786E" w:rsidRPr="0061772B">
        <w:rPr>
          <w:rFonts w:hint="eastAsia"/>
        </w:rPr>
        <w:instrText xml:space="preserve"> ADDIN EN.CITE &lt;EndNote&gt;&lt;Cite&gt;&lt;Author&gt;</w:instrText>
      </w:r>
      <w:r w:rsidR="0075786E" w:rsidRPr="0061772B">
        <w:rPr>
          <w:rFonts w:hint="eastAsia"/>
        </w:rPr>
        <w:instrText>帕克</w:instrText>
      </w:r>
      <w:r w:rsidR="0075786E" w:rsidRPr="0061772B">
        <w:rPr>
          <w:rFonts w:hint="eastAsia"/>
        </w:rPr>
        <w:instrText>&lt;/Author&gt;&lt;Year&gt;1987&lt;/Year&gt;&lt;RecNum&gt;432&lt;/RecNum&gt;&lt;DisplayText&gt;(</w:instrText>
      </w:r>
      <w:r w:rsidR="0075786E" w:rsidRPr="0061772B">
        <w:rPr>
          <w:rFonts w:hint="eastAsia"/>
        </w:rPr>
        <w:instrText>帕克</w:instrText>
      </w:r>
      <w:r w:rsidR="0075786E" w:rsidRPr="0061772B">
        <w:rPr>
          <w:rFonts w:hint="eastAsia"/>
        </w:rPr>
        <w:instrText>&amp;amp;</w:instrText>
      </w:r>
      <w:r w:rsidR="0075786E" w:rsidRPr="0061772B">
        <w:rPr>
          <w:rFonts w:hint="eastAsia"/>
        </w:rPr>
        <w:instrText>麦肯齐</w:instrText>
      </w:r>
      <w:r w:rsidR="0075786E" w:rsidRPr="0061772B">
        <w:rPr>
          <w:rFonts w:hint="eastAsia"/>
        </w:rPr>
        <w:instrText>, 1987)&lt;/DisplayText&gt;&lt;record&gt;&lt;rec-number&gt;432&lt;/rec-number&gt;&lt;foreign-keys&gt;&lt;key app="EN" db-id="f9ptftv2e90s9aed5p0v02w4w5aax9xz2ept" timestamp="1638009053"&gt;432&lt;/key&gt;&lt;/foreign-keys&gt;&lt;ref-type name="Book"&gt;6&lt;/ref-type&gt;&lt;contributors&gt;&lt;authors&gt;&lt;author&gt;&lt;style face="normal" font="default" charset="134" size="100%"&gt;</w:instrText>
      </w:r>
      <w:r w:rsidR="0075786E" w:rsidRPr="0061772B">
        <w:rPr>
          <w:rFonts w:hint="eastAsia"/>
        </w:rPr>
        <w:instrText>帕克</w:instrText>
      </w:r>
      <w:r w:rsidR="0075786E" w:rsidRPr="0061772B">
        <w:rPr>
          <w:rFonts w:hint="eastAsia"/>
        </w:rPr>
        <w:instrText>&lt;/style&gt;&lt;/author&gt;&lt;author&gt;&lt;style face="normal" font="default" charset="134" size="100%"&gt;</w:instrText>
      </w:r>
      <w:r w:rsidR="0075786E" w:rsidRPr="0061772B">
        <w:rPr>
          <w:rFonts w:hint="eastAsia"/>
        </w:rPr>
        <w:instrText>麦肯齐</w:instrText>
      </w:r>
      <w:r w:rsidR="0075786E" w:rsidRPr="0061772B">
        <w:rPr>
          <w:rFonts w:hint="eastAsia"/>
        </w:rPr>
        <w:instrText>&lt;/style&gt;&lt;/author&gt;&lt;/authors&gt;&lt;/contributors&gt;&lt;titles&gt;&lt;title&gt;&lt;style face="normal" font="default" charset="134" size="100%"&gt;</w:instrText>
      </w:r>
      <w:r w:rsidR="0075786E" w:rsidRPr="0061772B">
        <w:rPr>
          <w:rFonts w:hint="eastAsia"/>
        </w:rPr>
        <w:instrText>城市社会学</w:instrText>
      </w:r>
      <w:r w:rsidR="0075786E" w:rsidRPr="0061772B">
        <w:rPr>
          <w:rFonts w:hint="eastAsia"/>
        </w:rPr>
        <w:instrText>&lt;/style&gt;&lt;style face="normal" font="default" size="100%"&gt; &lt;/style&gt;&lt;style face="normal" font="default" charset="134" size="100%"&gt;</w:instrText>
      </w:r>
      <w:r w:rsidR="0075786E" w:rsidRPr="0061772B">
        <w:rPr>
          <w:rFonts w:hint="eastAsia"/>
        </w:rPr>
        <w:instrText>芝加哥学派城市研究文集</w:instrText>
      </w:r>
      <w:r w:rsidR="0075786E" w:rsidRPr="0061772B">
        <w:rPr>
          <w:rFonts w:hint="eastAsia"/>
        </w:rPr>
        <w:instrText>&lt;/style&gt;&lt;/title&gt;&lt;/titles&gt;&lt;dates&gt;&lt;year&gt;1987&lt;/year&gt;&lt;/dates&gt;&lt;publisher&gt;&lt;style face="normal" font="default" charset="134" size="100%"&gt;</w:instrText>
      </w:r>
      <w:r w:rsidR="0075786E" w:rsidRPr="0061772B">
        <w:rPr>
          <w:rFonts w:hint="eastAsia"/>
        </w:rPr>
        <w:instrText>华夏出版社</w:instrText>
      </w:r>
      <w:r w:rsidR="0075786E" w:rsidRPr="0061772B">
        <w:rPr>
          <w:rFonts w:hint="eastAsia"/>
        </w:rPr>
        <w:instrText>&lt;/style&gt;&lt;/publisher&gt;&lt;urls&gt;&lt;/urls&gt;&lt;/record&gt;&lt;/Cite&gt;&lt;/EndNote&gt;</w:instrText>
      </w:r>
      <w:r w:rsidR="0075786E" w:rsidRPr="0061772B">
        <w:fldChar w:fldCharType="separate"/>
      </w:r>
      <w:r w:rsidR="0075786E" w:rsidRPr="0061772B">
        <w:rPr>
          <w:rFonts w:hint="eastAsia"/>
          <w:noProof/>
        </w:rPr>
        <w:t>(</w:t>
      </w:r>
      <w:r w:rsidR="004600E9" w:rsidRPr="0061772B">
        <w:rPr>
          <w:rFonts w:hint="eastAsia"/>
          <w:noProof/>
        </w:rPr>
        <w:t>沃思</w:t>
      </w:r>
      <w:r w:rsidR="0075786E" w:rsidRPr="0061772B">
        <w:rPr>
          <w:rFonts w:hint="eastAsia"/>
          <w:noProof/>
        </w:rPr>
        <w:t>, 1987)</w:t>
      </w:r>
      <w:r w:rsidR="0075786E" w:rsidRPr="0061772B">
        <w:fldChar w:fldCharType="end"/>
      </w:r>
      <w:r w:rsidR="0075786E" w:rsidRPr="0061772B">
        <w:rPr>
          <w:rFonts w:hint="eastAsia"/>
        </w:rPr>
        <w:t>。</w:t>
      </w:r>
      <w:r w:rsidR="00ED5409" w:rsidRPr="0061772B">
        <w:rPr>
          <w:rFonts w:hint="eastAsia"/>
          <w:kern w:val="0"/>
        </w:rPr>
        <w:t>将</w:t>
      </w:r>
      <w:r w:rsidR="00FD015F" w:rsidRPr="0061772B">
        <w:rPr>
          <w:rFonts w:hint="eastAsia"/>
          <w:kern w:val="0"/>
        </w:rPr>
        <w:t>农村的经济活动等同于农业，</w:t>
      </w:r>
      <w:r w:rsidR="00ED5409" w:rsidRPr="0061772B">
        <w:rPr>
          <w:rFonts w:hint="eastAsia"/>
          <w:kern w:val="0"/>
        </w:rPr>
        <w:t>将</w:t>
      </w:r>
      <w:r w:rsidR="00FD015F" w:rsidRPr="0061772B">
        <w:rPr>
          <w:rFonts w:hint="eastAsia"/>
          <w:kern w:val="0"/>
        </w:rPr>
        <w:t>城市的经济活动等同于非农业</w:t>
      </w:r>
      <w:r w:rsidR="006A4220" w:rsidRPr="0061772B">
        <w:rPr>
          <w:kern w:val="0"/>
        </w:rPr>
        <w:fldChar w:fldCharType="begin"/>
      </w:r>
      <w:r w:rsidR="006A4220" w:rsidRPr="0061772B">
        <w:rPr>
          <w:kern w:val="0"/>
        </w:rPr>
        <w:instrText xml:space="preserve"> ADDIN EN.CITE &lt;EndNote&gt;&lt;Cite&gt;&lt;Author&gt;Moore&lt;/Author&gt;&lt;Year&gt;1984&lt;/Year&gt;&lt;RecNum&gt;475&lt;/RecNum&gt;&lt;DisplayText&gt;(Moore, 1984)&lt;/DisplayText&gt;&lt;record&gt;&lt;rec-number&gt;475&lt;/rec-number&gt;&lt;foreign-keys&gt;&lt;key app="EN" db-id="f9ptftv2e90s9aed5p0v02w4w5aax9xz2ept" timestamp="164775</w:instrText>
      </w:r>
      <w:r w:rsidR="006A4220" w:rsidRPr="0061772B">
        <w:rPr>
          <w:rFonts w:hint="eastAsia"/>
          <w:kern w:val="0"/>
        </w:rPr>
        <w:instrText>9984"&gt;475&lt;/key&gt;&lt;/foreign-keys&gt;&lt;ref-type name="Journal Article"&gt;17&lt;/ref-type&gt;&lt;contributors&gt;&lt;authors&gt;&lt;author&gt;Moore, M.&lt;/author&gt;&lt;/authors&gt;&lt;/contributors&gt;&lt;auth-address&gt;MOORE, M (</w:instrText>
      </w:r>
      <w:r w:rsidR="006A4220" w:rsidRPr="0061772B">
        <w:rPr>
          <w:rFonts w:hint="eastAsia"/>
          <w:kern w:val="0"/>
        </w:rPr>
        <w:instrText>通讯作者</w:instrText>
      </w:r>
      <w:r w:rsidR="006A4220" w:rsidRPr="0061772B">
        <w:rPr>
          <w:rFonts w:hint="eastAsia"/>
          <w:kern w:val="0"/>
        </w:rPr>
        <w:instrText>)</w:instrText>
      </w:r>
      <w:r w:rsidR="006A4220" w:rsidRPr="0061772B">
        <w:rPr>
          <w:rFonts w:hint="eastAsia"/>
          <w:kern w:val="0"/>
        </w:rPr>
        <w:instrText>，</w:instrText>
      </w:r>
      <w:r w:rsidR="006A4220" w:rsidRPr="0061772B">
        <w:rPr>
          <w:rFonts w:hint="eastAsia"/>
          <w:kern w:val="0"/>
        </w:rPr>
        <w:instrText>UNIV SUSSEX,INST DEV STUDIES,BRIGHTON BN1 9QG,E SUSSEX,ENGLAND.&lt;/auth-addre</w:instrText>
      </w:r>
      <w:r w:rsidR="006A4220" w:rsidRPr="0061772B">
        <w:rPr>
          <w:kern w:val="0"/>
        </w:rPr>
        <w:instrText>ss&gt;&lt;titles&gt;&lt;title&gt;POLITICAL-ECONOMY AND THE RURAL-URBAN DIVIDE, 1767-1981&lt;/title&gt;&lt;secondary-title&gt;Journal of Development Studies&lt;/secondary-title&gt;&lt;alt-title&gt;J. Dev. Stud.&lt;/alt-title&gt;&lt;/titles&gt;&lt;periodical&gt;&lt;full-title&gt;Journal of Development Studies&lt;/full-title&gt;&lt;/periodical&gt;&lt;pages&gt;5-27&lt;/pages&gt;&lt;volume&gt;20&lt;/volume&gt;&lt;number&gt;3&lt;/number&gt;&lt;keywords&gt;&lt;keyword&gt;Development Studies&lt;/keyword&gt;&lt;keyword&gt;Business &amp;amp; Economics&lt;/keyword&gt;&lt;/keywords&gt;&lt;dates&gt;&lt;year&gt;1984&lt;/year&gt;&lt;/dates&gt;&lt;isbn&gt;0022-0388&lt;/isbn&gt;&lt;accession-num&gt;WOS:A1984SX58800002&lt;/accession-num&gt;&lt;work-type&gt;Article&lt;/work-type&gt;&lt;urls&gt;&lt;related-urls&gt;&lt;url&gt;&amp;lt;Go to ISI&amp;gt;://WOS:A1984SX58800002&lt;/url&gt;&lt;url&gt;https://www.tandfonline.com/doi/abs/10.1080/00220388408421904&lt;/url&gt;&lt;/related-urls&gt;&lt;/urls&gt;&lt;electronic-resource-num&gt;10.1080/00220388408421904&lt;/electronic-resource-num&gt;&lt;language&gt;English&lt;/language&gt;&lt;/record&gt;&lt;/Cite&gt;&lt;/EndNote&gt;</w:instrText>
      </w:r>
      <w:r w:rsidR="006A4220" w:rsidRPr="0061772B">
        <w:rPr>
          <w:kern w:val="0"/>
        </w:rPr>
        <w:fldChar w:fldCharType="separate"/>
      </w:r>
      <w:r w:rsidR="006A4220" w:rsidRPr="0061772B">
        <w:rPr>
          <w:noProof/>
          <w:kern w:val="0"/>
        </w:rPr>
        <w:t>(Moore, 1984)</w:t>
      </w:r>
      <w:r w:rsidR="006A4220" w:rsidRPr="0061772B">
        <w:rPr>
          <w:kern w:val="0"/>
        </w:rPr>
        <w:fldChar w:fldCharType="end"/>
      </w:r>
      <w:r w:rsidR="00FD015F" w:rsidRPr="0061772B">
        <w:rPr>
          <w:rFonts w:hint="eastAsia"/>
          <w:kern w:val="0"/>
        </w:rPr>
        <w:t>。</w:t>
      </w:r>
      <w:r w:rsidR="00FD015F" w:rsidRPr="0061772B">
        <w:rPr>
          <w:rFonts w:hint="eastAsia"/>
        </w:rPr>
        <w:t>城乡二分</w:t>
      </w:r>
      <w:r w:rsidRPr="0061772B">
        <w:rPr>
          <w:rFonts w:hint="eastAsia"/>
        </w:rPr>
        <w:t>范式</w:t>
      </w:r>
      <w:r w:rsidR="00ED5409" w:rsidRPr="0061772B">
        <w:rPr>
          <w:rFonts w:hint="eastAsia"/>
        </w:rPr>
        <w:t>也广泛影响</w:t>
      </w:r>
      <w:r w:rsidR="00FD015F" w:rsidRPr="0061772B">
        <w:rPr>
          <w:rFonts w:hint="eastAsia"/>
        </w:rPr>
        <w:t>发展实践</w:t>
      </w:r>
      <w:r w:rsidR="00AE39B1" w:rsidRPr="0061772B">
        <w:rPr>
          <w:rFonts w:hint="eastAsia"/>
        </w:rPr>
        <w:t>。</w:t>
      </w:r>
      <w:r w:rsidR="00ED5409" w:rsidRPr="0061772B">
        <w:rPr>
          <w:rFonts w:hint="eastAsia"/>
        </w:rPr>
        <w:t>在具体实施中，</w:t>
      </w:r>
      <w:r w:rsidR="00FD015F" w:rsidRPr="0061772B">
        <w:rPr>
          <w:rFonts w:hint="eastAsia"/>
        </w:rPr>
        <w:t>将城市和乡村</w:t>
      </w:r>
      <w:r w:rsidR="00ED5409" w:rsidRPr="0061772B">
        <w:rPr>
          <w:rFonts w:hint="eastAsia"/>
        </w:rPr>
        <w:t>作为</w:t>
      </w:r>
      <w:r w:rsidR="00FD015F" w:rsidRPr="0061772B">
        <w:rPr>
          <w:rFonts w:hint="eastAsia"/>
        </w:rPr>
        <w:t>独立的</w:t>
      </w:r>
      <w:r w:rsidR="00ED5409" w:rsidRPr="0061772B">
        <w:rPr>
          <w:rFonts w:hint="eastAsia"/>
        </w:rPr>
        <w:t>发展实体</w:t>
      </w:r>
      <w:r w:rsidR="001D23C0" w:rsidRPr="0061772B">
        <w:rPr>
          <w:rFonts w:hint="eastAsia"/>
        </w:rPr>
        <w:t>，政策制定往往按照各</w:t>
      </w:r>
      <w:r w:rsidR="00ED5409" w:rsidRPr="0061772B">
        <w:rPr>
          <w:rFonts w:hint="eastAsia"/>
        </w:rPr>
        <w:t>自</w:t>
      </w:r>
      <w:r w:rsidR="001D23C0" w:rsidRPr="0061772B">
        <w:rPr>
          <w:rFonts w:hint="eastAsia"/>
        </w:rPr>
        <w:t>的空间和部门划分，</w:t>
      </w:r>
      <w:r w:rsidR="00FD015F" w:rsidRPr="0061772B">
        <w:rPr>
          <w:rFonts w:hint="eastAsia"/>
        </w:rPr>
        <w:t>每个实体都</w:t>
      </w:r>
      <w:r w:rsidR="00ED5409" w:rsidRPr="0061772B">
        <w:rPr>
          <w:rFonts w:hint="eastAsia"/>
        </w:rPr>
        <w:t>制定</w:t>
      </w:r>
      <w:r w:rsidR="00AF6F82" w:rsidRPr="0061772B">
        <w:rPr>
          <w:rFonts w:hint="eastAsia"/>
        </w:rPr>
        <w:t>相互独立</w:t>
      </w:r>
      <w:r w:rsidR="001D23C0" w:rsidRPr="0061772B">
        <w:rPr>
          <w:rFonts w:hint="eastAsia"/>
        </w:rPr>
        <w:t>的投资和发展</w:t>
      </w:r>
      <w:r w:rsidR="00AE39B1" w:rsidRPr="0061772B">
        <w:rPr>
          <w:rFonts w:hint="eastAsia"/>
        </w:rPr>
        <w:t>规划</w:t>
      </w:r>
      <w:r w:rsidR="001D23C0" w:rsidRPr="0061772B">
        <w:rPr>
          <w:rFonts w:hint="eastAsia"/>
        </w:rPr>
        <w:t>，</w:t>
      </w:r>
      <w:r w:rsidR="00FD015F" w:rsidRPr="0061772B">
        <w:t>城市规划者</w:t>
      </w:r>
      <w:r w:rsidR="00ED5409" w:rsidRPr="0061772B">
        <w:rPr>
          <w:rFonts w:hint="eastAsia"/>
        </w:rPr>
        <w:t>只</w:t>
      </w:r>
      <w:r w:rsidR="00FD015F" w:rsidRPr="0061772B">
        <w:t>专注城市</w:t>
      </w:r>
      <w:r w:rsidR="001D23C0" w:rsidRPr="0061772B">
        <w:rPr>
          <w:rFonts w:hint="eastAsia"/>
        </w:rPr>
        <w:t>发展</w:t>
      </w:r>
      <w:r w:rsidR="00FD015F" w:rsidRPr="0061772B">
        <w:t>，很少</w:t>
      </w:r>
      <w:r w:rsidR="00ED5409" w:rsidRPr="0061772B">
        <w:rPr>
          <w:rFonts w:hint="eastAsia"/>
        </w:rPr>
        <w:t>涉及</w:t>
      </w:r>
      <w:r w:rsidR="00FD015F" w:rsidRPr="0061772B">
        <w:t>农业或农村发展</w:t>
      </w:r>
      <w:r w:rsidRPr="0061772B">
        <w:rPr>
          <w:rFonts w:hint="eastAsia"/>
        </w:rPr>
        <w:t>；</w:t>
      </w:r>
      <w:r w:rsidR="00FD015F" w:rsidRPr="0061772B">
        <w:t>农村发展规划者</w:t>
      </w:r>
      <w:r w:rsidR="00ED5409" w:rsidRPr="0061772B">
        <w:rPr>
          <w:rFonts w:hint="eastAsia"/>
        </w:rPr>
        <w:t>却</w:t>
      </w:r>
      <w:r w:rsidR="00FD015F" w:rsidRPr="0061772B">
        <w:t>忽视</w:t>
      </w:r>
      <w:r w:rsidR="00ED5409" w:rsidRPr="0061772B">
        <w:rPr>
          <w:rFonts w:hint="eastAsia"/>
        </w:rPr>
        <w:t>了</w:t>
      </w:r>
      <w:r w:rsidR="00FD015F" w:rsidRPr="0061772B">
        <w:t>城市</w:t>
      </w:r>
      <w:r w:rsidRPr="0061772B">
        <w:rPr>
          <w:rFonts w:hint="eastAsia"/>
        </w:rPr>
        <w:t>的作用</w:t>
      </w:r>
      <w:r w:rsidR="00FD015F" w:rsidRPr="0061772B">
        <w:t>，</w:t>
      </w:r>
      <w:r w:rsidR="00FD015F" w:rsidRPr="0061772B">
        <w:rPr>
          <w:rFonts w:hint="eastAsia"/>
        </w:rPr>
        <w:t>将</w:t>
      </w:r>
      <w:r w:rsidR="00FD015F" w:rsidRPr="0061772B">
        <w:t>农村地区</w:t>
      </w:r>
      <w:r w:rsidR="00ED5409" w:rsidRPr="0061772B">
        <w:rPr>
          <w:rFonts w:hint="eastAsia"/>
        </w:rPr>
        <w:t>限定为</w:t>
      </w:r>
      <w:r w:rsidR="00FD015F" w:rsidRPr="0061772B">
        <w:t>仅包括村庄及其农业用地</w:t>
      </w:r>
      <w:r w:rsidR="001D23C0" w:rsidRPr="0061772B">
        <w:rPr>
          <w:rFonts w:hint="eastAsia"/>
        </w:rPr>
        <w:t>区域</w:t>
      </w:r>
      <w:r w:rsidR="006A4220" w:rsidRPr="0061772B">
        <w:fldChar w:fldCharType="begin"/>
      </w:r>
      <w:r w:rsidR="006A4220" w:rsidRPr="0061772B">
        <w:instrText xml:space="preserve"> ADDIN EN.CITE &lt;EndNote&gt;&lt;Cite&gt;&lt;Author&gt;Tacoli&lt;/Author&gt;&lt;Year&gt;1998&lt;/Year&gt;&lt;RecNum&gt;481&lt;/RecNum&gt;&lt;DisplayText&gt;(Tacoli, 1998)&lt;/DisplayText&gt;&lt;record&gt;&lt;rec-number&gt;481&lt;/rec-number&gt;&lt;foreign-keys&gt;&lt;key app="EN" db-id="f9ptftv2e90s9aed5p0v02w4w5aax9xz2ept" timestamp="1647760255"&gt;481&lt;/key&gt;&lt;/foreign-keys&gt;&lt;ref-type name="Journal Article"&gt;17&lt;/ref-type&gt;&lt;contributors&gt;&lt;authors&gt;&lt;author&gt;Tacoli, C&lt;/author&gt;&lt;/authors&gt;&lt;/contributors&gt;&lt;titles&gt;&lt;title&gt;Bridging the divide : rural-urban interactions and livelihood strategies&lt;/title&gt;&lt;secondary-title&gt;1998 - IIED&lt;/secondary-title&gt;&lt;/titles&gt;&lt;periodical&gt;&lt;full-title&gt;1998 - IIED&lt;/full-title&gt;&lt;/periodical&gt;&lt;pages&gt;98-101&lt;/pages&gt;&lt;volume&gt;43&lt;/volume&gt;&lt;number&gt;6&lt;/number&gt;&lt;dates&gt;&lt;year&gt;1998&lt;/year&gt;&lt;/dates&gt;&lt;urls&gt;&lt;/urls&gt;&lt;/record&gt;&lt;/Cite&gt;&lt;/EndNote&gt;</w:instrText>
      </w:r>
      <w:r w:rsidR="006A4220" w:rsidRPr="0061772B">
        <w:fldChar w:fldCharType="separate"/>
      </w:r>
      <w:r w:rsidR="006A4220" w:rsidRPr="0061772B">
        <w:rPr>
          <w:noProof/>
        </w:rPr>
        <w:t>(Tacoli, 1998)</w:t>
      </w:r>
      <w:r w:rsidR="006A4220" w:rsidRPr="0061772B">
        <w:fldChar w:fldCharType="end"/>
      </w:r>
      <w:r w:rsidR="00FD015F" w:rsidRPr="0061772B">
        <w:t>。</w:t>
      </w:r>
    </w:p>
    <w:p w14:paraId="20C37F56" w14:textId="5F35F838" w:rsidR="00A127CC" w:rsidRPr="0061772B" w:rsidRDefault="00AE39B1" w:rsidP="00E73834">
      <w:pPr>
        <w:ind w:firstLineChars="0" w:firstLine="420"/>
      </w:pPr>
      <w:r w:rsidRPr="0061772B">
        <w:rPr>
          <w:rFonts w:hint="eastAsia"/>
        </w:rPr>
        <w:t>城乡二分范式形成以城市化为目标的城市主义和充满浪漫主义情怀的乡村主义两种极化的发展观。</w:t>
      </w:r>
      <w:r w:rsidR="00030B47" w:rsidRPr="0061772B">
        <w:rPr>
          <w:rFonts w:hint="eastAsia"/>
          <w:bCs/>
        </w:rPr>
        <w:t>以城市化为目标的城市主义</w:t>
      </w:r>
      <w:r w:rsidR="00F11376" w:rsidRPr="0061772B">
        <w:rPr>
          <w:rFonts w:hint="eastAsia"/>
          <w:bCs/>
        </w:rPr>
        <w:t>下，</w:t>
      </w:r>
      <w:bookmarkEnd w:id="5"/>
      <w:r w:rsidR="00030B47" w:rsidRPr="0061772B">
        <w:rPr>
          <w:rFonts w:hint="eastAsia"/>
        </w:rPr>
        <w:t>城市与乡村</w:t>
      </w:r>
      <w:r w:rsidR="00F11376" w:rsidRPr="0061772B">
        <w:rPr>
          <w:rFonts w:hint="eastAsia"/>
        </w:rPr>
        <w:t>是</w:t>
      </w:r>
      <w:r w:rsidR="00030B47" w:rsidRPr="0061772B">
        <w:rPr>
          <w:rFonts w:hint="eastAsia"/>
        </w:rPr>
        <w:t>对立</w:t>
      </w:r>
      <w:r w:rsidR="00F11376" w:rsidRPr="0061772B">
        <w:rPr>
          <w:rFonts w:hint="eastAsia"/>
        </w:rPr>
        <w:t>的</w:t>
      </w:r>
      <w:r w:rsidR="00030B47" w:rsidRPr="0061772B">
        <w:rPr>
          <w:rFonts w:hint="eastAsia"/>
        </w:rPr>
        <w:t>，隐含</w:t>
      </w:r>
      <w:r w:rsidR="00F11376" w:rsidRPr="0061772B">
        <w:rPr>
          <w:rFonts w:hint="eastAsia"/>
        </w:rPr>
        <w:t>的假设是</w:t>
      </w:r>
      <w:r w:rsidR="00030B47" w:rsidRPr="0061772B">
        <w:rPr>
          <w:rFonts w:hint="eastAsia"/>
        </w:rPr>
        <w:t>城镇优于乡村</w:t>
      </w:r>
      <w:r w:rsidR="00D606DB" w:rsidRPr="0061772B">
        <w:fldChar w:fldCharType="begin"/>
      </w:r>
      <w:r w:rsidR="00363B1B" w:rsidRPr="0061772B">
        <w:instrText xml:space="preserve"> ADDIN EN.CITE &lt;EndNote&gt;&lt;Cite&gt;&lt;Author&gt;Rajagopalan&lt;/Author&gt;&lt;Year&gt;1961&lt;/Year&gt;&lt;RecNum&gt;344&lt;/RecNum&gt;&lt;DisplayText&gt;(Rajagopalan, 1961)&lt;/DisplayText&gt;&lt;record&gt;&lt;rec-number&gt;344&lt;/rec-number&gt;&lt;foreign-keys&gt;&lt;key app="EN" db-id="f9ptftv2e90s9aed5p0v02w4w5aax9xz2ept" timestamp="1638001541"&gt;344&lt;/key&gt;&lt;/foreign-keys&gt;&lt;ref-type name="Journal Article"&gt;17&lt;/ref-type&gt;&lt;contributors&gt;&lt;authors&gt;&lt;author&gt;Rajagopalan, C&lt;/author&gt;&lt;/authors&gt;&lt;/contributors&gt;&lt;titles&gt;&lt;title&gt;The Rural-Urban Continuum: A Critical Evaluation&lt;/title&gt;&lt;secondary-title&gt;Sociological Bulletin&lt;/secondary-title&gt;&lt;/titles&gt;&lt;periodical&gt;&lt;full-title&gt;Sociological Bulletin&lt;/full-title&gt;&lt;/periodical&gt;&lt;pages&gt;61-74&lt;/pages&gt;&lt;volume&gt;10&lt;/volume&gt;&lt;number&gt;1&lt;/number&gt;&lt;dates&gt;&lt;year&gt;1961&lt;/year&gt;&lt;/dates&gt;&lt;isbn&gt;0038-0229&lt;/isbn&gt;&lt;urls&gt;&lt;/urls&gt;&lt;/record&gt;&lt;/Cite&gt;&lt;/EndNote&gt;</w:instrText>
      </w:r>
      <w:r w:rsidR="00D606DB" w:rsidRPr="0061772B">
        <w:fldChar w:fldCharType="separate"/>
      </w:r>
      <w:r w:rsidR="00363B1B" w:rsidRPr="0061772B">
        <w:rPr>
          <w:noProof/>
        </w:rPr>
        <w:t>(Rajagopalan, 1961)</w:t>
      </w:r>
      <w:r w:rsidR="00D606DB" w:rsidRPr="0061772B">
        <w:fldChar w:fldCharType="end"/>
      </w:r>
      <w:r w:rsidR="00F11376" w:rsidRPr="0061772B">
        <w:rPr>
          <w:rFonts w:hint="eastAsia"/>
        </w:rPr>
        <w:t>，</w:t>
      </w:r>
      <w:r w:rsidR="00030B47" w:rsidRPr="0061772B">
        <w:rPr>
          <w:rFonts w:hint="eastAsia"/>
        </w:rPr>
        <w:t>城市化代表着进步，是人类向文明进化的一个里程碑，</w:t>
      </w:r>
      <w:bookmarkStart w:id="7" w:name="_Hlk65714852"/>
      <w:r w:rsidR="00030B47" w:rsidRPr="0061772B">
        <w:rPr>
          <w:rFonts w:hint="eastAsia"/>
        </w:rPr>
        <w:t>城市生活被视为导致了国家权威和基于复杂社会系统的复杂经济体的产生</w:t>
      </w:r>
      <w:r w:rsidR="0087764A" w:rsidRPr="0061772B">
        <w:fldChar w:fldCharType="begin"/>
      </w:r>
      <w:r w:rsidR="0087764A" w:rsidRPr="0061772B">
        <w:instrText xml:space="preserve"> ADDIN EN.CITE &lt;EndNote&gt;&lt;Cite&gt;&lt;Author&gt;LeGates&lt;/Author&gt;&lt;Year&gt;1996&lt;/Year&gt;&lt;RecNum&gt;485&lt;/RecNum&gt;&lt;DisplayText&gt;(LeGates&amp;amp;Stout, 1996)&lt;/DisplayText&gt;&lt;record&gt;&lt;rec-number&gt;485&lt;/rec-number&gt;&lt;foreign-keys&gt;&lt;key app="EN" db-id="f9ptftv2e90s9aed5p0v02w4w5aax9xz2ept" timestamp="1649398313"&gt;485&lt;/key&gt;&lt;/foreign-keys&gt;&lt;ref-type name="Generic"&gt;13&lt;/ref-type&gt;&lt;contributors&gt;&lt;authors&gt;&lt;author&gt;LeGates, RT&lt;/author&gt;&lt;author&gt;Stout, F&lt;/author&gt;&lt;/authors&gt;&lt;/contributors&gt;&lt;titles&gt;&lt;title&gt;The city reader* in Routledge&lt;/title&gt;&lt;/titles&gt;&lt;dates&gt;&lt;year&gt;1996&lt;/year&gt;&lt;/dates&gt;&lt;publisher&gt;London&lt;/publisher&gt;&lt;urls&gt;&lt;/urls&gt;&lt;/record&gt;&lt;/Cite&gt;&lt;/EndNote&gt;</w:instrText>
      </w:r>
      <w:r w:rsidR="0087764A" w:rsidRPr="0061772B">
        <w:fldChar w:fldCharType="separate"/>
      </w:r>
      <w:r w:rsidR="0087764A" w:rsidRPr="0061772B">
        <w:rPr>
          <w:noProof/>
        </w:rPr>
        <w:t>(LeGates</w:t>
      </w:r>
      <w:r w:rsidR="00323BE8" w:rsidRPr="0061772B">
        <w:rPr>
          <w:noProof/>
        </w:rPr>
        <w:t xml:space="preserve"> &amp; </w:t>
      </w:r>
      <w:r w:rsidR="0087764A" w:rsidRPr="0061772B">
        <w:rPr>
          <w:noProof/>
        </w:rPr>
        <w:t>Stout, 1996)</w:t>
      </w:r>
      <w:r w:rsidR="0087764A" w:rsidRPr="0061772B">
        <w:fldChar w:fldCharType="end"/>
      </w:r>
      <w:r w:rsidR="00F11376" w:rsidRPr="0061772B">
        <w:rPr>
          <w:rFonts w:hint="eastAsia"/>
        </w:rPr>
        <w:t>，</w:t>
      </w:r>
      <w:bookmarkEnd w:id="7"/>
      <w:r w:rsidR="00030B47" w:rsidRPr="0061772B">
        <w:rPr>
          <w:rFonts w:hint="eastAsia"/>
        </w:rPr>
        <w:t>现代工业主义和交通运输发展使城市获得了一种超然的地位，</w:t>
      </w:r>
      <w:r w:rsidR="00030B47" w:rsidRPr="0061772B">
        <w:t>几乎所有的社会基础</w:t>
      </w:r>
      <w:r w:rsidR="00030B47" w:rsidRPr="0061772B">
        <w:t>(</w:t>
      </w:r>
      <w:r w:rsidR="00030B47" w:rsidRPr="0061772B">
        <w:t>家庭、学校、教会、权力等</w:t>
      </w:r>
      <w:r w:rsidR="00030B47" w:rsidRPr="0061772B">
        <w:t>)</w:t>
      </w:r>
      <w:r w:rsidR="00030B47" w:rsidRPr="0061772B">
        <w:rPr>
          <w:rFonts w:hint="eastAsia"/>
        </w:rPr>
        <w:t>都</w:t>
      </w:r>
      <w:r w:rsidR="00030B47" w:rsidRPr="0061772B">
        <w:t>从城市角度来审视</w:t>
      </w:r>
      <w:r w:rsidR="00F11376" w:rsidRPr="0061772B" w:rsidDel="00F11376">
        <w:t xml:space="preserve"> </w:t>
      </w:r>
      <w:r w:rsidR="00D606DB" w:rsidRPr="0061772B">
        <w:fldChar w:fldCharType="begin"/>
      </w:r>
      <w:r w:rsidR="00D606DB" w:rsidRPr="0061772B">
        <w:instrText xml:space="preserve"> ADDIN EN.CITE &lt;EndNote&gt;&lt;Cite&gt;&lt;Author&gt;Benet&lt;/Author&gt;&lt;Year&gt;1963&lt;/Year&gt;&lt;RecNum&gt;331&lt;/RecNum&gt;&lt;DisplayText&gt;(Benet, 1963)&lt;/DisplayText&gt;&lt;record&gt;&lt;rec-number&gt;331&lt;/rec-number&gt;&lt;foreign-keys&gt;&lt;key app="EN" db-id="f9ptftv2e90s9aed5p0v02w4w5aax9xz2ept" timestamp="1638001443"&gt;331&lt;/key&gt;&lt;/foreign-keys&gt;&lt;ref-type name="Journal Article"&gt;17&lt;/ref-type&gt;&lt;contributors&gt;&lt;authors&gt;&lt;author&gt; F  Benet&lt;/author&gt;&lt;/authors&gt;&lt;/contributors&gt;&lt;titles&gt;&lt;title&gt;Sociology Uncertain: The Ideology of the Rural-Urban Continuum&lt;/title&gt;&lt;secondary-title&gt;Comparative Studies in Society &amp;amp; History&lt;/secondary-title&gt;&lt;/titles&gt;&lt;periodical&gt;&lt;full-title&gt;Comparative Studies in Society &amp;amp; History&lt;/full-title&gt;&lt;/periodical&gt;&lt;pages&gt;1-23&lt;/pages&gt;&lt;volume&gt;6&lt;/volume&gt;&lt;number&gt;1&lt;/number&gt;&lt;dates&gt;&lt;year&gt;1963&lt;/year&gt;&lt;/dates&gt;&lt;urls&gt;&lt;/urls&gt;&lt;/record&gt;&lt;/Cite&gt;&lt;/EndNote&gt;</w:instrText>
      </w:r>
      <w:r w:rsidR="00D606DB" w:rsidRPr="0061772B">
        <w:fldChar w:fldCharType="separate"/>
      </w:r>
      <w:r w:rsidR="00D606DB" w:rsidRPr="0061772B">
        <w:rPr>
          <w:noProof/>
        </w:rPr>
        <w:t>(Benet, 1963)</w:t>
      </w:r>
      <w:r w:rsidR="00D606DB" w:rsidRPr="0061772B">
        <w:fldChar w:fldCharType="end"/>
      </w:r>
      <w:r w:rsidR="00030B47" w:rsidRPr="0061772B">
        <w:t>。</w:t>
      </w:r>
      <w:r w:rsidR="00030B47" w:rsidRPr="0061772B">
        <w:rPr>
          <w:rFonts w:hint="eastAsia"/>
        </w:rPr>
        <w:t>这种从城市角度观察社会，发展目标以城市化为主的“城市主义”</w:t>
      </w:r>
      <w:r w:rsidR="00F11376" w:rsidRPr="0061772B">
        <w:rPr>
          <w:rFonts w:hint="eastAsia"/>
        </w:rPr>
        <w:t>，</w:t>
      </w:r>
      <w:r w:rsidR="00030B47" w:rsidRPr="0061772B">
        <w:rPr>
          <w:rFonts w:hint="eastAsia"/>
        </w:rPr>
        <w:t>认为城市化是一种不可</w:t>
      </w:r>
      <w:r w:rsidR="00F11376" w:rsidRPr="0061772B">
        <w:rPr>
          <w:rFonts w:hint="eastAsia"/>
        </w:rPr>
        <w:t>逆</w:t>
      </w:r>
      <w:r w:rsidR="00030B47" w:rsidRPr="0061772B">
        <w:rPr>
          <w:rFonts w:hint="eastAsia"/>
        </w:rPr>
        <w:t>的发展趋势，一个国家</w:t>
      </w:r>
      <w:r w:rsidR="00F11376" w:rsidRPr="0061772B">
        <w:rPr>
          <w:rFonts w:hint="eastAsia"/>
        </w:rPr>
        <w:t>的</w:t>
      </w:r>
      <w:r w:rsidR="00030B47" w:rsidRPr="0061772B">
        <w:rPr>
          <w:rFonts w:hint="eastAsia"/>
        </w:rPr>
        <w:t>发展</w:t>
      </w:r>
      <w:r w:rsidR="00F11376" w:rsidRPr="0061772B">
        <w:rPr>
          <w:rFonts w:hint="eastAsia"/>
        </w:rPr>
        <w:lastRenderedPageBreak/>
        <w:t>与转型</w:t>
      </w:r>
      <w:r w:rsidR="00030B47" w:rsidRPr="0061772B">
        <w:rPr>
          <w:rFonts w:hint="eastAsia"/>
        </w:rPr>
        <w:t>必须要经历从农业社会过渡到</w:t>
      </w:r>
      <w:r w:rsidR="00F11376" w:rsidRPr="0061772B">
        <w:rPr>
          <w:rFonts w:hint="eastAsia"/>
        </w:rPr>
        <w:t>城市</w:t>
      </w:r>
      <w:r w:rsidR="00030B47" w:rsidRPr="0061772B">
        <w:rPr>
          <w:rFonts w:hint="eastAsia"/>
        </w:rPr>
        <w:t>社会的过程</w:t>
      </w:r>
      <w:r w:rsidR="00F11376" w:rsidRPr="0061772B">
        <w:rPr>
          <w:rFonts w:hint="eastAsia"/>
        </w:rPr>
        <w:t>，</w:t>
      </w:r>
      <w:r w:rsidR="00030B47" w:rsidRPr="0061772B">
        <w:rPr>
          <w:rFonts w:hint="eastAsia"/>
        </w:rPr>
        <w:t>从农村到城市的移民</w:t>
      </w:r>
      <w:r w:rsidR="00F11376" w:rsidRPr="0061772B">
        <w:rPr>
          <w:rFonts w:hint="eastAsia"/>
        </w:rPr>
        <w:t>是唯一路径</w:t>
      </w:r>
      <w:r w:rsidR="00030B47" w:rsidRPr="0061772B">
        <w:rPr>
          <w:rFonts w:hint="eastAsia"/>
        </w:rPr>
        <w:t>，城市</w:t>
      </w:r>
      <w:r w:rsidR="00F11376" w:rsidRPr="0061772B">
        <w:rPr>
          <w:rFonts w:hint="eastAsia"/>
        </w:rPr>
        <w:t>治理是现代国家的主要场域</w:t>
      </w:r>
      <w:r w:rsidR="00D606DB" w:rsidRPr="0061772B">
        <w:fldChar w:fldCharType="begin"/>
      </w:r>
      <w:r w:rsidR="00BB6194" w:rsidRPr="0061772B">
        <w:instrText xml:space="preserve"> ADDIN EN.CITE &lt;EndNote&gt;&lt;Cite&gt;&lt;Author&gt;Davoudi&lt;/Author&gt;&lt;Year&gt;2002&lt;/Year&gt;&lt;RecNum&gt;302&lt;/RecNum&gt;&lt;DisplayText&gt;(Davoudi&amp;amp;Stead, 2002)&lt;/DisplayText&gt;&lt;record&gt;&lt;rec-number&gt;302&lt;/rec-number&gt;&lt;foreign-keys&gt;&lt;key app="EN" db-id="f9ptftv2e90s9aed5p0v02w4w5aax9xz2ept" timestamp="1638001321"&gt;302&lt;/key&gt;&lt;/foreign-keys&gt;&lt;ref-type name="Journal Article"&gt;17&lt;/ref-type&gt;&lt;contributors&gt;&lt;authors&gt;&lt;author&gt;Davoudi, Simin&lt;/author&gt;&lt;author&gt;Stead, D&lt;/author&gt;&lt;/authors&gt;&lt;/contributors&gt;&lt;titles&gt;&lt;title&gt;Urban-rural relationships: An introduction and brief history&lt;/title&gt;&lt;secondary-title&gt;Built environment&lt;/secondary-title&gt;&lt;/titles&gt;&lt;periodical&gt;&lt;full-title&gt;Built environment&lt;/full-title&gt;&lt;/periodical&gt;&lt;dates&gt;&lt;year&gt;2002&lt;/year&gt;&lt;/dates&gt;&lt;urls&gt;&lt;/urls&gt;&lt;/record&gt;&lt;/Cite&gt;&lt;Cite&gt;&lt;Author&gt;Davoudi&lt;/Author&gt;&lt;Year&gt;2002&lt;/Year&gt;&lt;RecNum&gt;302&lt;/RecNum&gt;&lt;record&gt;&lt;rec-number&gt;302&lt;/rec-number&gt;&lt;foreign-keys&gt;&lt;key app="EN" db-id="f9ptftv2e90s9aed5p0v02w4w5aax9xz2ept" timestamp="1638001321"&gt;302&lt;/key&gt;&lt;/foreign-keys&gt;&lt;ref-type name="Journal Article"&gt;17&lt;/ref-type&gt;&lt;contributors&gt;&lt;authors&gt;&lt;author&gt;Davoudi, Simin&lt;/author&gt;&lt;author&gt;Stead, D&lt;/author&gt;&lt;/authors&gt;&lt;/contributors&gt;&lt;titles&gt;&lt;title&gt;Urban-rural relationships: An introduction and brief history&lt;/title&gt;&lt;secondary-title&gt;Built environment&lt;/secondary-title&gt;&lt;/titles&gt;&lt;periodical&gt;&lt;full-title&gt;Built environment&lt;/full-title&gt;&lt;/periodical&gt;&lt;dates&gt;&lt;year&gt;2002&lt;/year&gt;&lt;/dates&gt;&lt;urls&gt;&lt;/urls&gt;&lt;/record&gt;&lt;/Cite&gt;&lt;/EndNote&gt;</w:instrText>
      </w:r>
      <w:r w:rsidR="00D606DB" w:rsidRPr="0061772B">
        <w:fldChar w:fldCharType="separate"/>
      </w:r>
      <w:r w:rsidR="00BB6194" w:rsidRPr="0061772B">
        <w:rPr>
          <w:noProof/>
        </w:rPr>
        <w:t>(Davoudi</w:t>
      </w:r>
      <w:r w:rsidR="00323BE8" w:rsidRPr="0061772B">
        <w:rPr>
          <w:noProof/>
        </w:rPr>
        <w:t xml:space="preserve"> &amp; </w:t>
      </w:r>
      <w:r w:rsidR="00BB6194" w:rsidRPr="0061772B">
        <w:rPr>
          <w:noProof/>
        </w:rPr>
        <w:t>Stead, 2002)</w:t>
      </w:r>
      <w:r w:rsidR="00D606DB" w:rsidRPr="0061772B">
        <w:fldChar w:fldCharType="end"/>
      </w:r>
      <w:r w:rsidR="00030B47" w:rsidRPr="0061772B">
        <w:rPr>
          <w:rFonts w:hint="eastAsia"/>
        </w:rPr>
        <w:t>。</w:t>
      </w:r>
      <w:r w:rsidR="00A127CC" w:rsidRPr="0061772B">
        <w:rPr>
          <w:rFonts w:hint="eastAsia"/>
        </w:rPr>
        <w:t>与城市主义针锋相对的是乡村主义，反对城市化进程。乡村主义源</w:t>
      </w:r>
      <w:r w:rsidR="00F11376" w:rsidRPr="0061772B">
        <w:rPr>
          <w:rFonts w:hint="eastAsia"/>
        </w:rPr>
        <w:t>于</w:t>
      </w:r>
      <w:r w:rsidR="00A127CC" w:rsidRPr="0061772B">
        <w:rPr>
          <w:rFonts w:hint="eastAsia"/>
        </w:rPr>
        <w:t>城市化</w:t>
      </w:r>
      <w:r w:rsidRPr="0061772B">
        <w:rPr>
          <w:rFonts w:hint="eastAsia"/>
        </w:rPr>
        <w:t>进</w:t>
      </w:r>
      <w:r w:rsidR="00A127CC" w:rsidRPr="0061772B">
        <w:rPr>
          <w:rFonts w:hint="eastAsia"/>
        </w:rPr>
        <w:t>程中出现的一系列社会问题。工业革命期间和之后，城市化快速发展，大量农村人口涌入城市，超过了城市有效管理的承受能力，由此产生了严重的社会、经济和健康问题，催生了反城市化思想的产生</w:t>
      </w:r>
      <w:r w:rsidR="00A127CC" w:rsidRPr="0061772B">
        <w:t>。</w:t>
      </w:r>
      <w:r w:rsidR="00F11376" w:rsidRPr="0061772B">
        <w:rPr>
          <w:rFonts w:hint="eastAsia"/>
        </w:rPr>
        <w:t>他们</w:t>
      </w:r>
      <w:r w:rsidR="00A127CC" w:rsidRPr="0061772B">
        <w:t>将城市化视为破坏性的进程，会导致拥挤不堪、贫民窟以及社会凝聚力崩塌等</w:t>
      </w:r>
      <w:r w:rsidR="00A5147F" w:rsidRPr="0061772B">
        <w:rPr>
          <w:rFonts w:hint="eastAsia"/>
        </w:rPr>
        <w:t>，</w:t>
      </w:r>
      <w:r w:rsidR="00A127CC" w:rsidRPr="0061772B">
        <w:t>必须保护农村免受城市扩张和城市生活方式</w:t>
      </w:r>
      <w:r w:rsidR="00A127CC" w:rsidRPr="0061772B">
        <w:rPr>
          <w:rFonts w:hint="eastAsia"/>
        </w:rPr>
        <w:t>的侵袭</w:t>
      </w:r>
      <w:r w:rsidR="00A5147F" w:rsidRPr="0061772B">
        <w:rPr>
          <w:rFonts w:hint="eastAsia"/>
        </w:rPr>
        <w:t>，</w:t>
      </w:r>
      <w:r w:rsidR="00A127CC" w:rsidRPr="0061772B">
        <w:rPr>
          <w:rFonts w:hint="eastAsia"/>
        </w:rPr>
        <w:t>停止城镇扩展，将建筑限制在明确定义的区域内，在这些区域内进行必要的居民重新安置</w:t>
      </w:r>
      <w:r w:rsidR="0000473F" w:rsidRPr="0061772B">
        <w:fldChar w:fldCharType="begin"/>
      </w:r>
      <w:r w:rsidR="0000473F" w:rsidRPr="0061772B">
        <w:instrText xml:space="preserve"> ADDIN EN.CITE &lt;EndNote&gt;&lt;Cite&gt;&lt;Author&gt;Davoudi&lt;/Author&gt;&lt;Year&gt;2002&lt;/Year&gt;&lt;RecNum&gt;302&lt;/RecNum&gt;&lt;DisplayText&gt;(Davoudi&amp;amp;Stead, 2002)&lt;/DisplayText&gt;&lt;record&gt;&lt;rec-number&gt;302&lt;/rec-number&gt;&lt;foreign-keys&gt;&lt;key app="EN" db-id="f9ptftv2e90s9aed5p0v02w4w5aax9xz2ept" timestamp="1638001321"&gt;302&lt;/key&gt;&lt;/foreign-keys&gt;&lt;ref-type name="Journal Article"&gt;17&lt;/ref-type&gt;&lt;contributors&gt;&lt;authors&gt;&lt;author&gt;Davoudi, Simin&lt;/author&gt;&lt;author&gt;Stead, D&lt;/author&gt;&lt;/authors&gt;&lt;/contributors&gt;&lt;titles&gt;&lt;title&gt;Urban-rural relationships: An introduction and brief history&lt;/title&gt;&lt;secondary-title&gt;Built environment&lt;/secondary-title&gt;&lt;/titles&gt;&lt;periodical&gt;&lt;full-title&gt;Built environment&lt;/full-title&gt;&lt;/periodical&gt;&lt;dates&gt;&lt;year&gt;2002&lt;/year&gt;&lt;/dates&gt;&lt;urls&gt;&lt;/urls&gt;&lt;/record&gt;&lt;/Cite&gt;&lt;/EndNote&gt;</w:instrText>
      </w:r>
      <w:r w:rsidR="0000473F" w:rsidRPr="0061772B">
        <w:fldChar w:fldCharType="separate"/>
      </w:r>
      <w:r w:rsidR="0000473F" w:rsidRPr="0061772B">
        <w:rPr>
          <w:noProof/>
        </w:rPr>
        <w:t>(Davoudi</w:t>
      </w:r>
      <w:r w:rsidR="00323BE8" w:rsidRPr="0061772B">
        <w:rPr>
          <w:noProof/>
        </w:rPr>
        <w:t xml:space="preserve"> &amp; </w:t>
      </w:r>
      <w:r w:rsidR="0000473F" w:rsidRPr="0061772B">
        <w:rPr>
          <w:noProof/>
        </w:rPr>
        <w:t>Stead, 2002)</w:t>
      </w:r>
      <w:r w:rsidR="0000473F" w:rsidRPr="0061772B">
        <w:fldChar w:fldCharType="end"/>
      </w:r>
      <w:r w:rsidR="00A127CC" w:rsidRPr="0061772B">
        <w:t>。</w:t>
      </w:r>
      <w:r w:rsidR="00A5147F" w:rsidRPr="0061772B">
        <w:rPr>
          <w:rFonts w:hint="eastAsia"/>
        </w:rPr>
        <w:t>这种理念</w:t>
      </w:r>
      <w:r w:rsidR="00A127CC" w:rsidRPr="0061772B">
        <w:t>在城市规划领域体现得淋漓尽致</w:t>
      </w:r>
      <w:r w:rsidR="00A5147F" w:rsidRPr="0061772B">
        <w:rPr>
          <w:rFonts w:hint="eastAsia"/>
        </w:rPr>
        <w:t>，</w:t>
      </w:r>
      <w:r w:rsidR="00A127CC" w:rsidRPr="0061772B">
        <w:t>城市规划者试图</w:t>
      </w:r>
      <w:r w:rsidR="00A127CC" w:rsidRPr="0061772B">
        <w:rPr>
          <w:rFonts w:hint="eastAsia"/>
        </w:rPr>
        <w:t>用理想化的乡村形象来塑造城镇</w:t>
      </w:r>
      <w:r w:rsidR="0000473F" w:rsidRPr="0061772B">
        <w:fldChar w:fldCharType="begin"/>
      </w:r>
      <w:r w:rsidR="0000473F" w:rsidRPr="0061772B">
        <w:instrText xml:space="preserve"> ADDIN EN.CITE &lt;EndNote&gt;&lt;Cite&gt;&lt;Author&gt;Glass&lt;/Author&gt;&lt;Year&gt;1955&lt;/Year&gt;&lt;RecNum&gt;318&lt;/RecNum&gt;&lt;DisplayText&gt;(Glass&amp;amp;Ruth, 1955)&lt;/DisplayText&gt;&lt;record&gt;&lt;rec-number&gt;318&lt;/rec-number&gt;&lt;foreign-keys&gt;&lt;key app="EN" db-id="f9ptftv2e90s9aed5p0v02w4w5aax9xz2ept" timestamp="1638001443"&gt;318&lt;/key&gt;&lt;/foreign-keys&gt;&lt;ref-type name="Journal Article"&gt;17&lt;/ref-type&gt;&lt;contributors&gt;&lt;authors&gt;&lt;author&gt;Glass&lt;/author&gt;&lt;author&gt;Ruth&lt;/author&gt;&lt;/authors&gt;&lt;/contributors&gt;&lt;titles&gt;&lt;title&gt;Urban Sociology in Great Britain: A Trend Report&lt;/title&gt;&lt;secondary-title&gt;Current Sociology&lt;/secondary-title&gt;&lt;/titles&gt;&lt;periodical&gt;&lt;full-title&gt;Current Sociology&lt;/full-title&gt;&lt;/periodical&gt;&lt;pages&gt;5-19&lt;/pages&gt;&lt;volume&gt;4&lt;/volume&gt;&lt;number&gt;4&lt;/number&gt;&lt;dates&gt;&lt;year&gt;1955&lt;/year&gt;&lt;/dates&gt;&lt;urls&gt;&lt;/urls&gt;&lt;/record&gt;&lt;/Cite&gt;&lt;/EndNote&gt;</w:instrText>
      </w:r>
      <w:r w:rsidR="0000473F" w:rsidRPr="0061772B">
        <w:fldChar w:fldCharType="separate"/>
      </w:r>
      <w:r w:rsidR="0000473F" w:rsidRPr="0061772B">
        <w:rPr>
          <w:noProof/>
        </w:rPr>
        <w:t>(Glass, 1955)</w:t>
      </w:r>
      <w:r w:rsidR="0000473F" w:rsidRPr="0061772B">
        <w:fldChar w:fldCharType="end"/>
      </w:r>
      <w:r w:rsidR="00A127CC" w:rsidRPr="0061772B">
        <w:rPr>
          <w:rFonts w:hint="eastAsia"/>
        </w:rPr>
        <w:t>。</w:t>
      </w:r>
      <w:r w:rsidR="00A127CC" w:rsidRPr="0061772B">
        <w:t>规划运动的奠基者</w:t>
      </w:r>
      <w:r w:rsidR="00A127CC" w:rsidRPr="0061772B">
        <w:t>Patrick Geddes</w:t>
      </w:r>
      <w:r w:rsidR="00A127CC" w:rsidRPr="0061772B">
        <w:t>、</w:t>
      </w:r>
      <w:r w:rsidR="00A127CC" w:rsidRPr="0061772B">
        <w:t>Raymond Unwin</w:t>
      </w:r>
      <w:r w:rsidR="00A127CC" w:rsidRPr="0061772B">
        <w:t>和</w:t>
      </w:r>
      <w:r w:rsidR="00A127CC" w:rsidRPr="0061772B">
        <w:t xml:space="preserve"> Patrick Abercrombie</w:t>
      </w:r>
      <w:r w:rsidR="00A127CC" w:rsidRPr="0061772B">
        <w:t>都曾致力于将城镇与乡村巧妙地分开，限制城市边界内的乡村不受城市扩张的影响，显著塑造了战后规划体系的正统观念特别是城市遏制原则</w:t>
      </w:r>
      <w:r w:rsidR="0000473F" w:rsidRPr="0061772B">
        <w:fldChar w:fldCharType="begin"/>
      </w:r>
      <w:r w:rsidR="0000473F" w:rsidRPr="0061772B">
        <w:instrText xml:space="preserve"> ADDIN EN.CITE &lt;EndNote&gt;&lt;Cite&gt;&lt;Author&gt;Davoudi&lt;/Author&gt;&lt;Year&gt;2002&lt;/Year&gt;&lt;RecNum&gt;302&lt;/RecNum&gt;&lt;DisplayText&gt;(Davoudi&amp;amp;Stead, 2002)&lt;/DisplayText&gt;&lt;record&gt;&lt;rec-number&gt;302&lt;/rec-number&gt;&lt;foreign-keys&gt;&lt;key app="EN" db-id="f9ptftv2e90s9aed5p0v02w4w5aax9xz2ept" timestamp="1638001321"&gt;302&lt;/key&gt;&lt;/foreign-keys&gt;&lt;ref-type name="Journal Article"&gt;17&lt;/ref-type&gt;&lt;contributors&gt;&lt;authors&gt;&lt;author&gt;Davoudi, Simin&lt;/author&gt;&lt;author&gt;Stead, D&lt;/author&gt;&lt;/authors&gt;&lt;/contributors&gt;&lt;titles&gt;&lt;title&gt;Urban-rural relationships: An introduction and brief history&lt;/title&gt;&lt;secondary-title&gt;Built environment&lt;/secondary-title&gt;&lt;/titles&gt;&lt;periodical&gt;&lt;full-title&gt;Built environment&lt;/full-title&gt;&lt;/periodical&gt;&lt;dates&gt;&lt;year&gt;2002&lt;/year&gt;&lt;/dates&gt;&lt;urls&gt;&lt;/urls&gt;&lt;/record&gt;&lt;/Cite&gt;&lt;/EndNote&gt;</w:instrText>
      </w:r>
      <w:r w:rsidR="0000473F" w:rsidRPr="0061772B">
        <w:fldChar w:fldCharType="separate"/>
      </w:r>
      <w:r w:rsidR="0000473F" w:rsidRPr="0061772B">
        <w:rPr>
          <w:noProof/>
        </w:rPr>
        <w:t>(Davoudi</w:t>
      </w:r>
      <w:r w:rsidR="00323BE8" w:rsidRPr="0061772B">
        <w:rPr>
          <w:noProof/>
        </w:rPr>
        <w:t xml:space="preserve"> &amp; </w:t>
      </w:r>
      <w:r w:rsidR="0000473F" w:rsidRPr="0061772B">
        <w:rPr>
          <w:noProof/>
        </w:rPr>
        <w:t>Stead, 2002)</w:t>
      </w:r>
      <w:r w:rsidR="0000473F" w:rsidRPr="0061772B">
        <w:fldChar w:fldCharType="end"/>
      </w:r>
      <w:r w:rsidR="00A127CC" w:rsidRPr="0061772B">
        <w:t>。</w:t>
      </w:r>
    </w:p>
    <w:p w14:paraId="2AD7E27B" w14:textId="36FF6899" w:rsidR="005E5E7B" w:rsidRPr="0061772B" w:rsidRDefault="005E5E7B" w:rsidP="005E5E7B">
      <w:pPr>
        <w:ind w:firstLine="420"/>
      </w:pPr>
      <w:r w:rsidRPr="0061772B">
        <w:t>20</w:t>
      </w:r>
      <w:r w:rsidRPr="0061772B">
        <w:rPr>
          <w:rFonts w:hint="eastAsia"/>
        </w:rPr>
        <w:t>世纪后半叶，</w:t>
      </w:r>
      <w:r w:rsidR="004056C2" w:rsidRPr="0061772B">
        <w:rPr>
          <w:rFonts w:hint="eastAsia"/>
        </w:rPr>
        <w:t>尽管</w:t>
      </w:r>
      <w:r w:rsidRPr="0061772B">
        <w:rPr>
          <w:rFonts w:hint="eastAsia"/>
        </w:rPr>
        <w:t>城市与乡村的关系逐渐缓和，</w:t>
      </w:r>
      <w:r w:rsidR="004056C2" w:rsidRPr="0061772B">
        <w:rPr>
          <w:rFonts w:hint="eastAsia"/>
        </w:rPr>
        <w:t>但</w:t>
      </w:r>
      <w:r w:rsidRPr="0061772B">
        <w:rPr>
          <w:rFonts w:hint="eastAsia"/>
        </w:rPr>
        <w:t>“新城市主义”和“新乡村主义”</w:t>
      </w:r>
      <w:r w:rsidR="004056C2" w:rsidRPr="0061772B">
        <w:rPr>
          <w:rFonts w:hint="eastAsia"/>
        </w:rPr>
        <w:t>的分立仍然存在</w:t>
      </w:r>
      <w:r w:rsidRPr="0061772B">
        <w:rPr>
          <w:rFonts w:hint="eastAsia"/>
        </w:rPr>
        <w:t>。新城市主义</w:t>
      </w:r>
      <w:r w:rsidR="007819B0" w:rsidRPr="0061772B">
        <w:rPr>
          <w:rFonts w:hint="eastAsia"/>
        </w:rPr>
        <w:t>强调</w:t>
      </w:r>
      <w:r w:rsidR="00BA4ED5" w:rsidRPr="0061772B">
        <w:rPr>
          <w:rFonts w:hint="eastAsia"/>
        </w:rPr>
        <w:t>在发展城市的同时，注意</w:t>
      </w:r>
      <w:r w:rsidRPr="0061772B">
        <w:rPr>
          <w:rFonts w:hint="eastAsia"/>
        </w:rPr>
        <w:t>保护农田和环境敏感地区</w:t>
      </w:r>
      <w:r w:rsidR="00012764" w:rsidRPr="0061772B">
        <w:fldChar w:fldCharType="begin"/>
      </w:r>
      <w:r w:rsidR="00012764" w:rsidRPr="0061772B">
        <w:instrText xml:space="preserve"> ADDIN EN.CITE &lt;EndNote&gt;&lt;Cite&gt;&lt;Author&gt;Ellis&lt;/Author&gt;&lt;Year&gt;2002&lt;/Year&gt;&lt;RecNum&gt;320&lt;/RecNum&gt;&lt;DisplayText&gt;(Ellis, 2002)&lt;/DisplayText&gt;&lt;record&gt;&lt;rec-number&gt;320&lt;/rec-number&gt;&lt;foreign-keys&gt;&lt;key app="EN" db-id="f9ptftv2e90s9aed5p0v02w4w5aax9xz2ept" timestamp="1638001443"&gt;320&lt;/key&gt;&lt;/foreign-keys&gt;&lt;ref-type name="Journal Article"&gt;17&lt;/ref-type&gt;&lt;contributors&gt;&lt;authors&gt;&lt;author&gt;Ellis, Cliff&lt;/author&gt;&lt;/authors&gt;&lt;/contributors&gt;&lt;titles&gt;&lt;title&gt;The New Urbanism: Critiques and Rebuttals&lt;/title&gt;&lt;secondary-title&gt;Journal of Urban Design&lt;/secondary-title&gt;&lt;/titles&gt;&lt;periodical&gt;&lt;full-title&gt;Journal of Urban Design&lt;/full-title&gt;&lt;/periodical&gt;&lt;pages&gt;261-291&lt;/pages&gt;&lt;volume&gt;7&lt;/volume&gt;&lt;number&gt;3&lt;/number&gt;&lt;dates&gt;&lt;year&gt;2002&lt;/year&gt;&lt;/dates&gt;&lt;urls&gt;&lt;/urls&gt;&lt;/record&gt;&lt;/Cite&gt;&lt;/EndNote&gt;</w:instrText>
      </w:r>
      <w:r w:rsidR="00012764" w:rsidRPr="0061772B">
        <w:fldChar w:fldCharType="separate"/>
      </w:r>
      <w:r w:rsidR="00012764" w:rsidRPr="0061772B">
        <w:rPr>
          <w:noProof/>
        </w:rPr>
        <w:t>(Ellis, 2002)</w:t>
      </w:r>
      <w:r w:rsidR="00012764" w:rsidRPr="0061772B">
        <w:fldChar w:fldCharType="end"/>
      </w:r>
      <w:r w:rsidRPr="0061772B">
        <w:rPr>
          <w:rFonts w:hint="eastAsia"/>
        </w:rPr>
        <w:t>。虽然新城市主义者对</w:t>
      </w:r>
      <w:r w:rsidR="00D815A5" w:rsidRPr="0061772B">
        <w:rPr>
          <w:rFonts w:hint="eastAsia"/>
        </w:rPr>
        <w:t>待</w:t>
      </w:r>
      <w:r w:rsidRPr="0061772B">
        <w:rPr>
          <w:rFonts w:hint="eastAsia"/>
        </w:rPr>
        <w:t>乡村的态度有所缓和，但核心依然是提倡考虑大型工业部门，鼓励城市生活方式</w:t>
      </w:r>
      <w:r w:rsidR="00012764" w:rsidRPr="0061772B">
        <w:fldChar w:fldCharType="begin"/>
      </w:r>
      <w:r w:rsidR="00012764" w:rsidRPr="0061772B">
        <w:instrText xml:space="preserve"> ADDIN EN.CITE &lt;EndNote&gt;&lt;Cite&gt;&lt;Author&gt;Azadi&lt;/Author&gt;&lt;Year&gt;2012&lt;/Year&gt;&lt;RecNum&gt;299&lt;/RecNum&gt;&lt;DisplayText&gt;(Azadi et al., 2012)&lt;/DisplayText&gt;&lt;record&gt;&lt;rec-number&gt;299&lt;/rec-number&gt;&lt;foreign-keys&gt;&lt;key app="EN" db-id="f9ptftv2e90s9aed5p0v02w4w5aax9xz2ept" timestamp="1638001296"&gt;299&lt;/key&gt;&lt;/foreign-keys&gt;&lt;ref-type name="Journal Article"&gt;17&lt;/ref-type&gt;&lt;contributors&gt;&lt;authors&gt;&lt;author&gt;Azadi, Hossein&lt;/author&gt;&lt;author&gt;Van Acker, Veronique&lt;/author&gt;&lt;author&gt;Zarafshani, Kiumars&lt;/author&gt;&lt;author&gt;Witlox, Frank&lt;/author&gt;&lt;/authors&gt;&lt;/con</w:instrText>
      </w:r>
      <w:r w:rsidR="00012764" w:rsidRPr="0061772B">
        <w:rPr>
          <w:rFonts w:hint="eastAsia"/>
        </w:rPr>
        <w:instrText>tributors&gt;&lt;titles&gt;&lt;title&gt;Food systems: New</w:instrText>
      </w:r>
      <w:r w:rsidR="00012764" w:rsidRPr="0061772B">
        <w:rPr>
          <w:rFonts w:hint="eastAsia"/>
        </w:rPr>
        <w:instrText>‐</w:instrText>
      </w:r>
      <w:r w:rsidR="00012764" w:rsidRPr="0061772B">
        <w:rPr>
          <w:rFonts w:hint="eastAsia"/>
        </w:rPr>
        <w:instrText>Ruralism versus New</w:instrText>
      </w:r>
      <w:r w:rsidR="00012764" w:rsidRPr="0061772B">
        <w:rPr>
          <w:rFonts w:hint="eastAsia"/>
        </w:rPr>
        <w:instrText>‐</w:instrText>
      </w:r>
      <w:r w:rsidR="00012764" w:rsidRPr="0061772B">
        <w:rPr>
          <w:rFonts w:hint="eastAsia"/>
        </w:rPr>
        <w:instrText>Urbanism&lt;/title&gt;&lt;secondary-title&gt;Journal of the Science of Food and Agriculture&lt;/secondary-title&gt;&lt;/titles&gt;&lt;periodical&gt;&lt;full-title&gt;Journal of the Science of Food and Agriculture&lt;/full-title&gt;&lt;/p</w:instrText>
      </w:r>
      <w:r w:rsidR="00012764" w:rsidRPr="0061772B">
        <w:instrText>eriodical&gt;&lt;pages&gt;2224-2226&lt;/pages&gt;&lt;volume&gt;92&lt;/volume&gt;&lt;number&gt;11&lt;/number&gt;&lt;dates&gt;&lt;year&gt;2012&lt;/year&gt;&lt;/dates&gt;&lt;isbn&gt;0022-5142&lt;/isbn&gt;&lt;urls&gt;&lt;/urls&gt;&lt;/record&gt;&lt;/Cite&gt;&lt;/EndNote&gt;</w:instrText>
      </w:r>
      <w:r w:rsidR="00012764" w:rsidRPr="0061772B">
        <w:fldChar w:fldCharType="separate"/>
      </w:r>
      <w:r w:rsidR="00012764" w:rsidRPr="0061772B">
        <w:rPr>
          <w:noProof/>
        </w:rPr>
        <w:t xml:space="preserve">(Azadi et </w:t>
      </w:r>
      <w:r w:rsidR="00555534" w:rsidRPr="0061772B">
        <w:rPr>
          <w:noProof/>
        </w:rPr>
        <w:t>al</w:t>
      </w:r>
      <w:r w:rsidR="00012764" w:rsidRPr="0061772B">
        <w:rPr>
          <w:noProof/>
        </w:rPr>
        <w:t>, 2012)</w:t>
      </w:r>
      <w:r w:rsidR="00012764" w:rsidRPr="0061772B">
        <w:fldChar w:fldCharType="end"/>
      </w:r>
      <w:r w:rsidRPr="0061772B">
        <w:rPr>
          <w:rFonts w:hint="eastAsia"/>
        </w:rPr>
        <w:t>。新乡村主义</w:t>
      </w:r>
      <w:r w:rsidR="00A5147F" w:rsidRPr="0061772B">
        <w:rPr>
          <w:rFonts w:hint="eastAsia"/>
        </w:rPr>
        <w:t>强调</w:t>
      </w:r>
      <w:r w:rsidRPr="0061772B">
        <w:rPr>
          <w:rFonts w:hint="eastAsia"/>
        </w:rPr>
        <w:t>任何正在开发中的农村地区必须植根于周围农业环境的经济、生态和文化系统</w:t>
      </w:r>
      <w:r w:rsidR="00A5147F" w:rsidRPr="0061772B">
        <w:rPr>
          <w:rFonts w:hint="eastAsia"/>
        </w:rPr>
        <w:t>，</w:t>
      </w:r>
      <w:r w:rsidRPr="0061772B">
        <w:rPr>
          <w:rFonts w:hint="eastAsia"/>
        </w:rPr>
        <w:t>土地的主要用途应</w:t>
      </w:r>
      <w:r w:rsidR="004056C2" w:rsidRPr="0061772B">
        <w:rPr>
          <w:rFonts w:hint="eastAsia"/>
        </w:rPr>
        <w:t>限于</w:t>
      </w:r>
      <w:r w:rsidRPr="0061772B">
        <w:rPr>
          <w:rFonts w:hint="eastAsia"/>
        </w:rPr>
        <w:t>与区域野生动物和栖息地管理区相结合的小规模农业小区内</w:t>
      </w:r>
      <w:r w:rsidR="00785127" w:rsidRPr="0061772B">
        <w:fldChar w:fldCharType="begin"/>
      </w:r>
      <w:r w:rsidR="00785127" w:rsidRPr="0061772B">
        <w:instrText xml:space="preserve"> ADDIN EN.CITE &lt;EndNote&gt;&lt;Cite&gt;&lt;Author&gt;Newman&lt;/Author&gt;&lt;Year&gt;2016&lt;/Year&gt;&lt;RecNum&gt;415&lt;/RecNum&gt;&lt;DisplayText&gt;(Newman&amp;amp;Saginor, 2016)&lt;/DisplayText&gt;&lt;record&gt;&lt;rec-number&gt;415&lt;/rec-number&gt;&lt;foreign-keys&gt;&lt;key app="EN" db-id="f9ptftv2e90s9aed5p0v02w4w5aax9xz2ept" timestamp="1638001766"&gt;415&lt;/key&gt;&lt;/foreign-keys&gt;&lt;ref-type name="Journal Article"&gt;17&lt;/ref-type&gt;&lt;contributors&gt;&lt;authors&gt;&lt;author&gt;Newman, Galen&lt;/author&gt;&lt;author&gt;Saginor, Jesse&lt;/author&gt;&lt;/authors&gt;&lt;/contributors&gt;&lt;titles&gt;&lt;title&gt;Priorities for Advancing the Concept of New Ruralism&lt;/title&gt;&lt;secondary-title&gt;Sustainability&lt;/secondary-title&gt;&lt;/titles&gt;&lt;periodical&gt;&lt;full-title&gt;Sustainability&lt;/full-title&gt;&lt;/periodical&gt;&lt;pages&gt;269-269&lt;/pages&gt;&lt;volume&gt;8&lt;/volume&gt;&lt;number&gt;3&lt;/number&gt;&lt;dates&gt;&lt;year&gt;2016&lt;/year&gt;&lt;/dates&gt;&lt;urls&gt;&lt;/urls&gt;&lt;/record&gt;&lt;/Cite&gt;&lt;/EndNote&gt;</w:instrText>
      </w:r>
      <w:r w:rsidR="00785127" w:rsidRPr="0061772B">
        <w:fldChar w:fldCharType="separate"/>
      </w:r>
      <w:r w:rsidR="00785127" w:rsidRPr="0061772B">
        <w:rPr>
          <w:noProof/>
        </w:rPr>
        <w:t>(Newman</w:t>
      </w:r>
      <w:r w:rsidR="00323BE8" w:rsidRPr="0061772B">
        <w:rPr>
          <w:noProof/>
        </w:rPr>
        <w:t xml:space="preserve"> &amp; </w:t>
      </w:r>
      <w:r w:rsidR="00785127" w:rsidRPr="0061772B">
        <w:rPr>
          <w:noProof/>
        </w:rPr>
        <w:t>Saginor, 2016)</w:t>
      </w:r>
      <w:r w:rsidR="00785127" w:rsidRPr="0061772B">
        <w:fldChar w:fldCharType="end"/>
      </w:r>
      <w:r w:rsidR="00A5147F" w:rsidRPr="0061772B">
        <w:rPr>
          <w:rFonts w:hint="eastAsia"/>
        </w:rPr>
        <w:t>，</w:t>
      </w:r>
      <w:r w:rsidR="004056C2" w:rsidRPr="0061772B">
        <w:rPr>
          <w:rFonts w:hint="eastAsia"/>
        </w:rPr>
        <w:t>提倡</w:t>
      </w:r>
      <w:r w:rsidRPr="0061772B">
        <w:rPr>
          <w:rFonts w:hint="eastAsia"/>
        </w:rPr>
        <w:t>遵循以农业为基础的发展方法，促进中小型农业发展，承认农村生活方式，保护农业生态系统</w:t>
      </w:r>
      <w:r w:rsidR="00A5147F" w:rsidRPr="0061772B">
        <w:rPr>
          <w:rFonts w:hint="eastAsia"/>
        </w:rPr>
        <w:t>，</w:t>
      </w:r>
      <w:r w:rsidRPr="0061772B">
        <w:rPr>
          <w:rFonts w:hint="eastAsia"/>
        </w:rPr>
        <w:t>认为农民不仅是积极的生产者，也是宝贵遗产的保护者</w:t>
      </w:r>
      <w:r w:rsidR="00785127" w:rsidRPr="0061772B">
        <w:fldChar w:fldCharType="begin"/>
      </w:r>
      <w:r w:rsidR="00785127" w:rsidRPr="0061772B">
        <w:instrText xml:space="preserve"> ADDIN EN.CITE &lt;EndNote&gt;&lt;Cite&gt;&lt;Author&gt;Azadi&lt;/Author&gt;&lt;Year&gt;2012&lt;/Year&gt;&lt;RecNum&gt;299&lt;/RecNum&gt;&lt;DisplayText&gt;(Azadi et al., 2012)&lt;/DisplayText&gt;&lt;record&gt;&lt;rec-number&gt;299&lt;/rec-number&gt;&lt;foreign-keys&gt;&lt;key app="EN" db-id="f9ptftv2e90s9aed5p0v02w4w5aax9xz2ept" timestamp="1638001296"&gt;299&lt;/key&gt;&lt;/foreign-keys&gt;&lt;ref-type name="Journal Article"&gt;17&lt;/ref-type&gt;&lt;contributors&gt;&lt;authors&gt;&lt;author&gt;Azadi, Hossein&lt;/author&gt;&lt;author&gt;Van Acker, Veronique&lt;/author&gt;&lt;author&gt;Zarafshani, Kiumars&lt;/author&gt;&lt;author&gt;Witlox, Frank&lt;/author&gt;&lt;/authors&gt;&lt;/con</w:instrText>
      </w:r>
      <w:r w:rsidR="00785127" w:rsidRPr="0061772B">
        <w:rPr>
          <w:rFonts w:hint="eastAsia"/>
        </w:rPr>
        <w:instrText>tributors&gt;&lt;titles&gt;&lt;title&gt;Food systems: New</w:instrText>
      </w:r>
      <w:r w:rsidR="00785127" w:rsidRPr="0061772B">
        <w:rPr>
          <w:rFonts w:hint="eastAsia"/>
        </w:rPr>
        <w:instrText>‐</w:instrText>
      </w:r>
      <w:r w:rsidR="00785127" w:rsidRPr="0061772B">
        <w:rPr>
          <w:rFonts w:hint="eastAsia"/>
        </w:rPr>
        <w:instrText>Ruralism versus New</w:instrText>
      </w:r>
      <w:r w:rsidR="00785127" w:rsidRPr="0061772B">
        <w:rPr>
          <w:rFonts w:hint="eastAsia"/>
        </w:rPr>
        <w:instrText>‐</w:instrText>
      </w:r>
      <w:r w:rsidR="00785127" w:rsidRPr="0061772B">
        <w:rPr>
          <w:rFonts w:hint="eastAsia"/>
        </w:rPr>
        <w:instrText>Urbanism&lt;/title&gt;&lt;secondary-title&gt;Journal of the Science of Food and Agriculture&lt;/secondary-title&gt;&lt;/titles&gt;&lt;periodical&gt;&lt;full-title&gt;Journal of the Science of Food and Agriculture&lt;/full-title&gt;&lt;/p</w:instrText>
      </w:r>
      <w:r w:rsidR="00785127" w:rsidRPr="0061772B">
        <w:instrText>eriodical&gt;&lt;pages&gt;2224-2226&lt;/pages&gt;&lt;volume&gt;92&lt;/volume&gt;&lt;number&gt;11&lt;/number&gt;&lt;dates&gt;&lt;year&gt;2012&lt;/year&gt;&lt;/dates&gt;&lt;isbn&gt;0022-5142&lt;/isbn&gt;&lt;urls&gt;&lt;/urls&gt;&lt;/record&gt;&lt;/Cite&gt;&lt;/EndNote&gt;</w:instrText>
      </w:r>
      <w:r w:rsidR="00785127" w:rsidRPr="0061772B">
        <w:fldChar w:fldCharType="separate"/>
      </w:r>
      <w:r w:rsidR="00785127" w:rsidRPr="0061772B">
        <w:rPr>
          <w:noProof/>
        </w:rPr>
        <w:t xml:space="preserve">(Azadi et </w:t>
      </w:r>
      <w:r w:rsidR="00555534" w:rsidRPr="0061772B">
        <w:rPr>
          <w:noProof/>
        </w:rPr>
        <w:t>al</w:t>
      </w:r>
      <w:r w:rsidR="00785127" w:rsidRPr="0061772B">
        <w:rPr>
          <w:noProof/>
        </w:rPr>
        <w:t>, 2012)</w:t>
      </w:r>
      <w:r w:rsidR="00785127" w:rsidRPr="0061772B">
        <w:fldChar w:fldCharType="end"/>
      </w:r>
      <w:r w:rsidRPr="0061772B">
        <w:rPr>
          <w:rFonts w:hint="eastAsia"/>
        </w:rPr>
        <w:t>。</w:t>
      </w:r>
    </w:p>
    <w:p w14:paraId="64995E4E" w14:textId="7FFF6550" w:rsidR="005E5E7B" w:rsidRPr="0061772B" w:rsidRDefault="00A5147F" w:rsidP="00A5147F">
      <w:pPr>
        <w:ind w:firstLine="420"/>
        <w:rPr>
          <w:lang w:val="zh-Hans"/>
        </w:rPr>
      </w:pPr>
      <w:r w:rsidRPr="0061772B">
        <w:rPr>
          <w:rFonts w:hint="eastAsia"/>
        </w:rPr>
        <w:t>随着</w:t>
      </w:r>
      <w:r w:rsidR="005E5E7B" w:rsidRPr="0061772B">
        <w:rPr>
          <w:rFonts w:hint="eastAsia"/>
        </w:rPr>
        <w:t>城市化</w:t>
      </w:r>
      <w:r w:rsidR="00C42829" w:rsidRPr="0061772B">
        <w:rPr>
          <w:rFonts w:hint="eastAsia"/>
        </w:rPr>
        <w:t>进程</w:t>
      </w:r>
      <w:r w:rsidR="009B486D" w:rsidRPr="0061772B">
        <w:rPr>
          <w:rFonts w:hint="eastAsia"/>
        </w:rPr>
        <w:t>不断向</w:t>
      </w:r>
      <w:r w:rsidR="005E5E7B" w:rsidRPr="0061772B">
        <w:rPr>
          <w:rFonts w:hint="eastAsia"/>
        </w:rPr>
        <w:t>城市以外</w:t>
      </w:r>
      <w:r w:rsidR="009B486D" w:rsidRPr="0061772B">
        <w:rPr>
          <w:rFonts w:hint="eastAsia"/>
        </w:rPr>
        <w:t>延展</w:t>
      </w:r>
      <w:r w:rsidR="005E5E7B" w:rsidRPr="0061772B">
        <w:t>，城市和农村腹地越来越紧密地交织在一起</w:t>
      </w:r>
      <w:r w:rsidR="004A336E" w:rsidRPr="0061772B">
        <w:rPr>
          <w:rFonts w:hint="eastAsia"/>
        </w:rPr>
        <w:t>，</w:t>
      </w:r>
      <w:r w:rsidR="00E32792" w:rsidRPr="0061772B">
        <w:rPr>
          <w:rFonts w:hint="eastAsia"/>
        </w:rPr>
        <w:t>城乡之间已经发生各种融合，</w:t>
      </w:r>
      <w:r w:rsidR="004A336E" w:rsidRPr="0061772B">
        <w:rPr>
          <w:rFonts w:hint="eastAsia"/>
        </w:rPr>
        <w:t>难以对城市和乡村地区进行明确的界定</w:t>
      </w:r>
      <w:r w:rsidR="005E5E7B" w:rsidRPr="0061772B">
        <w:rPr>
          <w:rFonts w:hint="eastAsia"/>
        </w:rPr>
        <w:t>（</w:t>
      </w:r>
      <w:r w:rsidR="00CB6ECF" w:rsidRPr="0061772B">
        <w:t>Pagliacci</w:t>
      </w:r>
      <w:r w:rsidR="00CB6ECF" w:rsidRPr="0061772B">
        <w:rPr>
          <w:rFonts w:hint="eastAsia"/>
        </w:rPr>
        <w:t>，</w:t>
      </w:r>
      <w:r w:rsidR="00CB6ECF" w:rsidRPr="0061772B">
        <w:t>2017</w:t>
      </w:r>
      <w:r w:rsidR="005E5E7B" w:rsidRPr="0061772B">
        <w:rPr>
          <w:rFonts w:hint="eastAsia"/>
        </w:rPr>
        <w:t>）</w:t>
      </w:r>
      <w:r w:rsidR="00E32792" w:rsidRPr="0061772B">
        <w:rPr>
          <w:rFonts w:hint="eastAsia"/>
        </w:rPr>
        <w:t>，城乡</w:t>
      </w:r>
      <w:r w:rsidR="005E5E7B" w:rsidRPr="0061772B">
        <w:rPr>
          <w:rFonts w:hint="eastAsia"/>
        </w:rPr>
        <w:t>二分</w:t>
      </w:r>
      <w:r w:rsidRPr="0061772B">
        <w:rPr>
          <w:rFonts w:hint="eastAsia"/>
        </w:rPr>
        <w:t>范式</w:t>
      </w:r>
      <w:r w:rsidR="004A336E" w:rsidRPr="0061772B">
        <w:rPr>
          <w:rFonts w:hint="eastAsia"/>
        </w:rPr>
        <w:t>的合理性受到广泛质疑</w:t>
      </w:r>
      <w:r w:rsidR="00785127" w:rsidRPr="0061772B">
        <w:fldChar w:fldCharType="begin"/>
      </w:r>
      <w:r w:rsidR="00785127" w:rsidRPr="0061772B">
        <w:instrText xml:space="preserve"> ADDIN EN.CITE &lt;EndNote&gt;&lt;Cite&gt;&lt;Author&gt;Dahly&lt;/Author&gt;&lt;Year&gt;2007&lt;/Year&gt;&lt;RecNum&gt;323&lt;/RecNum&gt;&lt;DisplayText&gt;(Spaulding, 1951, Dahly&amp;amp;Adair, 2007)&lt;/DisplayText&gt;&lt;record&gt;&lt;rec-number&gt;323&lt;/rec-number&gt;&lt;foreign-keys&gt;&lt;key app="EN" db-id="f9ptftv2e90s9aed5p0v02w4w5aax9xz2ept" timestamp="1638001443"&gt;323&lt;/key&gt;&lt;/foreign-keys&gt;&lt;ref-type name="Journal Article"&gt;17&lt;/ref-type&gt;&lt;contributors&gt;&lt;authors&gt;&lt;author&gt;Dahly, D. L.&lt;/author&gt;&lt;author&gt;Adair, L. S.&lt;/author&gt;&lt;/authors&gt;&lt;/contributors&gt;&lt;titles&gt;&lt;title&gt;Quantifying the urban environment: a scale measure of urbanicity outperforms the urban-rural dichotomy&lt;/title&gt;&lt;secondary-title&gt;Social Science &amp;amp; Medicine&lt;/secondary-title&gt;&lt;/titles&gt;&lt;periodical&gt;&lt;full-title&gt;Social Science &amp;amp; Medicine&lt;/full-title&gt;&lt;/periodical&gt;&lt;pages&gt;1407-1419&lt;/pages&gt;&lt;volume&gt;64&lt;/volume&gt;&lt;number&gt;7&lt;/number&gt;&lt;dates&gt;&lt;year&gt;2007&lt;/year&gt;&lt;/dates&gt;&lt;urls&gt;&lt;/urls&gt;&lt;/record&gt;&lt;/Cite&gt;&lt;Cite&gt;&lt;Author&gt;Spaulding&lt;/Author&gt;&lt;Year&gt;1951&lt;/Year&gt;&lt;RecNum&gt;349&lt;/RecNum&gt;&lt;record&gt;&lt;rec-number&gt;349&lt;/rec-number&gt;&lt;foreign-keys&gt;&lt;key app="EN" db-id="f9ptftv2e90s9aed5p0v02w4w5aax9xz2ept" timestamp="1638001585"&gt;349&lt;/key&gt;&lt;/foreign-keys&gt;&lt;ref-type name="Journal Article"&gt;17&lt;/ref-type&gt;&lt;contributors&gt;&lt;authors&gt;&lt;author&gt;Spaulding, Irving A&lt;/author&gt;&lt;/authors&gt;&lt;/contributors&gt;&lt;titles&gt;&lt;title&gt;Serendipity and the Rural-Urban Continuum&lt;/title&gt;&lt;secondary-title&gt;Rural Sociology&lt;/secondary-title&gt;&lt;/titles&gt;&lt;periodical&gt;&lt;full-title&gt;Rural Sociology&lt;/full-title&gt;&lt;/periodical&gt;&lt;pages&gt;29&lt;/pages&gt;&lt;volume&gt;16&lt;/volume&gt;&lt;number&gt;1&lt;/number&gt;&lt;dates&gt;&lt;year&gt;1951&lt;/year&gt;&lt;/dates&gt;&lt;isbn&gt;0036-0112&lt;/isbn&gt;&lt;urls&gt;&lt;/urls&gt;&lt;/record&gt;&lt;/Cite&gt;&lt;/EndNote&gt;</w:instrText>
      </w:r>
      <w:r w:rsidR="00785127" w:rsidRPr="0061772B">
        <w:fldChar w:fldCharType="separate"/>
      </w:r>
      <w:r w:rsidR="00785127" w:rsidRPr="0061772B">
        <w:rPr>
          <w:noProof/>
        </w:rPr>
        <w:t>(Spaulding, 1951</w:t>
      </w:r>
      <w:r w:rsidR="00323BE8" w:rsidRPr="0061772B">
        <w:rPr>
          <w:noProof/>
        </w:rPr>
        <w:t>;</w:t>
      </w:r>
      <w:r w:rsidR="00785127" w:rsidRPr="0061772B">
        <w:rPr>
          <w:noProof/>
        </w:rPr>
        <w:t xml:space="preserve"> Dahly</w:t>
      </w:r>
      <w:r w:rsidR="00323BE8" w:rsidRPr="0061772B">
        <w:rPr>
          <w:noProof/>
        </w:rPr>
        <w:t xml:space="preserve"> &amp; </w:t>
      </w:r>
      <w:r w:rsidR="00785127" w:rsidRPr="0061772B">
        <w:rPr>
          <w:noProof/>
        </w:rPr>
        <w:t>Adair, 2007)</w:t>
      </w:r>
      <w:r w:rsidR="00785127" w:rsidRPr="0061772B">
        <w:fldChar w:fldCharType="end"/>
      </w:r>
      <w:r w:rsidR="005E5E7B" w:rsidRPr="0061772B">
        <w:rPr>
          <w:rFonts w:hint="eastAsia"/>
        </w:rPr>
        <w:t>。</w:t>
      </w:r>
    </w:p>
    <w:p w14:paraId="1F4F888A" w14:textId="14648511" w:rsidR="00BB0211" w:rsidRPr="0061772B" w:rsidRDefault="005E5E7B" w:rsidP="00E92800">
      <w:pPr>
        <w:ind w:firstLine="420"/>
      </w:pPr>
      <w:r w:rsidRPr="0061772B">
        <w:rPr>
          <w:rFonts w:hint="eastAsia"/>
        </w:rPr>
        <w:t>首先，难以找到统一的标准精准地定义城市和乡村。传统</w:t>
      </w:r>
      <w:r w:rsidR="00AB1780" w:rsidRPr="0061772B">
        <w:rPr>
          <w:rFonts w:hint="eastAsia"/>
        </w:rPr>
        <w:t>理论</w:t>
      </w:r>
      <w:r w:rsidR="000B3D73" w:rsidRPr="0061772B">
        <w:rPr>
          <w:rFonts w:hint="eastAsia"/>
        </w:rPr>
        <w:t>关于</w:t>
      </w:r>
      <w:r w:rsidRPr="0061772B">
        <w:rPr>
          <w:rFonts w:hint="eastAsia"/>
        </w:rPr>
        <w:t>城市和乡村</w:t>
      </w:r>
      <w:r w:rsidR="000B3D73" w:rsidRPr="0061772B">
        <w:rPr>
          <w:rFonts w:hint="eastAsia"/>
        </w:rPr>
        <w:t>研究的</w:t>
      </w:r>
      <w:r w:rsidRPr="0061772B">
        <w:rPr>
          <w:rFonts w:hint="eastAsia"/>
        </w:rPr>
        <w:t>前提假设是城市和乡村的分离与对立，寻找城市和乡村的科学定义是</w:t>
      </w:r>
      <w:r w:rsidR="00A5147F" w:rsidRPr="0061772B">
        <w:rPr>
          <w:rFonts w:hint="eastAsia"/>
        </w:rPr>
        <w:t>这一</w:t>
      </w:r>
      <w:r w:rsidRPr="0061772B">
        <w:rPr>
          <w:rFonts w:hint="eastAsia"/>
        </w:rPr>
        <w:t>研究的重点和难点</w:t>
      </w:r>
      <w:r w:rsidR="004F3EC7" w:rsidRPr="0061772B">
        <w:rPr>
          <w:rFonts w:hint="eastAsia"/>
        </w:rPr>
        <w:t>。</w:t>
      </w:r>
      <w:r w:rsidRPr="0061772B">
        <w:rPr>
          <w:rFonts w:hint="eastAsia"/>
        </w:rPr>
        <w:t>随着城乡融合的发展，区分城市和乡村更</w:t>
      </w:r>
      <w:r w:rsidR="00A5147F" w:rsidRPr="0061772B">
        <w:rPr>
          <w:rFonts w:hint="eastAsia"/>
        </w:rPr>
        <w:t>加困</w:t>
      </w:r>
      <w:r w:rsidRPr="0061772B">
        <w:rPr>
          <w:rFonts w:hint="eastAsia"/>
        </w:rPr>
        <w:t>难。</w:t>
      </w:r>
      <w:r w:rsidRPr="0061772B">
        <w:t>“</w:t>
      </w:r>
      <w:r w:rsidRPr="0061772B">
        <w:rPr>
          <w:rFonts w:hint="eastAsia"/>
        </w:rPr>
        <w:t>在联合国有数据的</w:t>
      </w:r>
      <w:r w:rsidRPr="0061772B">
        <w:t>228</w:t>
      </w:r>
      <w:r w:rsidRPr="0061772B">
        <w:rPr>
          <w:rFonts w:hint="eastAsia"/>
        </w:rPr>
        <w:t>个</w:t>
      </w:r>
      <w:r w:rsidR="00A5147F" w:rsidRPr="0061772B">
        <w:rPr>
          <w:rFonts w:hint="eastAsia"/>
        </w:rPr>
        <w:t>经济体</w:t>
      </w:r>
      <w:r w:rsidRPr="0061772B">
        <w:rPr>
          <w:rFonts w:hint="eastAsia"/>
        </w:rPr>
        <w:t>中，大约有一半使用行政管理定义（例如居住在首都）、</w:t>
      </w:r>
      <w:r w:rsidRPr="0061772B">
        <w:t>51</w:t>
      </w:r>
      <w:r w:rsidRPr="0061772B">
        <w:rPr>
          <w:rFonts w:hint="eastAsia"/>
        </w:rPr>
        <w:t>个使用人口的大小和密度定义城市和乡村，</w:t>
      </w:r>
      <w:r w:rsidRPr="0061772B">
        <w:t>39</w:t>
      </w:r>
      <w:r w:rsidRPr="0061772B">
        <w:rPr>
          <w:rFonts w:hint="eastAsia"/>
        </w:rPr>
        <w:t>个使用功能特征（例如经济活动），</w:t>
      </w:r>
      <w:r w:rsidRPr="0061772B">
        <w:t>22</w:t>
      </w:r>
      <w:r w:rsidRPr="0061772B">
        <w:rPr>
          <w:rFonts w:hint="eastAsia"/>
        </w:rPr>
        <w:t>个没有定义城市，</w:t>
      </w:r>
      <w:r w:rsidRPr="0061772B">
        <w:t>8</w:t>
      </w:r>
      <w:r w:rsidRPr="0061772B">
        <w:rPr>
          <w:rFonts w:hint="eastAsia"/>
        </w:rPr>
        <w:t>个定义全部地区为城市地区或没有城市人口</w:t>
      </w:r>
      <w:r w:rsidRPr="0061772B">
        <w:t>”</w:t>
      </w:r>
      <w:r w:rsidR="00AC3EE0" w:rsidRPr="0061772B">
        <w:fldChar w:fldCharType="begin"/>
      </w:r>
      <w:r w:rsidR="00AC3EE0" w:rsidRPr="0061772B">
        <w:instrText xml:space="preserve"> ADDIN EN.CITE &lt;EndNote&gt;&lt;Cite&gt;&lt;Author&gt;Vlahov&lt;/Author&gt;&lt;Year&gt;2002&lt;/Year&gt;&lt;RecNum&gt;355&lt;/RecNum&gt;&lt;DisplayText&gt;(Vlahov&amp;amp;Galea, 2002)&lt;/DisplayText&gt;&lt;record&gt;&lt;rec-number&gt;355&lt;/rec-number&gt;&lt;foreign-keys&gt;&lt;key app="EN" db-id="f9ptftv2e90s9aed5p0v02w4w5aax9xz2ept" timestamp="1638001638"&gt;355&lt;/key&gt;&lt;/foreign-keys&gt;&lt;ref-type name="Journal Article"&gt;17&lt;/ref-type&gt;&lt;contributors&gt;&lt;authors&gt;&lt;author&gt;Vlahov, David&lt;/author&gt;&lt;author&gt;Galea, Sandro&lt;/author&gt;&lt;/authors&gt;&lt;/contributors&gt;&lt;titles&gt;&lt;title&gt;Urbanization, urbanicity, and health&lt;/title&gt;&lt;secondary-title&gt;Journal of Urban Health&lt;/secondary-title&gt;&lt;/titles&gt;&lt;periodical&gt;&lt;full-title&gt;Journal of Urban Health&lt;/full-title&gt;&lt;/periodical&gt;&lt;pages&gt;S1-S12&lt;/pages&gt;&lt;volume&gt;79&lt;/volume&gt;&lt;number&gt;1&lt;/number&gt;&lt;dates&gt;&lt;year&gt;2002&lt;/year&gt;&lt;/dates&gt;&lt;isbn&gt;1468-2869&lt;/isbn&gt;&lt;urls&gt;&lt;/urls&gt;&lt;/record&gt;&lt;/Cite&gt;&lt;/EndNote&gt;</w:instrText>
      </w:r>
      <w:r w:rsidR="00AC3EE0" w:rsidRPr="0061772B">
        <w:fldChar w:fldCharType="separate"/>
      </w:r>
      <w:r w:rsidR="00AC3EE0" w:rsidRPr="0061772B">
        <w:rPr>
          <w:noProof/>
        </w:rPr>
        <w:t>(</w:t>
      </w:r>
      <w:proofErr w:type="spellStart"/>
      <w:r w:rsidR="00AC3EE0" w:rsidRPr="0061772B">
        <w:rPr>
          <w:noProof/>
        </w:rPr>
        <w:t>Vlahov</w:t>
      </w:r>
      <w:proofErr w:type="spellEnd"/>
      <w:r w:rsidR="00323BE8" w:rsidRPr="0061772B">
        <w:rPr>
          <w:noProof/>
        </w:rPr>
        <w:t xml:space="preserve"> &amp; </w:t>
      </w:r>
      <w:r w:rsidR="00AC3EE0" w:rsidRPr="0061772B">
        <w:rPr>
          <w:noProof/>
        </w:rPr>
        <w:t>Galea, 2002)</w:t>
      </w:r>
      <w:r w:rsidR="00AC3EE0" w:rsidRPr="0061772B">
        <w:fldChar w:fldCharType="end"/>
      </w:r>
      <w:r w:rsidRPr="0061772B">
        <w:rPr>
          <w:rFonts w:hint="eastAsia"/>
        </w:rPr>
        <w:t>。</w:t>
      </w:r>
      <w:proofErr w:type="spellStart"/>
      <w:r w:rsidRPr="0061772B">
        <w:t>Dahly</w:t>
      </w:r>
      <w:proofErr w:type="spellEnd"/>
      <w:r w:rsidRPr="0061772B">
        <w:rPr>
          <w:rFonts w:hint="eastAsia"/>
        </w:rPr>
        <w:t>和</w:t>
      </w:r>
      <w:r w:rsidRPr="0061772B">
        <w:t xml:space="preserve">Adair </w:t>
      </w:r>
      <w:r w:rsidRPr="0061772B">
        <w:rPr>
          <w:rFonts w:hint="eastAsia"/>
        </w:rPr>
        <w:t>关于城乡差异的调查进一步证实了城乡二分法的这种缺陷，他所研究的</w:t>
      </w:r>
      <w:r w:rsidRPr="0061772B">
        <w:rPr>
          <w:rFonts w:hint="eastAsia"/>
        </w:rPr>
        <w:t>3</w:t>
      </w:r>
      <w:r w:rsidRPr="0061772B">
        <w:t>3</w:t>
      </w:r>
      <w:r w:rsidRPr="0061772B">
        <w:rPr>
          <w:rFonts w:hint="eastAsia"/>
        </w:rPr>
        <w:t>个调查区域的</w:t>
      </w:r>
      <w:r w:rsidRPr="0061772B">
        <w:t>城市和农村社区的城市化得分</w:t>
      </w:r>
      <w:r w:rsidRPr="0061772B">
        <w:rPr>
          <w:rFonts w:hint="eastAsia"/>
        </w:rPr>
        <w:lastRenderedPageBreak/>
        <w:t>表现出较大程度</w:t>
      </w:r>
      <w:r w:rsidRPr="0061772B">
        <w:t>的重叠，并且类别之间存在</w:t>
      </w:r>
      <w:r w:rsidRPr="0061772B">
        <w:rPr>
          <w:rFonts w:hint="eastAsia"/>
        </w:rPr>
        <w:t>明显</w:t>
      </w:r>
      <w:r w:rsidRPr="0061772B">
        <w:t>的异质性</w:t>
      </w:r>
      <w:r w:rsidRPr="0061772B">
        <w:rPr>
          <w:rFonts w:hint="eastAsia"/>
        </w:rPr>
        <w:t>，虽然在城市化规模极端情况下的二分法具有相当的准确性，</w:t>
      </w:r>
      <w:r w:rsidRPr="0061772B">
        <w:t>但中间部分</w:t>
      </w:r>
      <w:r w:rsidRPr="0061772B">
        <w:rPr>
          <w:rFonts w:hint="eastAsia"/>
        </w:rPr>
        <w:t>的</w:t>
      </w:r>
      <w:r w:rsidRPr="0061772B">
        <w:t>13</w:t>
      </w:r>
      <w:r w:rsidRPr="0061772B">
        <w:t>个</w:t>
      </w:r>
      <w:r w:rsidRPr="0061772B">
        <w:rPr>
          <w:rFonts w:hint="eastAsia"/>
        </w:rPr>
        <w:t>地区</w:t>
      </w:r>
      <w:r w:rsidRPr="0061772B">
        <w:t>（占样本的</w:t>
      </w:r>
      <w:r w:rsidRPr="0061772B">
        <w:t>40</w:t>
      </w:r>
      <w:r w:rsidRPr="0061772B">
        <w:t>％）</w:t>
      </w:r>
      <w:r w:rsidRPr="0061772B">
        <w:rPr>
          <w:rFonts w:hint="eastAsia"/>
        </w:rPr>
        <w:t>无法明确划分城市或者乡村；而且城乡二分法难以及时发现城乡的变化，一些乡村已经发生了巨大变化，但依然被认定为乡村</w:t>
      </w:r>
      <w:r w:rsidR="00AC3EE0" w:rsidRPr="0061772B">
        <w:fldChar w:fldCharType="begin"/>
      </w:r>
      <w:r w:rsidR="00AC3EE0" w:rsidRPr="0061772B">
        <w:instrText xml:space="preserve"> ADDIN EN.CITE &lt;EndNote&gt;&lt;Cite&gt;&lt;Author&gt;Dahly&lt;/Author&gt;&lt;Year&gt;2007&lt;/Year&gt;&lt;RecNum&gt;323&lt;/RecNum&gt;&lt;DisplayText&gt;(Dahly&amp;amp;Adair, 2007)&lt;/DisplayText&gt;&lt;record&gt;&lt;rec-number&gt;323&lt;/rec-number&gt;&lt;foreign-keys&gt;&lt;key app="EN" db-id="f9ptftv2e90s9aed5p0v02w4w5aax9xz2ept" timestamp="1638001443"&gt;323&lt;/key&gt;&lt;/foreign-keys&gt;&lt;ref-type name="Journal Article"&gt;17&lt;/ref-type&gt;&lt;contributors&gt;&lt;authors&gt;&lt;author&gt;Dahly, D. L.&lt;/author&gt;&lt;author&gt;Adair, L. S.&lt;/author&gt;&lt;/authors&gt;&lt;/contributors&gt;&lt;titles&gt;&lt;title&gt;Quantifying the urban environment: a scale measure of urbanicity outperforms the urban-rural dichotomy&lt;/title&gt;&lt;secondary-title&gt;Social Science &amp;amp; Medicine&lt;/secondary-title&gt;&lt;/titles&gt;&lt;periodical&gt;&lt;full-title&gt;Social Science &amp;amp; Medicine&lt;/full-title&gt;&lt;/periodical&gt;&lt;pages&gt;1407-1419&lt;/pages&gt;&lt;volume&gt;64&lt;/volume&gt;&lt;number&gt;7&lt;/number&gt;&lt;dates&gt;&lt;year&gt;2007&lt;/year&gt;&lt;/dates&gt;&lt;urls&gt;&lt;/urls&gt;&lt;/record&gt;&lt;/Cite&gt;&lt;/EndNote&gt;</w:instrText>
      </w:r>
      <w:r w:rsidR="00AC3EE0" w:rsidRPr="0061772B">
        <w:fldChar w:fldCharType="separate"/>
      </w:r>
      <w:r w:rsidR="00AC3EE0" w:rsidRPr="0061772B">
        <w:rPr>
          <w:noProof/>
        </w:rPr>
        <w:t>(Dahly</w:t>
      </w:r>
      <w:r w:rsidR="00323BE8" w:rsidRPr="0061772B">
        <w:rPr>
          <w:noProof/>
        </w:rPr>
        <w:t xml:space="preserve"> &amp; </w:t>
      </w:r>
      <w:r w:rsidR="00AC3EE0" w:rsidRPr="0061772B">
        <w:rPr>
          <w:noProof/>
        </w:rPr>
        <w:t>Adair, 2007)</w:t>
      </w:r>
      <w:r w:rsidR="00AC3EE0" w:rsidRPr="0061772B">
        <w:fldChar w:fldCharType="end"/>
      </w:r>
      <w:r w:rsidRPr="0061772B">
        <w:rPr>
          <w:rFonts w:hint="eastAsia"/>
        </w:rPr>
        <w:t>。</w:t>
      </w:r>
    </w:p>
    <w:p w14:paraId="13FA44D1" w14:textId="3F77A6DA" w:rsidR="00072F0B" w:rsidRPr="0061772B" w:rsidRDefault="005E5E7B" w:rsidP="0056595D">
      <w:pPr>
        <w:ind w:firstLine="420"/>
      </w:pPr>
      <w:r w:rsidRPr="0061772B">
        <w:rPr>
          <w:rFonts w:hint="eastAsia"/>
        </w:rPr>
        <w:t>其次，城乡二分法倾向于最大限度地减少农村内部或城市内部存在的显著差异。在城乡二分分析范式下，乡村的特点是如此一致，乡村里每个人接触的人相对于城市较少，人际关系也更为简单，个人关系和相对持久的关系占主导地位，城市截然相反。</w:t>
      </w:r>
      <w:r w:rsidR="00A5147F" w:rsidRPr="0061772B">
        <w:rPr>
          <w:rFonts w:hint="eastAsia"/>
        </w:rPr>
        <w:t>但是，</w:t>
      </w:r>
      <w:r w:rsidRPr="0061772B">
        <w:rPr>
          <w:rFonts w:hint="eastAsia"/>
        </w:rPr>
        <w:t>城市与乡村的特点也可能出现在乡村内部，城市化水平较高的乡村与落后的乡村的差异与城乡之间的差异有相似之处</w:t>
      </w:r>
      <w:r w:rsidR="00C43C8C" w:rsidRPr="0061772B">
        <w:rPr>
          <w:rFonts w:hint="eastAsia"/>
        </w:rPr>
        <w:t>。</w:t>
      </w:r>
      <w:r w:rsidRPr="0061772B">
        <w:rPr>
          <w:rFonts w:hint="eastAsia"/>
        </w:rPr>
        <w:t>城乡二分法忽视了城市内部或乡村内部的这种差异性</w:t>
      </w:r>
      <w:r w:rsidR="00AC3EE0" w:rsidRPr="0061772B">
        <w:fldChar w:fldCharType="begin"/>
      </w:r>
      <w:r w:rsidR="00AC3EE0" w:rsidRPr="0061772B">
        <w:instrText xml:space="preserve"> ADDIN EN.CITE &lt;EndNote&gt;&lt;Cite&gt;&lt;Author&gt;Gross&lt;/Author&gt;&lt;Year&gt;1948&lt;/Year&gt;&lt;RecNum&gt;307&lt;/RecNum&gt;&lt;DisplayText&gt;(Gross, 1948)&lt;/DisplayText&gt;&lt;record&gt;&lt;rec-number&gt;307&lt;/rec-number&gt;&lt;foreign-keys&gt;&lt;key app="EN" db-id="f9ptftv2e90s9aed5p0v02w4w5aax9xz2ept" timestamp="1638001375"&gt;307&lt;/key&gt;&lt;/foreign-keys&gt;&lt;ref-type name="Journal Article"&gt;17&lt;/ref-type&gt;&lt;contributors&gt;&lt;authors&gt;&lt;author&gt;Gross, Neal&lt;/author&gt;&lt;/authors&gt;&lt;/contributors&gt;&lt;titles&gt;&lt;title&gt;Sociological Variation in Contemporary Rural Life&lt;/title&gt;&lt;secondary-title&gt;Rural Sociology&lt;/secondary-title&gt;&lt;/titles&gt;&lt;periodical&gt;&lt;full-title&gt;Rural Sociology&lt;/full-title&gt;&lt;/periodical&gt;&lt;pages&gt;256&lt;/pages&gt;&lt;volume&gt;13&lt;/volume&gt;&lt;number&gt;3&lt;/number&gt;&lt;dates&gt;&lt;year&gt;1948&lt;/year&gt;&lt;/dates&gt;&lt;isbn&gt;0036-0112&lt;/isbn&gt;&lt;urls&gt;&lt;/urls&gt;&lt;/record&gt;&lt;/Cite&gt;&lt;/EndNote&gt;</w:instrText>
      </w:r>
      <w:r w:rsidR="00AC3EE0" w:rsidRPr="0061772B">
        <w:fldChar w:fldCharType="separate"/>
      </w:r>
      <w:r w:rsidR="00AC3EE0" w:rsidRPr="0061772B">
        <w:rPr>
          <w:noProof/>
        </w:rPr>
        <w:t>(Gross, 1948)</w:t>
      </w:r>
      <w:r w:rsidR="00AC3EE0" w:rsidRPr="0061772B">
        <w:fldChar w:fldCharType="end"/>
      </w:r>
      <w:r w:rsidRPr="0061772B">
        <w:rPr>
          <w:rFonts w:hint="eastAsia"/>
        </w:rPr>
        <w:t>。因为没有考虑到</w:t>
      </w:r>
      <w:r w:rsidRPr="0061772B">
        <w:t>城市内部和农村内部的差异，</w:t>
      </w:r>
      <w:r w:rsidR="00C43C8C" w:rsidRPr="0061772B">
        <w:rPr>
          <w:rFonts w:hint="eastAsia"/>
        </w:rPr>
        <w:t>城乡</w:t>
      </w:r>
      <w:r w:rsidRPr="0061772B">
        <w:rPr>
          <w:rFonts w:hint="eastAsia"/>
        </w:rPr>
        <w:t>二分范式</w:t>
      </w:r>
      <w:r w:rsidRPr="0061772B">
        <w:t>对人口、社会经济和其他特征的城乡差异的</w:t>
      </w:r>
      <w:r w:rsidRPr="0061772B">
        <w:rPr>
          <w:rFonts w:hint="eastAsia"/>
        </w:rPr>
        <w:t>研究</w:t>
      </w:r>
      <w:r w:rsidRPr="0061772B">
        <w:t>价值</w:t>
      </w:r>
      <w:r w:rsidRPr="0061772B">
        <w:rPr>
          <w:rFonts w:hint="eastAsia"/>
        </w:rPr>
        <w:t>是</w:t>
      </w:r>
      <w:r w:rsidRPr="0061772B">
        <w:t>有限</w:t>
      </w:r>
      <w:r w:rsidRPr="0061772B">
        <w:rPr>
          <w:rFonts w:hint="eastAsia"/>
        </w:rPr>
        <w:t>的</w:t>
      </w:r>
      <w:r w:rsidR="00AC3EE0" w:rsidRPr="0061772B">
        <w:fldChar w:fldCharType="begin"/>
      </w:r>
      <w:r w:rsidR="00AC3EE0" w:rsidRPr="0061772B">
        <w:instrText xml:space="preserve"> ADDIN EN.CITE &lt;EndNote&gt;&lt;Cite&gt;&lt;Author&gt;Yuan&lt;/Author&gt;&lt;Year&gt;1964&lt;/Year&gt;&lt;RecNum&gt;358&lt;/RecNum&gt;&lt;DisplayText&gt;(Yuan, 1964)&lt;/DisplayText&gt;&lt;record&gt;&lt;rec-number&gt;358&lt;/rec-number&gt;&lt;foreign-keys&gt;&lt;key app="EN" db-id="f9ptftv2e90s9aed5p0v02w4w5aax9xz2ept" timestamp="1638001664"&gt;358&lt;/key&gt;&lt;/foreign-keys&gt;&lt;ref-type name="Journal Article"&gt;17&lt;/ref-type&gt;&lt;contributors&gt;&lt;authors&gt;&lt;author&gt;Yuan, DY&lt;/author&gt;&lt;/authors&gt;&lt;/contributors&gt;&lt;titles&gt;&lt;title&gt;The Rural-Urban Continuum: A Case Study of Taiwan&lt;/title&gt;&lt;secondary-title&gt;Rural Sociology&lt;/secondary-title&gt;&lt;/titles&gt;&lt;periodical&gt;&lt;full-title&gt;Rural Sociology&lt;/full-title&gt;&lt;/periodical&gt;&lt;pages&gt;247&lt;/pages&gt;&lt;volume&gt;29&lt;/volume&gt;&lt;number&gt;3&lt;/number&gt;&lt;dates&gt;&lt;year&gt;1964&lt;/year&gt;&lt;/dates&gt;&lt;isbn&gt;0036-0112&lt;/isbn&gt;&lt;urls&gt;&lt;/urls&gt;&lt;/record&gt;&lt;/Cite&gt;&lt;/EndNote&gt;</w:instrText>
      </w:r>
      <w:r w:rsidR="00AC3EE0" w:rsidRPr="0061772B">
        <w:fldChar w:fldCharType="separate"/>
      </w:r>
      <w:r w:rsidR="00AC3EE0" w:rsidRPr="0061772B">
        <w:rPr>
          <w:noProof/>
        </w:rPr>
        <w:t>(Yuan, 1964)</w:t>
      </w:r>
      <w:r w:rsidR="00AC3EE0" w:rsidRPr="0061772B">
        <w:fldChar w:fldCharType="end"/>
      </w:r>
      <w:r w:rsidRPr="0061772B">
        <w:t>。</w:t>
      </w:r>
    </w:p>
    <w:p w14:paraId="1A2BEBBB" w14:textId="7F5C8873" w:rsidR="005E5E7B" w:rsidRPr="0061772B" w:rsidRDefault="00072F0B" w:rsidP="00C87D5B">
      <w:pPr>
        <w:ind w:firstLine="420"/>
      </w:pPr>
      <w:r w:rsidRPr="0061772B">
        <w:rPr>
          <w:rFonts w:hint="eastAsia"/>
        </w:rPr>
        <w:t>第三，城乡二分法下</w:t>
      </w:r>
      <w:r w:rsidR="00C43C8C" w:rsidRPr="0061772B">
        <w:rPr>
          <w:rFonts w:hint="eastAsia"/>
        </w:rPr>
        <w:t>的</w:t>
      </w:r>
      <w:r w:rsidRPr="0061772B">
        <w:rPr>
          <w:rFonts w:hint="eastAsia"/>
        </w:rPr>
        <w:t>两种极化发展观</w:t>
      </w:r>
      <w:r w:rsidR="00C43C8C" w:rsidRPr="0061772B">
        <w:rPr>
          <w:rFonts w:hint="eastAsia"/>
        </w:rPr>
        <w:t>造成</w:t>
      </w:r>
      <w:r w:rsidRPr="0061772B">
        <w:rPr>
          <w:rFonts w:hint="eastAsia"/>
        </w:rPr>
        <w:t>不良后果。</w:t>
      </w:r>
      <w:r w:rsidR="005E5E7B" w:rsidRPr="0061772B">
        <w:rPr>
          <w:rFonts w:hint="eastAsia"/>
        </w:rPr>
        <w:t>城市主义和乡村主义将城市和乡村视为独立的</w:t>
      </w:r>
      <w:r w:rsidR="009B486D" w:rsidRPr="0061772B">
        <w:rPr>
          <w:rFonts w:hint="eastAsia"/>
        </w:rPr>
        <w:t>单元</w:t>
      </w:r>
      <w:r w:rsidR="005E5E7B" w:rsidRPr="0061772B">
        <w:rPr>
          <w:rFonts w:hint="eastAsia"/>
        </w:rPr>
        <w:t>，忽视城市与乡村的整体性与连续性，每个</w:t>
      </w:r>
      <w:r w:rsidR="009B486D" w:rsidRPr="0061772B">
        <w:rPr>
          <w:rFonts w:hint="eastAsia"/>
        </w:rPr>
        <w:t>单元</w:t>
      </w:r>
      <w:r w:rsidR="005E5E7B" w:rsidRPr="0061772B">
        <w:rPr>
          <w:rFonts w:hint="eastAsia"/>
        </w:rPr>
        <w:t>各自为战，往往造成政策效果大打折扣。“城市主义”要求社会治理和政策制定以满足城市需要为目标，乡村处于从属和被动的地位。在农业农村时代，农村通过提供食物支持城市增长以及通过提供廉价劳动力支持工业增长；工业乡村时代，农业又被赋予促进社会经济稳定的角色，农业产业化政策是针对其非选择性和对租金的不平衡支持</w:t>
      </w:r>
      <w:r w:rsidR="005E5E7B" w:rsidRPr="0061772B">
        <w:rPr>
          <w:rFonts w:hint="eastAsia"/>
        </w:rPr>
        <w:t>(</w:t>
      </w:r>
      <w:r w:rsidR="005E5E7B" w:rsidRPr="0061772B">
        <w:rPr>
          <w:rFonts w:hint="eastAsia"/>
        </w:rPr>
        <w:t>表现为高土地价值</w:t>
      </w:r>
      <w:r w:rsidR="005E5E7B" w:rsidRPr="0061772B">
        <w:rPr>
          <w:rFonts w:hint="eastAsia"/>
        </w:rPr>
        <w:t>)</w:t>
      </w:r>
      <w:r w:rsidR="005E5E7B" w:rsidRPr="0061772B">
        <w:rPr>
          <w:rFonts w:hint="eastAsia"/>
        </w:rPr>
        <w:t>的无奈之举，而不是对农民的良性行为的支持，诱发了农民和农村社会的老龄化</w:t>
      </w:r>
      <w:r w:rsidR="00AC3EE0" w:rsidRPr="0061772B">
        <w:fldChar w:fldCharType="begin"/>
      </w:r>
      <w:r w:rsidR="00AC3EE0" w:rsidRPr="0061772B">
        <w:instrText xml:space="preserve"> ADDIN EN.CITE &lt;EndNote&gt;&lt;Cite&gt;&lt;Author&gt;Sotte&lt;/Author&gt;&lt;Year&gt;2012&lt;/Year&gt;&lt;RecNum&gt;438&lt;/RecNum&gt;&lt;DisplayText&gt;(Sotte et al., 2012)&lt;/DisplayText&gt;&lt;record&gt;&lt;rec-number&gt;438&lt;/rec-number&gt;&lt;foreign-keys&gt;&lt;key app="EN" db-id="f9ptftv2e90s9aed5p0v02w4w5aax9xz2ept" timestamp="1638011153"&gt;438&lt;/key&gt;&lt;/foreign-keys&gt;&lt;ref-type name="Conference Proceedings"&gt;10&lt;/ref-type&gt;&lt;contributors&gt;&lt;authors&gt;&lt;author&gt;Sotte, Franco&lt;/author&gt;&lt;author&gt;Esposti, Roberto&lt;/author&gt;&lt;author&gt;Giachini, Daniele&lt;/author&gt;&lt;/authors&gt;&lt;/contributors&gt;&lt;titles&gt;&lt;title&gt;The evolution of rurality in the experience of the “Third Italy”&lt;/title&gt;&lt;secondary-title&gt;workshop European governance and the problems of peripheral countries (WWWforEurope Project), Vienna: WIFO, July&lt;/secondary-title&gt;&lt;/titles&gt;&lt;pages&gt;12-13&lt;/pages&gt;&lt;dates&gt;&lt;year&gt;2012&lt;/year&gt;&lt;/dates&gt;&lt;urls&gt;&lt;/urls&gt;&lt;/record&gt;&lt;/Cite&gt;&lt;/EndNote&gt;</w:instrText>
      </w:r>
      <w:r w:rsidR="00AC3EE0" w:rsidRPr="0061772B">
        <w:fldChar w:fldCharType="separate"/>
      </w:r>
      <w:r w:rsidR="00AC3EE0" w:rsidRPr="0061772B">
        <w:rPr>
          <w:noProof/>
        </w:rPr>
        <w:t xml:space="preserve">(Sotte et </w:t>
      </w:r>
      <w:r w:rsidR="00555534" w:rsidRPr="0061772B">
        <w:rPr>
          <w:noProof/>
        </w:rPr>
        <w:t>al</w:t>
      </w:r>
      <w:r w:rsidR="00AC3EE0" w:rsidRPr="0061772B">
        <w:rPr>
          <w:noProof/>
        </w:rPr>
        <w:t>, 2012)</w:t>
      </w:r>
      <w:r w:rsidR="00AC3EE0" w:rsidRPr="0061772B">
        <w:fldChar w:fldCharType="end"/>
      </w:r>
      <w:r w:rsidR="005E5E7B" w:rsidRPr="0061772B">
        <w:rPr>
          <w:rFonts w:hint="eastAsia"/>
        </w:rPr>
        <w:t>。以城市为中心的方法忽略或淡化与农村健康和福祉密不可分的主题的重要性，包括自然资源开发、粮食系统、气候变化和环境，以及排他性定居或隔离模式等</w:t>
      </w:r>
      <w:r w:rsidR="00AC3EE0" w:rsidRPr="0061772B">
        <w:fldChar w:fldCharType="begin"/>
      </w:r>
      <w:r w:rsidR="00AC3EE0" w:rsidRPr="0061772B">
        <w:instrText xml:space="preserve"> ADDIN EN.CITE &lt;EndNote&gt;&lt;Cite&gt;&lt;Author&gt;Lichter&lt;/Author&gt;&lt;Year&gt;2017&lt;/Year&gt;&lt;RecNum&gt;335&lt;/RecNum&gt;&lt;DisplayText&gt;(Lichter&amp;amp;Ziliak, 2017)&lt;/DisplayText&gt;&lt;record&gt;&lt;rec-number&gt;335&lt;/rec-number&gt;&lt;foreign-keys&gt;&lt;key app="EN" db-id="f9ptftv2e90s9aed5p0v02w4w5aax9xz2ept" timestamp="1638001456"&gt;335&lt;/key&gt;&lt;/foreign-keys&gt;&lt;ref-type name="Journal Article"&gt;17&lt;/ref-type&gt;&lt;contributors&gt;&lt;authors&gt;&lt;author&gt;Lichter, Daniel T&lt;/author&gt;&lt;author&gt;Ziliak, James P&lt;/author&gt;&lt;/authors&gt;&lt;/contributors&gt;&lt;titles&gt;&lt;title&gt;The rural-urban interface: New patterns of spatial interdependence and inequality in America&lt;/title&gt;&lt;secondary-title&gt;The ANNALS of the American Academy of Political and Social Science&lt;/secondary-title&gt;&lt;/titles&gt;&lt;periodical&gt;&lt;full-title&gt;The ANNALS of the American Academy of Political and Social Science&lt;/full-title&gt;&lt;/periodical&gt;&lt;pages&gt;6-25&lt;/pages&gt;&lt;volume&gt;672&lt;/volume&gt;&lt;number&gt;1&lt;/number&gt;&lt;dates&gt;&lt;year&gt;2017&lt;/year&gt;&lt;/dates&gt;&lt;isbn&gt;0002-7162&lt;/isbn&gt;&lt;urls&gt;&lt;/urls&gt;&lt;/record&gt;&lt;/Cite&gt;&lt;/EndNote&gt;</w:instrText>
      </w:r>
      <w:r w:rsidR="00AC3EE0" w:rsidRPr="0061772B">
        <w:fldChar w:fldCharType="separate"/>
      </w:r>
      <w:r w:rsidR="00AC3EE0" w:rsidRPr="0061772B">
        <w:rPr>
          <w:noProof/>
        </w:rPr>
        <w:t>(Lichter</w:t>
      </w:r>
      <w:r w:rsidR="00323BE8" w:rsidRPr="0061772B">
        <w:rPr>
          <w:noProof/>
        </w:rPr>
        <w:t xml:space="preserve"> &amp; </w:t>
      </w:r>
      <w:r w:rsidR="00AC3EE0" w:rsidRPr="0061772B">
        <w:rPr>
          <w:noProof/>
        </w:rPr>
        <w:t>Ziliak, 2017)</w:t>
      </w:r>
      <w:r w:rsidR="00AC3EE0" w:rsidRPr="0061772B">
        <w:fldChar w:fldCharType="end"/>
      </w:r>
      <w:r w:rsidR="005E5E7B" w:rsidRPr="0061772B">
        <w:rPr>
          <w:rFonts w:hint="eastAsia"/>
        </w:rPr>
        <w:t>。</w:t>
      </w:r>
      <w:r w:rsidR="00722816" w:rsidRPr="0061772B">
        <w:rPr>
          <w:rFonts w:hint="eastAsia"/>
          <w:shd w:val="clear" w:color="auto" w:fill="FFFFFF"/>
        </w:rPr>
        <w:t>“城市偏见”是当代发展中国家缓慢增长和不平等增长的驱动力</w:t>
      </w:r>
      <w:r w:rsidR="00722816" w:rsidRPr="0061772B">
        <w:rPr>
          <w:shd w:val="clear" w:color="auto" w:fill="FFFFFF"/>
        </w:rPr>
        <w:fldChar w:fldCharType="begin"/>
      </w:r>
      <w:r w:rsidR="00722816" w:rsidRPr="0061772B">
        <w:rPr>
          <w:shd w:val="clear" w:color="auto" w:fill="FFFFFF"/>
        </w:rPr>
        <w:instrText xml:space="preserve"> ADDIN EN.CITE &lt;EndNote&gt;&lt;Cite&gt;&lt;Author&gt;Lipton&lt;/Author&gt;&lt;Year&gt;1984&lt;/Year&gt;&lt;RecNum&gt;336&lt;/RecNum&gt;&lt;DisplayText&gt;(Lipton, 1984)&lt;/DisplayText&gt;&lt;record&gt;&lt;rec-number&gt;336&lt;/rec-number&gt;&lt;foreign-keys&gt;&lt;key app="EN" db-id="f9ptftv2e90s9aed5p0v02w4w5aax9xz2ept" timestamp="1638001466"&gt;336&lt;/key&gt;&lt;/foreign-keys&gt;&lt;ref-type name="Journal Article"&gt;17&lt;/ref-type&gt;&lt;contributors&gt;&lt;authors&gt;&lt;author&gt;Lipton, Michael&lt;/author&gt;&lt;/authors&gt;&lt;/contributors&gt;&lt;titles&gt;&lt;title&gt;Urban bias revisited&lt;/title&gt;&lt;secondary-title&gt;The Journal of Development Studies&lt;/secondary-title&gt;&lt;/titles&gt;&lt;periodical&gt;&lt;full-title&gt;The Journal of Development Studies&lt;/full-title&gt;&lt;/periodical&gt;&lt;pages&gt;139-166&lt;/pages&gt;&lt;volume&gt;20&lt;/volume&gt;&lt;number&gt;3&lt;/number&gt;&lt;dates&gt;&lt;year&gt;1984&lt;/year&gt;&lt;/dates&gt;&lt;isbn&gt;0022-0388&lt;/isbn&gt;&lt;urls&gt;&lt;/urls&gt;&lt;/record&gt;&lt;/Cite&gt;&lt;/EndNote&gt;</w:instrText>
      </w:r>
      <w:r w:rsidR="00722816" w:rsidRPr="0061772B">
        <w:rPr>
          <w:shd w:val="clear" w:color="auto" w:fill="FFFFFF"/>
        </w:rPr>
        <w:fldChar w:fldCharType="separate"/>
      </w:r>
      <w:r w:rsidR="00722816" w:rsidRPr="0061772B">
        <w:rPr>
          <w:noProof/>
          <w:shd w:val="clear" w:color="auto" w:fill="FFFFFF"/>
        </w:rPr>
        <w:t>(Lipton, 1984)</w:t>
      </w:r>
      <w:r w:rsidR="00722816" w:rsidRPr="0061772B">
        <w:rPr>
          <w:shd w:val="clear" w:color="auto" w:fill="FFFFFF"/>
        </w:rPr>
        <w:fldChar w:fldCharType="end"/>
      </w:r>
      <w:r w:rsidR="00722816" w:rsidRPr="0061772B">
        <w:rPr>
          <w:rFonts w:hint="eastAsia"/>
          <w:shd w:val="clear" w:color="auto" w:fill="FFFFFF"/>
        </w:rPr>
        <w:t>，是不发达国家经济持续增长和减贫的首要障碍</w:t>
      </w:r>
      <w:r w:rsidR="00722816" w:rsidRPr="0061772B">
        <w:rPr>
          <w:shd w:val="clear" w:color="auto" w:fill="FFFFFF"/>
        </w:rPr>
        <w:fldChar w:fldCharType="begin">
          <w:fldData xml:space="preserve">PEVuZE5vdGU+PENpdGU+PEF1dGhvcj5CZXplbWVyPC9BdXRob3I+PFllYXI+MjAwODwvWWVhcj48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</w:fldData>
        </w:fldChar>
      </w:r>
      <w:r w:rsidR="00722816" w:rsidRPr="0061772B">
        <w:rPr>
          <w:shd w:val="clear" w:color="auto" w:fill="FFFFFF"/>
        </w:rPr>
        <w:instrText xml:space="preserve"> ADDIN EN.CITE </w:instrText>
      </w:r>
      <w:r w:rsidR="00722816" w:rsidRPr="0061772B">
        <w:rPr>
          <w:shd w:val="clear" w:color="auto" w:fill="FFFFFF"/>
        </w:rPr>
        <w:fldChar w:fldCharType="begin">
          <w:fldData xml:space="preserve">PEVuZE5vdGU+PENpdGU+PEF1dGhvcj5CZXplbWVyPC9BdXRob3I+PFllYXI+MjAwODwvWWVhcj48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</w:fldData>
        </w:fldChar>
      </w:r>
      <w:r w:rsidR="00722816" w:rsidRPr="0061772B">
        <w:rPr>
          <w:shd w:val="clear" w:color="auto" w:fill="FFFFFF"/>
        </w:rPr>
        <w:instrText xml:space="preserve"> ADDIN EN.CITE.DATA </w:instrText>
      </w:r>
      <w:r w:rsidR="00722816" w:rsidRPr="0061772B">
        <w:rPr>
          <w:shd w:val="clear" w:color="auto" w:fill="FFFFFF"/>
        </w:rPr>
      </w:r>
      <w:r w:rsidR="00722816" w:rsidRPr="0061772B">
        <w:rPr>
          <w:shd w:val="clear" w:color="auto" w:fill="FFFFFF"/>
        </w:rPr>
        <w:fldChar w:fldCharType="end"/>
      </w:r>
      <w:r w:rsidR="00722816" w:rsidRPr="0061772B">
        <w:rPr>
          <w:shd w:val="clear" w:color="auto" w:fill="FFFFFF"/>
        </w:rPr>
      </w:r>
      <w:r w:rsidR="00722816" w:rsidRPr="0061772B">
        <w:rPr>
          <w:shd w:val="clear" w:color="auto" w:fill="FFFFFF"/>
        </w:rPr>
        <w:fldChar w:fldCharType="separate"/>
      </w:r>
      <w:r w:rsidR="00722816" w:rsidRPr="0061772B">
        <w:rPr>
          <w:noProof/>
          <w:shd w:val="clear" w:color="auto" w:fill="FFFFFF"/>
        </w:rPr>
        <w:t>(London</w:t>
      </w:r>
      <w:r w:rsidR="00323BE8" w:rsidRPr="0061772B">
        <w:rPr>
          <w:noProof/>
          <w:shd w:val="clear" w:color="auto" w:fill="FFFFFF"/>
        </w:rPr>
        <w:t xml:space="preserve"> &amp; </w:t>
      </w:r>
      <w:r w:rsidR="00722816" w:rsidRPr="0061772B">
        <w:rPr>
          <w:noProof/>
          <w:shd w:val="clear" w:color="auto" w:fill="FFFFFF"/>
        </w:rPr>
        <w:t>Smith, 1988</w:t>
      </w:r>
      <w:r w:rsidR="00323BE8" w:rsidRPr="0061772B">
        <w:rPr>
          <w:noProof/>
          <w:shd w:val="clear" w:color="auto" w:fill="FFFFFF"/>
        </w:rPr>
        <w:t>;</w:t>
      </w:r>
      <w:r w:rsidR="00722816" w:rsidRPr="0061772B">
        <w:rPr>
          <w:noProof/>
          <w:shd w:val="clear" w:color="auto" w:fill="FFFFFF"/>
        </w:rPr>
        <w:t xml:space="preserve"> Bezemer</w:t>
      </w:r>
      <w:r w:rsidR="00323BE8" w:rsidRPr="0061772B">
        <w:rPr>
          <w:noProof/>
          <w:shd w:val="clear" w:color="auto" w:fill="FFFFFF"/>
        </w:rPr>
        <w:t xml:space="preserve"> &amp; </w:t>
      </w:r>
      <w:r w:rsidR="00722816" w:rsidRPr="0061772B">
        <w:rPr>
          <w:noProof/>
          <w:shd w:val="clear" w:color="auto" w:fill="FFFFFF"/>
        </w:rPr>
        <w:t>Headey, 2008</w:t>
      </w:r>
      <w:r w:rsidR="00323BE8" w:rsidRPr="0061772B">
        <w:rPr>
          <w:noProof/>
          <w:shd w:val="clear" w:color="auto" w:fill="FFFFFF"/>
        </w:rPr>
        <w:t>;</w:t>
      </w:r>
      <w:r w:rsidR="00722816" w:rsidRPr="0061772B">
        <w:rPr>
          <w:noProof/>
          <w:shd w:val="clear" w:color="auto" w:fill="FFFFFF"/>
        </w:rPr>
        <w:t xml:space="preserve"> Jones</w:t>
      </w:r>
      <w:r w:rsidR="00323BE8" w:rsidRPr="0061772B">
        <w:rPr>
          <w:noProof/>
          <w:shd w:val="clear" w:color="auto" w:fill="FFFFFF"/>
        </w:rPr>
        <w:t xml:space="preserve"> &amp; </w:t>
      </w:r>
      <w:r w:rsidR="00722816" w:rsidRPr="0061772B">
        <w:rPr>
          <w:noProof/>
          <w:shd w:val="clear" w:color="auto" w:fill="FFFFFF"/>
        </w:rPr>
        <w:t>Corbridge, 2010)</w:t>
      </w:r>
      <w:r w:rsidR="00722816" w:rsidRPr="0061772B">
        <w:rPr>
          <w:shd w:val="clear" w:color="auto" w:fill="FFFFFF"/>
        </w:rPr>
        <w:fldChar w:fldCharType="end"/>
      </w:r>
      <w:r w:rsidR="00722816" w:rsidRPr="0061772B">
        <w:rPr>
          <w:rFonts w:hint="eastAsia"/>
          <w:shd w:val="clear" w:color="auto" w:fill="FFFFFF"/>
        </w:rPr>
        <w:t>。</w:t>
      </w:r>
      <w:r w:rsidR="005E5E7B" w:rsidRPr="0061772B">
        <w:rPr>
          <w:rFonts w:hint="eastAsia"/>
        </w:rPr>
        <w:t>“乡村主义”看到了乡村生活的美好恬静，却忽视了乡村的贫困和歧视问题。农村居民不仅得不到政府的保护，而且一些联邦政策还在农村地区制造或增加了问题。作为一个少数群体，农村居民很少受到立法机构和法院的关注，几乎在每个领域都受到歧视</w:t>
      </w:r>
      <w:r w:rsidR="00AC3EE0" w:rsidRPr="0061772B">
        <w:fldChar w:fldCharType="begin"/>
      </w:r>
      <w:r w:rsidR="00AC3EE0" w:rsidRPr="0061772B">
        <w:instrText xml:space="preserve"> ADDIN EN.CITE &lt;EndNote&gt;&lt;Cite&gt;&lt;Author&gt;Bassett&lt;/Author&gt;&lt;Year&gt;2002&lt;/Year&gt;&lt;RecNum&gt;300&lt;/RecNum&gt;&lt;DisplayText&gt;(Bassett, 2002)&lt;/DisplayText&gt;&lt;record&gt;&lt;rec-number&gt;300&lt;/rec-number&gt;&lt;foreign-keys&gt;&lt;key app="EN" db-id="f9ptftv2e90s9aed5p0v02w4w5aax9xz2ept" timestamp="1638001303"&gt;300&lt;/key&gt;&lt;/foreign-keys&gt;&lt;ref-type name="Journal Article"&gt;17&lt;/ref-type&gt;&lt;contributors&gt;&lt;authors&gt;&lt;author&gt;Bassett, Debra Lyn&lt;/author&gt;&lt;/authors&gt;&lt;/contributors&gt;&lt;titles&gt;&lt;title&gt;Ruralism&lt;/title&gt;&lt;secondary-title&gt;Iowa L. Rev.&lt;/secondary-title&gt;&lt;/titles&gt;&lt;periodical&gt;&lt;full-title&gt;Iowa L. Rev.&lt;/full-title&gt;&lt;/periodical&gt;&lt;pages&gt;273&lt;/pages&gt;&lt;volume&gt;88&lt;/volume&gt;&lt;dates&gt;&lt;year&gt;2002&lt;/year&gt;&lt;/dates&gt;&lt;urls&gt;&lt;/urls&gt;&lt;/record&gt;&lt;/Cite&gt;&lt;/EndNote&gt;</w:instrText>
      </w:r>
      <w:r w:rsidR="00AC3EE0" w:rsidRPr="0061772B">
        <w:fldChar w:fldCharType="separate"/>
      </w:r>
      <w:r w:rsidR="00AC3EE0" w:rsidRPr="0061772B">
        <w:rPr>
          <w:noProof/>
        </w:rPr>
        <w:t>(Bassett, 200</w:t>
      </w:r>
      <w:r w:rsidR="001664C6" w:rsidRPr="0061772B">
        <w:rPr>
          <w:noProof/>
        </w:rPr>
        <w:t>3</w:t>
      </w:r>
      <w:r w:rsidR="00AC3EE0" w:rsidRPr="0061772B">
        <w:rPr>
          <w:noProof/>
        </w:rPr>
        <w:t>)</w:t>
      </w:r>
      <w:r w:rsidR="00AC3EE0" w:rsidRPr="0061772B">
        <w:fldChar w:fldCharType="end"/>
      </w:r>
      <w:r w:rsidR="005E5E7B" w:rsidRPr="0061772B">
        <w:rPr>
          <w:rFonts w:hint="eastAsia"/>
        </w:rPr>
        <w:t>。而且，外来人口的增加导致了乡村本地房价的上涨，使当地社区无法负担，对当地服务的需求减少，过去为当地人提供就业机会的活动受到威胁。寻找工作机会的当地年轻人往往会迁出农村，导致农村地区的人口结构失衡。这些过程的长期结果是农村社区变得越来越难以维持社会经济和环境</w:t>
      </w:r>
      <w:r w:rsidR="00AC3EE0" w:rsidRPr="0061772B">
        <w:fldChar w:fldCharType="begin"/>
      </w:r>
      <w:r w:rsidR="00AC3EE0" w:rsidRPr="0061772B">
        <w:instrText xml:space="preserve"> ADDIN EN.CITE &lt;EndNote&gt;&lt;Cite&gt;&lt;Author&gt;Davoudi&lt;/Author&gt;&lt;Year&gt;2002&lt;/Year&gt;&lt;RecNum&gt;302&lt;/RecNum&gt;&lt;DisplayText&gt;(Davoudi&amp;amp;Stead, 2002)&lt;/DisplayText&gt;&lt;record&gt;&lt;rec-number&gt;302&lt;/rec-number&gt;&lt;foreign-keys&gt;&lt;key app="EN" db-id="f9ptftv2e90s9aed5p0v02w4w5aax9xz2ept" timestamp="1638001321"&gt;302&lt;/key&gt;&lt;/foreign-keys&gt;&lt;ref-type name="Journal Article"&gt;17&lt;/ref-type&gt;&lt;contributors&gt;&lt;authors&gt;&lt;author&gt;Davoudi, Simin&lt;/author&gt;&lt;author&gt;Stead, D&lt;/author&gt;&lt;/authors&gt;&lt;/contributors&gt;&lt;titles&gt;&lt;title&gt;Urban-rural relationships: An introduction and brief history&lt;/title&gt;&lt;secondary-title&gt;Built environment&lt;/secondary-title&gt;&lt;/titles&gt;&lt;periodical&gt;&lt;full-title&gt;Built environment&lt;/full-title&gt;&lt;/periodical&gt;&lt;dates&gt;&lt;year&gt;2002&lt;/year&gt;&lt;/dates&gt;&lt;urls&gt;&lt;/urls&gt;&lt;/record&gt;&lt;/Cite&gt;&lt;/EndNote&gt;</w:instrText>
      </w:r>
      <w:r w:rsidR="00AC3EE0" w:rsidRPr="0061772B">
        <w:fldChar w:fldCharType="separate"/>
      </w:r>
      <w:r w:rsidR="00AC3EE0" w:rsidRPr="0061772B">
        <w:rPr>
          <w:noProof/>
        </w:rPr>
        <w:t>(Davoudi</w:t>
      </w:r>
      <w:r w:rsidR="00323BE8" w:rsidRPr="0061772B">
        <w:rPr>
          <w:noProof/>
        </w:rPr>
        <w:t xml:space="preserve"> &amp; </w:t>
      </w:r>
      <w:r w:rsidR="00AC3EE0" w:rsidRPr="0061772B">
        <w:rPr>
          <w:noProof/>
        </w:rPr>
        <w:t>Stead, 2002)</w:t>
      </w:r>
      <w:r w:rsidR="00AC3EE0" w:rsidRPr="0061772B">
        <w:fldChar w:fldCharType="end"/>
      </w:r>
      <w:r w:rsidR="005E5E7B" w:rsidRPr="0061772B">
        <w:rPr>
          <w:rFonts w:hint="eastAsia"/>
        </w:rPr>
        <w:t>。虽然</w:t>
      </w:r>
      <w:r w:rsidR="005E5E7B" w:rsidRPr="0061772B">
        <w:t>许多富</w:t>
      </w:r>
      <w:r w:rsidR="005E5E7B" w:rsidRPr="0061772B">
        <w:rPr>
          <w:rFonts w:hint="eastAsia"/>
        </w:rPr>
        <w:t>裕</w:t>
      </w:r>
      <w:r w:rsidR="00C43C8C" w:rsidRPr="0061772B">
        <w:rPr>
          <w:rFonts w:hint="eastAsia"/>
        </w:rPr>
        <w:t>的</w:t>
      </w:r>
      <w:r w:rsidR="005E5E7B" w:rsidRPr="0061772B">
        <w:t>城市居民</w:t>
      </w:r>
      <w:r w:rsidR="005E5E7B" w:rsidRPr="0061772B">
        <w:rPr>
          <w:rFonts w:hint="eastAsia"/>
        </w:rPr>
        <w:t>因为乡村魅力的风景而选择居住在乡村地区，通勤到城市工作</w:t>
      </w:r>
      <w:r w:rsidR="00C43C8C" w:rsidRPr="0061772B">
        <w:rPr>
          <w:rFonts w:hint="eastAsia"/>
        </w:rPr>
        <w:t>，</w:t>
      </w:r>
      <w:r w:rsidR="005E5E7B" w:rsidRPr="0061772B">
        <w:rPr>
          <w:rFonts w:hint="eastAsia"/>
        </w:rPr>
        <w:t>但</w:t>
      </w:r>
      <w:r w:rsidR="00C43C8C" w:rsidRPr="0061772B">
        <w:rPr>
          <w:rFonts w:hint="eastAsia"/>
        </w:rPr>
        <w:t>是</w:t>
      </w:r>
      <w:r w:rsidR="005E5E7B" w:rsidRPr="0061772B">
        <w:t>城乡移民</w:t>
      </w:r>
      <w:r w:rsidR="005E5E7B" w:rsidRPr="0061772B">
        <w:rPr>
          <w:rFonts w:hint="eastAsia"/>
        </w:rPr>
        <w:t>往往具</w:t>
      </w:r>
      <w:r w:rsidR="005E5E7B" w:rsidRPr="0061772B">
        <w:rPr>
          <w:rFonts w:hint="eastAsia"/>
        </w:rPr>
        <w:lastRenderedPageBreak/>
        <w:t>有高度的社会选择性，特别是通过争夺短缺住房的竞争，导致农村逐渐趋于</w:t>
      </w:r>
      <w:r w:rsidR="00F062A7" w:rsidRPr="0061772B">
        <w:rPr>
          <w:rFonts w:hint="eastAsia"/>
        </w:rPr>
        <w:t>绅士</w:t>
      </w:r>
      <w:r w:rsidR="005E5E7B" w:rsidRPr="0061772B">
        <w:rPr>
          <w:rFonts w:hint="eastAsia"/>
        </w:rPr>
        <w:t>化</w:t>
      </w:r>
      <w:r w:rsidR="00AC3EE0" w:rsidRPr="0061772B">
        <w:fldChar w:fldCharType="begin"/>
      </w:r>
      <w:r w:rsidR="00AC3EE0" w:rsidRPr="0061772B">
        <w:instrText xml:space="preserve"> ADDIN EN.CITE &lt;EndNote&gt;&lt;Cite&gt;&lt;Author&gt;Phillips&lt;/Author&gt;&lt;Year&gt;1993&lt;/Year&gt;&lt;RecNum&gt;419&lt;/RecNum&gt;&lt;DisplayText&gt;(Phillips&amp;amp;Martin, 1993)&lt;/DisplayText&gt;&lt;record&gt;&lt;rec-number&gt;419&lt;/rec-number&gt;&lt;foreign-keys&gt;&lt;key app="EN" db-id="f9ptftv2e90s9aed5p0v02w4w5aax9xz2ept" timestamp="1638001766"&gt;419&lt;/key&gt;&lt;/foreign-keys&gt;&lt;ref-type name="Journal Article"&gt;17&lt;/ref-type&gt;&lt;contributors&gt;&lt;authors&gt;&lt;author&gt;Phillips&lt;/author&gt;&lt;author&gt;Martin&lt;/author&gt;&lt;/authors&gt;&lt;/contributors&gt;&lt;titles&gt;&lt;title&gt;Rural gentrification and the processes of class colonisation&lt;/title&gt;&lt;secondary-title&gt;Journal of Rural Studies&lt;/secondary-title&gt;&lt;/titles&gt;&lt;periodical&gt;&lt;full-title&gt;Journal of Rural Studies&lt;/full-title&gt;&lt;/periodical&gt;&lt;pages&gt;123-140&lt;/pages&gt;&lt;volume&gt;9&lt;/volume&gt;&lt;number&gt;2&lt;/number&gt;&lt;dates&gt;&lt;year&gt;1993&lt;/year&gt;&lt;/dates&gt;&lt;urls&gt;&lt;/urls&gt;&lt;/record&gt;&lt;/Cite&gt;&lt;/EndNote&gt;</w:instrText>
      </w:r>
      <w:r w:rsidR="00AC3EE0" w:rsidRPr="0061772B">
        <w:fldChar w:fldCharType="separate"/>
      </w:r>
      <w:r w:rsidR="00AC3EE0" w:rsidRPr="0061772B">
        <w:rPr>
          <w:noProof/>
        </w:rPr>
        <w:t>(Phillips, 1993)</w:t>
      </w:r>
      <w:r w:rsidR="00AC3EE0" w:rsidRPr="0061772B">
        <w:fldChar w:fldCharType="end"/>
      </w:r>
      <w:r w:rsidR="005E5E7B" w:rsidRPr="0061772B">
        <w:t>。</w:t>
      </w:r>
      <w:r w:rsidR="005E5E7B" w:rsidRPr="0061772B">
        <w:rPr>
          <w:rFonts w:hint="eastAsia"/>
        </w:rPr>
        <w:t>城乡二分法对新现象分析的乏力、城市主义和乡村主义两种发展观的冲突与对立，都揭示了城乡发展问题的复杂性，也提出了</w:t>
      </w:r>
      <w:r w:rsidR="005709C8" w:rsidRPr="0061772B">
        <w:rPr>
          <w:rFonts w:hint="eastAsia"/>
        </w:rPr>
        <w:t>用新范式</w:t>
      </w:r>
      <w:r w:rsidR="005E5E7B" w:rsidRPr="0061772B">
        <w:rPr>
          <w:rFonts w:hint="eastAsia"/>
        </w:rPr>
        <w:t>看待</w:t>
      </w:r>
      <w:r w:rsidR="005709C8" w:rsidRPr="0061772B">
        <w:rPr>
          <w:rFonts w:hint="eastAsia"/>
        </w:rPr>
        <w:t>和分析</w:t>
      </w:r>
      <w:r w:rsidR="005E5E7B" w:rsidRPr="0061772B">
        <w:rPr>
          <w:rFonts w:hint="eastAsia"/>
        </w:rPr>
        <w:t>城乡发展</w:t>
      </w:r>
      <w:r w:rsidR="005709C8" w:rsidRPr="0061772B">
        <w:rPr>
          <w:rFonts w:hint="eastAsia"/>
        </w:rPr>
        <w:t>的需求</w:t>
      </w:r>
      <w:r w:rsidR="005E5E7B" w:rsidRPr="0061772B">
        <w:rPr>
          <w:rFonts w:hint="eastAsia"/>
        </w:rPr>
        <w:t>。</w:t>
      </w:r>
    </w:p>
    <w:p w14:paraId="0CD6EA70" w14:textId="77777777" w:rsidR="00E73834" w:rsidRPr="0061772B" w:rsidRDefault="00E73834" w:rsidP="00C87D5B">
      <w:pPr>
        <w:ind w:firstLine="420"/>
      </w:pPr>
    </w:p>
    <w:p w14:paraId="1B4CCBC3" w14:textId="2BEC90BF" w:rsidR="00C87BD7" w:rsidRPr="0061772B" w:rsidRDefault="00C87BD7" w:rsidP="00E73834">
      <w:pPr>
        <w:ind w:firstLine="560"/>
        <w:jc w:val="center"/>
        <w:rPr>
          <w:rFonts w:ascii="黑体" w:eastAsia="黑体" w:hAnsi="黑体"/>
          <w:sz w:val="28"/>
          <w:szCs w:val="28"/>
        </w:rPr>
      </w:pPr>
      <w:r w:rsidRPr="0061772B">
        <w:rPr>
          <w:rFonts w:ascii="黑体" w:eastAsia="黑体" w:hAnsi="黑体" w:hint="eastAsia"/>
          <w:sz w:val="28"/>
          <w:szCs w:val="28"/>
        </w:rPr>
        <w:t>二、城乡融</w:t>
      </w:r>
      <w:r w:rsidR="003D2AB5" w:rsidRPr="0061772B">
        <w:rPr>
          <w:rFonts w:ascii="黑体" w:eastAsia="黑体" w:hAnsi="黑体" w:hint="eastAsia"/>
          <w:sz w:val="28"/>
          <w:szCs w:val="28"/>
        </w:rPr>
        <w:t>合</w:t>
      </w:r>
      <w:r w:rsidR="003E0F04" w:rsidRPr="0061772B">
        <w:rPr>
          <w:rFonts w:ascii="黑体" w:eastAsia="黑体" w:hAnsi="黑体" w:hint="eastAsia"/>
          <w:sz w:val="28"/>
          <w:szCs w:val="28"/>
        </w:rPr>
        <w:t>下的</w:t>
      </w:r>
      <w:r w:rsidR="003D2AB5" w:rsidRPr="0061772B">
        <w:rPr>
          <w:rFonts w:ascii="黑体" w:eastAsia="黑体" w:hAnsi="黑体" w:hint="eastAsia"/>
          <w:sz w:val="28"/>
          <w:szCs w:val="28"/>
        </w:rPr>
        <w:t>城乡连续体</w:t>
      </w:r>
      <w:r w:rsidR="00DD4C25" w:rsidRPr="0061772B">
        <w:rPr>
          <w:rFonts w:ascii="黑体" w:eastAsia="黑体" w:hAnsi="黑体" w:hint="eastAsia"/>
          <w:sz w:val="28"/>
          <w:szCs w:val="28"/>
        </w:rPr>
        <w:t>范式</w:t>
      </w:r>
    </w:p>
    <w:p w14:paraId="2D79C2DC" w14:textId="77777777" w:rsidR="00E73834" w:rsidRPr="0061772B" w:rsidRDefault="00E73834" w:rsidP="00E73834">
      <w:pPr>
        <w:ind w:firstLine="560"/>
        <w:jc w:val="center"/>
        <w:rPr>
          <w:rFonts w:ascii="黑体" w:eastAsia="黑体" w:hAnsi="黑体"/>
          <w:sz w:val="28"/>
          <w:szCs w:val="28"/>
        </w:rPr>
      </w:pPr>
    </w:p>
    <w:p w14:paraId="6C31C457" w14:textId="4F0D2E76" w:rsidR="00C87BD7" w:rsidRPr="0061772B" w:rsidRDefault="00C87BD7" w:rsidP="00C87BD7">
      <w:pPr>
        <w:ind w:firstLineChars="0" w:firstLine="400"/>
      </w:pPr>
      <w:r w:rsidRPr="0061772B">
        <w:rPr>
          <w:rFonts w:hint="eastAsia"/>
        </w:rPr>
        <w:t>随着西方发达国家</w:t>
      </w:r>
      <w:r w:rsidR="00A55FE3" w:rsidRPr="0061772B">
        <w:rPr>
          <w:rFonts w:hint="eastAsia"/>
        </w:rPr>
        <w:t>的</w:t>
      </w:r>
      <w:r w:rsidRPr="0061772B">
        <w:rPr>
          <w:rFonts w:hint="eastAsia"/>
        </w:rPr>
        <w:t>城乡转型进入到城乡融合阶段，</w:t>
      </w:r>
      <w:r w:rsidR="00A55FE3" w:rsidRPr="0061772B">
        <w:rPr>
          <w:rFonts w:hint="eastAsia"/>
        </w:rPr>
        <w:t>社会科学研究者开始尝试新的范式来分析这种新的形态，他们</w:t>
      </w:r>
      <w:r w:rsidRPr="0061772B">
        <w:rPr>
          <w:rFonts w:hint="eastAsia"/>
        </w:rPr>
        <w:t>运用经济、社会的多维指标将</w:t>
      </w:r>
      <w:r w:rsidR="00A55FE3" w:rsidRPr="0061772B">
        <w:rPr>
          <w:rFonts w:hint="eastAsia"/>
        </w:rPr>
        <w:t>其</w:t>
      </w:r>
      <w:r w:rsidR="000C38C3" w:rsidRPr="0061772B">
        <w:rPr>
          <w:rFonts w:hint="eastAsia"/>
        </w:rPr>
        <w:t>刻画</w:t>
      </w:r>
      <w:r w:rsidR="00711DF0" w:rsidRPr="0061772B">
        <w:rPr>
          <w:rFonts w:hint="eastAsia"/>
        </w:rPr>
        <w:t>为</w:t>
      </w:r>
      <w:r w:rsidRPr="0061772B">
        <w:rPr>
          <w:rFonts w:hint="eastAsia"/>
        </w:rPr>
        <w:t>城乡连续体，</w:t>
      </w:r>
      <w:r w:rsidR="00B23805" w:rsidRPr="0061772B">
        <w:rPr>
          <w:rFonts w:hint="eastAsia"/>
        </w:rPr>
        <w:t>并</w:t>
      </w:r>
      <w:r w:rsidRPr="0061772B">
        <w:rPr>
          <w:rFonts w:hint="eastAsia"/>
        </w:rPr>
        <w:t>以</w:t>
      </w:r>
      <w:r w:rsidR="00A55FE3" w:rsidRPr="0061772B">
        <w:rPr>
          <w:rFonts w:hint="eastAsia"/>
        </w:rPr>
        <w:t>此</w:t>
      </w:r>
      <w:r w:rsidRPr="0061772B">
        <w:rPr>
          <w:rFonts w:hint="eastAsia"/>
        </w:rPr>
        <w:t>作为分析的基本单位</w:t>
      </w:r>
      <w:r w:rsidR="00827D14" w:rsidRPr="0061772B">
        <w:rPr>
          <w:rFonts w:hint="eastAsia"/>
        </w:rPr>
        <w:t>，</w:t>
      </w:r>
      <w:r w:rsidR="00A55FE3" w:rsidRPr="0061772B">
        <w:rPr>
          <w:rFonts w:hint="eastAsia"/>
        </w:rPr>
        <w:t>对</w:t>
      </w:r>
      <w:r w:rsidR="00827D14" w:rsidRPr="0061772B">
        <w:rPr>
          <w:rFonts w:hint="eastAsia"/>
        </w:rPr>
        <w:t>城乡融合</w:t>
      </w:r>
      <w:r w:rsidR="00A55FE3" w:rsidRPr="0061772B">
        <w:rPr>
          <w:rFonts w:hint="eastAsia"/>
        </w:rPr>
        <w:t>下的</w:t>
      </w:r>
      <w:r w:rsidRPr="0061772B">
        <w:rPr>
          <w:rFonts w:hint="eastAsia"/>
        </w:rPr>
        <w:t>各种经济社会问题进行分析。</w:t>
      </w:r>
      <w:r w:rsidR="006D63A5" w:rsidRPr="0061772B">
        <w:rPr>
          <w:rFonts w:hint="eastAsia"/>
        </w:rPr>
        <w:t>城乡连续体</w:t>
      </w:r>
      <w:r w:rsidR="00A55FE3" w:rsidRPr="0061772B">
        <w:rPr>
          <w:rFonts w:hint="eastAsia"/>
        </w:rPr>
        <w:t>范式</w:t>
      </w:r>
      <w:r w:rsidR="006D63A5" w:rsidRPr="0061772B">
        <w:rPr>
          <w:rFonts w:hint="eastAsia"/>
        </w:rPr>
        <w:t>抛开简单地将社会划分为城市和乡村两大类</w:t>
      </w:r>
      <w:r w:rsidR="003B7AB3" w:rsidRPr="0061772B">
        <w:rPr>
          <w:rFonts w:hint="eastAsia"/>
        </w:rPr>
        <w:t>的传统范式</w:t>
      </w:r>
      <w:r w:rsidR="00A55FE3" w:rsidRPr="0061772B">
        <w:rPr>
          <w:rFonts w:hint="eastAsia"/>
        </w:rPr>
        <w:t>，</w:t>
      </w:r>
      <w:r w:rsidR="006D63A5" w:rsidRPr="0061772B">
        <w:rPr>
          <w:rFonts w:hint="eastAsia"/>
        </w:rPr>
        <w:t>揭示城乡融合</w:t>
      </w:r>
      <w:r w:rsidR="003B7AB3" w:rsidRPr="0061772B">
        <w:rPr>
          <w:rFonts w:hint="eastAsia"/>
        </w:rPr>
        <w:t>阶段</w:t>
      </w:r>
      <w:r w:rsidR="006D63A5" w:rsidRPr="0061772B">
        <w:rPr>
          <w:rFonts w:hint="eastAsia"/>
        </w:rPr>
        <w:t>的特征</w:t>
      </w:r>
      <w:r w:rsidR="003B7AB3" w:rsidRPr="0061772B">
        <w:rPr>
          <w:rFonts w:hint="eastAsia"/>
        </w:rPr>
        <w:t>与</w:t>
      </w:r>
      <w:r w:rsidR="006D63A5" w:rsidRPr="0061772B">
        <w:rPr>
          <w:rFonts w:hint="eastAsia"/>
        </w:rPr>
        <w:t>发展规律</w:t>
      </w:r>
      <w:r w:rsidR="003B7AB3" w:rsidRPr="0061772B">
        <w:rPr>
          <w:rFonts w:hint="eastAsia"/>
        </w:rPr>
        <w:t>，</w:t>
      </w:r>
      <w:r w:rsidR="00FE1A90" w:rsidRPr="0061772B">
        <w:rPr>
          <w:rFonts w:hint="eastAsia"/>
        </w:rPr>
        <w:t>为</w:t>
      </w:r>
      <w:r w:rsidR="00A55FE3" w:rsidRPr="0061772B">
        <w:rPr>
          <w:rFonts w:hint="eastAsia"/>
        </w:rPr>
        <w:t>城乡转型的认识提供了新的视角</w:t>
      </w:r>
      <w:r w:rsidR="003B7AB3" w:rsidRPr="0061772B">
        <w:rPr>
          <w:rFonts w:hint="eastAsia"/>
        </w:rPr>
        <w:t>。</w:t>
      </w:r>
    </w:p>
    <w:p w14:paraId="4C4628E7" w14:textId="35844F73" w:rsidR="00C87BD7" w:rsidRPr="0061772B" w:rsidRDefault="00C87BD7" w:rsidP="001D35EB">
      <w:pPr>
        <w:ind w:firstLine="480"/>
        <w:rPr>
          <w:rFonts w:ascii="黑体" w:eastAsia="黑体" w:hAnsi="黑体"/>
          <w:sz w:val="24"/>
          <w:szCs w:val="24"/>
        </w:rPr>
      </w:pPr>
      <w:r w:rsidRPr="0061772B">
        <w:rPr>
          <w:rFonts w:ascii="黑体" w:eastAsia="黑体" w:hAnsi="黑体" w:hint="eastAsia"/>
          <w:sz w:val="24"/>
          <w:szCs w:val="24"/>
        </w:rPr>
        <w:t>（一）城乡融合</w:t>
      </w:r>
      <w:r w:rsidR="002362CE" w:rsidRPr="0061772B">
        <w:rPr>
          <w:rFonts w:ascii="黑体" w:eastAsia="黑体" w:hAnsi="黑体" w:hint="eastAsia"/>
          <w:sz w:val="24"/>
          <w:szCs w:val="24"/>
        </w:rPr>
        <w:t>下</w:t>
      </w:r>
      <w:r w:rsidR="00DC2E12" w:rsidRPr="0061772B">
        <w:rPr>
          <w:rFonts w:ascii="黑体" w:eastAsia="黑体" w:hAnsi="黑体" w:hint="eastAsia"/>
          <w:sz w:val="24"/>
          <w:szCs w:val="24"/>
        </w:rPr>
        <w:t>的城乡连续体</w:t>
      </w:r>
      <w:r w:rsidRPr="0061772B">
        <w:rPr>
          <w:rFonts w:ascii="黑体" w:eastAsia="黑体" w:hAnsi="黑体" w:hint="eastAsia"/>
          <w:sz w:val="24"/>
          <w:szCs w:val="24"/>
        </w:rPr>
        <w:t>理论</w:t>
      </w:r>
    </w:p>
    <w:p w14:paraId="0E507FE9" w14:textId="1BEB9FF0" w:rsidR="00C87BD7" w:rsidRPr="0061772B" w:rsidRDefault="00C87BD7" w:rsidP="00CF4D2C">
      <w:pPr>
        <w:ind w:firstLineChars="0" w:firstLine="400"/>
      </w:pPr>
      <w:r w:rsidRPr="0061772B">
        <w:rPr>
          <w:rFonts w:hint="eastAsia"/>
        </w:rPr>
        <w:t>城乡连续体</w:t>
      </w:r>
      <w:r w:rsidR="000A25FA" w:rsidRPr="0061772B">
        <w:rPr>
          <w:rFonts w:hint="eastAsia"/>
        </w:rPr>
        <w:t>范式认为，一个经济体在</w:t>
      </w:r>
      <w:r w:rsidRPr="0061772B">
        <w:rPr>
          <w:rFonts w:hint="eastAsia"/>
        </w:rPr>
        <w:t>进入城乡融合阶段以后，城市社会和乡村社会</w:t>
      </w:r>
      <w:r w:rsidR="000A25FA" w:rsidRPr="0061772B">
        <w:rPr>
          <w:rFonts w:hint="eastAsia"/>
        </w:rPr>
        <w:t>的</w:t>
      </w:r>
      <w:r w:rsidRPr="0061772B">
        <w:rPr>
          <w:rFonts w:hint="eastAsia"/>
        </w:rPr>
        <w:t>互动增强</w:t>
      </w:r>
      <w:r w:rsidR="000A25FA" w:rsidRPr="0061772B">
        <w:rPr>
          <w:rFonts w:hint="eastAsia"/>
        </w:rPr>
        <w:t>，</w:t>
      </w:r>
      <w:r w:rsidRPr="0061772B">
        <w:rPr>
          <w:rFonts w:hint="eastAsia"/>
        </w:rPr>
        <w:t>经济和社会特征不断相互渗透，城市和乡村的区别不仅在于某一地区的居民人口，而且在于人口数量、密度和具有明显异质性的人类交往的模式</w:t>
      </w:r>
      <w:r w:rsidR="000A25FA" w:rsidRPr="0061772B">
        <w:rPr>
          <w:rFonts w:hint="eastAsia"/>
        </w:rPr>
        <w:t>。随着城乡的不断融合，无法按照人口、政治、经济和文化的特征将社会精确地划分为城市社会和乡村社会。</w:t>
      </w:r>
      <w:r w:rsidRPr="0061772B">
        <w:rPr>
          <w:rFonts w:hint="eastAsia"/>
        </w:rPr>
        <w:t>“城市”和“乡村”应被视为城乡连续体上的点，而非二分法下的两个独立分割的社会</w:t>
      </w:r>
      <w:r w:rsidR="000A25FA" w:rsidRPr="0061772B">
        <w:rPr>
          <w:rFonts w:hint="eastAsia"/>
        </w:rPr>
        <w:t>。</w:t>
      </w:r>
      <w:r w:rsidRPr="0061772B">
        <w:rPr>
          <w:rFonts w:hint="eastAsia"/>
        </w:rPr>
        <w:t>城乡连续体</w:t>
      </w:r>
      <w:r w:rsidR="000A25FA" w:rsidRPr="0061772B">
        <w:rPr>
          <w:rFonts w:hint="eastAsia"/>
        </w:rPr>
        <w:t>范式</w:t>
      </w:r>
      <w:r w:rsidRPr="0061772B">
        <w:rPr>
          <w:rFonts w:hint="eastAsia"/>
        </w:rPr>
        <w:t>将社会定义为一个</w:t>
      </w:r>
      <w:r w:rsidR="00B23805" w:rsidRPr="0061772B">
        <w:rPr>
          <w:rFonts w:hint="eastAsia"/>
        </w:rPr>
        <w:t>城乡融合的</w:t>
      </w:r>
      <w:r w:rsidRPr="0061772B">
        <w:rPr>
          <w:rFonts w:hint="eastAsia"/>
        </w:rPr>
        <w:t>连续体</w:t>
      </w:r>
      <w:r w:rsidR="000A25FA" w:rsidRPr="0061772B">
        <w:rPr>
          <w:rFonts w:hint="eastAsia"/>
        </w:rPr>
        <w:t>，与</w:t>
      </w:r>
      <w:r w:rsidRPr="0061772B">
        <w:rPr>
          <w:rFonts w:hint="eastAsia"/>
        </w:rPr>
        <w:t>城乡二分范式</w:t>
      </w:r>
      <w:r w:rsidR="000A25FA" w:rsidRPr="0061772B">
        <w:rPr>
          <w:rFonts w:hint="eastAsia"/>
        </w:rPr>
        <w:t>存在</w:t>
      </w:r>
      <w:r w:rsidRPr="0061772B">
        <w:rPr>
          <w:rFonts w:hint="eastAsia"/>
        </w:rPr>
        <w:t>明显的区别</w:t>
      </w:r>
      <w:r w:rsidR="000A25FA" w:rsidRPr="0061772B">
        <w:rPr>
          <w:rFonts w:hint="eastAsia"/>
        </w:rPr>
        <w:t>：</w:t>
      </w:r>
      <w:r w:rsidRPr="0061772B">
        <w:rPr>
          <w:rFonts w:hint="eastAsia"/>
        </w:rPr>
        <w:t>一是城乡二分</w:t>
      </w:r>
      <w:r w:rsidR="000A25FA" w:rsidRPr="0061772B">
        <w:rPr>
          <w:rFonts w:hint="eastAsia"/>
        </w:rPr>
        <w:t>范式</w:t>
      </w:r>
      <w:r w:rsidRPr="0061772B">
        <w:rPr>
          <w:rFonts w:hint="eastAsia"/>
        </w:rPr>
        <w:t>过</w:t>
      </w:r>
      <w:r w:rsidR="000A25FA" w:rsidRPr="0061772B">
        <w:rPr>
          <w:rFonts w:hint="eastAsia"/>
        </w:rPr>
        <w:t>于</w:t>
      </w:r>
      <w:r w:rsidRPr="0061772B">
        <w:rPr>
          <w:rFonts w:hint="eastAsia"/>
        </w:rPr>
        <w:t>强调城乡之间的对比，而城乡连续体</w:t>
      </w:r>
      <w:r w:rsidR="000A25FA" w:rsidRPr="0061772B">
        <w:rPr>
          <w:rFonts w:hint="eastAsia"/>
        </w:rPr>
        <w:t>范式</w:t>
      </w:r>
      <w:r w:rsidRPr="0061772B">
        <w:rPr>
          <w:rFonts w:hint="eastAsia"/>
        </w:rPr>
        <w:t>则</w:t>
      </w:r>
      <w:r w:rsidR="000A25FA" w:rsidRPr="0061772B">
        <w:rPr>
          <w:rFonts w:hint="eastAsia"/>
        </w:rPr>
        <w:t>着</w:t>
      </w:r>
      <w:r w:rsidRPr="0061772B">
        <w:rPr>
          <w:rFonts w:hint="eastAsia"/>
        </w:rPr>
        <w:t>重理解具有不同程度的城市和乡村特征的地区的发展</w:t>
      </w:r>
      <w:r w:rsidR="000A25FA" w:rsidRPr="0061772B">
        <w:rPr>
          <w:rFonts w:hint="eastAsia"/>
        </w:rPr>
        <w:t>；</w:t>
      </w:r>
      <w:r w:rsidRPr="0061772B">
        <w:rPr>
          <w:rFonts w:hint="eastAsia"/>
        </w:rPr>
        <w:t>二是城乡连续体</w:t>
      </w:r>
      <w:r w:rsidR="000A25FA" w:rsidRPr="0061772B">
        <w:rPr>
          <w:rFonts w:hint="eastAsia"/>
        </w:rPr>
        <w:t>范式</w:t>
      </w:r>
      <w:r w:rsidRPr="0061772B">
        <w:rPr>
          <w:rFonts w:hint="eastAsia"/>
        </w:rPr>
        <w:t>反对城市的主导地位，强调城乡的相互依存性</w:t>
      </w:r>
      <w:r w:rsidR="000A25FA" w:rsidRPr="0061772B">
        <w:rPr>
          <w:rFonts w:hint="eastAsia"/>
        </w:rPr>
        <w:t>。城乡连续体范式</w:t>
      </w:r>
      <w:r w:rsidR="00CF4D2C" w:rsidRPr="0061772B">
        <w:rPr>
          <w:rFonts w:hint="eastAsia"/>
        </w:rPr>
        <w:t>将城市和乡村纳入统一的分析框架，在关注城市、乡村内部差异性的同时，更加强调城乡之间的联系和融合</w:t>
      </w:r>
      <w:r w:rsidR="00894525" w:rsidRPr="0061772B">
        <w:fldChar w:fldCharType="begin"/>
      </w:r>
      <w:r w:rsidR="00894525" w:rsidRPr="0061772B">
        <w:instrText xml:space="preserve"> ADDIN EN.CITE &lt;EndNote&gt;&lt;Cite&gt;&lt;Author&gt;Lichter&lt;/Author&gt;&lt;Year&gt;2011&lt;/Year&gt;&lt;RecNum&gt;157&lt;/RecNum&gt;&lt;DisplayText&gt;(Lichter&amp;amp;Brown, 2011)&lt;/DisplayText&gt;&lt;record&gt;&lt;rec-number&gt;157&lt;/rec-number&gt;&lt;foreign-keys&gt;&lt;key app="EN" db-id="f9ptftv2e90s9aed5p0v02w4w5aax9xz2ept" timestamp="1637928810"&gt;157&lt;/key&gt;&lt;/foreign-keys&gt;&lt;ref-type name="Journal Article"&gt;17&lt;/ref-type&gt;&lt;contributors&gt;&lt;authors&gt;&lt;author&gt;Lichter, Daniel T.&lt;/author&gt;&lt;author&gt;Brown, David L.&lt;/author&gt;&lt;/authors&gt;&lt;/contributors&gt;&lt;titles&gt;&lt;title&gt;Rural America in an Urban Society: Changing Spatial and Social Boundaries&lt;/title&gt;&lt;secondary-title&gt;Annual Review of Sociology&lt;/secondary-title&gt;&lt;/titles&gt;&lt;periodical&gt;&lt;full-title&gt;Annual Review of Sociology&lt;/full-title&gt;&lt;/periodical&gt;&lt;pages&gt;565-592&lt;/pages&gt;&lt;volume&gt;37&lt;/volume&gt;&lt;number&gt;1&lt;/number&gt;&lt;section&gt;565&lt;/section&gt;&lt;dates&gt;&lt;year&gt;2011&lt;/year&gt;&lt;/dates&gt;&lt;isbn&gt;0360-0572&amp;#xD;1545-2115&lt;/isbn&gt;&lt;urls&gt;&lt;/urls&gt;&lt;electronic-resource-num&gt;10.1146/annurev-soc-081309-150208&lt;/electronic-resource-num&gt;&lt;/record&gt;&lt;/Cite&gt;&lt;/EndNote&gt;</w:instrText>
      </w:r>
      <w:r w:rsidR="00894525" w:rsidRPr="0061772B">
        <w:fldChar w:fldCharType="separate"/>
      </w:r>
      <w:r w:rsidR="00894525" w:rsidRPr="0061772B">
        <w:rPr>
          <w:noProof/>
        </w:rPr>
        <w:t>(Lichter</w:t>
      </w:r>
      <w:r w:rsidR="00323BE8" w:rsidRPr="0061772B">
        <w:rPr>
          <w:noProof/>
        </w:rPr>
        <w:t xml:space="preserve"> &amp; </w:t>
      </w:r>
      <w:r w:rsidR="00894525" w:rsidRPr="0061772B">
        <w:rPr>
          <w:noProof/>
        </w:rPr>
        <w:t>Brown, 2011)</w:t>
      </w:r>
      <w:r w:rsidR="00894525" w:rsidRPr="0061772B">
        <w:fldChar w:fldCharType="end"/>
      </w:r>
      <w:r w:rsidR="00CF4D2C" w:rsidRPr="0061772B">
        <w:rPr>
          <w:rFonts w:hint="eastAsia"/>
        </w:rPr>
        <w:t>，它</w:t>
      </w:r>
      <w:r w:rsidRPr="0061772B">
        <w:rPr>
          <w:rFonts w:hint="eastAsia"/>
        </w:rPr>
        <w:t>不对城市或乡村进行截然对立的划分和单独分析，而是试图理解城乡连续体上不同等级区域出现经济、政治和社会现象</w:t>
      </w:r>
      <w:r w:rsidR="000A25FA" w:rsidRPr="0061772B">
        <w:rPr>
          <w:rFonts w:hint="eastAsia"/>
        </w:rPr>
        <w:t>及其存因</w:t>
      </w:r>
      <w:r w:rsidRPr="0061772B">
        <w:rPr>
          <w:rFonts w:hint="eastAsia"/>
        </w:rPr>
        <w:t>。代表性的研究有，</w:t>
      </w:r>
      <w:r w:rsidRPr="0061772B">
        <w:t>Von Braun</w:t>
      </w:r>
      <w:r w:rsidR="009B43FE" w:rsidRPr="0061772B">
        <w:t>(2007)</w:t>
      </w:r>
      <w:r w:rsidRPr="0061772B">
        <w:rPr>
          <w:rFonts w:hint="eastAsia"/>
        </w:rPr>
        <w:t>将城乡连续体概念与区域网络理论结合起来，分析城乡连续体上的要素流动。要素在城乡连续体上的流动主要受信息成本、运输成本或政策成本在内的各种成本的影响。</w:t>
      </w:r>
      <w:r w:rsidRPr="0061772B">
        <w:t>随着这些成本的降低，空间整合将增</w:t>
      </w:r>
      <w:r w:rsidRPr="0061772B">
        <w:rPr>
          <w:rFonts w:hint="eastAsia"/>
        </w:rPr>
        <w:t>进</w:t>
      </w:r>
      <w:r w:rsidRPr="0061772B">
        <w:t>，</w:t>
      </w:r>
      <w:r w:rsidRPr="0061772B">
        <w:rPr>
          <w:rFonts w:hint="eastAsia"/>
        </w:rPr>
        <w:t>引起</w:t>
      </w:r>
      <w:r w:rsidRPr="0061772B">
        <w:t>农</w:t>
      </w:r>
      <w:r w:rsidRPr="0061772B">
        <w:rPr>
          <w:rFonts w:hint="eastAsia"/>
        </w:rPr>
        <w:t>村和城市地区之间的贸易增加，从而提高城乡联系水平</w:t>
      </w:r>
      <w:r w:rsidRPr="0061772B">
        <w:t>。</w:t>
      </w:r>
    </w:p>
    <w:p w14:paraId="4147C012" w14:textId="2D18B795" w:rsidR="00C87BD7" w:rsidRPr="0061772B" w:rsidRDefault="00C87BD7" w:rsidP="001164FB">
      <w:pPr>
        <w:ind w:firstLine="420"/>
      </w:pPr>
      <w:r w:rsidRPr="0061772B">
        <w:rPr>
          <w:rFonts w:hint="eastAsia"/>
        </w:rPr>
        <w:t>城乡连续体</w:t>
      </w:r>
      <w:r w:rsidR="00CF4D2C" w:rsidRPr="0061772B">
        <w:rPr>
          <w:rFonts w:hint="eastAsia"/>
        </w:rPr>
        <w:t>范式</w:t>
      </w:r>
      <w:r w:rsidRPr="0061772B">
        <w:rPr>
          <w:rFonts w:hint="eastAsia"/>
        </w:rPr>
        <w:t>最核心的问题是对城乡连续体范畴的界定。关于城乡连续体的最常用定义由</w:t>
      </w:r>
      <w:r w:rsidRPr="0061772B">
        <w:t>Duncan</w:t>
      </w:r>
      <w:r w:rsidRPr="0061772B">
        <w:rPr>
          <w:rFonts w:hint="eastAsia"/>
        </w:rPr>
        <w:t xml:space="preserve"> </w:t>
      </w:r>
      <w:r w:rsidRPr="0061772B">
        <w:rPr>
          <w:rFonts w:hint="eastAsia"/>
        </w:rPr>
        <w:t>提出。他认为，在城市和乡村之间不是简单的城乡二分，而是存在一个连续</w:t>
      </w:r>
      <w:r w:rsidRPr="0061772B">
        <w:rPr>
          <w:rFonts w:hint="eastAsia"/>
        </w:rPr>
        <w:lastRenderedPageBreak/>
        <w:t>的层次，人类社区沿着这个城乡连续体进行排列，在行为模式上表现出一致的变化</w:t>
      </w:r>
      <w:r w:rsidRPr="0061772B">
        <w:fldChar w:fldCharType="begin"/>
      </w:r>
      <w:r w:rsidRPr="0061772B">
        <w:instrText xml:space="preserve"> ADDIN EN.CITE &lt;EndNote&gt;&lt;Cite&gt;&lt;Author&gt;Rajagopalan&lt;/Author&gt;&lt;Year&gt;1961&lt;/Year&gt;&lt;RecNum&gt;344&lt;/RecNum&gt;&lt;DisplayText&gt;(Rajagopalan, 1961)&lt;/DisplayText&gt;&lt;record&gt;&lt;rec-number&gt;344&lt;/rec-number&gt;&lt;foreign-keys&gt;&lt;key app="EN" db-id="f9ptftv2e90s9aed5p0v02w4w5aax9xz2ept" timestamp="1638001541"&gt;344&lt;/key&gt;&lt;/foreign-keys&gt;&lt;ref-type name="Journal Article"&gt;17&lt;/ref-type&gt;&lt;contributors&gt;&lt;authors&gt;&lt;author&gt;Rajagopalan, C&lt;/author&gt;&lt;/authors&gt;&lt;/contributors&gt;&lt;titles&gt;&lt;title&gt;The Rural-Urban Continuum: A Critical Evaluation&lt;/title&gt;&lt;secondary-title&gt;Sociological Bulletin&lt;/secondary-title&gt;&lt;/titles&gt;&lt;periodical&gt;&lt;full-title&gt;Sociological Bulletin&lt;/full-title&gt;&lt;/periodical&gt;&lt;pages&gt;61-74&lt;/pages&gt;&lt;volume&gt;10&lt;/volume&gt;&lt;number&gt;1&lt;/number&gt;&lt;dates&gt;&lt;year&gt;1961&lt;/year&gt;&lt;/dates&gt;&lt;isbn&gt;0038-0229&lt;/isbn&gt;&lt;urls&gt;&lt;/urls&gt;&lt;/record&gt;&lt;/Cite&gt;&lt;/EndNote&gt;</w:instrText>
      </w:r>
      <w:r w:rsidRPr="0061772B">
        <w:fldChar w:fldCharType="separate"/>
      </w:r>
      <w:r w:rsidRPr="0061772B">
        <w:rPr>
          <w:noProof/>
        </w:rPr>
        <w:t>(Rajagopalan, 1961)</w:t>
      </w:r>
      <w:r w:rsidRPr="0061772B">
        <w:fldChar w:fldCharType="end"/>
      </w:r>
      <w:r w:rsidRPr="0061772B">
        <w:rPr>
          <w:rFonts w:hint="eastAsia"/>
        </w:rPr>
        <w:t>。在完全农村地区和完全城市化地区之间存在一个以连续等级呈现的连续体，</w:t>
      </w:r>
      <w:r w:rsidRPr="0061772B">
        <w:t>所有人类社区都可以根据经验放置在连续体的某个点上</w:t>
      </w:r>
      <w:r w:rsidRPr="0061772B">
        <w:fldChar w:fldCharType="begin"/>
      </w:r>
      <w:r w:rsidRPr="0061772B">
        <w:instrText xml:space="preserve"> ADDIN EN.CITE &lt;EndNote&gt;&lt;Cite&gt;&lt;Author&gt;Yuan&lt;/Author&gt;&lt;Year&gt;1964&lt;/Year&gt;&lt;RecNum&gt;358&lt;/RecNum&gt;&lt;DisplayText&gt;(Yuan, 1964)&lt;/DisplayText&gt;&lt;record&gt;&lt;rec-number&gt;358&lt;/rec-number&gt;&lt;foreign-keys&gt;&lt;key app="EN" db-id="f9ptftv2e90s9aed5p0v02w4w5aax9xz2ept" timestamp="1638001664"&gt;358&lt;/key&gt;&lt;/foreign-keys&gt;&lt;ref-type name="Journal Article"&gt;17&lt;/ref-type&gt;&lt;contributors&gt;&lt;authors&gt;&lt;author&gt;Yuan, DY&lt;/author&gt;&lt;/authors&gt;&lt;/contributors&gt;&lt;titles&gt;&lt;title&gt;The Rural-Urban Continuum: A Case Study of Taiwan&lt;/title&gt;&lt;secondary-title&gt;Rural Sociology&lt;/secondary-title&gt;&lt;/titles&gt;&lt;periodical&gt;&lt;full-title&gt;Rural Sociology&lt;/full-title&gt;&lt;/periodical&gt;&lt;pages&gt;247&lt;/pages&gt;&lt;volume&gt;29&lt;/volume&gt;&lt;number&gt;3&lt;/number&gt;&lt;dates&gt;&lt;year&gt;1964&lt;/year&gt;&lt;/dates&gt;&lt;isbn&gt;0036-0112&lt;/isbn&gt;&lt;urls&gt;&lt;/urls&gt;&lt;/record&gt;&lt;/Cite&gt;&lt;/EndNote&gt;</w:instrText>
      </w:r>
      <w:r w:rsidRPr="0061772B">
        <w:fldChar w:fldCharType="separate"/>
      </w:r>
      <w:r w:rsidRPr="0061772B">
        <w:rPr>
          <w:noProof/>
        </w:rPr>
        <w:t>(Yuan, 1964)</w:t>
      </w:r>
      <w:r w:rsidRPr="0061772B">
        <w:fldChar w:fldCharType="end"/>
      </w:r>
      <w:r w:rsidRPr="0061772B">
        <w:t>。</w:t>
      </w:r>
      <w:r w:rsidRPr="0061772B">
        <w:rPr>
          <w:rFonts w:hint="eastAsia"/>
        </w:rPr>
        <w:t>城乡连续体的乡村一极按照</w:t>
      </w:r>
      <w:r w:rsidRPr="0061772B">
        <w:t>Redfield</w:t>
      </w:r>
      <w:r w:rsidRPr="0061772B">
        <w:rPr>
          <w:rFonts w:hint="eastAsia"/>
        </w:rPr>
        <w:t>的定义，是“小，孤立，没有文化，同质，具有强烈的群体团结感；生活方式被常规化为文化的连贯系统；行为是传统的，自发的，非批判的和个人的；没有出于智力目的进行实验和反思的立法或习惯；在亲属关系方面，其关系和机构是经验型的，家族是行动的单元；神圣胜过世俗；经济依赖于地位而不是市场</w:t>
      </w:r>
      <w:r w:rsidRPr="0061772B">
        <w:rPr>
          <w:rFonts w:hint="eastAsia"/>
          <w:shd w:val="clear" w:color="auto" w:fill="FFFFFF"/>
        </w:rPr>
        <w:t>”</w:t>
      </w:r>
      <w:r w:rsidRPr="0061772B">
        <w:rPr>
          <w:shd w:val="clear" w:color="auto" w:fill="FFFFFF"/>
        </w:rPr>
        <w:fldChar w:fldCharType="begin"/>
      </w:r>
      <w:r w:rsidRPr="0061772B">
        <w:rPr>
          <w:shd w:val="clear" w:color="auto" w:fill="FFFFFF"/>
        </w:rPr>
        <w:instrText xml:space="preserve"> ADDIN EN.CITE &lt;EndNote&gt;&lt;Cite&gt;&lt;Author&gt;Redfield&lt;/Author&gt;&lt;Year&gt;1947&lt;/Year&gt;&lt;RecNum&gt;345&lt;/RecNum&gt;&lt;DisplayText&gt;(Redfield, 1947)&lt;/DisplayText&gt;&lt;record&gt;&lt;rec-number&gt;345&lt;/rec-number&gt;&lt;foreign-keys&gt;&lt;key app="EN" db-id="f9ptftv2e90s9aed5p0v02w4w5aax9xz2ept" timestamp="1638001550"&gt;345&lt;/key&gt;&lt;/foreign-keys&gt;&lt;ref-type name="Journal Article"&gt;17&lt;/ref-type&gt;&lt;contributors&gt;&lt;authors&gt;&lt;author&gt;Redfield, Robert&lt;/author&gt;&lt;/authors&gt;&lt;/contributors&gt;&lt;titles&gt;&lt;title&gt;The folk society&lt;/title&gt;&lt;secondary-title&gt;American Journal of sociology&lt;/secondary-title&gt;&lt;/titles&gt;&lt;periodical&gt;&lt;full-title&gt;American Journal of Sociology&lt;/full-title&gt;&lt;/periodical&gt;&lt;pages&gt;293-308&lt;/pages&gt;&lt;volume&gt;52&lt;/volume&gt;&lt;number&gt;4&lt;/number&gt;&lt;dates&gt;&lt;year&gt;1947&lt;/year&gt;&lt;/dates&gt;&lt;isbn&gt;0002-9602&lt;/isbn&gt;&lt;urls&gt;&lt;/urls&gt;&lt;/record&gt;&lt;/Cite&gt;&lt;/EndNote&gt;</w:instrText>
      </w:r>
      <w:r w:rsidRPr="0061772B">
        <w:rPr>
          <w:shd w:val="clear" w:color="auto" w:fill="FFFFFF"/>
        </w:rPr>
        <w:fldChar w:fldCharType="separate"/>
      </w:r>
      <w:r w:rsidRPr="0061772B">
        <w:rPr>
          <w:noProof/>
          <w:shd w:val="clear" w:color="auto" w:fill="FFFFFF"/>
        </w:rPr>
        <w:t>(Redfield, 1947)</w:t>
      </w:r>
      <w:r w:rsidRPr="0061772B">
        <w:rPr>
          <w:shd w:val="clear" w:color="auto" w:fill="FFFFFF"/>
        </w:rPr>
        <w:fldChar w:fldCharType="end"/>
      </w:r>
      <w:r w:rsidRPr="0061772B">
        <w:rPr>
          <w:rFonts w:hint="eastAsia"/>
        </w:rPr>
        <w:t>；城市一极由</w:t>
      </w:r>
      <w:r w:rsidRPr="0061772B">
        <w:t>Wirth</w:t>
      </w:r>
      <w:r w:rsidRPr="0061772B">
        <w:rPr>
          <w:rFonts w:hint="eastAsia"/>
        </w:rPr>
        <w:t>所定义，是“相对较大、密集且永久的异质个体聚居地”</w:t>
      </w:r>
      <w:r w:rsidRPr="0061772B">
        <w:fldChar w:fldCharType="begin"/>
      </w:r>
      <w:r w:rsidRPr="0061772B">
        <w:instrText xml:space="preserve"> ADDIN EN.CITE &lt;EndNote&gt;&lt;Cite&gt;&lt;Author&gt;Wirth&lt;/Author&gt;&lt;Year&gt;1938&lt;/Year&gt;&lt;RecNum&gt;357&lt;/RecNum&gt;&lt;DisplayText&gt;(Wirth, 1938)&lt;/DisplayText&gt;&lt;record&gt;&lt;rec-number&gt;357&lt;/rec-number&gt;&lt;foreign-keys&gt;&lt;key app="EN" db-id="f9ptftv2e90s9aed5p0v02w4w5aax9xz2ept" timestamp="1638001655"&gt;357&lt;/key&gt;&lt;/foreign-keys&gt;&lt;ref-type name="Journal Article"&gt;17&lt;/ref-type&gt;&lt;contributors&gt;&lt;authors&gt;&lt;author&gt;Wirth, Louis&lt;/author&gt;&lt;/authors&gt;&lt;/contributors&gt;&lt;titles&gt;&lt;title&gt;Urbanism as a Way of Life&lt;/title&gt;&lt;secondary-title&gt;American journal of sociology&lt;/secondary-title&gt;&lt;/titles&gt;&lt;periodical&gt;&lt;full-title&gt;American Journal of Sociology&lt;/full-title&gt;&lt;/periodical&gt;&lt;pages&gt;1-24&lt;/pages&gt;&lt;volume&gt;44&lt;/volume&gt;&lt;number&gt;1&lt;/number&gt;&lt;dates&gt;&lt;year&gt;1938&lt;/year&gt;&lt;/dates&gt;&lt;isbn&gt;0002-9602&lt;/isbn&gt;&lt;urls&gt;&lt;/urls&gt;&lt;/record&gt;&lt;/Cite&gt;&lt;/EndNote&gt;</w:instrText>
      </w:r>
      <w:r w:rsidRPr="0061772B">
        <w:fldChar w:fldCharType="separate"/>
      </w:r>
      <w:r w:rsidRPr="0061772B">
        <w:rPr>
          <w:noProof/>
        </w:rPr>
        <w:t>(Wirth, 1938)</w:t>
      </w:r>
      <w:r w:rsidRPr="0061772B">
        <w:fldChar w:fldCharType="end"/>
      </w:r>
      <w:r w:rsidRPr="0061772B">
        <w:rPr>
          <w:rFonts w:hint="eastAsia"/>
        </w:rPr>
        <w:t>。在城乡连续体</w:t>
      </w:r>
      <w:r w:rsidR="00CF4D2C" w:rsidRPr="0061772B">
        <w:rPr>
          <w:rFonts w:hint="eastAsia"/>
        </w:rPr>
        <w:t>范式</w:t>
      </w:r>
      <w:r w:rsidRPr="0061772B">
        <w:rPr>
          <w:rFonts w:hint="eastAsia"/>
        </w:rPr>
        <w:t>之前，</w:t>
      </w:r>
      <w:r w:rsidRPr="0061772B">
        <w:rPr>
          <w:rFonts w:hint="eastAsia"/>
        </w:rPr>
        <w:t>Redfield</w:t>
      </w:r>
      <w:r w:rsidRPr="0061772B">
        <w:rPr>
          <w:rFonts w:hint="eastAsia"/>
        </w:rPr>
        <w:t>和</w:t>
      </w:r>
      <w:r w:rsidRPr="0061772B">
        <w:rPr>
          <w:rFonts w:hint="eastAsia"/>
        </w:rPr>
        <w:t>Wirth</w:t>
      </w:r>
      <w:r w:rsidR="00CF4D2C" w:rsidRPr="0061772B">
        <w:rPr>
          <w:rFonts w:hint="eastAsia"/>
        </w:rPr>
        <w:t>所定义的</w:t>
      </w:r>
      <w:r w:rsidRPr="0061772B">
        <w:rPr>
          <w:rFonts w:hint="eastAsia"/>
        </w:rPr>
        <w:t>城乡社会代表了城乡差异的全部，如今它们仅仅是城乡连续体上的两个端点</w:t>
      </w:r>
      <w:r w:rsidR="00CF4D2C" w:rsidRPr="0061772B">
        <w:rPr>
          <w:rFonts w:hint="eastAsia"/>
        </w:rPr>
        <w:t>，</w:t>
      </w:r>
      <w:r w:rsidRPr="0061772B">
        <w:rPr>
          <w:rFonts w:hint="eastAsia"/>
        </w:rPr>
        <w:t>完全城市化地区和完全乡村地区之间的部分，</w:t>
      </w:r>
      <w:r w:rsidR="00CF4D2C" w:rsidRPr="0061772B">
        <w:rPr>
          <w:rFonts w:hint="eastAsia"/>
        </w:rPr>
        <w:t>就</w:t>
      </w:r>
      <w:r w:rsidRPr="0061772B">
        <w:rPr>
          <w:rFonts w:hint="eastAsia"/>
        </w:rPr>
        <w:t>成为城市特征和乡村特征融合的区域，难以用城市或乡村两种标准来进行明确的界定。如何对</w:t>
      </w:r>
      <w:r w:rsidR="007779BD" w:rsidRPr="0061772B">
        <w:rPr>
          <w:rFonts w:hint="eastAsia"/>
        </w:rPr>
        <w:t>城乡融合</w:t>
      </w:r>
      <w:r w:rsidR="002362CE" w:rsidRPr="0061772B">
        <w:rPr>
          <w:rFonts w:hint="eastAsia"/>
        </w:rPr>
        <w:t>社会</w:t>
      </w:r>
      <w:r w:rsidRPr="0061772B">
        <w:rPr>
          <w:rFonts w:hint="eastAsia"/>
        </w:rPr>
        <w:t>进行科学的划分，一直是研究的难点和重点。经合组织用人口密度对</w:t>
      </w:r>
      <w:r w:rsidR="00CF4D2C" w:rsidRPr="0061772B">
        <w:rPr>
          <w:rFonts w:hint="eastAsia"/>
        </w:rPr>
        <w:t>这种形态</w:t>
      </w:r>
      <w:r w:rsidRPr="0061772B">
        <w:rPr>
          <w:rFonts w:hint="eastAsia"/>
        </w:rPr>
        <w:t>进行划分，美国统计部门</w:t>
      </w:r>
      <w:r w:rsidR="002362CE" w:rsidRPr="0061772B">
        <w:rPr>
          <w:rFonts w:hint="eastAsia"/>
        </w:rPr>
        <w:t>的</w:t>
      </w:r>
      <w:r w:rsidRPr="0061772B">
        <w:rPr>
          <w:rFonts w:hint="eastAsia"/>
        </w:rPr>
        <w:t>划分</w:t>
      </w:r>
      <w:r w:rsidR="00B23805" w:rsidRPr="0061772B">
        <w:rPr>
          <w:rFonts w:hint="eastAsia"/>
        </w:rPr>
        <w:t>标准</w:t>
      </w:r>
      <w:r w:rsidR="002362CE" w:rsidRPr="0061772B">
        <w:rPr>
          <w:rFonts w:hint="eastAsia"/>
        </w:rPr>
        <w:t>则</w:t>
      </w:r>
      <w:r w:rsidRPr="0061772B">
        <w:rPr>
          <w:rFonts w:hint="eastAsia"/>
        </w:rPr>
        <w:t>综合考虑</w:t>
      </w:r>
      <w:r w:rsidR="00CF4D2C" w:rsidRPr="0061772B">
        <w:rPr>
          <w:rFonts w:hint="eastAsia"/>
        </w:rPr>
        <w:t>了</w:t>
      </w:r>
      <w:r w:rsidRPr="0061772B">
        <w:rPr>
          <w:rFonts w:hint="eastAsia"/>
        </w:rPr>
        <w:t>人口密度和地理位置，其他学者的划分标准还包括土地利用、经济发展、社会心理等多项指标。</w:t>
      </w:r>
    </w:p>
    <w:p w14:paraId="78A055BE" w14:textId="21F20672" w:rsidR="00C87BD7" w:rsidRPr="0061772B" w:rsidRDefault="00B23805" w:rsidP="00C87BD7">
      <w:pPr>
        <w:ind w:firstLineChars="0" w:firstLine="400"/>
      </w:pPr>
      <w:r w:rsidRPr="0061772B">
        <w:rPr>
          <w:rFonts w:hint="eastAsia"/>
        </w:rPr>
        <w:t>城乡融合下的</w:t>
      </w:r>
      <w:r w:rsidR="00C87BD7" w:rsidRPr="0061772B">
        <w:rPr>
          <w:rFonts w:hint="eastAsia"/>
        </w:rPr>
        <w:t>城乡连续体</w:t>
      </w:r>
      <w:r w:rsidR="00CF4D2C" w:rsidRPr="0061772B">
        <w:rPr>
          <w:rFonts w:hint="eastAsia"/>
        </w:rPr>
        <w:t>范式</w:t>
      </w:r>
      <w:r w:rsidR="00C87BD7" w:rsidRPr="0061772B">
        <w:rPr>
          <w:rFonts w:hint="eastAsia"/>
        </w:rPr>
        <w:t>具有重要的政策含义。首先，城乡连续体</w:t>
      </w:r>
      <w:r w:rsidR="00CF4D2C" w:rsidRPr="0061772B">
        <w:rPr>
          <w:rFonts w:hint="eastAsia"/>
        </w:rPr>
        <w:t>范式</w:t>
      </w:r>
      <w:r w:rsidR="00C87BD7" w:rsidRPr="0061772B">
        <w:rPr>
          <w:rFonts w:hint="eastAsia"/>
        </w:rPr>
        <w:t>与城乡融合阶段具有更高的适配性。</w:t>
      </w:r>
      <w:r w:rsidR="00CF4D2C" w:rsidRPr="0061772B">
        <w:rPr>
          <w:rFonts w:hint="eastAsia"/>
        </w:rPr>
        <w:t>由于这一范式认识到大部分地区兼具城市特征和乡村特征，区别在于各类特征程度上的差异，就避免了城乡二分范式</w:t>
      </w:r>
      <w:r w:rsidR="00C87BD7" w:rsidRPr="0061772B">
        <w:rPr>
          <w:rFonts w:hint="eastAsia"/>
        </w:rPr>
        <w:t>针对城市或乡村地区涉及的政策走向中心城市或偏狭村庄</w:t>
      </w:r>
      <w:r w:rsidR="00CF4D2C" w:rsidRPr="0061772B">
        <w:rPr>
          <w:rFonts w:hint="eastAsia"/>
        </w:rPr>
        <w:t>的</w:t>
      </w:r>
      <w:r w:rsidR="00C87BD7" w:rsidRPr="0061772B">
        <w:rPr>
          <w:rFonts w:hint="eastAsia"/>
        </w:rPr>
        <w:t>两个极端</w:t>
      </w:r>
      <w:r w:rsidR="00C87BD7" w:rsidRPr="0061772B">
        <w:fldChar w:fldCharType="begin"/>
      </w:r>
      <w:r w:rsidR="00F10BB6" w:rsidRPr="0061772B">
        <w:instrText xml:space="preserve"> ADDIN EN.CITE &lt;EndNote&gt;&lt;Cite&gt;&lt;Author&gt;Pateman&lt;/Author&gt;&lt;Year&gt;2011&lt;/Year&gt;&lt;RecNum&gt;478&lt;/RecNum&gt;&lt;DisplayText&gt;(Pateman&amp;amp;Tim, 2011)&lt;/DisplayText&gt;&lt;record&gt;&lt;rec-number&gt;478&lt;/rec-number&gt;&lt;foreign-keys&gt;&lt;key app="EN" db-id="f9ptftv2e90s9aed5p0v02w4w5aax9xz2ept" timestamp="1647760255"&gt;478&lt;/key&gt;&lt;/foreign-keys&gt;&lt;ref-type name="Journal Article"&gt;17&lt;/ref-type&gt;&lt;contributors&gt;&lt;authors&gt;&lt;author&gt;Pateman&lt;/author&gt;&lt;author&gt;Tim&lt;/author&gt;&lt;/authors&gt;&lt;/contributors&gt;&lt;titles&gt;&lt;title&gt;Rural and urban areas: comparing lives using rural/urban classifications&lt;/title&gt;&lt;secondary-title&gt;Regional Trends&lt;/secondary-title&gt;&lt;/titles&gt;&lt;periodical&gt;&lt;full-title&gt;Regional Trends&lt;/full-title&gt;&lt;/periodical&gt;&lt;pages&gt;11-86&lt;/pages&gt;&lt;volume&gt;43&lt;/volume&gt;&lt;number&gt;1&lt;/number&gt;&lt;dates&gt;&lt;year&gt;2011&lt;/year&gt;&lt;/dates&gt;&lt;urls&gt;&lt;/urls&gt;&lt;/record&gt;&lt;/Cite&gt;&lt;/EndNote&gt;</w:instrText>
      </w:r>
      <w:r w:rsidR="00C87BD7" w:rsidRPr="0061772B">
        <w:fldChar w:fldCharType="separate"/>
      </w:r>
      <w:r w:rsidR="00F10BB6" w:rsidRPr="0061772B">
        <w:rPr>
          <w:noProof/>
        </w:rPr>
        <w:t>(Pateman, 2011)</w:t>
      </w:r>
      <w:r w:rsidR="00C87BD7" w:rsidRPr="0061772B">
        <w:fldChar w:fldCharType="end"/>
      </w:r>
      <w:r w:rsidR="00CF4D2C" w:rsidRPr="0061772B">
        <w:rPr>
          <w:rFonts w:hint="eastAsia"/>
        </w:rPr>
        <w:t>，</w:t>
      </w:r>
      <w:r w:rsidR="00C87BD7" w:rsidRPr="0061772B">
        <w:rPr>
          <w:rFonts w:hint="eastAsia"/>
        </w:rPr>
        <w:t>其次，城乡</w:t>
      </w:r>
      <w:r w:rsidRPr="0061772B">
        <w:rPr>
          <w:rFonts w:hint="eastAsia"/>
        </w:rPr>
        <w:t>连续体</w:t>
      </w:r>
      <w:r w:rsidR="00CF4D2C" w:rsidRPr="0061772B">
        <w:rPr>
          <w:rFonts w:hint="eastAsia"/>
        </w:rPr>
        <w:t>范式</w:t>
      </w:r>
      <w:r w:rsidR="00C87BD7" w:rsidRPr="0061772B">
        <w:rPr>
          <w:rFonts w:hint="eastAsia"/>
        </w:rPr>
        <w:t>修正了以城市化为导向的发展战略。</w:t>
      </w:r>
      <w:r w:rsidR="009A0725" w:rsidRPr="0061772B">
        <w:t xml:space="preserve"> Fisher</w:t>
      </w:r>
      <w:r w:rsidR="0023269F" w:rsidRPr="0061772B" w:rsidDel="0023269F">
        <w:rPr>
          <w:rFonts w:hint="eastAsia"/>
        </w:rPr>
        <w:t xml:space="preserve"> </w:t>
      </w:r>
      <w:r w:rsidR="0023269F" w:rsidRPr="0061772B">
        <w:t xml:space="preserve">&amp; </w:t>
      </w:r>
      <w:r w:rsidR="009A0725" w:rsidRPr="0061772B">
        <w:t>Weber</w:t>
      </w:r>
      <w:r w:rsidR="009A0725" w:rsidRPr="0061772B">
        <w:rPr>
          <w:rFonts w:hint="eastAsia"/>
        </w:rPr>
        <w:t>（</w:t>
      </w:r>
      <w:r w:rsidR="009A0725" w:rsidRPr="0061772B">
        <w:t>2004</w:t>
      </w:r>
      <w:r w:rsidR="009A0725" w:rsidRPr="0061772B">
        <w:rPr>
          <w:rFonts w:hint="eastAsia"/>
        </w:rPr>
        <w:t>）</w:t>
      </w:r>
      <w:r w:rsidR="00C87BD7" w:rsidRPr="0061772B">
        <w:rPr>
          <w:rFonts w:hint="eastAsia"/>
        </w:rPr>
        <w:t>对美国城乡连续体资产贫困的研究表明，在其他条件相同的情况下，生活在中心大都市县和非大都市地区</w:t>
      </w:r>
      <w:r w:rsidR="00FE76FF" w:rsidRPr="0061772B">
        <w:rPr>
          <w:rFonts w:hint="eastAsia"/>
        </w:rPr>
        <w:t>的居民</w:t>
      </w:r>
      <w:r w:rsidR="00C87BD7" w:rsidRPr="0061772B">
        <w:rPr>
          <w:rFonts w:hint="eastAsia"/>
        </w:rPr>
        <w:t>都将面临更高的资产贫困风险</w:t>
      </w:r>
      <w:r w:rsidR="009A0725" w:rsidRPr="0061772B">
        <w:fldChar w:fldCharType="begin"/>
      </w:r>
      <w:r w:rsidR="009A0725" w:rsidRPr="0061772B">
        <w:instrText xml:space="preserve"> ADDIN EN.CITE &lt;EndNote&gt;&lt;Cite&gt;&lt;Author&gt;Fisher&lt;/Author&gt;&lt;Year&gt;2004&lt;/Year&gt;&lt;RecNum&gt;477&lt;/RecNum&gt;&lt;DisplayText&gt;(Fisher&amp;amp;Weber, 2004)&lt;/DisplayText&gt;&lt;record&gt;&lt;rec-number&gt;477&lt;/rec-number&gt;&lt;foreign-keys&gt;&lt;key app="EN" db-id="f9ptftv2e90s9aed5p0v02w4w5aax9xz2ept" timestamp="1647760255"&gt;477&lt;/key&gt;&lt;/foreign-keys&gt;&lt;ref-type name="Journal Article"&gt;17&lt;/ref-type&gt;&lt;contributors&gt;&lt;authors&gt;&lt;author&gt;Fisher, M. G.&lt;/author&gt;&lt;author&gt;Weber, B. A.&lt;/author&gt;&lt;/authors&gt;&lt;/contributors&gt;&lt;titles&gt;&lt;title&gt;DOES ECONOMIC VULNERABILITY DEPEND ON PLACE OF RESIDENCE? ASSET POVERTY ACROSS THE RURAL-URBAN CONTINUUM&lt;/title&gt;&lt;secondary-title&gt;Oregon State University, Rural Poverty Research Center (RPRC)&lt;/secondary-title&gt;&lt;/titles&gt;&lt;periodical&gt;&lt;full-title&gt;Oregon State University, Rural Poverty Research Center (RPRC)&lt;/full-title&gt;&lt;/periodical&gt;&lt;dates&gt;&lt;year&gt;2004&lt;/year&gt;&lt;/dates&gt;&lt;urls&gt;&lt;/urls&gt;&lt;/record&gt;&lt;/Cite&gt;&lt;/EndNote&gt;</w:instrText>
      </w:r>
      <w:r w:rsidR="009A0725" w:rsidRPr="0061772B">
        <w:fldChar w:fldCharType="separate"/>
      </w:r>
      <w:r w:rsidR="009A0725" w:rsidRPr="0061772B">
        <w:rPr>
          <w:noProof/>
        </w:rPr>
        <w:t>(</w:t>
      </w:r>
      <w:bookmarkStart w:id="8" w:name="_Hlk100158698"/>
      <w:r w:rsidR="009A0725" w:rsidRPr="0061772B">
        <w:rPr>
          <w:noProof/>
        </w:rPr>
        <w:t>Fisher</w:t>
      </w:r>
      <w:r w:rsidR="00323BE8" w:rsidRPr="0061772B">
        <w:rPr>
          <w:noProof/>
        </w:rPr>
        <w:t xml:space="preserve"> &amp; </w:t>
      </w:r>
      <w:r w:rsidR="009A0725" w:rsidRPr="0061772B">
        <w:rPr>
          <w:noProof/>
        </w:rPr>
        <w:t>Weber, 2004</w:t>
      </w:r>
      <w:bookmarkEnd w:id="8"/>
      <w:r w:rsidR="009A0725" w:rsidRPr="0061772B">
        <w:rPr>
          <w:noProof/>
        </w:rPr>
        <w:t>)</w:t>
      </w:r>
      <w:r w:rsidR="009A0725" w:rsidRPr="0061772B">
        <w:fldChar w:fldCharType="end"/>
      </w:r>
      <w:r w:rsidR="00C87BD7" w:rsidRPr="0061772B">
        <w:rPr>
          <w:rFonts w:hint="eastAsia"/>
        </w:rPr>
        <w:t>。</w:t>
      </w:r>
      <w:r w:rsidR="009A0725" w:rsidRPr="0061772B">
        <w:t xml:space="preserve"> </w:t>
      </w:r>
      <w:proofErr w:type="spellStart"/>
      <w:r w:rsidR="009A0725" w:rsidRPr="0061772B">
        <w:t>Requena</w:t>
      </w:r>
      <w:proofErr w:type="spellEnd"/>
      <w:r w:rsidR="009A0725" w:rsidRPr="0061772B">
        <w:rPr>
          <w:rFonts w:hint="eastAsia"/>
        </w:rPr>
        <w:t>（</w:t>
      </w:r>
      <w:r w:rsidR="009A0725" w:rsidRPr="0061772B">
        <w:t>2016</w:t>
      </w:r>
      <w:r w:rsidR="009A0725" w:rsidRPr="0061772B">
        <w:rPr>
          <w:rFonts w:hint="eastAsia"/>
        </w:rPr>
        <w:t>）</w:t>
      </w:r>
      <w:r w:rsidR="00C87BD7" w:rsidRPr="0061772B">
        <w:rPr>
          <w:rFonts w:hint="eastAsia"/>
        </w:rPr>
        <w:t>利用城乡连续体</w:t>
      </w:r>
      <w:r w:rsidR="00FE76FF" w:rsidRPr="0061772B">
        <w:rPr>
          <w:rFonts w:hint="eastAsia"/>
        </w:rPr>
        <w:t>范式</w:t>
      </w:r>
      <w:r w:rsidR="00C87BD7" w:rsidRPr="0061772B">
        <w:rPr>
          <w:rFonts w:hint="eastAsia"/>
        </w:rPr>
        <w:t>对欧洲</w:t>
      </w:r>
      <w:r w:rsidR="00C87BD7" w:rsidRPr="0061772B">
        <w:t>29</w:t>
      </w:r>
      <w:r w:rsidR="00C87BD7" w:rsidRPr="0061772B">
        <w:rPr>
          <w:rFonts w:hint="eastAsia"/>
        </w:rPr>
        <w:t>个国家生活幸福感的研究表明，在较富裕的国家，生活在农村比生活在城市能创造更高水平的主观幸福感，从不太富裕的国家所特有的城乡二元对立向富裕国家连续统一体过渡的国家，主观幸福感会增加</w:t>
      </w:r>
      <w:r w:rsidR="009A0725" w:rsidRPr="0061772B">
        <w:fldChar w:fldCharType="begin"/>
      </w:r>
      <w:r w:rsidR="009A0725" w:rsidRPr="0061772B">
        <w:instrText xml:space="preserve"> ADDIN EN.CITE &lt;EndNote&gt;&lt;Cite&gt;&lt;Author&gt;Requena&lt;/Author&gt;&lt;Year&gt;2016&lt;/Year&gt;&lt;RecNum&gt;470&lt;/RecNum&gt;&lt;DisplayText&gt;(Requena, 2016)&lt;/DisplayText&gt;&lt;record&gt;&lt;rec-number&gt;470&lt;/rec-number&gt;&lt;foreign-keys&gt;&lt;key app="EN" db-id="f9ptftv2e90s9aed5p0v02w4w5aax9xz2ept" timestamp="1647759984"&gt;470&lt;/key&gt;&lt;/foreign-keys&gt;&lt;ref-type name="Journal Article"&gt;17&lt;/ref-type&gt;&lt;contributors&gt;&lt;authors&gt;&lt;author&gt;Requena, F.&lt;/author&gt;&lt;/authors&gt;&lt;/contributors&gt;&lt;auth-address&gt;[Requena, Felix] Univ Malaga, Dept Sociol, Fac Econ Sci, Campus El Ejido, E-29071 Mal</w:instrText>
      </w:r>
      <w:r w:rsidR="009A0725" w:rsidRPr="0061772B">
        <w:rPr>
          <w:rFonts w:hint="eastAsia"/>
        </w:rPr>
        <w:instrText>aga, Spain.&amp;#xD;Requena, F (</w:instrText>
      </w:r>
      <w:r w:rsidR="009A0725" w:rsidRPr="0061772B">
        <w:rPr>
          <w:rFonts w:hint="eastAsia"/>
        </w:rPr>
        <w:instrText>通讯作者</w:instrText>
      </w:r>
      <w:r w:rsidR="009A0725" w:rsidRPr="0061772B">
        <w:rPr>
          <w:rFonts w:hint="eastAsia"/>
        </w:rPr>
        <w:instrText>)</w:instrText>
      </w:r>
      <w:r w:rsidR="009A0725" w:rsidRPr="0061772B">
        <w:rPr>
          <w:rFonts w:hint="eastAsia"/>
        </w:rPr>
        <w:instrText>，</w:instrText>
      </w:r>
      <w:r w:rsidR="009A0725" w:rsidRPr="0061772B">
        <w:rPr>
          <w:rFonts w:hint="eastAsia"/>
        </w:rPr>
        <w:instrText>Univ Malaga, Dept Sociol, Fac Econ Sci, Campus El Ejido, E-29071 Malaga, Spain.&amp;#xD;frequena@uma.es&lt;/auth-address&gt;&lt;titles&gt;&lt;title&gt;Rural-Urban Living and Level of Economic Development as Factors in Subjective Well-Being&lt;/ti</w:instrText>
      </w:r>
      <w:r w:rsidR="009A0725" w:rsidRPr="0061772B">
        <w:instrText>tle&gt;&lt;secondary-title&gt;Social Indicators Research&lt;/secondary-title&gt;&lt;alt-title&gt;Soc. Indic. Res.&lt;/alt-title&gt;&lt;/titles&gt;&lt;periodical&gt;&lt;full-title&gt;Social Indicators Research&lt;/full-title&gt;&lt;abbr-1&gt;Soc. Indic. Res.&lt;/abbr-1&gt;&lt;/periodical&gt;&lt;alt-periodical&gt;&lt;full-title&gt;Social Indicators Research&lt;/full-title&gt;&lt;abbr-1&gt;Soc. Indic. Res.&lt;/abbr-1&gt;&lt;/alt-periodical&gt;&lt;pages&gt;693-708&lt;/pages&gt;&lt;volume&gt;128&lt;/volume&gt;&lt;number&gt;2&lt;/number&gt;&lt;keywords&gt;&lt;keyword&gt;Rural-urban&lt;/keyword&gt;&lt;keyword&gt;Development level&lt;/keyword&gt;&lt;keyword&gt;GDP&lt;/keyword&gt;&lt;keyword&gt;Subjective well-being&lt;/keyword&gt;&lt;keyword&gt;Happiness&lt;/keyword&gt;&lt;keyword&gt;ESS&lt;/keyword&gt;&lt;keyword&gt;human-development index&lt;/keyword&gt;&lt;keyword&gt;happiness&lt;/keyword&gt;&lt;keyword&gt;life&lt;/keyword&gt;&lt;keyword&gt;cities&lt;/keyword&gt;&lt;keyword&gt;health&lt;/keyword&gt;&lt;keyword&gt;income&lt;/keyword&gt;&lt;keyword&gt;Social Sciences - Other Topics&lt;/keyword&gt;&lt;keyword&gt;Sociology&lt;/keyword&gt;&lt;/keywords&gt;&lt;dates&gt;&lt;year&gt;2016&lt;/year&gt;&lt;pub-dates&gt;&lt;date&gt;Sep&lt;/date&gt;&lt;/pub-dates&gt;&lt;/dates&gt;&lt;isbn&gt;0303-8300&lt;/isbn&gt;&lt;accession-num&gt;WOS:000382401900013&lt;/accession-num&gt;&lt;work-type&gt;Article&lt;/work-type&gt;&lt;urls&gt;&lt;related-urls&gt;&lt;url&gt;&amp;lt;Go to ISI&amp;gt;://WOS:000382401900013&lt;/url&gt;&lt;/related-urls&gt;&lt;/urls&gt;&lt;electronic-resource-num&gt;10.1007/s11205-015-1051-1&lt;/electronic-resource-num&gt;&lt;language&gt;English&lt;/language&gt;&lt;/record&gt;&lt;/Cite&gt;&lt;/EndNote&gt;</w:instrText>
      </w:r>
      <w:r w:rsidR="009A0725" w:rsidRPr="0061772B">
        <w:fldChar w:fldCharType="separate"/>
      </w:r>
      <w:r w:rsidR="009A0725" w:rsidRPr="0061772B">
        <w:rPr>
          <w:noProof/>
        </w:rPr>
        <w:t>(Requena, 2016)</w:t>
      </w:r>
      <w:r w:rsidR="009A0725" w:rsidRPr="0061772B">
        <w:fldChar w:fldCharType="end"/>
      </w:r>
      <w:r w:rsidR="00C87BD7" w:rsidRPr="0061772B">
        <w:rPr>
          <w:rFonts w:hint="eastAsia"/>
        </w:rPr>
        <w:t>。</w:t>
      </w:r>
      <w:r w:rsidR="009A0725" w:rsidRPr="0061772B">
        <w:t xml:space="preserve"> </w:t>
      </w:r>
      <w:proofErr w:type="spellStart"/>
      <w:r w:rsidR="009A0725" w:rsidRPr="0061772B">
        <w:t>Thiede</w:t>
      </w:r>
      <w:proofErr w:type="spellEnd"/>
      <w:r w:rsidR="009B43FE" w:rsidRPr="0061772B">
        <w:t xml:space="preserve"> et al</w:t>
      </w:r>
      <w:r w:rsidR="009A0725" w:rsidRPr="0061772B">
        <w:rPr>
          <w:rFonts w:hint="eastAsia"/>
        </w:rPr>
        <w:t>（</w:t>
      </w:r>
      <w:r w:rsidR="009A0725" w:rsidRPr="0061772B">
        <w:rPr>
          <w:rFonts w:hint="eastAsia"/>
        </w:rPr>
        <w:t>2</w:t>
      </w:r>
      <w:r w:rsidR="009A0725" w:rsidRPr="0061772B">
        <w:t>020</w:t>
      </w:r>
      <w:r w:rsidR="009A0725" w:rsidRPr="0061772B">
        <w:rPr>
          <w:rFonts w:hint="eastAsia"/>
        </w:rPr>
        <w:t>）</w:t>
      </w:r>
      <w:r w:rsidR="00C87BD7" w:rsidRPr="0061772B">
        <w:rPr>
          <w:rFonts w:hint="eastAsia"/>
        </w:rPr>
        <w:t>对</w:t>
      </w:r>
      <w:r w:rsidR="00C87BD7" w:rsidRPr="0061772B">
        <w:rPr>
          <w:rFonts w:hint="eastAsia"/>
        </w:rPr>
        <w:t>1</w:t>
      </w:r>
      <w:r w:rsidR="00C87BD7" w:rsidRPr="0061772B">
        <w:t>970</w:t>
      </w:r>
      <w:r w:rsidR="00C87BD7" w:rsidRPr="0061772B">
        <w:rPr>
          <w:rFonts w:hint="eastAsia"/>
        </w:rPr>
        <w:t>-</w:t>
      </w:r>
      <w:r w:rsidR="00C87BD7" w:rsidRPr="0061772B">
        <w:t>2016</w:t>
      </w:r>
      <w:r w:rsidR="00C87BD7" w:rsidRPr="0061772B">
        <w:rPr>
          <w:rFonts w:hint="eastAsia"/>
        </w:rPr>
        <w:t>年美国城乡连续体收入不平等的研究表明，大都市区内中心县收入不平等的急剧增加与边缘县的缓慢增长形成鲜明对比</w:t>
      </w:r>
      <w:r w:rsidR="009A0725" w:rsidRPr="0061772B">
        <w:fldChar w:fldCharType="begin"/>
      </w:r>
      <w:r w:rsidR="009A0725" w:rsidRPr="0061772B">
        <w:instrText xml:space="preserve"> ADDIN EN.CITE &lt;EndNote&gt;&lt;Cite&gt;&lt;Author&gt;Thiede&lt;/Author&gt;&lt;Year&gt;2020&lt;/Year&gt;&lt;RecNum&gt;441&lt;/RecNum&gt;&lt;DisplayText&gt;(Thiede et al., 2020)&lt;/DisplayText&gt;&lt;record&gt;&lt;rec-number&gt;441&lt;/rec-number&gt;&lt;foreign-keys&gt;&lt;key app="EN" db-id="f9ptftv2e90s9aed5p0v02w4w5aax9xz2ept" timestamp="1638013881"&gt;441&lt;/key&gt;&lt;/foreign-keys&gt;&lt;ref-type name="Journal Article"&gt;17&lt;/ref-type&gt;&lt;contributors&gt;&lt;authors&gt;&lt;author&gt;Thiede, Brian C&lt;/author&gt;&lt;author&gt;Butler, Jaclyn LW&lt;/author&gt;&lt;author&gt;Brown, David L&lt;/author&gt;&lt;author&gt;Jensen, Leif&lt;/author&gt;&lt;/authors&gt;&lt;/contribut</w:instrText>
      </w:r>
      <w:r w:rsidR="009A0725" w:rsidRPr="0061772B">
        <w:rPr>
          <w:rFonts w:hint="eastAsia"/>
        </w:rPr>
        <w:instrText>ors&gt;&lt;titles&gt;&lt;title&gt;Income Inequality across the Rural</w:instrText>
      </w:r>
      <w:r w:rsidR="009A0725" w:rsidRPr="0061772B">
        <w:rPr>
          <w:rFonts w:hint="eastAsia"/>
        </w:rPr>
        <w:instrText>‐</w:instrText>
      </w:r>
      <w:r w:rsidR="009A0725" w:rsidRPr="0061772B">
        <w:rPr>
          <w:rFonts w:hint="eastAsia"/>
        </w:rPr>
        <w:instrText>Urban Continuum in the United States, 1970</w:instrText>
      </w:r>
      <w:r w:rsidR="009A0725" w:rsidRPr="0061772B">
        <w:rPr>
          <w:rFonts w:hint="eastAsia"/>
        </w:rPr>
        <w:instrText>–</w:instrText>
      </w:r>
      <w:r w:rsidR="009A0725" w:rsidRPr="0061772B">
        <w:rPr>
          <w:rFonts w:hint="eastAsia"/>
        </w:rPr>
        <w:instrText>2016&lt;/title&gt;&lt;secondary-title&gt;Rural Sociology&lt;/secondary-title&gt;&lt;/titles&gt;&lt;periodical&gt;&lt;full-title&gt;Rural Sociology&lt;/full-title&gt;&lt;/periodical&gt;&lt;pages&gt;899-937&lt;/pages&gt;</w:instrText>
      </w:r>
      <w:r w:rsidR="009A0725" w:rsidRPr="0061772B">
        <w:instrText>&lt;volume&gt;85&lt;/volume&gt;&lt;number&gt;4&lt;/number&gt;&lt;dates&gt;&lt;year&gt;2020&lt;/year&gt;&lt;/dates&gt;&lt;isbn&gt;0036-0112&lt;/isbn&gt;&lt;urls&gt;&lt;/urls&gt;&lt;/record&gt;&lt;/Cite&gt;&lt;/EndNote&gt;</w:instrText>
      </w:r>
      <w:r w:rsidR="009A0725" w:rsidRPr="0061772B">
        <w:fldChar w:fldCharType="separate"/>
      </w:r>
      <w:r w:rsidR="009A0725" w:rsidRPr="0061772B">
        <w:rPr>
          <w:noProof/>
        </w:rPr>
        <w:t xml:space="preserve">(Thiede et </w:t>
      </w:r>
      <w:r w:rsidR="00555534" w:rsidRPr="0061772B">
        <w:rPr>
          <w:noProof/>
        </w:rPr>
        <w:t>al</w:t>
      </w:r>
      <w:r w:rsidR="009A0725" w:rsidRPr="0061772B">
        <w:rPr>
          <w:noProof/>
        </w:rPr>
        <w:t>, 2020)</w:t>
      </w:r>
      <w:r w:rsidR="009A0725" w:rsidRPr="0061772B">
        <w:fldChar w:fldCharType="end"/>
      </w:r>
      <w:r w:rsidR="00C87BD7" w:rsidRPr="0061772B">
        <w:rPr>
          <w:rFonts w:hint="eastAsia"/>
        </w:rPr>
        <w:t>。这些研究的结果都表明，城市发展并不一定优于乡村地区，单纯依靠城市化不能解决发展中的所有问题。第三，</w:t>
      </w:r>
      <w:r w:rsidR="001D2D76" w:rsidRPr="0061772B">
        <w:rPr>
          <w:rFonts w:hint="eastAsia"/>
        </w:rPr>
        <w:t>以</w:t>
      </w:r>
      <w:r w:rsidR="00C87BD7" w:rsidRPr="0061772B">
        <w:rPr>
          <w:rFonts w:hint="eastAsia"/>
        </w:rPr>
        <w:t>城乡连续体</w:t>
      </w:r>
      <w:r w:rsidR="00FE76FF" w:rsidRPr="0061772B">
        <w:rPr>
          <w:rFonts w:hint="eastAsia"/>
        </w:rPr>
        <w:t>范式</w:t>
      </w:r>
      <w:r w:rsidR="001D2D76" w:rsidRPr="0061772B">
        <w:rPr>
          <w:rFonts w:hint="eastAsia"/>
        </w:rPr>
        <w:t>为依据</w:t>
      </w:r>
      <w:r w:rsidR="00C87BD7" w:rsidRPr="0061772B">
        <w:rPr>
          <w:rFonts w:hint="eastAsia"/>
        </w:rPr>
        <w:t>的乡村发展政策不仅仅是农业发展政策而是关于整个乡村的综合发展政策。以</w:t>
      </w:r>
      <w:r w:rsidR="00C87BD7" w:rsidRPr="0061772B">
        <w:rPr>
          <w:rFonts w:hint="eastAsia"/>
        </w:rPr>
        <w:t>O</w:t>
      </w:r>
      <w:r w:rsidR="00C87BD7" w:rsidRPr="0061772B">
        <w:t>ECD</w:t>
      </w:r>
      <w:r w:rsidR="00C87BD7" w:rsidRPr="0061772B">
        <w:rPr>
          <w:rFonts w:hint="eastAsia"/>
        </w:rPr>
        <w:t>为例，</w:t>
      </w:r>
      <w:r w:rsidR="00C87BD7" w:rsidRPr="0061772B">
        <w:rPr>
          <w:rFonts w:hint="eastAsia"/>
        </w:rPr>
        <w:t>O</w:t>
      </w:r>
      <w:r w:rsidR="00C87BD7" w:rsidRPr="0061772B">
        <w:t>ECD</w:t>
      </w:r>
      <w:r w:rsidR="00C87BD7" w:rsidRPr="0061772B">
        <w:rPr>
          <w:rFonts w:hint="eastAsia"/>
        </w:rPr>
        <w:t>的农村发展政策强调，支持城市和农村地区之间的相互依存和合作，利用农村和城市地区之间的空间连续性和功能关系为公共投资和方案设计提供信息，实施联合战略促进双赢的城乡伙</w:t>
      </w:r>
      <w:r w:rsidR="00C87BD7" w:rsidRPr="0061772B">
        <w:rPr>
          <w:rFonts w:hint="eastAsia"/>
        </w:rPr>
        <w:lastRenderedPageBreak/>
        <w:t>伴关系，以实现综合发展</w:t>
      </w:r>
      <w:r w:rsidR="00EB6BB7" w:rsidRPr="0061772B">
        <w:rPr>
          <w:rFonts w:hint="eastAsia"/>
        </w:rPr>
        <w:t>(</w:t>
      </w:r>
      <w:r w:rsidR="00EB6BB7" w:rsidRPr="0061772B">
        <w:t>OECD, 2019)</w:t>
      </w:r>
      <w:r w:rsidR="00C87BD7" w:rsidRPr="0061772B">
        <w:rPr>
          <w:rFonts w:hint="eastAsia"/>
        </w:rPr>
        <w:t>。</w:t>
      </w:r>
    </w:p>
    <w:p w14:paraId="3A0646BF" w14:textId="6214A737" w:rsidR="00C87BD7" w:rsidRPr="0061772B" w:rsidRDefault="00C87BD7" w:rsidP="001D35EB">
      <w:pPr>
        <w:ind w:firstLine="480"/>
        <w:rPr>
          <w:rFonts w:ascii="黑体" w:eastAsia="黑体" w:hAnsi="黑体"/>
          <w:sz w:val="24"/>
          <w:szCs w:val="24"/>
        </w:rPr>
      </w:pPr>
      <w:r w:rsidRPr="0061772B">
        <w:rPr>
          <w:rFonts w:ascii="黑体" w:eastAsia="黑体" w:hAnsi="黑体" w:hint="eastAsia"/>
          <w:sz w:val="24"/>
          <w:szCs w:val="24"/>
        </w:rPr>
        <w:t>（二）城乡</w:t>
      </w:r>
      <w:r w:rsidR="00827D14" w:rsidRPr="0061772B">
        <w:rPr>
          <w:rFonts w:ascii="黑体" w:eastAsia="黑体" w:hAnsi="黑体" w:hint="eastAsia"/>
          <w:sz w:val="24"/>
          <w:szCs w:val="24"/>
        </w:rPr>
        <w:t>连续体</w:t>
      </w:r>
      <w:r w:rsidRPr="0061772B">
        <w:rPr>
          <w:rFonts w:ascii="黑体" w:eastAsia="黑体" w:hAnsi="黑体" w:hint="eastAsia"/>
          <w:sz w:val="24"/>
          <w:szCs w:val="24"/>
        </w:rPr>
        <w:t>的类型学</w:t>
      </w:r>
    </w:p>
    <w:p w14:paraId="1DD4D672" w14:textId="5CEE0DE4" w:rsidR="00C87BD7" w:rsidRPr="0061772B" w:rsidRDefault="001D2D76" w:rsidP="00C87BD7">
      <w:pPr>
        <w:ind w:firstLine="420"/>
      </w:pPr>
      <w:r w:rsidRPr="0061772B">
        <w:rPr>
          <w:rFonts w:hint="eastAsia"/>
        </w:rPr>
        <w:t>城乡融合阶段的城市和乡村在经济、社会各个层面都表现出高度的重叠与融合，</w:t>
      </w:r>
      <w:r w:rsidR="00C87BD7" w:rsidRPr="0061772B">
        <w:rPr>
          <w:rFonts w:hint="eastAsia"/>
        </w:rPr>
        <w:t>城乡连续体越来越成为</w:t>
      </w:r>
      <w:r w:rsidR="00D84A7F" w:rsidRPr="0061772B">
        <w:rPr>
          <w:rFonts w:hint="eastAsia"/>
        </w:rPr>
        <w:t>城乡融合阶段</w:t>
      </w:r>
      <w:r w:rsidR="00C87BD7" w:rsidRPr="0061772B">
        <w:rPr>
          <w:rFonts w:hint="eastAsia"/>
        </w:rPr>
        <w:t>跨学科研究的基础单位，但如何对城乡连续体进行分类以及分类的标准并未形成共识。</w:t>
      </w:r>
      <w:r w:rsidR="00C87BD7" w:rsidRPr="0061772B">
        <w:rPr>
          <w:rFonts w:hint="eastAsia"/>
          <w:shd w:val="clear" w:color="auto" w:fill="FFFFFF"/>
        </w:rPr>
        <w:t>城乡连续体概念发端之时，</w:t>
      </w:r>
      <w:r w:rsidR="00C87BD7" w:rsidRPr="0061772B">
        <w:rPr>
          <w:shd w:val="clear" w:color="auto" w:fill="FFFFFF"/>
        </w:rPr>
        <w:t>Dewey</w:t>
      </w:r>
      <w:r w:rsidR="0023269F" w:rsidRPr="0061772B">
        <w:rPr>
          <w:shd w:val="clear" w:color="auto" w:fill="FFFFFF"/>
        </w:rPr>
        <w:t>(1960)</w:t>
      </w:r>
      <w:r w:rsidR="00C87BD7" w:rsidRPr="0061772B">
        <w:rPr>
          <w:rFonts w:hint="eastAsia"/>
          <w:shd w:val="clear" w:color="auto" w:fill="FFFFFF"/>
        </w:rPr>
        <w:t>提出</w:t>
      </w:r>
      <w:r w:rsidR="00C87BD7" w:rsidRPr="0061772B">
        <w:rPr>
          <w:rFonts w:hint="eastAsia"/>
        </w:rPr>
        <w:t>由</w:t>
      </w:r>
      <w:r w:rsidR="00C87BD7" w:rsidRPr="0061772B">
        <w:t>匿名</w:t>
      </w:r>
      <w:r w:rsidR="00C87BD7" w:rsidRPr="0061772B">
        <w:rPr>
          <w:rFonts w:hint="eastAsia"/>
        </w:rPr>
        <w:t>、</w:t>
      </w:r>
      <w:r w:rsidR="00C87BD7" w:rsidRPr="0061772B">
        <w:t>分工</w:t>
      </w:r>
      <w:r w:rsidR="00C87BD7" w:rsidRPr="0061772B">
        <w:rPr>
          <w:rFonts w:hint="eastAsia"/>
        </w:rPr>
        <w:t>、</w:t>
      </w:r>
      <w:r w:rsidR="00C87BD7" w:rsidRPr="0061772B">
        <w:t>异质性</w:t>
      </w:r>
      <w:r w:rsidR="00C87BD7" w:rsidRPr="0061772B">
        <w:rPr>
          <w:rFonts w:hint="eastAsia"/>
        </w:rPr>
        <w:t>、</w:t>
      </w:r>
      <w:r w:rsidR="00C87BD7" w:rsidRPr="0061772B">
        <w:t>客观的</w:t>
      </w:r>
      <w:r w:rsidR="00C87BD7" w:rsidRPr="0061772B">
        <w:rPr>
          <w:rFonts w:hint="eastAsia"/>
        </w:rPr>
        <w:t>及</w:t>
      </w:r>
      <w:r w:rsidR="00C87BD7" w:rsidRPr="0061772B">
        <w:t>正式的关系</w:t>
      </w:r>
      <w:r w:rsidR="00C87BD7" w:rsidRPr="0061772B">
        <w:rPr>
          <w:rFonts w:hint="eastAsia"/>
        </w:rPr>
        <w:t>和</w:t>
      </w:r>
      <w:r w:rsidR="00C87BD7" w:rsidRPr="0061772B">
        <w:t>独立于个人认识的身份象征</w:t>
      </w:r>
      <w:r w:rsidR="00C87BD7" w:rsidRPr="0061772B">
        <w:rPr>
          <w:rFonts w:hint="eastAsia"/>
        </w:rPr>
        <w:t>定义的连续体的两极。但</w:t>
      </w:r>
      <w:r w:rsidR="00C87BD7" w:rsidRPr="0061772B">
        <w:rPr>
          <w:shd w:val="clear" w:color="auto" w:fill="FFFFFF"/>
        </w:rPr>
        <w:t>Dewey</w:t>
      </w:r>
      <w:r w:rsidR="00C87BD7" w:rsidRPr="0061772B">
        <w:rPr>
          <w:rFonts w:hint="eastAsia"/>
        </w:rPr>
        <w:t>的分类方式难以量化。近年来，随着理论和实践的进一步发展，越来越多的研究者提出了可量化的连续体分类标准。这些分类标准大体可以分为两大类，单一指标和多维度指标。单一指标以人口规模为主，多维度指标在人口规模的基础上增加了与城市核心区的距离、经济发展水平、土地分类等其他指标。</w:t>
      </w:r>
      <w:r w:rsidR="00C87BD7" w:rsidRPr="0061772B">
        <w:t xml:space="preserve"> </w:t>
      </w:r>
    </w:p>
    <w:p w14:paraId="09338AB7" w14:textId="627EB652" w:rsidR="00C87BD7" w:rsidRPr="0061772B" w:rsidRDefault="00C87BD7" w:rsidP="00C87BD7">
      <w:pPr>
        <w:ind w:firstLine="422"/>
      </w:pPr>
      <w:r w:rsidRPr="0061772B">
        <w:rPr>
          <w:rFonts w:hint="eastAsia"/>
          <w:b/>
          <w:bCs/>
        </w:rPr>
        <w:t>一是单一指标。（</w:t>
      </w:r>
      <w:r w:rsidRPr="0061772B">
        <w:rPr>
          <w:rFonts w:hint="eastAsia"/>
          <w:b/>
          <w:bCs/>
        </w:rPr>
        <w:t>1</w:t>
      </w:r>
      <w:r w:rsidRPr="0061772B">
        <w:rPr>
          <w:rFonts w:hint="eastAsia"/>
          <w:b/>
          <w:bCs/>
        </w:rPr>
        <w:t>）人口规模</w:t>
      </w:r>
      <w:r w:rsidRPr="0061772B">
        <w:rPr>
          <w:rFonts w:hint="eastAsia"/>
        </w:rPr>
        <w:t>，是</w:t>
      </w:r>
      <w:r w:rsidR="001D2D76" w:rsidRPr="0061772B">
        <w:rPr>
          <w:rFonts w:hint="eastAsia"/>
        </w:rPr>
        <w:t>划分城乡融合社会</w:t>
      </w:r>
      <w:r w:rsidR="00FE76FF" w:rsidRPr="0061772B">
        <w:rPr>
          <w:rFonts w:hint="eastAsia"/>
        </w:rPr>
        <w:t>城乡连续体</w:t>
      </w:r>
      <w:r w:rsidR="001D2D76" w:rsidRPr="0061772B">
        <w:rPr>
          <w:rFonts w:hint="eastAsia"/>
        </w:rPr>
        <w:t>最常用的</w:t>
      </w:r>
      <w:r w:rsidRPr="0061772B">
        <w:rPr>
          <w:rFonts w:hint="eastAsia"/>
        </w:rPr>
        <w:t>标准之一。经合组织以特定空间实体内的人口密度阈值为标准，将城乡连续体划分为</w:t>
      </w:r>
      <w:r w:rsidRPr="0061772B">
        <w:rPr>
          <w:rFonts w:hint="eastAsia"/>
        </w:rPr>
        <w:t>4</w:t>
      </w:r>
      <w:r w:rsidRPr="0061772B">
        <w:rPr>
          <w:rFonts w:hint="eastAsia"/>
        </w:rPr>
        <w:t>个等级，</w:t>
      </w:r>
      <w:r w:rsidRPr="0061772B">
        <w:fldChar w:fldCharType="begin"/>
      </w:r>
      <w:r w:rsidRPr="0061772B">
        <w:instrText xml:space="preserve"> </w:instrText>
      </w:r>
      <w:r w:rsidRPr="0061772B">
        <w:rPr>
          <w:rFonts w:hint="eastAsia"/>
        </w:rPr>
        <w:instrText>= 1 \* GB3</w:instrText>
      </w:r>
      <w:r w:rsidRPr="0061772B">
        <w:instrText xml:space="preserve"> </w:instrText>
      </w:r>
      <w:r w:rsidRPr="0061772B">
        <w:fldChar w:fldCharType="separate"/>
      </w:r>
      <w:r w:rsidRPr="0061772B">
        <w:rPr>
          <w:rFonts w:hint="eastAsia"/>
          <w:noProof/>
        </w:rPr>
        <w:t>①</w:t>
      </w:r>
      <w:r w:rsidRPr="0061772B">
        <w:fldChar w:fldCharType="end"/>
      </w:r>
      <w:r w:rsidRPr="0061772B">
        <w:rPr>
          <w:rFonts w:hint="eastAsia"/>
        </w:rPr>
        <w:t>农村，人口密度低于</w:t>
      </w:r>
      <w:r w:rsidRPr="0061772B">
        <w:rPr>
          <w:rFonts w:hint="eastAsia"/>
        </w:rPr>
        <w:t>150</w:t>
      </w:r>
      <w:r w:rsidRPr="0061772B">
        <w:rPr>
          <w:rFonts w:hint="eastAsia"/>
        </w:rPr>
        <w:t>人</w:t>
      </w:r>
      <w:r w:rsidRPr="0061772B">
        <w:rPr>
          <w:rFonts w:hint="eastAsia"/>
        </w:rPr>
        <w:t>/</w:t>
      </w:r>
      <w:r w:rsidRPr="0061772B">
        <w:rPr>
          <w:rFonts w:hint="eastAsia"/>
        </w:rPr>
        <w:t>平方公里；</w:t>
      </w:r>
      <w:r w:rsidRPr="0061772B">
        <w:fldChar w:fldCharType="begin"/>
      </w:r>
      <w:r w:rsidRPr="0061772B">
        <w:instrText xml:space="preserve"> </w:instrText>
      </w:r>
      <w:r w:rsidRPr="0061772B">
        <w:rPr>
          <w:rFonts w:hint="eastAsia"/>
        </w:rPr>
        <w:instrText>= 2 \* GB3</w:instrText>
      </w:r>
      <w:r w:rsidRPr="0061772B">
        <w:instrText xml:space="preserve"> </w:instrText>
      </w:r>
      <w:r w:rsidRPr="0061772B">
        <w:fldChar w:fldCharType="separate"/>
      </w:r>
      <w:r w:rsidRPr="0061772B">
        <w:rPr>
          <w:rFonts w:hint="eastAsia"/>
          <w:noProof/>
        </w:rPr>
        <w:t>②</w:t>
      </w:r>
      <w:r w:rsidRPr="0061772B">
        <w:fldChar w:fldCharType="end"/>
      </w:r>
      <w:r w:rsidRPr="0061772B">
        <w:rPr>
          <w:rFonts w:hint="eastAsia"/>
        </w:rPr>
        <w:t>主要是城市的区域（</w:t>
      </w:r>
      <w:r w:rsidRPr="0061772B">
        <w:t>PU</w:t>
      </w:r>
      <w:r w:rsidRPr="0061772B">
        <w:rPr>
          <w:rFonts w:hint="eastAsia"/>
        </w:rPr>
        <w:t>），居住在农村地方单位的人口比例低于</w:t>
      </w:r>
      <w:r w:rsidRPr="0061772B">
        <w:rPr>
          <w:rFonts w:hint="eastAsia"/>
        </w:rPr>
        <w:t>15%</w:t>
      </w:r>
      <w:r w:rsidRPr="0061772B">
        <w:rPr>
          <w:rFonts w:hint="eastAsia"/>
        </w:rPr>
        <w:t>；</w:t>
      </w:r>
      <w:r w:rsidRPr="0061772B">
        <w:fldChar w:fldCharType="begin"/>
      </w:r>
      <w:r w:rsidRPr="0061772B">
        <w:instrText xml:space="preserve"> </w:instrText>
      </w:r>
      <w:r w:rsidRPr="0061772B">
        <w:rPr>
          <w:rFonts w:hint="eastAsia"/>
        </w:rPr>
        <w:instrText>= 3 \* GB3</w:instrText>
      </w:r>
      <w:r w:rsidRPr="0061772B">
        <w:instrText xml:space="preserve"> </w:instrText>
      </w:r>
      <w:r w:rsidRPr="0061772B">
        <w:fldChar w:fldCharType="separate"/>
      </w:r>
      <w:r w:rsidRPr="0061772B">
        <w:rPr>
          <w:rFonts w:hint="eastAsia"/>
          <w:noProof/>
        </w:rPr>
        <w:t>③</w:t>
      </w:r>
      <w:r w:rsidRPr="0061772B">
        <w:fldChar w:fldCharType="end"/>
      </w:r>
      <w:r w:rsidRPr="0061772B">
        <w:rPr>
          <w:rFonts w:hint="eastAsia"/>
        </w:rPr>
        <w:t>中间区域（</w:t>
      </w:r>
      <w:r w:rsidRPr="0061772B">
        <w:rPr>
          <w:rFonts w:hint="eastAsia"/>
        </w:rPr>
        <w:t>I</w:t>
      </w:r>
      <w:r w:rsidRPr="0061772B">
        <w:t>N</w:t>
      </w:r>
      <w:r w:rsidRPr="0061772B">
        <w:rPr>
          <w:rFonts w:hint="eastAsia"/>
        </w:rPr>
        <w:t>），居住在农村地方单位的人口比例在</w:t>
      </w:r>
      <w:r w:rsidRPr="0061772B">
        <w:rPr>
          <w:rFonts w:hint="eastAsia"/>
        </w:rPr>
        <w:t>15%</w:t>
      </w:r>
      <w:r w:rsidRPr="0061772B">
        <w:rPr>
          <w:rFonts w:hint="eastAsia"/>
        </w:rPr>
        <w:t>至</w:t>
      </w:r>
      <w:r w:rsidRPr="0061772B">
        <w:rPr>
          <w:rFonts w:hint="eastAsia"/>
        </w:rPr>
        <w:t>50%</w:t>
      </w:r>
      <w:r w:rsidRPr="0061772B">
        <w:rPr>
          <w:rFonts w:hint="eastAsia"/>
        </w:rPr>
        <w:t>之间；</w:t>
      </w:r>
      <w:r w:rsidRPr="0061772B">
        <w:fldChar w:fldCharType="begin"/>
      </w:r>
      <w:r w:rsidRPr="0061772B">
        <w:instrText xml:space="preserve"> </w:instrText>
      </w:r>
      <w:r w:rsidRPr="0061772B">
        <w:rPr>
          <w:rFonts w:hint="eastAsia"/>
        </w:rPr>
        <w:instrText>= 4 \* GB3</w:instrText>
      </w:r>
      <w:r w:rsidRPr="0061772B">
        <w:instrText xml:space="preserve"> </w:instrText>
      </w:r>
      <w:r w:rsidRPr="0061772B">
        <w:fldChar w:fldCharType="separate"/>
      </w:r>
      <w:r w:rsidRPr="0061772B">
        <w:rPr>
          <w:rFonts w:hint="eastAsia"/>
          <w:noProof/>
        </w:rPr>
        <w:t>④</w:t>
      </w:r>
      <w:r w:rsidRPr="0061772B">
        <w:fldChar w:fldCharType="end"/>
      </w:r>
      <w:r w:rsidRPr="0061772B">
        <w:rPr>
          <w:rFonts w:hint="eastAsia"/>
        </w:rPr>
        <w:t>主要是农村的区域（</w:t>
      </w:r>
      <w:r w:rsidRPr="0061772B">
        <w:rPr>
          <w:rFonts w:hint="eastAsia"/>
        </w:rPr>
        <w:t>P</w:t>
      </w:r>
      <w:r w:rsidRPr="0061772B">
        <w:t>R</w:t>
      </w:r>
      <w:r w:rsidRPr="0061772B">
        <w:rPr>
          <w:rFonts w:hint="eastAsia"/>
        </w:rPr>
        <w:t>），居住在农村的人口比例高于</w:t>
      </w:r>
      <w:r w:rsidRPr="0061772B">
        <w:rPr>
          <w:rFonts w:hint="eastAsia"/>
        </w:rPr>
        <w:t>50%</w:t>
      </w:r>
      <w:r w:rsidRPr="0061772B">
        <w:fldChar w:fldCharType="begin"/>
      </w:r>
      <w:r w:rsidRPr="0061772B">
        <w:instrText xml:space="preserve"> ADDIN EN.CITE &lt;EndNote&gt;&lt;Cite&gt;&lt;Author&gt;Wandl&lt;/Author&gt;&lt;Year&gt;2014&lt;/Year&gt;&lt;RecNum&gt;425&lt;/RecNum&gt;&lt;DisplayText&gt;(Wandl et al., 2014)&lt;/DisplayText&gt;&lt;record&gt;&lt;rec-number&gt;425&lt;/rec-number&gt;&lt;foreign-keys&gt;&lt;key app="EN" db-id="f9ptftv2e90s9aed5p0v02w4w5aax9xz2ept" timestamp="1638001766"&gt;425&lt;/key&gt;&lt;/foreign-keys&gt;&lt;ref-type name="Journal Article"&gt;17&lt;/ref-type&gt;&lt;contributors&gt;&lt;authors&gt;&lt;author&gt;Wandl, Di Alexander&lt;/author&gt;&lt;author&gt;Nadin, V.&lt;/author&gt;&lt;author&gt;Zonneveld, W.&lt;/author&gt;&lt;author&gt;Rooij, R.&lt;/author&gt;&lt;/authors&gt;&lt;/contributors&gt;&lt;titles&gt;&lt;title&gt;Beyond urban–rural classifications: Characterising and mapping territories-in-between across Europe&lt;/title&gt;&lt;secondary-title&gt;Landscape &amp;amp; Urban Planning&lt;/secondary-title&gt;&lt;/titles&gt;&lt;periodical&gt;&lt;full-title&gt;Landscape &amp;amp; Urban Planning&lt;/full-title&gt;&lt;/periodical&gt;&lt;pages&gt;50-63&lt;/pages&gt;&lt;volume&gt;130&lt;/volume&gt;&lt;dates&gt;&lt;year&gt;2014&lt;/year&gt;&lt;/dates&gt;&lt;urls&gt;&lt;/urls&gt;&lt;/record&gt;&lt;/Cite&gt;&lt;/EndNote&gt;</w:instrText>
      </w:r>
      <w:r w:rsidRPr="0061772B">
        <w:fldChar w:fldCharType="separate"/>
      </w:r>
      <w:r w:rsidRPr="0061772B">
        <w:rPr>
          <w:noProof/>
        </w:rPr>
        <w:t>(</w:t>
      </w:r>
      <w:proofErr w:type="spellStart"/>
      <w:r w:rsidRPr="0061772B">
        <w:rPr>
          <w:noProof/>
        </w:rPr>
        <w:t>Wandl</w:t>
      </w:r>
      <w:proofErr w:type="spellEnd"/>
      <w:r w:rsidRPr="0061772B">
        <w:rPr>
          <w:noProof/>
        </w:rPr>
        <w:t xml:space="preserve"> et </w:t>
      </w:r>
      <w:r w:rsidR="00555534" w:rsidRPr="0061772B">
        <w:rPr>
          <w:noProof/>
        </w:rPr>
        <w:t>al</w:t>
      </w:r>
      <w:r w:rsidRPr="0061772B">
        <w:rPr>
          <w:noProof/>
        </w:rPr>
        <w:t>, 2014)</w:t>
      </w:r>
      <w:r w:rsidRPr="0061772B">
        <w:fldChar w:fldCharType="end"/>
      </w:r>
      <w:r w:rsidRPr="0061772B">
        <w:rPr>
          <w:rFonts w:hint="eastAsia"/>
        </w:rPr>
        <w:t>。</w:t>
      </w:r>
      <w:r w:rsidRPr="0061772B">
        <w:t>Golding</w:t>
      </w:r>
      <w:r w:rsidR="0023269F" w:rsidRPr="0061772B">
        <w:t xml:space="preserve"> &amp;</w:t>
      </w:r>
      <w:r w:rsidR="0023269F" w:rsidRPr="0061772B" w:rsidDel="0023269F">
        <w:rPr>
          <w:rFonts w:hint="eastAsia"/>
        </w:rPr>
        <w:t xml:space="preserve"> </w:t>
      </w:r>
      <w:r w:rsidRPr="0061772B">
        <w:t>Winkler</w:t>
      </w:r>
      <w:r w:rsidRPr="0061772B">
        <w:rPr>
          <w:rFonts w:hint="eastAsia"/>
        </w:rPr>
        <w:t>同样以人口为标准建立城乡梯度（</w:t>
      </w:r>
      <w:r w:rsidRPr="0061772B">
        <w:t>RUG</w:t>
      </w:r>
      <w:r w:rsidRPr="0061772B">
        <w:t>）</w:t>
      </w:r>
      <w:r w:rsidRPr="0061772B">
        <w:rPr>
          <w:rFonts w:hint="eastAsia"/>
        </w:rPr>
        <w:t>，对城乡连续体进行了更细致的划分：</w:t>
      </w:r>
      <w:r w:rsidRPr="0061772B">
        <w:fldChar w:fldCharType="begin"/>
      </w:r>
      <w:r w:rsidRPr="0061772B">
        <w:instrText xml:space="preserve"> </w:instrText>
      </w:r>
      <w:r w:rsidRPr="0061772B">
        <w:rPr>
          <w:rFonts w:hint="eastAsia"/>
        </w:rPr>
        <w:instrText>= 1 \* GB3</w:instrText>
      </w:r>
      <w:r w:rsidRPr="0061772B">
        <w:instrText xml:space="preserve"> </w:instrText>
      </w:r>
      <w:r w:rsidRPr="0061772B">
        <w:fldChar w:fldCharType="separate"/>
      </w:r>
      <w:r w:rsidRPr="0061772B">
        <w:rPr>
          <w:rFonts w:hint="eastAsia"/>
          <w:noProof/>
        </w:rPr>
        <w:t>①</w:t>
      </w:r>
      <w:r w:rsidRPr="0061772B">
        <w:fldChar w:fldCharType="end"/>
      </w:r>
      <w:r w:rsidRPr="0061772B">
        <w:t>大都市核心</w:t>
      </w:r>
      <w:r w:rsidRPr="0061772B">
        <w:rPr>
          <w:rFonts w:hint="eastAsia"/>
        </w:rPr>
        <w:t>，包括</w:t>
      </w:r>
      <w:r w:rsidRPr="0061772B">
        <w:t>2000</w:t>
      </w:r>
      <w:r w:rsidRPr="0061772B">
        <w:t>年人口普查时人口超过</w:t>
      </w:r>
      <w:r w:rsidRPr="0061772B">
        <w:t>100</w:t>
      </w:r>
      <w:r w:rsidRPr="0061772B">
        <w:t>万的大都市地区的主要城市</w:t>
      </w:r>
      <w:r w:rsidRPr="0061772B">
        <w:t>(</w:t>
      </w:r>
      <w:r w:rsidRPr="0061772B">
        <w:t>或双城</w:t>
      </w:r>
      <w:r w:rsidRPr="0061772B">
        <w:t>)</w:t>
      </w:r>
      <w:r w:rsidRPr="0061772B">
        <w:t>的县</w:t>
      </w:r>
      <w:r w:rsidRPr="0061772B">
        <w:rPr>
          <w:rFonts w:hint="eastAsia"/>
        </w:rPr>
        <w:t>；</w:t>
      </w:r>
      <w:r w:rsidRPr="0061772B">
        <w:fldChar w:fldCharType="begin"/>
      </w:r>
      <w:r w:rsidRPr="0061772B">
        <w:instrText xml:space="preserve"> </w:instrText>
      </w:r>
      <w:r w:rsidRPr="0061772B">
        <w:rPr>
          <w:rFonts w:hint="eastAsia"/>
        </w:rPr>
        <w:instrText>= 2 \* GB3</w:instrText>
      </w:r>
      <w:r w:rsidRPr="0061772B">
        <w:instrText xml:space="preserve"> </w:instrText>
      </w:r>
      <w:r w:rsidRPr="0061772B">
        <w:fldChar w:fldCharType="separate"/>
      </w:r>
      <w:r w:rsidRPr="0061772B">
        <w:rPr>
          <w:rFonts w:hint="eastAsia"/>
          <w:noProof/>
        </w:rPr>
        <w:t>②</w:t>
      </w:r>
      <w:r w:rsidRPr="0061772B">
        <w:fldChar w:fldCharType="end"/>
      </w:r>
      <w:r w:rsidRPr="0061772B">
        <w:t>郊区</w:t>
      </w:r>
      <w:r w:rsidRPr="0061772B">
        <w:rPr>
          <w:rFonts w:hint="eastAsia"/>
        </w:rPr>
        <w:t>，人口达到</w:t>
      </w:r>
      <w:r w:rsidRPr="0061772B">
        <w:t>100</w:t>
      </w:r>
      <w:r w:rsidRPr="0061772B">
        <w:t>万</w:t>
      </w:r>
      <w:r w:rsidRPr="0061772B">
        <w:rPr>
          <w:rFonts w:hint="eastAsia"/>
        </w:rPr>
        <w:t>及以上</w:t>
      </w:r>
      <w:r w:rsidRPr="0061772B">
        <w:t>大都市区域内剩余的</w:t>
      </w:r>
      <w:r w:rsidRPr="0061772B">
        <w:t xml:space="preserve"> (</w:t>
      </w:r>
      <w:r w:rsidRPr="0061772B">
        <w:t>非核心</w:t>
      </w:r>
      <w:r w:rsidRPr="0061772B">
        <w:t>)</w:t>
      </w:r>
      <w:r w:rsidRPr="0061772B">
        <w:t>县</w:t>
      </w:r>
      <w:r w:rsidRPr="0061772B">
        <w:t>(</w:t>
      </w:r>
      <w:r w:rsidRPr="0061772B">
        <w:t>除了那些已经被定义为远郊的县</w:t>
      </w:r>
      <w:r w:rsidRPr="0061772B">
        <w:t>)</w:t>
      </w:r>
      <w:r w:rsidRPr="0061772B">
        <w:rPr>
          <w:rFonts w:hint="eastAsia"/>
        </w:rPr>
        <w:t>；</w:t>
      </w:r>
      <w:r w:rsidRPr="0061772B">
        <w:fldChar w:fldCharType="begin"/>
      </w:r>
      <w:r w:rsidRPr="0061772B">
        <w:instrText xml:space="preserve"> </w:instrText>
      </w:r>
      <w:r w:rsidRPr="0061772B">
        <w:rPr>
          <w:rFonts w:hint="eastAsia"/>
        </w:rPr>
        <w:instrText>= 3 \* GB3</w:instrText>
      </w:r>
      <w:r w:rsidRPr="0061772B">
        <w:instrText xml:space="preserve"> </w:instrText>
      </w:r>
      <w:r w:rsidRPr="0061772B">
        <w:fldChar w:fldCharType="separate"/>
      </w:r>
      <w:r w:rsidRPr="0061772B">
        <w:rPr>
          <w:rFonts w:hint="eastAsia"/>
          <w:noProof/>
        </w:rPr>
        <w:t>③</w:t>
      </w:r>
      <w:r w:rsidRPr="0061772B">
        <w:fldChar w:fldCharType="end"/>
      </w:r>
      <w:r w:rsidRPr="0061772B">
        <w:t>中型</w:t>
      </w:r>
      <w:r w:rsidRPr="0061772B">
        <w:rPr>
          <w:rFonts w:hint="eastAsia"/>
        </w:rPr>
        <w:t>都市，拥有</w:t>
      </w:r>
      <w:r w:rsidRPr="0061772B">
        <w:t>25</w:t>
      </w:r>
      <w:r w:rsidRPr="0061772B">
        <w:t>万到</w:t>
      </w:r>
      <w:r w:rsidRPr="0061772B">
        <w:t>100</w:t>
      </w:r>
      <w:r w:rsidRPr="0061772B">
        <w:t>万居民的大都市地区的县</w:t>
      </w:r>
      <w:r w:rsidRPr="0061772B">
        <w:rPr>
          <w:rFonts w:hint="eastAsia"/>
        </w:rPr>
        <w:t>；</w:t>
      </w:r>
      <w:r w:rsidRPr="0061772B">
        <w:fldChar w:fldCharType="begin"/>
      </w:r>
      <w:r w:rsidRPr="0061772B">
        <w:instrText xml:space="preserve"> </w:instrText>
      </w:r>
      <w:r w:rsidRPr="0061772B">
        <w:rPr>
          <w:rFonts w:hint="eastAsia"/>
        </w:rPr>
        <w:instrText>= 4 \* GB3</w:instrText>
      </w:r>
      <w:r w:rsidRPr="0061772B">
        <w:instrText xml:space="preserve"> </w:instrText>
      </w:r>
      <w:r w:rsidRPr="0061772B">
        <w:fldChar w:fldCharType="separate"/>
      </w:r>
      <w:r w:rsidRPr="0061772B">
        <w:rPr>
          <w:rFonts w:hint="eastAsia"/>
          <w:noProof/>
        </w:rPr>
        <w:t>④</w:t>
      </w:r>
      <w:r w:rsidRPr="0061772B">
        <w:fldChar w:fldCharType="end"/>
      </w:r>
      <w:r w:rsidRPr="0061772B">
        <w:t>小</w:t>
      </w:r>
      <w:r w:rsidRPr="0061772B">
        <w:rPr>
          <w:rFonts w:hint="eastAsia"/>
        </w:rPr>
        <w:t>型都市，人口不到</w:t>
      </w:r>
      <w:r w:rsidRPr="0061772B">
        <w:t>25</w:t>
      </w:r>
      <w:r w:rsidRPr="0061772B">
        <w:t>万的大都市地区的县</w:t>
      </w:r>
      <w:r w:rsidRPr="0061772B">
        <w:rPr>
          <w:rFonts w:hint="eastAsia"/>
        </w:rPr>
        <w:t>；</w:t>
      </w:r>
      <w:r w:rsidRPr="0061772B">
        <w:fldChar w:fldCharType="begin"/>
      </w:r>
      <w:r w:rsidRPr="0061772B">
        <w:instrText xml:space="preserve"> </w:instrText>
      </w:r>
      <w:r w:rsidRPr="0061772B">
        <w:rPr>
          <w:rFonts w:hint="eastAsia"/>
        </w:rPr>
        <w:instrText>= 5 \* GB3</w:instrText>
      </w:r>
      <w:r w:rsidRPr="0061772B">
        <w:instrText xml:space="preserve"> </w:instrText>
      </w:r>
      <w:r w:rsidRPr="0061772B">
        <w:fldChar w:fldCharType="separate"/>
      </w:r>
      <w:r w:rsidRPr="0061772B">
        <w:rPr>
          <w:rFonts w:hint="eastAsia"/>
          <w:noProof/>
        </w:rPr>
        <w:t>⑤</w:t>
      </w:r>
      <w:r w:rsidRPr="0061772B">
        <w:fldChar w:fldCharType="end"/>
      </w:r>
      <w:r w:rsidRPr="0061772B">
        <w:t>城市远郊</w:t>
      </w:r>
      <w:r w:rsidRPr="0061772B">
        <w:rPr>
          <w:rFonts w:hint="eastAsia"/>
        </w:rPr>
        <w:t>，在美国行政管理和预算办公室</w:t>
      </w:r>
      <w:r w:rsidRPr="0061772B">
        <w:t>(OMB)</w:t>
      </w:r>
      <w:r w:rsidRPr="0061772B">
        <w:t>从</w:t>
      </w:r>
      <w:r w:rsidRPr="0061772B">
        <w:rPr>
          <w:rFonts w:hint="eastAsia"/>
        </w:rPr>
        <w:t>由</w:t>
      </w:r>
      <w:r w:rsidRPr="0061772B">
        <w:t>“</w:t>
      </w:r>
      <w:r w:rsidRPr="0061772B">
        <w:t>农村</w:t>
      </w:r>
      <w:r w:rsidRPr="0061772B">
        <w:t>”</w:t>
      </w:r>
      <w:r w:rsidRPr="0061772B">
        <w:t>重新分类为</w:t>
      </w:r>
      <w:r w:rsidRPr="0061772B">
        <w:t>“</w:t>
      </w:r>
      <w:r w:rsidRPr="0061772B">
        <w:t>都市</w:t>
      </w:r>
      <w:r w:rsidRPr="0061772B">
        <w:t>”</w:t>
      </w:r>
      <w:r w:rsidRPr="0061772B">
        <w:t>的县中选择特定的县来确定</w:t>
      </w:r>
      <w:r w:rsidRPr="0061772B">
        <w:rPr>
          <w:rFonts w:hint="eastAsia"/>
        </w:rPr>
        <w:t>；</w:t>
      </w:r>
      <w:r w:rsidRPr="0061772B">
        <w:fldChar w:fldCharType="begin"/>
      </w:r>
      <w:r w:rsidRPr="0061772B">
        <w:instrText xml:space="preserve"> </w:instrText>
      </w:r>
      <w:r w:rsidRPr="0061772B">
        <w:rPr>
          <w:rFonts w:hint="eastAsia"/>
        </w:rPr>
        <w:instrText>= 6 \* GB3</w:instrText>
      </w:r>
      <w:r w:rsidRPr="0061772B">
        <w:instrText xml:space="preserve"> </w:instrText>
      </w:r>
      <w:r w:rsidRPr="0061772B">
        <w:fldChar w:fldCharType="separate"/>
      </w:r>
      <w:r w:rsidRPr="0061772B">
        <w:rPr>
          <w:rFonts w:hint="eastAsia"/>
          <w:noProof/>
        </w:rPr>
        <w:t>⑥</w:t>
      </w:r>
      <w:r w:rsidRPr="0061772B">
        <w:fldChar w:fldCharType="end"/>
      </w:r>
      <w:r w:rsidRPr="0061772B">
        <w:rPr>
          <w:rFonts w:hint="eastAsia"/>
        </w:rPr>
        <w:t>与都市相邻的</w:t>
      </w:r>
      <w:r w:rsidRPr="0061772B">
        <w:t>农村</w:t>
      </w:r>
      <w:r w:rsidRPr="0061772B">
        <w:rPr>
          <w:rFonts w:hint="eastAsia"/>
        </w:rPr>
        <w:t>，邻近大都市区的非大都市区县；</w:t>
      </w:r>
      <w:r w:rsidRPr="0061772B">
        <w:fldChar w:fldCharType="begin"/>
      </w:r>
      <w:r w:rsidRPr="0061772B">
        <w:instrText xml:space="preserve"> </w:instrText>
      </w:r>
      <w:r w:rsidRPr="0061772B">
        <w:rPr>
          <w:rFonts w:hint="eastAsia"/>
        </w:rPr>
        <w:instrText>= 7 \* GB3</w:instrText>
      </w:r>
      <w:r w:rsidRPr="0061772B">
        <w:instrText xml:space="preserve"> </w:instrText>
      </w:r>
      <w:r w:rsidRPr="0061772B">
        <w:fldChar w:fldCharType="separate"/>
      </w:r>
      <w:r w:rsidRPr="0061772B">
        <w:rPr>
          <w:rFonts w:hint="eastAsia"/>
          <w:noProof/>
        </w:rPr>
        <w:t>⑦</w:t>
      </w:r>
      <w:r w:rsidRPr="0061772B">
        <w:fldChar w:fldCharType="end"/>
      </w:r>
      <w:r w:rsidRPr="0061772B">
        <w:rPr>
          <w:rFonts w:hint="eastAsia"/>
        </w:rPr>
        <w:t>微型都市，</w:t>
      </w:r>
      <w:r w:rsidRPr="0061772B">
        <w:t>不与大都市地区相邻的非大都市县，但其城市至少有</w:t>
      </w:r>
      <w:r w:rsidRPr="0061772B">
        <w:t>20</w:t>
      </w:r>
      <w:r w:rsidRPr="0061772B">
        <w:t>，</w:t>
      </w:r>
      <w:r w:rsidRPr="0061772B">
        <w:t>000</w:t>
      </w:r>
      <w:r w:rsidRPr="0061772B">
        <w:t>人</w:t>
      </w:r>
      <w:r w:rsidRPr="0061772B">
        <w:rPr>
          <w:rFonts w:hint="eastAsia"/>
        </w:rPr>
        <w:t>；</w:t>
      </w:r>
      <w:r w:rsidRPr="0061772B">
        <w:fldChar w:fldCharType="begin"/>
      </w:r>
      <w:r w:rsidRPr="0061772B">
        <w:instrText xml:space="preserve"> </w:instrText>
      </w:r>
      <w:r w:rsidRPr="0061772B">
        <w:rPr>
          <w:rFonts w:hint="eastAsia"/>
        </w:rPr>
        <w:instrText>= 8 \* GB3</w:instrText>
      </w:r>
      <w:r w:rsidRPr="0061772B">
        <w:instrText xml:space="preserve"> </w:instrText>
      </w:r>
      <w:r w:rsidRPr="0061772B">
        <w:fldChar w:fldCharType="separate"/>
      </w:r>
      <w:r w:rsidRPr="0061772B">
        <w:rPr>
          <w:rFonts w:hint="eastAsia"/>
          <w:noProof/>
        </w:rPr>
        <w:t>⑧</w:t>
      </w:r>
      <w:r w:rsidRPr="0061772B">
        <w:fldChar w:fldCharType="end"/>
      </w:r>
      <w:r w:rsidRPr="0061772B">
        <w:t>偏远农村</w:t>
      </w:r>
      <w:r w:rsidRPr="0061772B">
        <w:rPr>
          <w:rFonts w:hint="eastAsia"/>
        </w:rPr>
        <w:t>，</w:t>
      </w:r>
      <w:r w:rsidRPr="0061772B">
        <w:t>不与大都市地区</w:t>
      </w:r>
      <w:r w:rsidRPr="0061772B">
        <w:t>(</w:t>
      </w:r>
      <w:r w:rsidRPr="0061772B">
        <w:t>偏远地区</w:t>
      </w:r>
      <w:r w:rsidRPr="0061772B">
        <w:t>)</w:t>
      </w:r>
      <w:r w:rsidRPr="0061772B">
        <w:t>相邻的非大都市县，人口少</w:t>
      </w:r>
      <w:r w:rsidRPr="0061772B">
        <w:rPr>
          <w:rFonts w:hint="eastAsia"/>
        </w:rPr>
        <w:t>于</w:t>
      </w:r>
      <w:r w:rsidRPr="0061772B">
        <w:t>20</w:t>
      </w:r>
      <w:r w:rsidRPr="0061772B">
        <w:t>，</w:t>
      </w:r>
      <w:r w:rsidRPr="0061772B">
        <w:t>000</w:t>
      </w:r>
      <w:r w:rsidRPr="0061772B">
        <w:fldChar w:fldCharType="begin"/>
      </w:r>
      <w:r w:rsidRPr="0061772B">
        <w:instrText xml:space="preserve"> ADDIN EN.CITE &lt;EndNote&gt;&lt;Cite&gt;&lt;Author&gt;Golding&lt;/Author&gt;&lt;Year&gt;2020&lt;/Year&gt;&lt;RecNum&gt;306&lt;/RecNum&gt;&lt;DisplayText&gt;(Golding&amp;amp;Winkler, 2020)&lt;/DisplayText&gt;&lt;record&gt;&lt;rec-number&gt;306&lt;/rec-number&gt;&lt;foreign-keys&gt;&lt;key app="EN" db-id="f9ptftv2e90s9aed5p0v02w4w5aax9xz2ept" timestamp="1638001364"&gt;306&lt;/key&gt;&lt;/foreign-keys&gt;&lt;ref-type name="Journal Article"&gt;17&lt;/ref-type&gt;&lt;contributors&gt;&lt;authors&gt;&lt;author&gt;Golding, Shaun A&lt;/author&gt;&lt;author&gt;Winkler, Richelle L&lt;/author&gt;&lt;/authors&gt;&lt;/contributors&gt;&lt;titles&gt;&lt;title&gt;Tracking urbanization and exurbs: migration across the rural–urban continuum, 1990–2016&lt;/title&gt;&lt;secondary-title&gt;Population research and policy review&lt;/secondary-title&gt;&lt;/titles&gt;&lt;periodical&gt;&lt;full-title&gt;Population Research and Policy Review&lt;/full-title&gt;&lt;/periodical&gt;&lt;pages&gt;835-859&lt;/pages&gt;&lt;volume&gt;39&lt;/volume&gt;&lt;number&gt;5&lt;/number&gt;&lt;dates&gt;&lt;year&gt;2020&lt;/year&gt;&lt;/dates&gt;&lt;isbn&gt;1573-7829&lt;/isbn&gt;&lt;urls&gt;&lt;/urls&gt;&lt;/record&gt;&lt;/Cite&gt;&lt;/EndNote&gt;</w:instrText>
      </w:r>
      <w:r w:rsidRPr="0061772B">
        <w:fldChar w:fldCharType="separate"/>
      </w:r>
      <w:r w:rsidRPr="0061772B">
        <w:rPr>
          <w:noProof/>
        </w:rPr>
        <w:t>(Golding</w:t>
      </w:r>
      <w:r w:rsidR="00323BE8" w:rsidRPr="0061772B">
        <w:rPr>
          <w:noProof/>
        </w:rPr>
        <w:t xml:space="preserve"> &amp; </w:t>
      </w:r>
      <w:r w:rsidRPr="0061772B">
        <w:rPr>
          <w:noProof/>
        </w:rPr>
        <w:t>Winkler, 2020)</w:t>
      </w:r>
      <w:r w:rsidRPr="0061772B">
        <w:fldChar w:fldCharType="end"/>
      </w:r>
      <w:r w:rsidRPr="0061772B">
        <w:t>。</w:t>
      </w:r>
      <w:r w:rsidRPr="0061772B">
        <w:rPr>
          <w:rFonts w:hint="eastAsia"/>
          <w:b/>
          <w:bCs/>
        </w:rPr>
        <w:t>（</w:t>
      </w:r>
      <w:r w:rsidRPr="0061772B">
        <w:rPr>
          <w:rFonts w:hint="eastAsia"/>
          <w:b/>
          <w:bCs/>
        </w:rPr>
        <w:t>2</w:t>
      </w:r>
      <w:r w:rsidRPr="0061772B">
        <w:rPr>
          <w:rFonts w:hint="eastAsia"/>
          <w:b/>
          <w:bCs/>
        </w:rPr>
        <w:t>）其他指标。</w:t>
      </w:r>
      <w:r w:rsidRPr="0061772B">
        <w:rPr>
          <w:rFonts w:hint="eastAsia"/>
        </w:rPr>
        <w:t>利用单位面积中邮政地址的数量</w:t>
      </w:r>
      <w:r w:rsidR="00E701AC" w:rsidRPr="0061772B">
        <w:rPr>
          <w:rFonts w:hint="eastAsia"/>
        </w:rPr>
        <w:t>，</w:t>
      </w:r>
      <w:r w:rsidRPr="0061772B">
        <w:rPr>
          <w:rFonts w:hint="eastAsia"/>
        </w:rPr>
        <w:t>荷兰</w:t>
      </w:r>
      <w:r w:rsidR="00E701AC" w:rsidRPr="0061772B">
        <w:rPr>
          <w:rFonts w:hint="eastAsia"/>
        </w:rPr>
        <w:t>的</w:t>
      </w:r>
      <w:r w:rsidRPr="0061772B">
        <w:rPr>
          <w:rFonts w:hint="eastAsia"/>
        </w:rPr>
        <w:t>城乡连续体</w:t>
      </w:r>
      <w:r w:rsidR="00E701AC" w:rsidRPr="0061772B">
        <w:rPr>
          <w:rFonts w:hint="eastAsia"/>
        </w:rPr>
        <w:t>可被</w:t>
      </w:r>
      <w:r w:rsidRPr="0061772B">
        <w:rPr>
          <w:rFonts w:hint="eastAsia"/>
        </w:rPr>
        <w:t>划分为五个等级</w:t>
      </w:r>
      <w:r w:rsidR="00F2585D" w:rsidRPr="0061772B">
        <w:rPr>
          <w:rFonts w:hint="eastAsia"/>
        </w:rPr>
        <w:t>。</w:t>
      </w:r>
      <w:r w:rsidRPr="0061772B">
        <w:rPr>
          <w:rFonts w:hint="eastAsia"/>
        </w:rPr>
        <w:t>高度城市化（</w:t>
      </w:r>
      <w:r w:rsidRPr="0061772B">
        <w:t>&gt; 2500</w:t>
      </w:r>
      <w:r w:rsidRPr="0061772B">
        <w:rPr>
          <w:rFonts w:hint="eastAsia"/>
        </w:rPr>
        <w:t>个地址</w:t>
      </w:r>
      <w:r w:rsidRPr="0061772B">
        <w:t>/ km2</w:t>
      </w:r>
      <w:r w:rsidRPr="0061772B">
        <w:rPr>
          <w:rFonts w:hint="eastAsia"/>
        </w:rPr>
        <w:t>），城市化（</w:t>
      </w:r>
      <w:r w:rsidRPr="0061772B">
        <w:t>1500-2500</w:t>
      </w:r>
      <w:r w:rsidRPr="0061772B">
        <w:rPr>
          <w:rFonts w:hint="eastAsia"/>
        </w:rPr>
        <w:t>个地址</w:t>
      </w:r>
      <w:r w:rsidRPr="0061772B">
        <w:t>/ km2</w:t>
      </w:r>
      <w:r w:rsidRPr="0061772B">
        <w:rPr>
          <w:rFonts w:hint="eastAsia"/>
        </w:rPr>
        <w:t>），弱城市化（</w:t>
      </w:r>
      <w:r w:rsidRPr="0061772B">
        <w:t>1000-1500</w:t>
      </w:r>
      <w:r w:rsidRPr="0061772B">
        <w:rPr>
          <w:rFonts w:hint="eastAsia"/>
        </w:rPr>
        <w:t>个地址</w:t>
      </w:r>
      <w:r w:rsidRPr="0061772B">
        <w:t>/ km2</w:t>
      </w:r>
      <w:r w:rsidRPr="0061772B">
        <w:rPr>
          <w:rFonts w:hint="eastAsia"/>
        </w:rPr>
        <w:t>），农村（</w:t>
      </w:r>
      <w:r w:rsidRPr="0061772B">
        <w:t>500 – 1000</w:t>
      </w:r>
      <w:r w:rsidRPr="0061772B">
        <w:rPr>
          <w:rFonts w:hint="eastAsia"/>
        </w:rPr>
        <w:t>个地址</w:t>
      </w:r>
      <w:r w:rsidRPr="0061772B">
        <w:t>/</w:t>
      </w:r>
      <w:r w:rsidRPr="0061772B">
        <w:rPr>
          <w:rFonts w:hint="eastAsia"/>
        </w:rPr>
        <w:t>平方公里），完全乡村（</w:t>
      </w:r>
      <w:r w:rsidRPr="0061772B">
        <w:t>&lt;500</w:t>
      </w:r>
      <w:r w:rsidRPr="0061772B">
        <w:rPr>
          <w:rFonts w:hint="eastAsia"/>
        </w:rPr>
        <w:t>个地址</w:t>
      </w:r>
      <w:r w:rsidRPr="0061772B">
        <w:t>/</w:t>
      </w:r>
      <w:r w:rsidRPr="0061772B">
        <w:rPr>
          <w:rFonts w:hint="eastAsia"/>
        </w:rPr>
        <w:t>平方公里）</w:t>
      </w:r>
      <w:r w:rsidRPr="0061772B">
        <w:fldChar w:fldCharType="begin"/>
      </w:r>
      <w:r w:rsidRPr="0061772B">
        <w:instrText xml:space="preserve"> ADDIN EN.CITE &lt;EndNote&gt;&lt;Cite&gt;&lt;Author&gt;Bouwman&lt;/Author&gt;&lt;Year&gt;2005&lt;/Year&gt;&lt;RecNum&gt;328&lt;/RecNum&gt;&lt;DisplayText&gt;(Bouwman&amp;amp;Voogd, 2005)&lt;/DisplayText&gt;&lt;record&gt;&lt;rec-number&gt;328&lt;/rec-number&gt;&lt;foreign-keys&gt;&lt;key app="EN" db-id="f9ptftv2e90s9aed5p0v02w4w5aax9xz2ept" timestamp="1638001443"&gt;328&lt;/key&gt;&lt;/foreign-keys&gt;&lt;ref-type name="Journal Article"&gt;17&lt;/ref-type&gt;&lt;contributors&gt;&lt;authors&gt;&lt;author&gt;Bouwman, Mirjan E&lt;/author&gt;&lt;author&gt;Voogd, Henk&lt;/author&gt;&lt;/authors&gt;&lt;/contributors&gt;&lt;titles&gt;&lt;title&gt;Mobility and the Urban-Rural Continuum&lt;/title&gt;&lt;secondary-title&gt;global built environment review&lt;/secondary-title&gt;&lt;/titles&gt;&lt;periodical&gt;&lt;full-title&gt;global built environment review&lt;/full-title&gt;&lt;/periodical&gt;&lt;dates&gt;&lt;year&gt;2005&lt;/year&gt;&lt;/dates&gt;&lt;urls&gt;&lt;/urls&gt;&lt;/record&gt;&lt;/Cite&gt;&lt;/EndNote&gt;</w:instrText>
      </w:r>
      <w:r w:rsidRPr="0061772B">
        <w:fldChar w:fldCharType="separate"/>
      </w:r>
      <w:r w:rsidRPr="0061772B">
        <w:rPr>
          <w:noProof/>
        </w:rPr>
        <w:t>(Bouwman</w:t>
      </w:r>
      <w:r w:rsidR="00323BE8" w:rsidRPr="0061772B">
        <w:rPr>
          <w:noProof/>
        </w:rPr>
        <w:t xml:space="preserve"> &amp; </w:t>
      </w:r>
      <w:r w:rsidRPr="0061772B">
        <w:rPr>
          <w:noProof/>
        </w:rPr>
        <w:t>Voogd, 2005)</w:t>
      </w:r>
      <w:r w:rsidRPr="0061772B">
        <w:fldChar w:fldCharType="end"/>
      </w:r>
      <w:r w:rsidRPr="0061772B">
        <w:rPr>
          <w:rFonts w:hint="eastAsia"/>
        </w:rPr>
        <w:t>。</w:t>
      </w:r>
    </w:p>
    <w:p w14:paraId="195D43E8" w14:textId="2C93325D" w:rsidR="00C87BD7" w:rsidRPr="0061772B" w:rsidRDefault="00C87BD7" w:rsidP="00C87BD7">
      <w:pPr>
        <w:ind w:firstLine="422"/>
      </w:pPr>
      <w:r w:rsidRPr="0061772B">
        <w:rPr>
          <w:rFonts w:hint="eastAsia"/>
          <w:b/>
          <w:bCs/>
          <w:kern w:val="0"/>
          <w:shd w:val="clear" w:color="auto" w:fill="FFFFFF"/>
        </w:rPr>
        <w:t>二是多维度指标。</w:t>
      </w:r>
      <w:r w:rsidRPr="0061772B">
        <w:rPr>
          <w:rFonts w:hint="eastAsia"/>
          <w:b/>
          <w:bCs/>
        </w:rPr>
        <w:t>（</w:t>
      </w:r>
      <w:r w:rsidRPr="0061772B">
        <w:rPr>
          <w:rFonts w:hint="eastAsia"/>
          <w:b/>
          <w:bCs/>
        </w:rPr>
        <w:t>1</w:t>
      </w:r>
      <w:r w:rsidRPr="0061772B">
        <w:rPr>
          <w:rFonts w:hint="eastAsia"/>
          <w:b/>
          <w:bCs/>
        </w:rPr>
        <w:t>）人口规模和距离。</w:t>
      </w:r>
      <w:r w:rsidRPr="0061772B">
        <w:rPr>
          <w:rFonts w:hint="eastAsia"/>
        </w:rPr>
        <w:t>美国统计部门最新公布的城乡连续体代码（</w:t>
      </w:r>
      <w:r w:rsidRPr="0061772B">
        <w:rPr>
          <w:rFonts w:hint="eastAsia"/>
        </w:rPr>
        <w:t>2</w:t>
      </w:r>
      <w:r w:rsidRPr="0061772B">
        <w:t>013</w:t>
      </w:r>
      <w:r w:rsidRPr="0061772B">
        <w:rPr>
          <w:rFonts w:hint="eastAsia"/>
        </w:rPr>
        <w:t>）根据人口规模和与都市区的距离将美国的县划分为都市县和非都市县，不少研究都曾借鉴这一分类方法</w:t>
      </w:r>
      <w:r w:rsidRPr="0061772B">
        <w:fldChar w:fldCharType="begin">
          <w:fldData xml:space="preserve">PEVuZE5vdGU+PENpdGU+PEF1dGhvcj5DaGk8L0F1dGhvcj48WWVhcj4yMDEzPC9ZZWFyPjxSZWNO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</w:fldData>
        </w:fldChar>
      </w:r>
      <w:r w:rsidRPr="0061772B">
        <w:instrText xml:space="preserve"> ADDIN EN.CITE </w:instrText>
      </w:r>
      <w:r w:rsidRPr="0061772B">
        <w:fldChar w:fldCharType="begin">
          <w:fldData xml:space="preserve">PEVuZE5vdGU+PENpdGU+PEF1dGhvcj5DaGk8L0F1dGhvcj48WWVhcj4yMDEzPC9ZZWFyPjxSZWNO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</w:fldData>
        </w:fldChar>
      </w:r>
      <w:r w:rsidRPr="0061772B">
        <w:instrText xml:space="preserve"> ADDIN EN.CITE.DATA </w:instrText>
      </w:r>
      <w:r w:rsidRPr="0061772B">
        <w:fldChar w:fldCharType="end"/>
      </w:r>
      <w:r w:rsidRPr="0061772B">
        <w:fldChar w:fldCharType="separate"/>
      </w:r>
      <w:r w:rsidRPr="0061772B">
        <w:rPr>
          <w:noProof/>
        </w:rPr>
        <w:t>(Chi</w:t>
      </w:r>
      <w:r w:rsidR="00323BE8" w:rsidRPr="0061772B">
        <w:rPr>
          <w:noProof/>
        </w:rPr>
        <w:t xml:space="preserve"> &amp; </w:t>
      </w:r>
      <w:r w:rsidRPr="0061772B">
        <w:rPr>
          <w:noProof/>
        </w:rPr>
        <w:t>Marcouiller, 2013</w:t>
      </w:r>
      <w:r w:rsidR="007E4B11" w:rsidRPr="0061772B">
        <w:rPr>
          <w:noProof/>
        </w:rPr>
        <w:t>;</w:t>
      </w:r>
      <w:r w:rsidRPr="0061772B">
        <w:rPr>
          <w:noProof/>
        </w:rPr>
        <w:t xml:space="preserve"> Scala</w:t>
      </w:r>
      <w:r w:rsidR="00323BE8" w:rsidRPr="0061772B">
        <w:rPr>
          <w:noProof/>
        </w:rPr>
        <w:t xml:space="preserve"> &amp; </w:t>
      </w:r>
      <w:r w:rsidRPr="0061772B">
        <w:rPr>
          <w:noProof/>
        </w:rPr>
        <w:t>Johnson, 2017</w:t>
      </w:r>
      <w:r w:rsidR="007E4B11" w:rsidRPr="0061772B">
        <w:rPr>
          <w:noProof/>
        </w:rPr>
        <w:t>;</w:t>
      </w:r>
      <w:r w:rsidRPr="0061772B">
        <w:rPr>
          <w:noProof/>
        </w:rPr>
        <w:t xml:space="preserve"> Thiede et </w:t>
      </w:r>
      <w:r w:rsidR="00555534" w:rsidRPr="0061772B">
        <w:rPr>
          <w:noProof/>
        </w:rPr>
        <w:t>al</w:t>
      </w:r>
      <w:r w:rsidRPr="0061772B">
        <w:rPr>
          <w:noProof/>
        </w:rPr>
        <w:t>, 2020)</w:t>
      </w:r>
      <w:r w:rsidRPr="0061772B">
        <w:fldChar w:fldCharType="end"/>
      </w:r>
      <w:r w:rsidRPr="0061772B">
        <w:rPr>
          <w:rFonts w:hint="eastAsia"/>
        </w:rPr>
        <w:t>。</w:t>
      </w:r>
      <w:r w:rsidRPr="0061772B">
        <w:rPr>
          <w:rFonts w:hint="eastAsia"/>
        </w:rPr>
        <w:lastRenderedPageBreak/>
        <w:t>其中，都市县包括人口在</w:t>
      </w:r>
      <w:r w:rsidRPr="0061772B">
        <w:t>100</w:t>
      </w:r>
      <w:r w:rsidRPr="0061772B">
        <w:t>万以上的都会区县</w:t>
      </w:r>
      <w:r w:rsidRPr="0061772B">
        <w:rPr>
          <w:rFonts w:hint="eastAsia"/>
        </w:rPr>
        <w:t>、人口在</w:t>
      </w:r>
      <w:r w:rsidRPr="0061772B">
        <w:t>25</w:t>
      </w:r>
      <w:r w:rsidRPr="0061772B">
        <w:t>万至</w:t>
      </w:r>
      <w:r w:rsidRPr="0061772B">
        <w:t>100</w:t>
      </w:r>
      <w:r w:rsidRPr="0061772B">
        <w:t>万的都会区县</w:t>
      </w:r>
      <w:r w:rsidRPr="0061772B">
        <w:rPr>
          <w:rFonts w:hint="eastAsia"/>
        </w:rPr>
        <w:t>、人口不足</w:t>
      </w:r>
      <w:r w:rsidRPr="0061772B">
        <w:t>25</w:t>
      </w:r>
      <w:r w:rsidRPr="0061772B">
        <w:t>万的都会区县</w:t>
      </w:r>
      <w:r w:rsidRPr="0061772B">
        <w:rPr>
          <w:rFonts w:hint="eastAsia"/>
        </w:rPr>
        <w:t>；非都市县包括</w:t>
      </w:r>
      <w:r w:rsidRPr="0061772B">
        <w:t>城市人口</w:t>
      </w:r>
      <w:r w:rsidRPr="0061772B">
        <w:rPr>
          <w:rFonts w:hint="eastAsia"/>
        </w:rPr>
        <w:t>达到</w:t>
      </w:r>
      <w:r w:rsidRPr="0061772B">
        <w:t>20,000</w:t>
      </w:r>
      <w:r w:rsidRPr="0061772B">
        <w:t>或以上</w:t>
      </w:r>
      <w:r w:rsidRPr="0061772B">
        <w:rPr>
          <w:rFonts w:hint="eastAsia"/>
        </w:rPr>
        <w:t>且邻近都会区的县、</w:t>
      </w:r>
      <w:r w:rsidRPr="0061772B">
        <w:t>城市人口</w:t>
      </w:r>
      <w:r w:rsidRPr="0061772B">
        <w:rPr>
          <w:rFonts w:hint="eastAsia"/>
        </w:rPr>
        <w:t>达到</w:t>
      </w:r>
      <w:r w:rsidRPr="0061772B">
        <w:t>20,000</w:t>
      </w:r>
      <w:r w:rsidRPr="0061772B">
        <w:t>或以上的</w:t>
      </w:r>
      <w:r w:rsidRPr="0061772B">
        <w:rPr>
          <w:rFonts w:hint="eastAsia"/>
        </w:rPr>
        <w:t>且</w:t>
      </w:r>
      <w:r w:rsidRPr="0061772B">
        <w:t>不与都会区相邻</w:t>
      </w:r>
      <w:r w:rsidRPr="0061772B">
        <w:rPr>
          <w:rFonts w:hint="eastAsia"/>
        </w:rPr>
        <w:t>的县、</w:t>
      </w:r>
      <w:r w:rsidRPr="0061772B">
        <w:t>城市人口</w:t>
      </w:r>
      <w:r w:rsidRPr="0061772B">
        <w:rPr>
          <w:rFonts w:hint="eastAsia"/>
        </w:rPr>
        <w:t>在</w:t>
      </w:r>
      <w:r w:rsidRPr="0061772B">
        <w:t>2500</w:t>
      </w:r>
      <w:r w:rsidRPr="0061772B">
        <w:t>至</w:t>
      </w:r>
      <w:r w:rsidRPr="0061772B">
        <w:t>19,999</w:t>
      </w:r>
      <w:r w:rsidRPr="0061772B">
        <w:rPr>
          <w:rFonts w:hint="eastAsia"/>
        </w:rPr>
        <w:t>之间且</w:t>
      </w:r>
      <w:r w:rsidRPr="0061772B">
        <w:t>毗邻都会区</w:t>
      </w:r>
      <w:r w:rsidRPr="0061772B">
        <w:rPr>
          <w:rFonts w:hint="eastAsia"/>
        </w:rPr>
        <w:t>的县、</w:t>
      </w:r>
      <w:r w:rsidRPr="0061772B">
        <w:t>城市人口</w:t>
      </w:r>
      <w:r w:rsidRPr="0061772B">
        <w:rPr>
          <w:rFonts w:hint="eastAsia"/>
        </w:rPr>
        <w:t>在</w:t>
      </w:r>
      <w:r w:rsidRPr="0061772B">
        <w:t>2500</w:t>
      </w:r>
      <w:r w:rsidRPr="0061772B">
        <w:t>至</w:t>
      </w:r>
      <w:r w:rsidRPr="0061772B">
        <w:t>19,999</w:t>
      </w:r>
      <w:r w:rsidRPr="0061772B">
        <w:rPr>
          <w:rFonts w:hint="eastAsia"/>
        </w:rPr>
        <w:t>之间且</w:t>
      </w:r>
      <w:r w:rsidRPr="0061772B">
        <w:t>不毗邻都会区</w:t>
      </w:r>
      <w:r w:rsidRPr="0061772B">
        <w:rPr>
          <w:rFonts w:hint="eastAsia"/>
        </w:rPr>
        <w:t>的县、完全是农村地区或少于</w:t>
      </w:r>
      <w:r w:rsidRPr="0061772B">
        <w:t>城市人口</w:t>
      </w:r>
      <w:r w:rsidRPr="0061772B">
        <w:t>2500</w:t>
      </w:r>
      <w:r w:rsidRPr="0061772B">
        <w:t>名</w:t>
      </w:r>
      <w:r w:rsidRPr="0061772B">
        <w:rPr>
          <w:rFonts w:hint="eastAsia"/>
        </w:rPr>
        <w:t>且</w:t>
      </w:r>
      <w:r w:rsidRPr="0061772B">
        <w:t>毗邻都市圈</w:t>
      </w:r>
      <w:r w:rsidRPr="0061772B">
        <w:rPr>
          <w:rFonts w:hint="eastAsia"/>
        </w:rPr>
        <w:t>的县、完全是农村地区或</w:t>
      </w:r>
      <w:r w:rsidRPr="0061772B">
        <w:t>城市人口</w:t>
      </w:r>
      <w:r w:rsidRPr="0061772B">
        <w:rPr>
          <w:rFonts w:hint="eastAsia"/>
        </w:rPr>
        <w:t>少于</w:t>
      </w:r>
      <w:r w:rsidRPr="0061772B">
        <w:t>2500</w:t>
      </w:r>
      <w:r w:rsidRPr="0061772B">
        <w:t>名</w:t>
      </w:r>
      <w:r w:rsidRPr="0061772B">
        <w:rPr>
          <w:rFonts w:hint="eastAsia"/>
        </w:rPr>
        <w:t>且</w:t>
      </w:r>
      <w:r w:rsidRPr="0061772B">
        <w:t>不毗邻都会区</w:t>
      </w:r>
      <w:r w:rsidRPr="0061772B">
        <w:rPr>
          <w:rFonts w:hint="eastAsia"/>
        </w:rPr>
        <w:t>的县。</w:t>
      </w:r>
      <w:proofErr w:type="spellStart"/>
      <w:r w:rsidRPr="0061772B">
        <w:t>Millward</w:t>
      </w:r>
      <w:proofErr w:type="spellEnd"/>
      <w:r w:rsidR="00555534" w:rsidRPr="0061772B">
        <w:t xml:space="preserve"> </w:t>
      </w:r>
      <w:r w:rsidR="00555534" w:rsidRPr="0061772B">
        <w:rPr>
          <w:rFonts w:hint="eastAsia"/>
        </w:rPr>
        <w:t>&amp;</w:t>
      </w:r>
      <w:r w:rsidR="00555534" w:rsidRPr="0061772B">
        <w:t xml:space="preserve"> </w:t>
      </w:r>
      <w:r w:rsidRPr="0061772B">
        <w:t>Spinney</w:t>
      </w:r>
      <w:r w:rsidR="00555534" w:rsidRPr="0061772B">
        <w:rPr>
          <w:rFonts w:hint="eastAsia"/>
        </w:rPr>
        <w:t>（</w:t>
      </w:r>
      <w:r w:rsidR="00555534" w:rsidRPr="0061772B">
        <w:rPr>
          <w:rFonts w:hint="eastAsia"/>
        </w:rPr>
        <w:t>2</w:t>
      </w:r>
      <w:r w:rsidR="00555534" w:rsidRPr="0061772B">
        <w:t>011</w:t>
      </w:r>
      <w:r w:rsidR="00555534" w:rsidRPr="0061772B">
        <w:rPr>
          <w:rFonts w:hint="eastAsia"/>
        </w:rPr>
        <w:t>）</w:t>
      </w:r>
      <w:r w:rsidRPr="0061772B">
        <w:t xml:space="preserve"> </w:t>
      </w:r>
      <w:r w:rsidRPr="0061772B">
        <w:rPr>
          <w:rFonts w:hint="eastAsia"/>
        </w:rPr>
        <w:t>根据居住密度、已开发地区的比例、与城市化地区的通勤联系来划分城乡连续体。内城，</w:t>
      </w:r>
      <w:r w:rsidRPr="0061772B">
        <w:t>较</w:t>
      </w:r>
      <w:r w:rsidRPr="0061772B">
        <w:rPr>
          <w:rFonts w:hint="eastAsia"/>
        </w:rPr>
        <w:t>早</w:t>
      </w:r>
      <w:r w:rsidRPr="0061772B">
        <w:t>（</w:t>
      </w:r>
      <w:r w:rsidRPr="0061772B">
        <w:t>1960</w:t>
      </w:r>
      <w:r w:rsidRPr="0061772B">
        <w:t>年前）开发地区，位于市区步行范围（约</w:t>
      </w:r>
      <w:r w:rsidRPr="0061772B">
        <w:t>5</w:t>
      </w:r>
      <w:r w:rsidRPr="0061772B">
        <w:t>公里）内</w:t>
      </w:r>
      <w:r w:rsidRPr="0061772B">
        <w:rPr>
          <w:rFonts w:hint="eastAsia"/>
        </w:rPr>
        <w:t>；郊区，</w:t>
      </w:r>
      <w:r w:rsidRPr="0061772B">
        <w:t>城市服务范围内（由中央给水和污水处理系统提供服务的区域）内的其他连续建筑（</w:t>
      </w:r>
      <w:r w:rsidRPr="0061772B">
        <w:t>“</w:t>
      </w:r>
      <w:r w:rsidRPr="0061772B">
        <w:t>城市化</w:t>
      </w:r>
      <w:r w:rsidRPr="0061772B">
        <w:t>”</w:t>
      </w:r>
      <w:r w:rsidRPr="0061772B">
        <w:t>）区域</w:t>
      </w:r>
      <w:r w:rsidRPr="0061772B">
        <w:rPr>
          <w:rFonts w:hint="eastAsia"/>
        </w:rPr>
        <w:t>；内部通勤带，</w:t>
      </w:r>
      <w:r w:rsidRPr="0061772B">
        <w:t>距离市区</w:t>
      </w:r>
      <w:r w:rsidRPr="0061772B">
        <w:t>25</w:t>
      </w:r>
      <w:r w:rsidRPr="0061772B">
        <w:t>公里以内的所有其他区域</w:t>
      </w:r>
      <w:r w:rsidRPr="0061772B">
        <w:rPr>
          <w:rFonts w:hint="eastAsia"/>
        </w:rPr>
        <w:t>；外勤区，</w:t>
      </w:r>
      <w:r w:rsidRPr="0061772B">
        <w:t>距市区或另一个大城镇（人口超过</w:t>
      </w:r>
      <w:r w:rsidRPr="0061772B">
        <w:t>10,000</w:t>
      </w:r>
      <w:r w:rsidRPr="0061772B">
        <w:t>）的道路距离在</w:t>
      </w:r>
      <w:r w:rsidRPr="0061772B">
        <w:t>25</w:t>
      </w:r>
      <w:r w:rsidRPr="0061772B">
        <w:t>至</w:t>
      </w:r>
      <w:r w:rsidRPr="0061772B">
        <w:t>50</w:t>
      </w:r>
      <w:r w:rsidRPr="0061772B">
        <w:t>公里之间的区域</w:t>
      </w:r>
      <w:r w:rsidRPr="0061772B">
        <w:rPr>
          <w:rFonts w:hint="eastAsia"/>
        </w:rPr>
        <w:t>；偏远农村</w:t>
      </w:r>
      <w:r w:rsidRPr="0061772B">
        <w:t>距</w:t>
      </w:r>
      <w:r w:rsidRPr="0061772B">
        <w:rPr>
          <w:rFonts w:hint="eastAsia"/>
        </w:rPr>
        <w:t>市区</w:t>
      </w:r>
      <w:r w:rsidRPr="0061772B">
        <w:t>或其他大城镇</w:t>
      </w:r>
      <w:r w:rsidRPr="0061772B">
        <w:t>50</w:t>
      </w:r>
      <w:r w:rsidRPr="0061772B">
        <w:t>公里</w:t>
      </w:r>
      <w:r w:rsidRPr="0061772B">
        <w:rPr>
          <w:rFonts w:hint="eastAsia"/>
        </w:rPr>
        <w:t>，人口</w:t>
      </w:r>
      <w:r w:rsidRPr="0061772B">
        <w:t>不到</w:t>
      </w:r>
      <w:r w:rsidRPr="0061772B">
        <w:t>5000</w:t>
      </w:r>
      <w:r w:rsidRPr="0061772B">
        <w:rPr>
          <w:rFonts w:hint="eastAsia"/>
        </w:rPr>
        <w:t>，</w:t>
      </w:r>
      <w:r w:rsidRPr="0061772B">
        <w:t>多数就业是在当地资源行业（渔业，农业和林业）。</w:t>
      </w:r>
    </w:p>
    <w:p w14:paraId="2A02E251" w14:textId="25FFD3EE" w:rsidR="00C87BD7" w:rsidRPr="0061772B" w:rsidRDefault="00C87BD7" w:rsidP="00C87BD7">
      <w:pPr>
        <w:ind w:firstLine="422"/>
      </w:pPr>
      <w:r w:rsidRPr="0061772B">
        <w:rPr>
          <w:rFonts w:hint="eastAsia"/>
          <w:b/>
          <w:bCs/>
        </w:rPr>
        <w:t>三是人口规模、经济发展、土地利用和社会心理等多重指标。</w:t>
      </w:r>
      <w:r w:rsidRPr="0061772B">
        <w:rPr>
          <w:kern w:val="0"/>
          <w:shd w:val="clear" w:color="auto" w:fill="FFFFFF"/>
        </w:rPr>
        <w:t>Pagliacci</w:t>
      </w:r>
      <w:r w:rsidRPr="0061772B">
        <w:rPr>
          <w:rFonts w:hint="eastAsia"/>
        </w:rPr>
        <w:t>通过模糊逻辑构建了一个多维的、连续的乡村性指标（</w:t>
      </w:r>
      <w:r w:rsidRPr="0061772B">
        <w:t>FRI</w:t>
      </w:r>
      <w:r w:rsidRPr="0061772B">
        <w:t>）</w:t>
      </w:r>
      <w:r w:rsidRPr="0061772B">
        <w:rPr>
          <w:rFonts w:hint="eastAsia"/>
        </w:rPr>
        <w:t>。</w:t>
      </w:r>
      <w:r w:rsidRPr="0061772B">
        <w:rPr>
          <w:kern w:val="0"/>
        </w:rPr>
        <w:t>FRI</w:t>
      </w:r>
      <w:r w:rsidRPr="0061772B">
        <w:rPr>
          <w:rFonts w:hint="eastAsia"/>
          <w:kern w:val="0"/>
        </w:rPr>
        <w:t>利用农业部门增加值比重、农业部门就业人数比重、农业区或森林或其他半自然地区比重、人口密度、人工区域覆盖比重以及森林和其他半自然区域覆盖比重等一系列变量来定义城乡</w:t>
      </w:r>
      <w:r w:rsidR="001D2D76" w:rsidRPr="0061772B">
        <w:rPr>
          <w:rFonts w:hint="eastAsia"/>
          <w:kern w:val="0"/>
        </w:rPr>
        <w:t>融合社会</w:t>
      </w:r>
      <w:r w:rsidR="00FE76FF" w:rsidRPr="0061772B">
        <w:rPr>
          <w:rFonts w:hint="eastAsia"/>
          <w:kern w:val="0"/>
        </w:rPr>
        <w:t>的城乡连续体特征</w:t>
      </w:r>
      <w:r w:rsidRPr="0061772B">
        <w:rPr>
          <w:rFonts w:hint="eastAsia"/>
          <w:kern w:val="0"/>
        </w:rPr>
        <w:t>，改善了常规指标仅依赖人口密度的不完善性。</w:t>
      </w:r>
      <w:r w:rsidRPr="0061772B">
        <w:rPr>
          <w:rFonts w:hint="eastAsia"/>
        </w:rPr>
        <w:t>城市地区，</w:t>
      </w:r>
      <w:r w:rsidRPr="0061772B">
        <w:t>FRIi≤0.25</w:t>
      </w:r>
      <w:r w:rsidRPr="0061772B">
        <w:rPr>
          <w:rFonts w:hint="eastAsia"/>
        </w:rPr>
        <w:t>；轻微城市地区，</w:t>
      </w:r>
      <w:r w:rsidRPr="0061772B">
        <w:t>0.25&lt;FRIi≤0.5</w:t>
      </w:r>
      <w:r w:rsidRPr="0061772B">
        <w:rPr>
          <w:rFonts w:hint="eastAsia"/>
        </w:rPr>
        <w:t>；轻微农村地区，</w:t>
      </w:r>
      <w:r w:rsidRPr="0061772B">
        <w:t>0.5&lt;FRIi≤0.75</w:t>
      </w:r>
      <w:r w:rsidRPr="0061772B">
        <w:rPr>
          <w:rFonts w:hint="eastAsia"/>
        </w:rPr>
        <w:t>；以及农村地区，</w:t>
      </w:r>
      <w:proofErr w:type="spellStart"/>
      <w:r w:rsidRPr="0061772B">
        <w:t>FRIi</w:t>
      </w:r>
      <w:proofErr w:type="spellEnd"/>
      <w:r w:rsidRPr="0061772B">
        <w:t>&gt;0.75</w:t>
      </w:r>
      <w:r w:rsidRPr="0061772B">
        <w:fldChar w:fldCharType="begin"/>
      </w:r>
      <w:r w:rsidRPr="0061772B">
        <w:instrText xml:space="preserve"> ADDIN EN.CITE &lt;EndNote&gt;&lt;Cite&gt;&lt;Author&gt;Pagliacci&lt;/Author&gt;&lt;Year&gt;2017&lt;/Year&gt;&lt;RecNum&gt;416&lt;/RecNum&gt;&lt;DisplayText&gt;(Pagliacci, 2017)&lt;/DisplayText&gt;&lt;record&gt;&lt;rec-number&gt;416&lt;/rec-number&gt;&lt;foreign-keys&gt;&lt;key app="EN" db-id="f9ptftv2e90s9aed5p0v02w4w5aax9xz2ept" timestamp</w:instrText>
      </w:r>
      <w:r w:rsidRPr="0061772B">
        <w:rPr>
          <w:rFonts w:hint="eastAsia"/>
        </w:rPr>
        <w:instrText>="1638001766"&gt;416&lt;/key&gt;&lt;/foreign-keys&gt;&lt;ref-type name="Journal Article"&gt;17&lt;/ref-type&gt;&lt;contributors&gt;&lt;authors&gt;&lt;author&gt;Pagliacci, Francesco&lt;/author&gt;&lt;/authors&gt;&lt;/contributors&gt;&lt;titles&gt;&lt;title&gt;Measuring EU Urban</w:instrText>
      </w:r>
      <w:r w:rsidRPr="0061772B">
        <w:rPr>
          <w:rFonts w:hint="eastAsia"/>
        </w:rPr>
        <w:instrText>‐</w:instrText>
      </w:r>
      <w:r w:rsidRPr="0061772B">
        <w:rPr>
          <w:rFonts w:hint="eastAsia"/>
        </w:rPr>
        <w:instrText>Rural Continuum Through Fuzzy Logic&lt;/title&gt;&lt;secondar</w:instrText>
      </w:r>
      <w:r w:rsidRPr="0061772B">
        <w:instrText>y-title&gt;Tijdschrift voor economische en sociale geografie&lt;/secondary-title&gt;&lt;/titles&gt;&lt;periodical&gt;&lt;full-title&gt;Tijdschrift voor economische en sociale geografie&lt;/full-title&gt;&lt;/periodical&gt;&lt;volume&gt;108&lt;/volume&gt;&lt;dates&gt;&lt;year&gt;2017&lt;/year&gt;&lt;/dates&gt;&lt;urls&gt;&lt;/urls&gt;&lt;/record&gt;&lt;/Cite&gt;&lt;/EndNote&gt;</w:instrText>
      </w:r>
      <w:r w:rsidRPr="0061772B">
        <w:fldChar w:fldCharType="separate"/>
      </w:r>
      <w:r w:rsidRPr="0061772B">
        <w:rPr>
          <w:noProof/>
        </w:rPr>
        <w:t>(Pagliacci, 2017)</w:t>
      </w:r>
      <w:r w:rsidRPr="0061772B">
        <w:fldChar w:fldCharType="end"/>
      </w:r>
      <w:r w:rsidRPr="0061772B">
        <w:t>。</w:t>
      </w:r>
      <w:proofErr w:type="spellStart"/>
      <w:r w:rsidRPr="0061772B">
        <w:t>Iaquinta</w:t>
      </w:r>
      <w:proofErr w:type="spellEnd"/>
      <w:r w:rsidR="0023269F" w:rsidRPr="0061772B">
        <w:t xml:space="preserve"> </w:t>
      </w:r>
      <w:r w:rsidR="0023269F" w:rsidRPr="0061772B">
        <w:rPr>
          <w:rFonts w:hint="eastAsia"/>
        </w:rPr>
        <w:t>&amp;</w:t>
      </w:r>
      <w:r w:rsidR="0023269F" w:rsidRPr="0061772B" w:rsidDel="0023269F">
        <w:rPr>
          <w:rFonts w:hint="eastAsia"/>
        </w:rPr>
        <w:t xml:space="preserve"> </w:t>
      </w:r>
      <w:r w:rsidRPr="0061772B">
        <w:t>Drescher</w:t>
      </w:r>
      <w:r w:rsidRPr="0061772B">
        <w:rPr>
          <w:rFonts w:hint="eastAsia"/>
        </w:rPr>
        <w:t>（</w:t>
      </w:r>
      <w:r w:rsidRPr="0061772B">
        <w:rPr>
          <w:rFonts w:hint="eastAsia"/>
        </w:rPr>
        <w:t>2</w:t>
      </w:r>
      <w:r w:rsidRPr="0061772B">
        <w:t>000</w:t>
      </w:r>
      <w:r w:rsidRPr="0061772B">
        <w:rPr>
          <w:rFonts w:hint="eastAsia"/>
        </w:rPr>
        <w:t>）根据人口、经济、社会心理等因素，结合区域发展与城市化的关系，将城乡融合区域划分为五种类型，</w:t>
      </w:r>
      <w:r w:rsidRPr="0061772B">
        <w:t>具有城市意识的农村地区</w:t>
      </w:r>
      <w:r w:rsidRPr="0061772B">
        <w:rPr>
          <w:rFonts w:hint="eastAsia"/>
        </w:rPr>
        <w:t>，既</w:t>
      </w:r>
      <w:r w:rsidRPr="0061772B">
        <w:t>乡村型</w:t>
      </w:r>
      <w:r w:rsidRPr="0061772B">
        <w:rPr>
          <w:rFonts w:hint="eastAsia"/>
        </w:rPr>
        <w:t>半城市化地区；</w:t>
      </w:r>
      <w:r w:rsidRPr="0061772B">
        <w:t>扩散型</w:t>
      </w:r>
      <w:r w:rsidRPr="0061772B">
        <w:rPr>
          <w:rFonts w:hint="eastAsia"/>
        </w:rPr>
        <w:t>半城市化地区，</w:t>
      </w:r>
      <w:r w:rsidRPr="0061772B">
        <w:t>特点是种族差异更大，</w:t>
      </w:r>
      <w:r w:rsidRPr="0061772B">
        <w:rPr>
          <w:rFonts w:hint="eastAsia"/>
        </w:rPr>
        <w:t>制度安排和</w:t>
      </w:r>
      <w:r w:rsidRPr="0061772B">
        <w:t>信仰</w:t>
      </w:r>
      <w:r w:rsidRPr="0061772B">
        <w:rPr>
          <w:rFonts w:hint="eastAsia"/>
        </w:rPr>
        <w:t>更加</w:t>
      </w:r>
      <w:r w:rsidRPr="0061772B">
        <w:t>多样化</w:t>
      </w:r>
      <w:r w:rsidRPr="0061772B">
        <w:rPr>
          <w:rFonts w:hint="eastAsia"/>
        </w:rPr>
        <w:t>；</w:t>
      </w:r>
      <w:r w:rsidRPr="0061772B">
        <w:t>连锁型</w:t>
      </w:r>
      <w:r w:rsidRPr="0061772B">
        <w:rPr>
          <w:rFonts w:hint="eastAsia"/>
        </w:rPr>
        <w:t>半城市化地区，特点是</w:t>
      </w:r>
      <w:r w:rsidRPr="0061772B">
        <w:t>种族同质性很高</w:t>
      </w:r>
      <w:r w:rsidRPr="0061772B">
        <w:rPr>
          <w:rFonts w:hint="eastAsia"/>
        </w:rPr>
        <w:t>；</w:t>
      </w:r>
      <w:r w:rsidRPr="0061772B">
        <w:t>原地型</w:t>
      </w:r>
      <w:r w:rsidRPr="0061772B">
        <w:rPr>
          <w:rFonts w:hint="eastAsia"/>
        </w:rPr>
        <w:t>半城市化地区，部分</w:t>
      </w:r>
      <w:r w:rsidRPr="0061772B">
        <w:t>靠近城市</w:t>
      </w:r>
      <w:r w:rsidRPr="0061772B">
        <w:rPr>
          <w:rFonts w:hint="eastAsia"/>
        </w:rPr>
        <w:t>的</w:t>
      </w:r>
      <w:r w:rsidRPr="0061772B">
        <w:t>地区通过</w:t>
      </w:r>
      <w:r w:rsidRPr="0061772B">
        <w:rPr>
          <w:rFonts w:hint="eastAsia"/>
        </w:rPr>
        <w:t>接受城市的</w:t>
      </w:r>
      <w:r w:rsidRPr="0061772B">
        <w:t>自然扩张</w:t>
      </w:r>
      <w:r w:rsidRPr="0061772B">
        <w:rPr>
          <w:rFonts w:hint="eastAsia"/>
        </w:rPr>
        <w:t>和</w:t>
      </w:r>
      <w:r w:rsidRPr="0061772B">
        <w:t>农村移民，</w:t>
      </w:r>
      <w:r w:rsidRPr="0061772B">
        <w:rPr>
          <w:rFonts w:hint="eastAsia"/>
        </w:rPr>
        <w:t>本地的</w:t>
      </w:r>
      <w:r w:rsidRPr="0061772B">
        <w:t>公共行政区</w:t>
      </w:r>
      <w:r w:rsidRPr="0061772B">
        <w:rPr>
          <w:rFonts w:hint="eastAsia"/>
        </w:rPr>
        <w:t>逐渐城市化；</w:t>
      </w:r>
      <w:r w:rsidRPr="0061772B">
        <w:t>吸收型</w:t>
      </w:r>
      <w:r w:rsidRPr="0061772B">
        <w:rPr>
          <w:rFonts w:hint="eastAsia"/>
        </w:rPr>
        <w:t>半城市化地区，靠近城市或在城市范围内，保留了一些传统习惯和制度，但在行政、政治和社会心理等宏观层面越来越融入到城市环境中</w:t>
      </w:r>
      <w:r w:rsidRPr="0061772B">
        <w:fldChar w:fldCharType="begin"/>
      </w:r>
      <w:r w:rsidRPr="0061772B">
        <w:instrText xml:space="preserve"> ADDIN EN.CITE &lt;EndNote&gt;&lt;Cite&gt;&lt;Author&gt;Iaquinta&lt;/Author&gt;&lt;Year&gt;2000&lt;/Year&gt;&lt;RecNum&gt;309&lt;/RecNum&gt;&lt;DisplayText&gt;(Iaquinta&amp;amp;Drescher, 2000)&lt;/DisplayText&gt;&lt;record&gt;&lt;rec-number&gt;309&lt;/rec-number&gt;&lt;foreign-keys&gt;&lt;key app="EN" db-id="f9ptftv2e90s9aed5p0v02w4w5aax9xz2ept" timestamp="1638001393"&gt;309&lt;/key&gt;&lt;/foreign-keys&gt;&lt;ref-type name="Journal Article"&gt;17&lt;/ref-type&gt;&lt;contributors&gt;&lt;authors&gt;&lt;author&gt;Iaquinta, David L&lt;/author&gt;&lt;author&gt;Drescher, Axel W&lt;/author&gt;&lt;/authors&gt;&lt;/contributors&gt;&lt;titles&gt;&lt;title&gt;Defining the peri-urban: rural-urban linkages and institutional connections&lt;/title&gt;&lt;secondary-title&gt;Land reform&lt;/secondary-title&gt;&lt;/titles&gt;&lt;periodical&gt;&lt;full-title&gt;Land reform&lt;/full-title&gt;&lt;/periodical&gt;&lt;pages&gt;8-27&lt;/pages&gt;&lt;volume&gt;2&lt;/volume&gt;&lt;dates&gt;&lt;year&gt;2000&lt;/year&gt;&lt;/dates&gt;&lt;urls&gt;&lt;/urls&gt;&lt;/record&gt;&lt;/Cite&gt;&lt;/EndNote&gt;</w:instrText>
      </w:r>
      <w:r w:rsidRPr="0061772B">
        <w:fldChar w:fldCharType="separate"/>
      </w:r>
      <w:r w:rsidRPr="0061772B">
        <w:rPr>
          <w:noProof/>
        </w:rPr>
        <w:t>(Iaquinta</w:t>
      </w:r>
      <w:r w:rsidR="00323BE8" w:rsidRPr="0061772B">
        <w:rPr>
          <w:noProof/>
        </w:rPr>
        <w:t xml:space="preserve"> &amp; </w:t>
      </w:r>
      <w:r w:rsidRPr="0061772B">
        <w:rPr>
          <w:noProof/>
        </w:rPr>
        <w:t>Drescher, 2000)</w:t>
      </w:r>
      <w:r w:rsidRPr="0061772B">
        <w:fldChar w:fldCharType="end"/>
      </w:r>
      <w:r w:rsidRPr="0061772B">
        <w:t>。</w:t>
      </w:r>
    </w:p>
    <w:p w14:paraId="4BB0F865" w14:textId="63A3229B" w:rsidR="00C87BD7" w:rsidRPr="0061772B" w:rsidRDefault="00C87BD7" w:rsidP="001D35EB">
      <w:pPr>
        <w:ind w:firstLine="480"/>
        <w:rPr>
          <w:rFonts w:ascii="黑体" w:eastAsia="黑体" w:hAnsi="黑体"/>
          <w:sz w:val="24"/>
          <w:szCs w:val="24"/>
        </w:rPr>
      </w:pPr>
      <w:r w:rsidRPr="0061772B">
        <w:rPr>
          <w:rFonts w:ascii="黑体" w:eastAsia="黑体" w:hAnsi="黑体" w:hint="eastAsia"/>
          <w:sz w:val="24"/>
          <w:szCs w:val="24"/>
        </w:rPr>
        <w:t>（三）</w:t>
      </w:r>
      <w:r w:rsidR="004D1992" w:rsidRPr="0061772B">
        <w:rPr>
          <w:rFonts w:ascii="黑体" w:eastAsia="黑体" w:hAnsi="黑体" w:hint="eastAsia"/>
          <w:sz w:val="24"/>
          <w:szCs w:val="24"/>
        </w:rPr>
        <w:t>城乡连续体范式在非西方社会的适用性</w:t>
      </w:r>
    </w:p>
    <w:p w14:paraId="5F3612A8" w14:textId="50C5547C" w:rsidR="00C87BD7" w:rsidRPr="0061772B" w:rsidRDefault="00C87BD7" w:rsidP="005E7055">
      <w:pPr>
        <w:ind w:firstLine="422"/>
      </w:pPr>
      <w:r w:rsidRPr="0061772B">
        <w:rPr>
          <w:rFonts w:hint="eastAsia"/>
          <w:b/>
          <w:bCs/>
        </w:rPr>
        <w:t>一是东亚</w:t>
      </w:r>
      <w:r w:rsidR="004D1992" w:rsidRPr="0061772B">
        <w:rPr>
          <w:rFonts w:hint="eastAsia"/>
          <w:b/>
          <w:bCs/>
        </w:rPr>
        <w:t>地区</w:t>
      </w:r>
      <w:r w:rsidRPr="0061772B">
        <w:rPr>
          <w:rFonts w:hint="eastAsia"/>
          <w:b/>
          <w:bCs/>
        </w:rPr>
        <w:t>的城乡</w:t>
      </w:r>
      <w:r w:rsidR="00A861C6" w:rsidRPr="0061772B">
        <w:rPr>
          <w:rFonts w:hint="eastAsia"/>
          <w:b/>
          <w:bCs/>
        </w:rPr>
        <w:t>融合</w:t>
      </w:r>
      <w:r w:rsidRPr="0061772B">
        <w:rPr>
          <w:rFonts w:hint="eastAsia"/>
          <w:b/>
          <w:bCs/>
        </w:rPr>
        <w:t>。</w:t>
      </w:r>
      <w:r w:rsidRPr="0061772B">
        <w:t>Yuan</w:t>
      </w:r>
      <w:r w:rsidRPr="0061772B">
        <w:rPr>
          <w:rFonts w:hint="eastAsia"/>
        </w:rPr>
        <w:t>利用城乡连续体方法对</w:t>
      </w:r>
      <w:r w:rsidR="004D1992" w:rsidRPr="0061772B">
        <w:rPr>
          <w:rFonts w:hint="eastAsia"/>
        </w:rPr>
        <w:t>我</w:t>
      </w:r>
      <w:r w:rsidRPr="0061772B">
        <w:rPr>
          <w:rFonts w:hint="eastAsia"/>
        </w:rPr>
        <w:t>国台湾地区的城乡差异进行分析发现，</w:t>
      </w:r>
      <w:r w:rsidR="004D1992" w:rsidRPr="0061772B">
        <w:rPr>
          <w:rFonts w:hint="eastAsia"/>
        </w:rPr>
        <w:t>我国</w:t>
      </w:r>
      <w:r w:rsidRPr="0061772B">
        <w:rPr>
          <w:rFonts w:hint="eastAsia"/>
        </w:rPr>
        <w:t>台湾地区城乡连续体上人口密度、对农业的依赖性、种族异质性，人口流动、文盲和职业构成等特征中</w:t>
      </w:r>
      <w:r w:rsidRPr="0061772B">
        <w:t>有七个变量在预期方向上与城乡连续体高度相关（在</w:t>
      </w:r>
      <w:r w:rsidRPr="0061772B">
        <w:t>0.01%</w:t>
      </w:r>
      <w:r w:rsidRPr="0061772B">
        <w:t>的水平上显著）</w:t>
      </w:r>
      <w:r w:rsidRPr="0061772B">
        <w:fldChar w:fldCharType="begin"/>
      </w:r>
      <w:r w:rsidRPr="0061772B">
        <w:instrText xml:space="preserve"> ADDIN EN.CITE &lt;EndNote&gt;&lt;Cite&gt;&lt;Author&gt;Yuan&lt;/Author&gt;&lt;Year&gt;1964&lt;/Year&gt;&lt;RecNum&gt;358&lt;/RecNum&gt;&lt;DisplayText&gt;(Yuan, 1964)&lt;/DisplayText&gt;&lt;record&gt;&lt;rec-number&gt;358&lt;/rec-number&gt;&lt;foreign-keys&gt;&lt;key app="EN" db-id="f9ptftv2e90s9aed5p0v02w4w5aax9xz2ept" timestamp="1638001664"&gt;358&lt;/key&gt;&lt;/foreign-keys&gt;&lt;ref-type name="Journal Article"&gt;17&lt;/ref-type&gt;&lt;contributors&gt;&lt;authors&gt;&lt;author&gt;Yuan, DY&lt;/author&gt;&lt;/authors&gt;&lt;/contributors&gt;&lt;titles&gt;&lt;title&gt;The Rural-Urban Continuum: A Case Study of Taiwan&lt;/title&gt;&lt;secondary-title&gt;Rural Sociology&lt;/secondary-title&gt;&lt;/titles&gt;&lt;periodical&gt;&lt;full-title&gt;Rural Sociology&lt;/full-title&gt;&lt;/periodical&gt;&lt;pages&gt;247&lt;/pages&gt;&lt;volume&gt;29&lt;/volume&gt;&lt;number&gt;3&lt;/number&gt;&lt;dates&gt;&lt;year&gt;1964&lt;/year&gt;&lt;/dates&gt;&lt;isbn&gt;0036-0112&lt;/isbn&gt;&lt;urls&gt;&lt;/urls&gt;&lt;/record&gt;&lt;/Cite&gt;&lt;/EndNote&gt;</w:instrText>
      </w:r>
      <w:r w:rsidRPr="0061772B">
        <w:fldChar w:fldCharType="separate"/>
      </w:r>
      <w:r w:rsidRPr="0061772B">
        <w:rPr>
          <w:noProof/>
        </w:rPr>
        <w:t>(Yuan, 1964)</w:t>
      </w:r>
      <w:r w:rsidRPr="0061772B">
        <w:fldChar w:fldCharType="end"/>
      </w:r>
      <w:r w:rsidRPr="0061772B">
        <w:rPr>
          <w:rFonts w:hint="eastAsia"/>
        </w:rPr>
        <w:t>。以日本为代表的</w:t>
      </w:r>
      <w:r w:rsidRPr="0061772B">
        <w:t>Desakota</w:t>
      </w:r>
      <w:r w:rsidR="004D1992" w:rsidRPr="0061772B">
        <w:rPr>
          <w:rFonts w:hint="eastAsia"/>
        </w:rPr>
        <w:t>形态研究呈现出一种独特的</w:t>
      </w:r>
      <w:r w:rsidRPr="0061772B">
        <w:rPr>
          <w:rFonts w:hint="eastAsia"/>
        </w:rPr>
        <w:t>城乡</w:t>
      </w:r>
      <w:r w:rsidR="00820B89" w:rsidRPr="0061772B">
        <w:rPr>
          <w:rFonts w:hint="eastAsia"/>
        </w:rPr>
        <w:t>融</w:t>
      </w:r>
      <w:r w:rsidR="00820B89" w:rsidRPr="0061772B">
        <w:rPr>
          <w:rFonts w:hint="eastAsia"/>
        </w:rPr>
        <w:lastRenderedPageBreak/>
        <w:t>合</w:t>
      </w:r>
      <w:r w:rsidR="004D1992" w:rsidRPr="0061772B">
        <w:rPr>
          <w:rFonts w:hint="eastAsia"/>
        </w:rPr>
        <w:t>形态。</w:t>
      </w:r>
      <w:r w:rsidRPr="0061772B">
        <w:t>Desakota</w:t>
      </w:r>
      <w:r w:rsidRPr="0061772B">
        <w:rPr>
          <w:rFonts w:hint="eastAsia"/>
        </w:rPr>
        <w:t>通过便利的运输轴与主要城市中心相连，其商业性农业和非农经济活动比纯农村地区密集得多。</w:t>
      </w:r>
      <w:r w:rsidRPr="0061772B">
        <w:t>Desakota</w:t>
      </w:r>
      <w:r w:rsidRPr="0061772B">
        <w:rPr>
          <w:rFonts w:hint="eastAsia"/>
        </w:rPr>
        <w:t>不仅仅是一个空间地域概念，它强调的</w:t>
      </w:r>
      <w:r w:rsidRPr="0061772B">
        <w:t>是城乡生计、通讯、交通和经济系统</w:t>
      </w:r>
      <w:r w:rsidRPr="0061772B">
        <w:rPr>
          <w:rFonts w:hint="eastAsia"/>
        </w:rPr>
        <w:t>的</w:t>
      </w:r>
      <w:r w:rsidRPr="0061772B">
        <w:t>紧密相连。在这一新兴体系中，很大一部分人口经营着混合家庭经济，跨越城市和农村，正规和非正规部门</w:t>
      </w:r>
      <w:r w:rsidR="00CF73F4" w:rsidRPr="0061772B">
        <w:fldChar w:fldCharType="begin"/>
      </w:r>
      <w:r w:rsidR="00CF73F4" w:rsidRPr="0061772B">
        <w:instrText xml:space="preserve"> ADDIN EN.CITE &lt;EndNote&gt;&lt;Cite&gt;&lt;Author&gt;Dadashpoor&lt;/Author&gt;&lt;Year&gt;2019&lt;/Year&gt;&lt;RecNum&gt;486&lt;/RecNum&gt;&lt;DisplayText&gt;(Dadashpoor&amp;amp;Ahani, 2019)&lt;/DisplayText&gt;&lt;record&gt;&lt;rec-number&gt;486&lt;/rec-number&gt;&lt;foreign-keys&gt;&lt;key app="EN" db-id="f9ptftv2e90s9aed5p0v02w4w5aax9xz2ept" timestamp="1649402164"&gt;486&lt;/key&gt;&lt;/foreign-keys&gt;&lt;ref-type name="Journal Article"&gt;17&lt;/ref-type&gt;&lt;contributors&gt;&lt;authors&gt;&lt;author&gt;Dadashpoor, Hashem&lt;/author&gt;&lt;author&gt;Ahani, Somayeh&lt;/author&gt;&lt;/authors&gt;&lt;/contributors&gt;&lt;titles&gt;&lt;title&gt;A conceptual typology of the spatial territories of the peripheral areas of metropolises&lt;/title&gt;&lt;secondary-title&gt;Habitat International&lt;/secondary-title&gt;&lt;/titles&gt;&lt;periodical&gt;&lt;full-title&gt;Habitat International&lt;/full-title&gt;&lt;/periodical&gt;&lt;pages&gt;102015&lt;/pages&gt;&lt;volume&gt;90&lt;/volume&gt;&lt;keywords&gt;&lt;keyword&gt;Metropolises&lt;/keyword&gt;&lt;keyword&gt;Spatial territories&lt;/keyword&gt;&lt;keyword&gt;Peripheral areas&lt;/keyword&gt;&lt;keyword&gt;Spatial structure&lt;/keyword&gt;&lt;keyword&gt;Functional structure&lt;/keyword&gt;&lt;keyword&gt;Semantic structure&lt;/keyword&gt;&lt;keyword&gt;Conceptual typology&lt;/keyword&gt;&lt;keyword&gt;Meta-study&lt;/keyword&gt;&lt;/keywords&gt;&lt;dates&gt;&lt;year&gt;2019&lt;/year&gt;&lt;pub-dates&gt;&lt;date&gt;2019/08/01/&lt;/date&gt;&lt;/pub-dates&gt;&lt;/dates&gt;&lt;isbn&gt;0197-3975&lt;/isbn&gt;&lt;urls&gt;&lt;related-urls&gt;&lt;url&gt;https://www.sciencedirect.com/science/article/pii/S0197397519301341&lt;/url&gt;&lt;/related-urls&gt;&lt;/urls&gt;&lt;electronic-resource-num&gt;https://doi.org/10.1016/j.habitatint.2019.102015&lt;/electronic-resource-num&gt;&lt;/record&gt;&lt;/Cite&gt;&lt;/EndNote&gt;</w:instrText>
      </w:r>
      <w:r w:rsidR="00CF73F4" w:rsidRPr="0061772B">
        <w:fldChar w:fldCharType="separate"/>
      </w:r>
      <w:r w:rsidR="00CF73F4" w:rsidRPr="0061772B">
        <w:rPr>
          <w:noProof/>
        </w:rPr>
        <w:t>(Dadashpoor</w:t>
      </w:r>
      <w:r w:rsidR="00323BE8" w:rsidRPr="0061772B">
        <w:rPr>
          <w:noProof/>
        </w:rPr>
        <w:t xml:space="preserve"> &amp; </w:t>
      </w:r>
      <w:r w:rsidR="00CF73F4" w:rsidRPr="0061772B">
        <w:rPr>
          <w:noProof/>
        </w:rPr>
        <w:t>Ahani, 2019)</w:t>
      </w:r>
      <w:r w:rsidR="00CF73F4" w:rsidRPr="0061772B">
        <w:fldChar w:fldCharType="end"/>
      </w:r>
      <w:r w:rsidRPr="0061772B">
        <w:t>。</w:t>
      </w:r>
    </w:p>
    <w:p w14:paraId="38769A50" w14:textId="62722980" w:rsidR="00C87BD7" w:rsidRPr="0061772B" w:rsidRDefault="00C87BD7" w:rsidP="00C87BD7">
      <w:pPr>
        <w:topLinePunct/>
        <w:ind w:firstLine="422"/>
      </w:pPr>
      <w:r w:rsidRPr="0061772B">
        <w:rPr>
          <w:rFonts w:hint="eastAsia"/>
          <w:b/>
          <w:bCs/>
          <w:shd w:val="clear" w:color="auto" w:fill="FFFFFF"/>
        </w:rPr>
        <w:t>二是欠发达地区的</w:t>
      </w:r>
      <w:r w:rsidR="004D1992" w:rsidRPr="0061772B">
        <w:rPr>
          <w:rFonts w:hint="eastAsia"/>
          <w:b/>
          <w:bCs/>
          <w:shd w:val="clear" w:color="auto" w:fill="FFFFFF"/>
        </w:rPr>
        <w:t>城乡问题是</w:t>
      </w:r>
      <w:r w:rsidRPr="0061772B">
        <w:rPr>
          <w:rFonts w:hint="eastAsia"/>
          <w:b/>
          <w:bCs/>
          <w:shd w:val="clear" w:color="auto" w:fill="FFFFFF"/>
        </w:rPr>
        <w:t>城乡</w:t>
      </w:r>
      <w:r w:rsidR="004D1992" w:rsidRPr="0061772B">
        <w:rPr>
          <w:rFonts w:hint="eastAsia"/>
          <w:b/>
          <w:bCs/>
          <w:shd w:val="clear" w:color="auto" w:fill="FFFFFF"/>
        </w:rPr>
        <w:t>不连续</w:t>
      </w:r>
      <w:r w:rsidRPr="0061772B">
        <w:rPr>
          <w:rFonts w:hint="eastAsia"/>
          <w:b/>
          <w:bCs/>
          <w:shd w:val="clear" w:color="auto" w:fill="FFFFFF"/>
        </w:rPr>
        <w:t>。</w:t>
      </w:r>
      <w:r w:rsidRPr="0061772B">
        <w:rPr>
          <w:rFonts w:hint="eastAsia"/>
        </w:rPr>
        <w:t>与西方发达国家相比，欠发达国家则表现出明显的城乡不连续。在印度，</w:t>
      </w:r>
      <w:r w:rsidRPr="0061772B">
        <w:t>村</w:t>
      </w:r>
      <w:r w:rsidRPr="0061772B">
        <w:rPr>
          <w:rFonts w:hint="eastAsia"/>
        </w:rPr>
        <w:t>庄</w:t>
      </w:r>
      <w:r w:rsidRPr="0061772B">
        <w:t>和中央政府</w:t>
      </w:r>
      <w:r w:rsidRPr="0061772B">
        <w:rPr>
          <w:rFonts w:hint="eastAsia"/>
        </w:rPr>
        <w:t>是</w:t>
      </w:r>
      <w:r w:rsidRPr="0061772B">
        <w:t>两个世界，既没有相同的价值观，也没有相同的文化</w:t>
      </w:r>
      <w:r w:rsidRPr="0061772B">
        <w:rPr>
          <w:rFonts w:hint="eastAsia"/>
        </w:rPr>
        <w:t>；</w:t>
      </w:r>
      <w:r w:rsidRPr="0061772B">
        <w:t>在中非铜带上，到镇上的移民从具有独特社会制度的一种社会制度转变为具有不同社会制度的不同社会制度并存，移民工人在部落和城市体系两个世界之间流动</w:t>
      </w:r>
      <w:r w:rsidRPr="0061772B">
        <w:fldChar w:fldCharType="begin"/>
      </w:r>
      <w:r w:rsidRPr="0061772B">
        <w:instrText xml:space="preserve"> ADDIN EN.CITE &lt;EndNote&gt;&lt;Cite&gt;&lt;Author&gt;Pahl&lt;/Author&gt;&lt;Year&gt;1966&lt;/Year&gt;&lt;RecNum&gt;446&lt;/RecNum&gt;&lt;DisplayText&gt;(Pahl, 1966)&lt;/DisplayText&gt;&lt;record&gt;&lt;rec-number&gt;446&lt;/rec-number&gt;&lt;foreign-keys&gt;&lt;key app="EN" db-id="f9ptftv2e90s9aed5p0v02w4w5aax9xz2ept" timestamp="16380146</w:instrText>
      </w:r>
      <w:r w:rsidRPr="0061772B">
        <w:rPr>
          <w:rFonts w:hint="eastAsia"/>
        </w:rPr>
        <w:instrText>38"&gt;446&lt;/key&gt;&lt;/foreign-keys&gt;&lt;ref-type name="Journal Article"&gt;17&lt;/ref-type&gt;&lt;contributors&gt;&lt;authors&gt;&lt;author&gt;Pahl, Raymond Edward&lt;/author&gt;&lt;/authors&gt;&lt;/contributors&gt;&lt;titles&gt;&lt;title&gt;The rural</w:instrText>
      </w:r>
      <w:r w:rsidRPr="0061772B">
        <w:rPr>
          <w:rFonts w:hint="eastAsia"/>
        </w:rPr>
        <w:instrText>‐</w:instrText>
      </w:r>
      <w:r w:rsidRPr="0061772B">
        <w:rPr>
          <w:rFonts w:hint="eastAsia"/>
        </w:rPr>
        <w:instrText>urban continuum1&lt;/title&gt;&lt;secondary-title&gt;Sociologia ruralis&lt;/secondary-</w:instrText>
      </w:r>
      <w:r w:rsidRPr="0061772B">
        <w:instrText>title&gt;&lt;/titles&gt;&lt;periodical&gt;&lt;full-title&gt;Sociologia Ruralis&lt;/full-title&gt;&lt;/periodical&gt;&lt;pages&gt;299-329&lt;/pages&gt;&lt;volume&gt;6&lt;/volume&gt;&lt;number&gt;3&lt;/number&gt;&lt;dates&gt;&lt;year&gt;1966&lt;/year&gt;&lt;/dates&gt;&lt;isbn&gt;0038-0199&lt;/isbn&gt;&lt;urls&gt;&lt;/urls&gt;&lt;/record&gt;&lt;/Cite&gt;&lt;/EndNote&gt;</w:instrText>
      </w:r>
      <w:r w:rsidRPr="0061772B">
        <w:fldChar w:fldCharType="separate"/>
      </w:r>
      <w:r w:rsidRPr="0061772B">
        <w:rPr>
          <w:noProof/>
        </w:rPr>
        <w:t>(Pahl, 1966)</w:t>
      </w:r>
      <w:r w:rsidRPr="0061772B">
        <w:fldChar w:fldCharType="end"/>
      </w:r>
      <w:r w:rsidRPr="0061772B">
        <w:t>。</w:t>
      </w:r>
      <w:r w:rsidRPr="0061772B">
        <w:rPr>
          <w:rFonts w:hint="eastAsia"/>
        </w:rPr>
        <w:t>在印度大城市附近的农村地区会明显受到城市的影响，但许多小村庄维持着自给自足的原始农业模式，这些村庄的居民很少离开他们的居住地，更不用说任何与城市的联系了</w:t>
      </w:r>
      <w:r w:rsidRPr="0061772B">
        <w:fldChar w:fldCharType="begin"/>
      </w:r>
      <w:r w:rsidRPr="0061772B">
        <w:instrText xml:space="preserve"> ADDIN EN.CITE &lt;EndNote&gt;&lt;Cite&gt;&lt;Author&gt;Rajagopalan&lt;/Author&gt;&lt;Year&gt;1961&lt;/Year&gt;&lt;RecNum&gt;344&lt;/RecNum&gt;&lt;DisplayText&gt;(Rajagopalan, 1961)&lt;/DisplayText&gt;&lt;record&gt;&lt;rec-number&gt;344&lt;/rec-number&gt;&lt;foreign-keys&gt;&lt;key app="EN" db-id="f9ptftv2e90s9aed5p0v02w4w5aax9xz2ept" timestamp="1638001541"&gt;344&lt;/key&gt;&lt;/foreign-keys&gt;&lt;ref-type name="Journal Article"&gt;17&lt;/ref-type&gt;&lt;contributors&gt;&lt;authors&gt;&lt;author&gt;Rajagopalan, C&lt;/author&gt;&lt;/authors&gt;&lt;/contributors&gt;&lt;titles&gt;&lt;title&gt;The Rural-Urban Continuum: A Critical Evaluation&lt;/title&gt;&lt;secondary-title&gt;Sociological Bulletin&lt;/secondary-title&gt;&lt;/titles&gt;&lt;periodical&gt;&lt;full-title&gt;Sociological Bulletin&lt;/full-title&gt;&lt;/periodical&gt;&lt;pages&gt;61-74&lt;/pages&gt;&lt;volume&gt;10&lt;/volume&gt;&lt;number&gt;1&lt;/number&gt;&lt;dates&gt;&lt;year&gt;1961&lt;/year&gt;&lt;/dates&gt;&lt;isbn&gt;0038-0229&lt;/isbn&gt;&lt;urls&gt;&lt;/urls&gt;&lt;/record&gt;&lt;/Cite&gt;&lt;/EndNote&gt;</w:instrText>
      </w:r>
      <w:r w:rsidRPr="0061772B">
        <w:fldChar w:fldCharType="separate"/>
      </w:r>
      <w:r w:rsidRPr="0061772B">
        <w:rPr>
          <w:noProof/>
        </w:rPr>
        <w:t>(Rajagopalan, 1961)</w:t>
      </w:r>
      <w:r w:rsidRPr="0061772B">
        <w:fldChar w:fldCharType="end"/>
      </w:r>
      <w:r w:rsidRPr="0061772B">
        <w:rPr>
          <w:rFonts w:hint="eastAsia"/>
        </w:rPr>
        <w:t>。</w:t>
      </w:r>
      <w:r w:rsidRPr="0061772B">
        <w:rPr>
          <w:rFonts w:hint="eastAsia"/>
          <w:lang w:val="zh-Hans" w:eastAsia="zh-Hans"/>
        </w:rPr>
        <w:t>相较于发达经济体的城乡连续平缓的过渡，欠发达地区城乡之间的过渡更为明显。</w:t>
      </w:r>
      <w:r w:rsidRPr="0061772B">
        <w:rPr>
          <w:rFonts w:hint="eastAsia"/>
        </w:rPr>
        <w:t>由于城乡连续体的战略位置及其功能的多样性，欠发达地区的城乡连续体</w:t>
      </w:r>
      <w:r w:rsidRPr="0061772B">
        <w:rPr>
          <w:lang w:val="zh-Hans"/>
        </w:rPr>
        <w:t>农业用地</w:t>
      </w:r>
      <w:r w:rsidRPr="0061772B">
        <w:rPr>
          <w:rFonts w:hint="eastAsia"/>
          <w:lang w:val="zh-Hans"/>
        </w:rPr>
        <w:t>明显减少，</w:t>
      </w:r>
      <w:r w:rsidRPr="0061772B">
        <w:rPr>
          <w:lang w:val="zh-Hans"/>
        </w:rPr>
        <w:t>这种下降有利于</w:t>
      </w:r>
      <w:r w:rsidRPr="0061772B">
        <w:rPr>
          <w:rFonts w:hint="eastAsia"/>
          <w:lang w:val="zh-Hans"/>
        </w:rPr>
        <w:t>工业化和城市化的发展，但会</w:t>
      </w:r>
      <w:r w:rsidRPr="0061772B">
        <w:rPr>
          <w:lang w:val="zh-Hans"/>
        </w:rPr>
        <w:t>导致人口结构不平衡，城市结构恶化，服务缺乏和分配不良，工业用地占主导地位，牺牲其他用途，环境变化加剧</w:t>
      </w:r>
      <w:r w:rsidRPr="0061772B">
        <w:rPr>
          <w:rFonts w:hint="eastAsia"/>
          <w:lang w:val="zh-Hans"/>
        </w:rPr>
        <w:t>等严峻问题</w:t>
      </w:r>
      <w:r w:rsidRPr="0061772B">
        <w:rPr>
          <w:lang w:val="zh-Hans"/>
        </w:rPr>
        <w:fldChar w:fldCharType="begin"/>
      </w:r>
      <w:r w:rsidRPr="0061772B">
        <w:rPr>
          <w:lang w:val="zh-Hans"/>
        </w:rPr>
        <w:instrText xml:space="preserve"> ADDIN EN.CITE &lt;EndNote&gt;&lt;Cite&gt;&lt;Author&gt;Abd El Karim&lt;/Author&gt;&lt;Year&gt;2020&lt;/Year&gt;&lt;RecNum&gt;445&lt;/RecNum&gt;&lt;DisplayText&gt;(Abd El Karim et al., 2020)&lt;/DisplayText&gt;&lt;record&gt;&lt;rec-number&gt;445&lt;/rec-number&gt;&lt;foreign-keys&gt;&lt;key app="EN" db-id="f9ptftv2e90s9aed5p0v02w4w5aax9xz2ept" timestamp="1638014520"&gt;445&lt;/key&gt;&lt;/foreign-keys&gt;&lt;ref-type name="Journal Article"&gt;17&lt;/ref-type&gt;&lt;contributors&gt;&lt;authors&gt;&lt;author&gt;Abd El Karim, Ashraf&lt;/author&gt;&lt;author&gt;Alogayell, Haya M&lt;/author&gt;&lt;author&gt;Alkadi, Ibtesam I&lt;/author&gt;&lt;author&gt;Youssef, Ismail&lt;/author&gt;&lt;/authors&gt;&lt;/contributors&gt;&lt;titles&gt;&lt;title&gt;Mapping of GIS-Land Use Suitability in the Rural–Urban Continuum between Ar Riyadh and Al Kharj Cities, KSA Based on the Integrating GIS Multi Criteria Decision Analysis and Analytic Hierarchy Process&lt;/title&gt;&lt;secondary-title&gt;Environments&lt;/secondary-title&gt;&lt;/titles&gt;&lt;periodical&gt;&lt;full-title&gt;Environments&lt;/full-title&gt;&lt;/periodical&gt;&lt;pages&gt;75&lt;/pages&gt;&lt;volume&gt;7&lt;/volume&gt;&lt;number&gt;10&lt;/number&gt;&lt;dates&gt;&lt;year&gt;2020&lt;/year&gt;&lt;/dates&gt;&lt;urls&gt;&lt;/urls&gt;&lt;/record&gt;&lt;/Cite&gt;&lt;/EndNote&gt;</w:instrText>
      </w:r>
      <w:r w:rsidRPr="0061772B">
        <w:rPr>
          <w:lang w:val="zh-Hans"/>
        </w:rPr>
        <w:fldChar w:fldCharType="separate"/>
      </w:r>
      <w:r w:rsidRPr="0061772B">
        <w:rPr>
          <w:noProof/>
          <w:lang w:val="zh-Hans"/>
        </w:rPr>
        <w:t xml:space="preserve">(Abd El Karim et </w:t>
      </w:r>
      <w:r w:rsidR="00555534" w:rsidRPr="0061772B">
        <w:rPr>
          <w:noProof/>
          <w:lang w:val="zh-Hans"/>
        </w:rPr>
        <w:t>al</w:t>
      </w:r>
      <w:r w:rsidRPr="0061772B">
        <w:rPr>
          <w:noProof/>
          <w:lang w:val="zh-Hans"/>
        </w:rPr>
        <w:t>, 2020)</w:t>
      </w:r>
      <w:r w:rsidRPr="0061772B">
        <w:rPr>
          <w:lang w:val="zh-Hans"/>
        </w:rPr>
        <w:fldChar w:fldCharType="end"/>
      </w:r>
      <w:r w:rsidRPr="0061772B">
        <w:rPr>
          <w:lang w:val="zh-Hans"/>
        </w:rPr>
        <w:t>。</w:t>
      </w:r>
    </w:p>
    <w:p w14:paraId="390ABC64" w14:textId="28AF90DB" w:rsidR="00C87BD7" w:rsidRPr="0061772B" w:rsidRDefault="00C87BD7" w:rsidP="00C87BD7">
      <w:pPr>
        <w:topLinePunct/>
        <w:ind w:firstLine="420"/>
      </w:pPr>
      <w:r w:rsidRPr="0061772B">
        <w:rPr>
          <w:rFonts w:hint="eastAsia"/>
          <w:lang w:val="zh-Hans"/>
        </w:rPr>
        <w:t>发展中国家的这种城乡不连续性到底是规律使然，还是发展中国家政策导向的结果，需要进一步研究。</w:t>
      </w:r>
      <w:r w:rsidRPr="0061772B">
        <w:rPr>
          <w:rFonts w:hint="eastAsia"/>
          <w:shd w:val="clear" w:color="auto" w:fill="FFFFFF"/>
        </w:rPr>
        <w:t>“城市偏见”模型认为，不发达国家政府将资源倾斜到城市地区，农村地区的商品和服务价格低于市场“标准”价格，但由城市流向农村的商品和服务价格却过高，本质上是以牺牲乡村利益为代价发展城市，结果就是城乡之间的严重不连续。通过与发达国家城乡连续体的对比，能够发现欠发达国家在城乡转型中存在的问题，即便城乡连续体的概念无法很好地适用于欠发达国家，但其背后隐含地关于城乡融合发展的思想依然值得欠发达国家在理论和政策层面进行思考和借鉴。</w:t>
      </w:r>
    </w:p>
    <w:p w14:paraId="6BEA0D2F" w14:textId="4D5FDEEB" w:rsidR="00C87BD7" w:rsidRPr="0061772B" w:rsidRDefault="00C87BD7" w:rsidP="001D35EB">
      <w:pPr>
        <w:ind w:firstLine="480"/>
        <w:rPr>
          <w:rFonts w:ascii="黑体" w:eastAsia="黑体" w:hAnsi="黑体"/>
          <w:sz w:val="24"/>
          <w:szCs w:val="24"/>
        </w:rPr>
      </w:pPr>
      <w:r w:rsidRPr="0061772B">
        <w:rPr>
          <w:rFonts w:ascii="黑体" w:eastAsia="黑体" w:hAnsi="黑体" w:hint="eastAsia"/>
          <w:sz w:val="24"/>
          <w:szCs w:val="24"/>
        </w:rPr>
        <w:t>（四）对“城乡</w:t>
      </w:r>
      <w:r w:rsidR="00827D14" w:rsidRPr="0061772B">
        <w:rPr>
          <w:rFonts w:ascii="黑体" w:eastAsia="黑体" w:hAnsi="黑体" w:hint="eastAsia"/>
          <w:sz w:val="24"/>
          <w:szCs w:val="24"/>
        </w:rPr>
        <w:t>连续体</w:t>
      </w:r>
      <w:r w:rsidRPr="0061772B">
        <w:rPr>
          <w:rFonts w:ascii="黑体" w:eastAsia="黑体" w:hAnsi="黑体" w:hint="eastAsia"/>
          <w:sz w:val="24"/>
          <w:szCs w:val="24"/>
        </w:rPr>
        <w:t>”分析范式的质疑</w:t>
      </w:r>
    </w:p>
    <w:p w14:paraId="0D08C182" w14:textId="3FC254EF" w:rsidR="00C87BD7" w:rsidRPr="0061772B" w:rsidRDefault="00561A9D" w:rsidP="00C87BD7">
      <w:pPr>
        <w:ind w:firstLine="420"/>
        <w:rPr>
          <w:lang w:val="zh-Hans" w:eastAsia="zh-Hans"/>
        </w:rPr>
      </w:pPr>
      <w:r w:rsidRPr="0061772B">
        <w:rPr>
          <w:rFonts w:hint="eastAsia"/>
          <w:shd w:val="clear" w:color="auto" w:fill="FFFFFF"/>
        </w:rPr>
        <w:t>自</w:t>
      </w:r>
      <w:r w:rsidR="008F531A" w:rsidRPr="0061772B">
        <w:rPr>
          <w:rFonts w:hint="eastAsia"/>
          <w:shd w:val="clear" w:color="auto" w:fill="FFFFFF"/>
        </w:rPr>
        <w:t>城乡连续体概念提出之</w:t>
      </w:r>
      <w:r w:rsidRPr="0061772B">
        <w:rPr>
          <w:rFonts w:hint="eastAsia"/>
          <w:shd w:val="clear" w:color="auto" w:fill="FFFFFF"/>
        </w:rPr>
        <w:t>始</w:t>
      </w:r>
      <w:r w:rsidR="008F531A" w:rsidRPr="0061772B">
        <w:rPr>
          <w:rFonts w:hint="eastAsia"/>
          <w:shd w:val="clear" w:color="auto" w:fill="FFFFFF"/>
        </w:rPr>
        <w:t>，</w:t>
      </w:r>
      <w:r w:rsidR="00C87BD7" w:rsidRPr="0061772B">
        <w:rPr>
          <w:rFonts w:hint="eastAsia"/>
          <w:shd w:val="clear" w:color="auto" w:fill="FFFFFF"/>
        </w:rPr>
        <w:t>学者们</w:t>
      </w:r>
      <w:r w:rsidRPr="0061772B">
        <w:rPr>
          <w:rFonts w:hint="eastAsia"/>
          <w:shd w:val="clear" w:color="auto" w:fill="FFFFFF"/>
        </w:rPr>
        <w:t>就</w:t>
      </w:r>
      <w:r w:rsidR="00C87BD7" w:rsidRPr="0061772B">
        <w:rPr>
          <w:rFonts w:hint="eastAsia"/>
          <w:shd w:val="clear" w:color="auto" w:fill="FFFFFF"/>
        </w:rPr>
        <w:t>从城乡连续体的基本假设、真实性、实用性等方面提出质疑</w:t>
      </w:r>
      <w:r w:rsidRPr="0061772B">
        <w:rPr>
          <w:rFonts w:hint="eastAsia"/>
          <w:shd w:val="clear" w:color="auto" w:fill="FFFFFF"/>
        </w:rPr>
        <w:t>。</w:t>
      </w:r>
      <w:r w:rsidR="00C87BD7" w:rsidRPr="0061772B">
        <w:rPr>
          <w:rFonts w:hint="eastAsia"/>
          <w:shd w:val="clear" w:color="auto" w:fill="FFFFFF"/>
        </w:rPr>
        <w:t>城乡连续体的城市一极的特征主要基于</w:t>
      </w:r>
      <w:r w:rsidR="00C87BD7" w:rsidRPr="0061772B">
        <w:rPr>
          <w:rFonts w:hint="eastAsia"/>
          <w:shd w:val="clear" w:color="auto" w:fill="FFFFFF"/>
        </w:rPr>
        <w:t>W</w:t>
      </w:r>
      <w:r w:rsidR="00C87BD7" w:rsidRPr="0061772B">
        <w:rPr>
          <w:shd w:val="clear" w:color="auto" w:fill="FFFFFF"/>
        </w:rPr>
        <w:t>irth</w:t>
      </w:r>
      <w:r w:rsidR="00C87BD7" w:rsidRPr="0061772B">
        <w:rPr>
          <w:rFonts w:hint="eastAsia"/>
          <w:shd w:val="clear" w:color="auto" w:fill="FFFFFF"/>
        </w:rPr>
        <w:t>的</w:t>
      </w:r>
      <w:r w:rsidRPr="0061772B">
        <w:rPr>
          <w:rFonts w:hint="eastAsia"/>
          <w:shd w:val="clear" w:color="auto" w:fill="FFFFFF"/>
        </w:rPr>
        <w:t>界定</w:t>
      </w:r>
      <w:r w:rsidR="00C87BD7" w:rsidRPr="0061772B">
        <w:rPr>
          <w:rFonts w:hint="eastAsia"/>
          <w:shd w:val="clear" w:color="auto" w:fill="FFFFFF"/>
        </w:rPr>
        <w:t>，乡村一极的特征主要基于</w:t>
      </w:r>
      <w:r w:rsidR="00C87BD7" w:rsidRPr="0061772B">
        <w:rPr>
          <w:shd w:val="clear" w:color="auto" w:fill="FFFFFF"/>
        </w:rPr>
        <w:t>Redfield</w:t>
      </w:r>
      <w:r w:rsidR="00C87BD7" w:rsidRPr="0061772B">
        <w:rPr>
          <w:rFonts w:hint="eastAsia"/>
          <w:shd w:val="clear" w:color="auto" w:fill="FFFFFF"/>
        </w:rPr>
        <w:t>的</w:t>
      </w:r>
      <w:r w:rsidRPr="0061772B">
        <w:rPr>
          <w:rFonts w:hint="eastAsia"/>
          <w:shd w:val="clear" w:color="auto" w:fill="FFFFFF"/>
        </w:rPr>
        <w:t>界定</w:t>
      </w:r>
      <w:r w:rsidR="00C87BD7" w:rsidRPr="0061772B">
        <w:rPr>
          <w:rFonts w:hint="eastAsia"/>
          <w:shd w:val="clear" w:color="auto" w:fill="FFFFFF"/>
        </w:rPr>
        <w:t>，城市一极与乡村一极的特征是否符合假设是质疑者们的重点关注方向。</w:t>
      </w:r>
      <w:proofErr w:type="spellStart"/>
      <w:r w:rsidR="00C87BD7" w:rsidRPr="0061772B">
        <w:rPr>
          <w:shd w:val="clear" w:color="auto" w:fill="FFFFFF"/>
        </w:rPr>
        <w:t>Pahl</w:t>
      </w:r>
      <w:proofErr w:type="spellEnd"/>
      <w:r w:rsidR="00C87BD7" w:rsidRPr="0061772B">
        <w:rPr>
          <w:rFonts w:hint="eastAsia"/>
          <w:shd w:val="clear" w:color="auto" w:fill="FFFFFF"/>
        </w:rPr>
        <w:t>（</w:t>
      </w:r>
      <w:r w:rsidR="00C87BD7" w:rsidRPr="0061772B">
        <w:rPr>
          <w:rFonts w:hint="eastAsia"/>
          <w:shd w:val="clear" w:color="auto" w:fill="FFFFFF"/>
        </w:rPr>
        <w:t>1</w:t>
      </w:r>
      <w:r w:rsidR="00C87BD7" w:rsidRPr="0061772B">
        <w:rPr>
          <w:shd w:val="clear" w:color="auto" w:fill="FFFFFF"/>
        </w:rPr>
        <w:t>966</w:t>
      </w:r>
      <w:r w:rsidR="00C87BD7" w:rsidRPr="0061772B">
        <w:rPr>
          <w:rFonts w:hint="eastAsia"/>
          <w:shd w:val="clear" w:color="auto" w:fill="FFFFFF"/>
        </w:rPr>
        <w:t>）就对城市一极和乡村一极的真实性和准确性提出了质疑。他以位于城市中心地带的城中村为例，抨击将城市中心作为连续体的城市一极的假设，这些城中村虽然位于城市中心，却依然保留着各种“乡村”文化价值观，居民并未实现真正的城市化。</w:t>
      </w:r>
      <w:proofErr w:type="spellStart"/>
      <w:r w:rsidR="00C87BD7" w:rsidRPr="0061772B">
        <w:rPr>
          <w:rFonts w:hint="eastAsia"/>
          <w:shd w:val="clear" w:color="auto" w:fill="FFFFFF"/>
        </w:rPr>
        <w:t>Pahl</w:t>
      </w:r>
      <w:proofErr w:type="spellEnd"/>
      <w:r w:rsidR="00C87BD7" w:rsidRPr="0061772B">
        <w:rPr>
          <w:rFonts w:hint="eastAsia"/>
          <w:shd w:val="clear" w:color="auto" w:fill="FFFFFF"/>
        </w:rPr>
        <w:t>也反对将乡村看成是农民的居住地，新的乡村包括富有土地的大地主、居住在乡村的</w:t>
      </w:r>
      <w:r w:rsidR="00C87BD7" w:rsidRPr="0061772B">
        <w:rPr>
          <w:rFonts w:hint="eastAsia"/>
          <w:shd w:val="clear" w:color="auto" w:fill="FFFFFF"/>
        </w:rPr>
        <w:lastRenderedPageBreak/>
        <w:t>工薪阶层、有一定资金的退休城市工人、资本</w:t>
      </w:r>
      <w:r w:rsidR="00C87BD7" w:rsidRPr="0061772B">
        <w:rPr>
          <w:rFonts w:hint="eastAsia"/>
          <w:shd w:val="clear" w:color="auto" w:fill="FFFFFF"/>
        </w:rPr>
        <w:t>/</w:t>
      </w:r>
      <w:r w:rsidR="00C87BD7" w:rsidRPr="0061772B">
        <w:rPr>
          <w:rFonts w:hint="eastAsia"/>
          <w:shd w:val="clear" w:color="auto" w:fill="FFFFFF"/>
        </w:rPr>
        <w:t>收入有限的城市工人、农村工人阶级通勤者、传统的农村居民等多种类型人口</w:t>
      </w:r>
      <w:r w:rsidR="00C87BD7" w:rsidRPr="0061772B">
        <w:rPr>
          <w:shd w:val="clear" w:color="auto" w:fill="FFFFFF"/>
        </w:rPr>
        <w:fldChar w:fldCharType="begin"/>
      </w:r>
      <w:r w:rsidR="00C87BD7" w:rsidRPr="0061772B">
        <w:rPr>
          <w:shd w:val="clear" w:color="auto" w:fill="FFFFFF"/>
        </w:rPr>
        <w:instrText xml:space="preserve"> ADDIN EN.CITE &lt;EndNote&gt;&lt;Cite&gt;&lt;Author&gt;Pahl&lt;/Author&gt;&lt;Year&gt;1966&lt;/Year&gt;&lt;RecNum&gt;446&lt;/RecNum&gt;&lt;DisplayText&gt;(Pahl, 1966)&lt;/DisplayText&gt;&lt;record&gt;&lt;rec-number&gt;446&lt;/rec-number&gt;&lt;foreign-keys&gt;&lt;key app="EN" db-id="f9ptftv2e90s9aed5p0v02w4w5aax9xz2ept" timestamp="16380146</w:instrText>
      </w:r>
      <w:r w:rsidR="00C87BD7" w:rsidRPr="0061772B">
        <w:rPr>
          <w:rFonts w:hint="eastAsia"/>
          <w:shd w:val="clear" w:color="auto" w:fill="FFFFFF"/>
        </w:rPr>
        <w:instrText>38"&gt;446&lt;/key&gt;&lt;/foreign-keys&gt;&lt;ref-type name="Journal Article"&gt;17&lt;/ref-type&gt;&lt;contributors&gt;&lt;authors&gt;&lt;author&gt;Pahl, Raymond Edward&lt;/author&gt;&lt;/authors&gt;&lt;/contributors&gt;&lt;titles&gt;&lt;title&gt;The rural</w:instrText>
      </w:r>
      <w:r w:rsidR="00C87BD7" w:rsidRPr="0061772B">
        <w:rPr>
          <w:rFonts w:hint="eastAsia"/>
          <w:shd w:val="clear" w:color="auto" w:fill="FFFFFF"/>
        </w:rPr>
        <w:instrText>‐</w:instrText>
      </w:r>
      <w:r w:rsidR="00C87BD7" w:rsidRPr="0061772B">
        <w:rPr>
          <w:rFonts w:hint="eastAsia"/>
          <w:shd w:val="clear" w:color="auto" w:fill="FFFFFF"/>
        </w:rPr>
        <w:instrText>urban continuum1&lt;/title&gt;&lt;secondary-title&gt;Sociologia ruralis&lt;/secondary-</w:instrText>
      </w:r>
      <w:r w:rsidR="00C87BD7" w:rsidRPr="0061772B">
        <w:rPr>
          <w:shd w:val="clear" w:color="auto" w:fill="FFFFFF"/>
        </w:rPr>
        <w:instrText>title&gt;&lt;/titles&gt;&lt;periodical&gt;&lt;full-title&gt;Sociologia Ruralis&lt;/full-title&gt;&lt;/periodical&gt;&lt;pages&gt;299-329&lt;/pages&gt;&lt;volume&gt;6&lt;/volume&gt;&lt;number&gt;3&lt;/number&gt;&lt;dates&gt;&lt;year&gt;1966&lt;/year&gt;&lt;/dates&gt;&lt;isbn&gt;0038-0199&lt;/isbn&gt;&lt;urls&gt;&lt;/urls&gt;&lt;/record&gt;&lt;/Cite&gt;&lt;/EndNote&gt;</w:instrText>
      </w:r>
      <w:r w:rsidR="00C87BD7" w:rsidRPr="0061772B">
        <w:rPr>
          <w:shd w:val="clear" w:color="auto" w:fill="FFFFFF"/>
        </w:rPr>
        <w:fldChar w:fldCharType="separate"/>
      </w:r>
      <w:r w:rsidR="00C87BD7" w:rsidRPr="0061772B">
        <w:rPr>
          <w:noProof/>
          <w:shd w:val="clear" w:color="auto" w:fill="FFFFFF"/>
        </w:rPr>
        <w:t>(Pahl, 1966)</w:t>
      </w:r>
      <w:r w:rsidR="00C87BD7" w:rsidRPr="0061772B">
        <w:rPr>
          <w:shd w:val="clear" w:color="auto" w:fill="FFFFFF"/>
        </w:rPr>
        <w:fldChar w:fldCharType="end"/>
      </w:r>
      <w:r w:rsidR="00C87BD7" w:rsidRPr="0061772B">
        <w:rPr>
          <w:rFonts w:hint="eastAsia"/>
          <w:shd w:val="clear" w:color="auto" w:fill="FFFFFF"/>
        </w:rPr>
        <w:t>。</w:t>
      </w:r>
      <w:r w:rsidR="00C87BD7" w:rsidRPr="0061772B" w:rsidDel="00C35562">
        <w:rPr>
          <w:rFonts w:hint="eastAsia"/>
        </w:rPr>
        <w:t>在本文看来，</w:t>
      </w:r>
      <w:proofErr w:type="spellStart"/>
      <w:r w:rsidR="00C87BD7" w:rsidRPr="0061772B" w:rsidDel="00C35562">
        <w:rPr>
          <w:shd w:val="clear" w:color="auto" w:fill="FFFFFF"/>
        </w:rPr>
        <w:t>Pahl</w:t>
      </w:r>
      <w:proofErr w:type="spellEnd"/>
      <w:r w:rsidR="00C87BD7" w:rsidRPr="0061772B" w:rsidDel="00C35562">
        <w:rPr>
          <w:rFonts w:hint="eastAsia"/>
          <w:shd w:val="clear" w:color="auto" w:fill="FFFFFF"/>
        </w:rPr>
        <w:t>对城乡连续体的批评恰恰是对城乡连续体的有力证明，不论是“城中村”还是农村人口的新构成都反映出了城乡从分离对立走向融合共生</w:t>
      </w:r>
      <w:r w:rsidR="00C87BD7" w:rsidRPr="0061772B">
        <w:rPr>
          <w:rFonts w:hint="eastAsia"/>
          <w:shd w:val="clear" w:color="auto" w:fill="FFFFFF"/>
        </w:rPr>
        <w:t>，正是因为城市和乡村在经济、社会、人口特征方面的不可分应证了城乡连续体分析范式的价值。</w:t>
      </w:r>
    </w:p>
    <w:p w14:paraId="23F44E67" w14:textId="29BD1F1E" w:rsidR="00C87BD7" w:rsidRPr="0061772B" w:rsidRDefault="00C87BD7" w:rsidP="00C87BD7">
      <w:pPr>
        <w:ind w:firstLine="420"/>
        <w:rPr>
          <w:lang w:val="zh-Hans"/>
        </w:rPr>
      </w:pPr>
      <w:r w:rsidRPr="0061772B">
        <w:rPr>
          <w:rFonts w:hint="eastAsia"/>
        </w:rPr>
        <w:t>批评者认为城乡连续体的另一个缺陷在</w:t>
      </w:r>
      <w:r w:rsidRPr="0061772B">
        <w:rPr>
          <w:rFonts w:hint="eastAsia"/>
          <w:lang w:eastAsia="zh-Hans"/>
        </w:rPr>
        <w:t>于城乡连续体难以度量</w:t>
      </w:r>
      <w:r w:rsidRPr="0061772B">
        <w:rPr>
          <w:rFonts w:hint="eastAsia"/>
        </w:rPr>
        <w:t>。城乡连续体上的变化需要参照其他变量来验证，而这些变量又是复杂多样的，并且混杂在一起，难以区别</w:t>
      </w:r>
      <w:r w:rsidRPr="0061772B">
        <w:fldChar w:fldCharType="begin"/>
      </w:r>
      <w:r w:rsidRPr="0061772B">
        <w:instrText xml:space="preserve"> ADDIN EN.CITE &lt;EndNote&gt;&lt;Cite&gt;&lt;Author&gt;Rajagopalan&lt;/Author&gt;&lt;Year&gt;1961&lt;/Year&gt;&lt;RecNum&gt;344&lt;/RecNum&gt;&lt;DisplayText&gt;(Rajagopalan, 1961)&lt;/DisplayText&gt;&lt;record&gt;&lt;rec-number&gt;344&lt;/rec-number&gt;&lt;foreign-keys&gt;&lt;key app="EN" db-id="f9ptftv2e90s9aed5p0v02w4w5aax9xz2ept" timestamp="1638001541"&gt;344&lt;/key&gt;&lt;/foreign-keys&gt;&lt;ref-type name="Journal Article"&gt;17&lt;/ref-type&gt;&lt;contributors&gt;&lt;authors&gt;&lt;author&gt;Rajagopalan, C&lt;/author&gt;&lt;/authors&gt;&lt;/contributors&gt;&lt;titles&gt;&lt;title&gt;The Rural-Urban Continuum: A Critical Evaluation&lt;/title&gt;&lt;secondary-title&gt;Sociological Bulletin&lt;/secondary-title&gt;&lt;/titles&gt;&lt;periodical&gt;&lt;full-title&gt;Sociological Bulletin&lt;/full-title&gt;&lt;/periodical&gt;&lt;pages&gt;61-74&lt;/pages&gt;&lt;volume&gt;10&lt;/volume&gt;&lt;number&gt;1&lt;/number&gt;&lt;dates&gt;&lt;year&gt;1961&lt;/year&gt;&lt;/dates&gt;&lt;isbn&gt;0038-0229&lt;/isbn&gt;&lt;urls&gt;&lt;/urls&gt;&lt;/record&gt;&lt;/Cite&gt;&lt;/EndNote&gt;</w:instrText>
      </w:r>
      <w:r w:rsidRPr="0061772B">
        <w:fldChar w:fldCharType="separate"/>
      </w:r>
      <w:r w:rsidRPr="0061772B">
        <w:rPr>
          <w:noProof/>
        </w:rPr>
        <w:t>(Rajagopalan, 1961)</w:t>
      </w:r>
      <w:r w:rsidRPr="0061772B">
        <w:fldChar w:fldCharType="end"/>
      </w:r>
      <w:r w:rsidRPr="0061772B">
        <w:rPr>
          <w:rFonts w:hint="eastAsia"/>
        </w:rPr>
        <w:t>。城乡连续体的构建缺乏一个基本标准，</w:t>
      </w:r>
      <w:r w:rsidRPr="0061772B">
        <w:t>这既是时间的限制，也是文化的限制。因此，对城乡</w:t>
      </w:r>
      <w:r w:rsidRPr="0061772B">
        <w:rPr>
          <w:rFonts w:hint="eastAsia"/>
        </w:rPr>
        <w:t>连续</w:t>
      </w:r>
      <w:r w:rsidRPr="0061772B">
        <w:t>体的有用性和适用性的混淆仍然存在，而且可能在今后一段时间内继续存在</w:t>
      </w:r>
      <w:r w:rsidRPr="0061772B">
        <w:fldChar w:fldCharType="begin"/>
      </w:r>
      <w:r w:rsidRPr="0061772B">
        <w:instrText xml:space="preserve"> ADDIN EN.CITE &lt;EndNote&gt;&lt;Cite&gt;&lt;Author&gt;Lichter&lt;/Author&gt;&lt;Year&gt;2011&lt;/Year&gt;&lt;RecNum&gt;411&lt;/RecNum&gt;&lt;DisplayText&gt;(LUPRI, 1967, Lichter&amp;amp;Brown, 2011)&lt;/DisplayText&gt;&lt;record&gt;&lt;rec-number&gt;411&lt;/rec-number&gt;&lt;foreign-keys&gt;&lt;key app="EN" db-id="f9ptftv2e90s9aed5p0v02w4w5aax9xz2ept" timestamp="1638001766"&gt;411&lt;/key&gt;&lt;/foreign-keys&gt;&lt;ref-type name="Journal Article"&gt;17&lt;/ref-type&gt;&lt;contributors&gt;&lt;authors&gt;&lt;author&gt;Lichter, Daniel T.&lt;/author&gt;&lt;author&gt;Brown, David L.&lt;/author&gt;&lt;/authors&gt;&lt;/contributors&gt;&lt;titles&gt;&lt;title&gt;Rural America in an Urban Society: Changing Spatial and Social Boundaries&lt;/title&gt;&lt;secondary-title&gt;Annual Review of Sociology&lt;/secondary-title&gt;&lt;/titles&gt;&lt;periodical&gt;&lt;full-title&gt;Annual Review of Sociology&lt;/full-title&gt;&lt;/periodical&gt;&lt;pages&gt;565-592&lt;/pages&gt;&lt;volume&gt;37&lt;/volume&gt;&lt;number&gt;1&lt;/number&gt;&lt;dates&gt;&lt;year&gt;2011&lt;/year&gt;&lt;/dates&gt;&lt;urls&gt;&lt;/urls&gt;&lt;/record&gt;&lt;/Cite&gt;&lt;Cite&gt;&lt;Author&gt;LUPRI&lt;/Author&gt;&lt;Year&gt;1967&lt;/Year&gt;&lt;RecNum&gt;338&lt;/RecNum&gt;&lt;record&gt;&lt;rec-number&gt;338&lt;/rec-number&gt;&lt;foreign-keys&gt;&lt;key app="EN" db-id="f9ptftv2e90s9aed5p0v02w4w5aax9xz2ept" timestamp="</w:instrText>
      </w:r>
      <w:r w:rsidRPr="0061772B">
        <w:rPr>
          <w:rFonts w:hint="eastAsia"/>
        </w:rPr>
        <w:instrText>1638001487"&gt;338&lt;/key&gt;&lt;/foreign-keys&gt;&lt;ref-type name="Journal Article"&gt;17&lt;/ref-type&gt;&lt;contributors&gt;&lt;authors&gt;&lt;author&gt;LUPRI, BUGEN&lt;/author&gt;&lt;/authors&gt;&lt;/contributors&gt;&lt;titles&gt;&lt;title&gt;THE RURAL</w:instrText>
      </w:r>
      <w:r w:rsidRPr="0061772B">
        <w:rPr>
          <w:rFonts w:hint="eastAsia"/>
        </w:rPr>
        <w:instrText>‐</w:instrText>
      </w:r>
      <w:r w:rsidRPr="0061772B">
        <w:rPr>
          <w:rFonts w:hint="eastAsia"/>
        </w:rPr>
        <w:instrText>URBAN VARIABLE RECONSIDERED: THE CROSS</w:instrText>
      </w:r>
      <w:r w:rsidRPr="0061772B">
        <w:rPr>
          <w:rFonts w:hint="eastAsia"/>
        </w:rPr>
        <w:instrText>‐</w:instrText>
      </w:r>
      <w:r w:rsidRPr="0061772B">
        <w:rPr>
          <w:rFonts w:hint="eastAsia"/>
        </w:rPr>
        <w:instrText>CULTURAL PERSPECTIVE 1&lt;/title&gt;&lt;s</w:instrText>
      </w:r>
      <w:r w:rsidRPr="0061772B">
        <w:instrText>econdary-title&gt;Sociologia Ruralis&lt;/secondary-title&gt;&lt;/titles&gt;&lt;periodical&gt;&lt;full-title&gt;Sociologia Ruralis&lt;/full-title&gt;&lt;/periodical&gt;&lt;pages&gt;1-20&lt;/pages&gt;&lt;volume&gt;7&lt;/volume&gt;&lt;number&gt;1&lt;/number&gt;&lt;dates&gt;&lt;year&gt;1967&lt;/year&gt;&lt;/dates&gt;&lt;isbn&gt;0038-0199&lt;/isbn&gt;&lt;urls&gt;&lt;/urls&gt;&lt;/record&gt;&lt;/Cite&gt;&lt;/EndNote&gt;</w:instrText>
      </w:r>
      <w:r w:rsidRPr="0061772B">
        <w:fldChar w:fldCharType="separate"/>
      </w:r>
      <w:r w:rsidRPr="0061772B">
        <w:rPr>
          <w:noProof/>
        </w:rPr>
        <w:t>(LUPRI, 1967,)</w:t>
      </w:r>
      <w:r w:rsidRPr="0061772B">
        <w:fldChar w:fldCharType="end"/>
      </w:r>
      <w:r w:rsidRPr="0061772B">
        <w:t>。</w:t>
      </w:r>
      <w:r w:rsidRPr="0061772B">
        <w:rPr>
          <w:rFonts w:hint="eastAsia"/>
        </w:rPr>
        <w:t>在本文看来，这种批判已经随着研究的深入不攻自破，现有的文献中已经有大量对城乡连续体进行实证上的划分与测量，包括但不限于人口规模、地理距离、经济发展、土地利用和社会心理等指标等具体指标。</w:t>
      </w:r>
    </w:p>
    <w:p w14:paraId="6E708567" w14:textId="5C59A0A7" w:rsidR="00C87BD7" w:rsidRPr="0061772B" w:rsidRDefault="00C87BD7" w:rsidP="00C87BD7">
      <w:pPr>
        <w:ind w:firstLine="420"/>
        <w:rPr>
          <w:lang w:val="zh-Hans"/>
        </w:rPr>
      </w:pPr>
      <w:r w:rsidRPr="0061772B">
        <w:rPr>
          <w:rFonts w:hint="eastAsia"/>
          <w:lang w:val="zh-Hans"/>
        </w:rPr>
        <w:t>总之，城乡连续体</w:t>
      </w:r>
      <w:r w:rsidR="00561A9D" w:rsidRPr="0061772B">
        <w:rPr>
          <w:rFonts w:hint="eastAsia"/>
          <w:lang w:val="zh-Hans"/>
        </w:rPr>
        <w:t>范式</w:t>
      </w:r>
      <w:r w:rsidRPr="0061772B">
        <w:rPr>
          <w:rFonts w:hint="eastAsia"/>
          <w:lang w:val="zh-Hans"/>
        </w:rPr>
        <w:t>的运用代表西方世界对城乡关系的认识从城乡对立转变为城乡融合。</w:t>
      </w:r>
      <w:r w:rsidRPr="0061772B">
        <w:rPr>
          <w:rFonts w:hint="eastAsia"/>
        </w:rPr>
        <w:t>城乡二分法下，城乡的差异与对立是共识，对社会构成的认识就是“城市”与“非城市”（乡村）。在这种非此即彼的分析范式下，对城乡问题的认识难免陷入“城市主义”或“乡村主义”的偏见之中。城乡连续体</w:t>
      </w:r>
      <w:r w:rsidR="00561A9D" w:rsidRPr="0061772B">
        <w:rPr>
          <w:rFonts w:hint="eastAsia"/>
        </w:rPr>
        <w:t>范式</w:t>
      </w:r>
      <w:r w:rsidRPr="0061772B">
        <w:rPr>
          <w:rFonts w:hint="eastAsia"/>
        </w:rPr>
        <w:t>则将整个社会看成统一、连续的整体，意味着农村和城市之间并非像通常所认为的那样相互对立，</w:t>
      </w:r>
      <w:r w:rsidR="008F531A" w:rsidRPr="0061772B">
        <w:rPr>
          <w:rFonts w:hint="eastAsia"/>
        </w:rPr>
        <w:t>而是一种相辅相成的融合关系。</w:t>
      </w:r>
      <w:r w:rsidRPr="0061772B">
        <w:rPr>
          <w:rFonts w:hint="eastAsia"/>
        </w:rPr>
        <w:t>城乡连续体的先决条件是农村和城市在质量上没有根本区别，它们的基本特征是相同的，这些基本特征在空间、时间或数量上发生变化，以及由此而产生质的变化。</w:t>
      </w:r>
      <w:r w:rsidR="00207E5A" w:rsidRPr="0061772B">
        <w:rPr>
          <w:rFonts w:hint="eastAsia"/>
        </w:rPr>
        <w:t>城乡融合下的</w:t>
      </w:r>
      <w:r w:rsidRPr="0061772B">
        <w:rPr>
          <w:rFonts w:hint="eastAsia"/>
        </w:rPr>
        <w:t>城乡连续体分析范式</w:t>
      </w:r>
      <w:r w:rsidR="00207E5A" w:rsidRPr="0061772B">
        <w:rPr>
          <w:rFonts w:hint="eastAsia"/>
        </w:rPr>
        <w:t>意味着</w:t>
      </w:r>
      <w:r w:rsidRPr="0061772B">
        <w:rPr>
          <w:rFonts w:hint="eastAsia"/>
        </w:rPr>
        <w:t>城乡转型的结果不是单向的城市化或回归乡村，而是城乡融合发展</w:t>
      </w:r>
      <w:r w:rsidR="006A5458" w:rsidRPr="0061772B">
        <w:rPr>
          <w:rFonts w:hint="eastAsia"/>
        </w:rPr>
        <w:t>，城乡连续体是对城乡融合的社会更恰当的描述</w:t>
      </w:r>
      <w:r w:rsidRPr="0061772B">
        <w:rPr>
          <w:rFonts w:hint="eastAsia"/>
        </w:rPr>
        <w:t>。因此，</w:t>
      </w:r>
      <w:r w:rsidRPr="0061772B">
        <w:rPr>
          <w:rFonts w:hint="eastAsia"/>
          <w:shd w:val="clear" w:color="auto" w:fill="FFFFFF"/>
        </w:rPr>
        <w:t>“城乡连续体”被认为</w:t>
      </w:r>
      <w:r w:rsidRPr="0061772B">
        <w:rPr>
          <w:rFonts w:hint="eastAsia"/>
        </w:rPr>
        <w:t>代表了一个显著的理论性的和系统性的进步，是对传统城乡认识方法的颠覆性改变，超越了过去的静态两极社区类型的概念，既不是旧观念的新标签，也不是对传统城乡二分法的简单修正，而是实际上的完全逆转</w:t>
      </w:r>
      <w:r w:rsidRPr="0061772B">
        <w:fldChar w:fldCharType="begin"/>
      </w:r>
      <w:r w:rsidRPr="0061772B">
        <w:instrText xml:space="preserve"> ADDIN EN.CITE &lt;EndNote&gt;&lt;Cite&gt;&lt;Author&gt;LUPRI&lt;/Author&gt;&lt;Year&gt;1967&lt;/Year&gt;&lt;RecNum&gt;338&lt;/RecNum&gt;&lt;DisplayText&gt;(Rajagopalan, 1961, LUPRI, 1967)&lt;/DisplayText&gt;&lt;record&gt;&lt;rec-number&gt;338&lt;/rec-number&gt;&lt;foreign-keys&gt;&lt;key app="EN" db-id="f9ptftv2e90s9aed5p0v02w4w5aax9xz2ept</w:instrText>
      </w:r>
      <w:r w:rsidRPr="0061772B">
        <w:rPr>
          <w:rFonts w:hint="eastAsia"/>
        </w:rPr>
        <w:instrText>" timestamp="1638001487"&gt;338&lt;/key&gt;&lt;/foreign-keys&gt;&lt;ref-type name="Journal Article"&gt;17&lt;/ref-type&gt;&lt;contributors&gt;&lt;authors&gt;&lt;author&gt;LUPRI, BUGEN&lt;/author&gt;&lt;/authors&gt;&lt;/contributors&gt;&lt;titles&gt;&lt;title&gt;THE RURAL</w:instrText>
      </w:r>
      <w:r w:rsidRPr="0061772B">
        <w:rPr>
          <w:rFonts w:hint="eastAsia"/>
        </w:rPr>
        <w:instrText>‐</w:instrText>
      </w:r>
      <w:r w:rsidRPr="0061772B">
        <w:rPr>
          <w:rFonts w:hint="eastAsia"/>
        </w:rPr>
        <w:instrText>URBAN VARIABLE RECONSIDERED: THE CROSS</w:instrText>
      </w:r>
      <w:r w:rsidRPr="0061772B">
        <w:rPr>
          <w:rFonts w:hint="eastAsia"/>
        </w:rPr>
        <w:instrText>‐</w:instrText>
      </w:r>
      <w:r w:rsidRPr="0061772B">
        <w:rPr>
          <w:rFonts w:hint="eastAsia"/>
        </w:rPr>
        <w:instrText>CULTURAL PERSPECTIV</w:instrText>
      </w:r>
      <w:r w:rsidRPr="0061772B">
        <w:instrText>E 1&lt;/title&gt;&lt;secondary-title&gt;Sociologia Ruralis&lt;/secondary-title&gt;&lt;/titles&gt;&lt;periodical&gt;&lt;full-title&gt;Sociologia Ruralis&lt;/full-title&gt;&lt;/periodical&gt;&lt;pages&gt;1-20&lt;/pages&gt;&lt;volume&gt;7&lt;/volume&gt;&lt;number&gt;1&lt;/number&gt;&lt;dates&gt;&lt;year&gt;1967&lt;/year&gt;&lt;/dates&gt;&lt;isbn&gt;0038-0199&lt;/isbn&gt;&lt;urls&gt;&lt;/urls&gt;&lt;/record&gt;&lt;/Cite&gt;&lt;Cite&gt;&lt;Author&gt;Rajagopalan&lt;/Author&gt;&lt;Year&gt;1961&lt;/Year&gt;&lt;RecNum&gt;344&lt;/RecNum&gt;&lt;record&gt;&lt;rec-number&gt;344&lt;/rec-number&gt;&lt;foreign-keys&gt;&lt;key app="EN" db-id="f9ptftv2e90s9aed5p0v02w4w5aax9xz2ept" timestamp="1638001541"&gt;344&lt;/key&gt;&lt;/foreign-keys&gt;&lt;ref-type name="Journal Article"&gt;17&lt;/ref-type&gt;&lt;contributors&gt;&lt;authors&gt;&lt;author&gt;Rajagopalan, C&lt;/author&gt;&lt;/authors&gt;&lt;/contributors&gt;&lt;titles&gt;&lt;title&gt;The Rural-Urban Continuum: A Critical Evaluation&lt;/title&gt;&lt;secondary-title&gt;Sociological Bulletin&lt;/secondary-title&gt;&lt;/titles&gt;&lt;periodical&gt;&lt;full-title&gt;Sociological Bulletin&lt;/full-title&gt;&lt;/periodical&gt;&lt;pages&gt;61-74&lt;/pages&gt;&lt;volume&gt;10&lt;/volume&gt;&lt;number&gt;1&lt;/number&gt;&lt;dates&gt;&lt;year&gt;1961&lt;/year&gt;&lt;/dates&gt;&lt;isbn&gt;0038-0229&lt;/isbn&gt;&lt;urls&gt;&lt;/urls&gt;&lt;/record&gt;&lt;/Cite&gt;&lt;/EndNote&gt;</w:instrText>
      </w:r>
      <w:r w:rsidRPr="0061772B">
        <w:fldChar w:fldCharType="separate"/>
      </w:r>
      <w:r w:rsidRPr="0061772B">
        <w:rPr>
          <w:noProof/>
        </w:rPr>
        <w:t>(Rajagopalan, 1961)</w:t>
      </w:r>
      <w:r w:rsidRPr="0061772B">
        <w:fldChar w:fldCharType="end"/>
      </w:r>
      <w:r w:rsidRPr="0061772B">
        <w:rPr>
          <w:rFonts w:hint="eastAsia"/>
        </w:rPr>
        <w:t>。</w:t>
      </w:r>
      <w:r w:rsidRPr="0061772B">
        <w:rPr>
          <w:lang w:val="zh-Hans"/>
        </w:rPr>
        <w:t>越来越多的</w:t>
      </w:r>
      <w:r w:rsidRPr="0061772B">
        <w:rPr>
          <w:rFonts w:hint="eastAsia"/>
          <w:lang w:val="zh-Hans"/>
        </w:rPr>
        <w:t>学者</w:t>
      </w:r>
      <w:r w:rsidRPr="0061772B">
        <w:rPr>
          <w:lang w:val="zh-Hans"/>
        </w:rPr>
        <w:t>宣称，</w:t>
      </w:r>
      <w:r w:rsidRPr="0061772B">
        <w:rPr>
          <w:rFonts w:hint="eastAsia"/>
          <w:lang w:val="zh-Hans"/>
        </w:rPr>
        <w:t>用“</w:t>
      </w:r>
      <w:r w:rsidRPr="0061772B">
        <w:rPr>
          <w:lang w:val="zh-Hans"/>
        </w:rPr>
        <w:t>城乡连续体</w:t>
      </w:r>
      <w:r w:rsidRPr="0061772B">
        <w:rPr>
          <w:rFonts w:hint="eastAsia"/>
          <w:lang w:val="zh-Hans"/>
        </w:rPr>
        <w:t>”</w:t>
      </w:r>
      <w:r w:rsidRPr="0061772B">
        <w:rPr>
          <w:lang w:val="zh-Hans"/>
        </w:rPr>
        <w:t>的概念取代传统的城乡二分法，将促进</w:t>
      </w:r>
      <w:r w:rsidRPr="0061772B">
        <w:rPr>
          <w:rFonts w:hint="eastAsia"/>
          <w:lang w:val="zh-Hans"/>
        </w:rPr>
        <w:t>乡</w:t>
      </w:r>
      <w:r w:rsidRPr="0061772B">
        <w:rPr>
          <w:lang w:val="zh-Hans"/>
        </w:rPr>
        <w:t>村研究和理论</w:t>
      </w:r>
      <w:r w:rsidRPr="0061772B">
        <w:rPr>
          <w:rFonts w:hint="eastAsia"/>
          <w:lang w:val="zh-Hans"/>
        </w:rPr>
        <w:t>进步</w:t>
      </w:r>
      <w:r w:rsidRPr="0061772B">
        <w:rPr>
          <w:lang w:val="zh-Hans"/>
        </w:rPr>
        <w:fldChar w:fldCharType="begin"/>
      </w:r>
      <w:r w:rsidRPr="0061772B">
        <w:rPr>
          <w:lang w:val="zh-Hans"/>
        </w:rPr>
        <w:instrText xml:space="preserve"> ADDIN EN.CITE &lt;EndNote&gt;&lt;Cite&gt;&lt;Author&gt;Haer&lt;/Author&gt;&lt;Year&gt;1952&lt;/Year&gt;&lt;RecNum&gt;308&lt;/RecNum&gt;&lt;DisplayText&gt;(Haer, 1952)&lt;/DisplayText&gt;&lt;record&gt;&lt;rec-number&gt;308&lt;/rec-number&gt;&lt;foreign-keys&gt;&lt;key app="EN" db-id="f9ptftv2e90s9aed5p0v02w4w5aax9xz2ept" timestamp="1638001385"&gt;308&lt;/key&gt;&lt;/foreign-keys&gt;&lt;ref-type name="Journal Article"&gt;17&lt;/ref-type&gt;&lt;contributors&gt;&lt;authors&gt;&lt;author&gt;Haer, John L&lt;/author&gt;&lt;/authors&gt;&lt;/contributors&gt;&lt;titles&gt;&lt;title&gt;Conservatism-Radicalism and the Rural-Urban Continuum&lt;/title&gt;&lt;secondary-title&gt;Rural Sociology&lt;/secondary-title&gt;&lt;/titles&gt;&lt;periodical&gt;&lt;full-title&gt;Rural Sociology&lt;/full-title&gt;&lt;/periodical&gt;&lt;pages&gt;343&lt;/pages&gt;&lt;volume&gt;17&lt;/volume&gt;&lt;number&gt;1&lt;/number&gt;&lt;dates&gt;&lt;year&gt;1952&lt;/year&gt;&lt;/dates&gt;&lt;isbn&gt;0036-0112&lt;/isbn&gt;&lt;urls&gt;&lt;/urls&gt;&lt;/record&gt;&lt;/Cite&gt;&lt;/EndNote&gt;</w:instrText>
      </w:r>
      <w:r w:rsidRPr="0061772B">
        <w:rPr>
          <w:lang w:val="zh-Hans"/>
        </w:rPr>
        <w:fldChar w:fldCharType="separate"/>
      </w:r>
      <w:r w:rsidRPr="0061772B">
        <w:rPr>
          <w:noProof/>
          <w:lang w:val="zh-Hans"/>
        </w:rPr>
        <w:t>(Haer, 1952)</w:t>
      </w:r>
      <w:r w:rsidRPr="0061772B">
        <w:rPr>
          <w:lang w:val="zh-Hans"/>
        </w:rPr>
        <w:fldChar w:fldCharType="end"/>
      </w:r>
      <w:r w:rsidRPr="0061772B">
        <w:rPr>
          <w:lang w:val="zh-Hans"/>
        </w:rPr>
        <w:t>。</w:t>
      </w:r>
    </w:p>
    <w:p w14:paraId="757501C7" w14:textId="77777777" w:rsidR="00E73834" w:rsidRPr="0061772B" w:rsidRDefault="00E73834" w:rsidP="00C87BD7">
      <w:pPr>
        <w:ind w:firstLine="420"/>
      </w:pPr>
    </w:p>
    <w:p w14:paraId="6CC1BC3B" w14:textId="3BA248E6" w:rsidR="006D4994" w:rsidRPr="0061772B" w:rsidRDefault="00C87BD7" w:rsidP="00E73834">
      <w:pPr>
        <w:ind w:firstLine="560"/>
        <w:jc w:val="center"/>
        <w:rPr>
          <w:rFonts w:ascii="黑体" w:eastAsia="黑体" w:hAnsi="黑体"/>
          <w:sz w:val="28"/>
          <w:szCs w:val="28"/>
        </w:rPr>
      </w:pPr>
      <w:r w:rsidRPr="0061772B">
        <w:rPr>
          <w:rFonts w:ascii="黑体" w:eastAsia="黑体" w:hAnsi="黑体" w:hint="eastAsia"/>
          <w:sz w:val="28"/>
          <w:szCs w:val="28"/>
        </w:rPr>
        <w:t>三</w:t>
      </w:r>
      <w:r w:rsidR="005E5E7B" w:rsidRPr="0061772B">
        <w:rPr>
          <w:rFonts w:ascii="黑体" w:eastAsia="黑体" w:hAnsi="黑体" w:hint="eastAsia"/>
          <w:sz w:val="28"/>
          <w:szCs w:val="28"/>
        </w:rPr>
        <w:t>、</w:t>
      </w:r>
      <w:r w:rsidR="00AA4F98" w:rsidRPr="0061772B">
        <w:rPr>
          <w:rFonts w:ascii="黑体" w:eastAsia="黑体" w:hAnsi="黑体" w:hint="eastAsia"/>
          <w:sz w:val="28"/>
          <w:szCs w:val="28"/>
        </w:rPr>
        <w:t>城乡融合</w:t>
      </w:r>
      <w:r w:rsidR="00953617" w:rsidRPr="0061772B">
        <w:rPr>
          <w:rFonts w:ascii="黑体" w:eastAsia="黑体" w:hAnsi="黑体" w:hint="eastAsia"/>
          <w:sz w:val="28"/>
          <w:szCs w:val="28"/>
        </w:rPr>
        <w:t>阶段</w:t>
      </w:r>
      <w:r w:rsidR="00254191" w:rsidRPr="0061772B">
        <w:rPr>
          <w:rFonts w:ascii="黑体" w:eastAsia="黑体" w:hAnsi="黑体" w:hint="eastAsia"/>
          <w:sz w:val="28"/>
          <w:szCs w:val="28"/>
        </w:rPr>
        <w:t>的</w:t>
      </w:r>
      <w:r w:rsidR="002C2B0A" w:rsidRPr="0061772B">
        <w:rPr>
          <w:rFonts w:ascii="黑体" w:eastAsia="黑体" w:hAnsi="黑体" w:hint="eastAsia"/>
          <w:sz w:val="28"/>
          <w:szCs w:val="28"/>
        </w:rPr>
        <w:t>特征：</w:t>
      </w:r>
      <w:r w:rsidR="00561A9D" w:rsidRPr="0061772B">
        <w:rPr>
          <w:rFonts w:ascii="黑体" w:eastAsia="黑体" w:hAnsi="黑体" w:hint="eastAsia"/>
          <w:sz w:val="28"/>
          <w:szCs w:val="28"/>
        </w:rPr>
        <w:t>经验证据</w:t>
      </w:r>
    </w:p>
    <w:p w14:paraId="2DBCF529" w14:textId="77777777" w:rsidR="00E73834" w:rsidRPr="0061772B" w:rsidRDefault="00E73834" w:rsidP="00E73834">
      <w:pPr>
        <w:ind w:firstLine="560"/>
        <w:jc w:val="center"/>
        <w:rPr>
          <w:rFonts w:ascii="黑体" w:eastAsia="黑体" w:hAnsi="黑体"/>
          <w:sz w:val="28"/>
          <w:szCs w:val="28"/>
        </w:rPr>
      </w:pPr>
    </w:p>
    <w:p w14:paraId="69AE4DE0" w14:textId="774B5F2B" w:rsidR="001B420F" w:rsidRPr="0061772B" w:rsidRDefault="001B420F" w:rsidP="001D35EB">
      <w:pPr>
        <w:ind w:firstLine="480"/>
        <w:rPr>
          <w:rFonts w:ascii="黑体" w:eastAsia="黑体" w:hAnsi="黑体"/>
          <w:sz w:val="24"/>
          <w:szCs w:val="24"/>
        </w:rPr>
      </w:pPr>
      <w:r w:rsidRPr="0061772B">
        <w:rPr>
          <w:rFonts w:ascii="黑体" w:eastAsia="黑体" w:hAnsi="黑体" w:hint="eastAsia"/>
          <w:sz w:val="24"/>
          <w:szCs w:val="24"/>
        </w:rPr>
        <w:t>（一）</w:t>
      </w:r>
      <w:r w:rsidR="00406433" w:rsidRPr="0061772B">
        <w:rPr>
          <w:rFonts w:ascii="黑体" w:eastAsia="黑体" w:hAnsi="黑体" w:hint="eastAsia"/>
          <w:sz w:val="24"/>
          <w:szCs w:val="24"/>
        </w:rPr>
        <w:t>城乡融合是城乡转型的一个阶段</w:t>
      </w:r>
    </w:p>
    <w:p w14:paraId="542AA6E8" w14:textId="3B968DD0" w:rsidR="004E0400" w:rsidRPr="0061772B" w:rsidRDefault="00D37773" w:rsidP="00D37773">
      <w:pPr>
        <w:ind w:firstLine="420"/>
      </w:pPr>
      <w:r w:rsidRPr="0061772B">
        <w:rPr>
          <w:rFonts w:hint="eastAsia"/>
        </w:rPr>
        <w:lastRenderedPageBreak/>
        <w:t>从传统乡村社会向现代城市社会转型的过程，常被概括为城市化过程</w:t>
      </w:r>
      <w:r w:rsidR="00FE3DA3" w:rsidRPr="0061772B">
        <w:rPr>
          <w:rFonts w:hint="eastAsia"/>
        </w:rPr>
        <w:t>。</w:t>
      </w:r>
      <w:r w:rsidRPr="0061772B">
        <w:rPr>
          <w:rFonts w:hint="eastAsia"/>
        </w:rPr>
        <w:t>按照</w:t>
      </w:r>
      <w:r w:rsidR="00561A9D" w:rsidRPr="0061772B">
        <w:rPr>
          <w:rFonts w:hint="eastAsia"/>
        </w:rPr>
        <w:t>诺瑟姆曲线描述的</w:t>
      </w:r>
      <w:r w:rsidRPr="0061772B">
        <w:rPr>
          <w:rFonts w:hint="eastAsia"/>
        </w:rPr>
        <w:t>城市化</w:t>
      </w:r>
      <w:r w:rsidR="00FE3DA3" w:rsidRPr="0061772B">
        <w:rPr>
          <w:rFonts w:hint="eastAsia"/>
        </w:rPr>
        <w:t>进程</w:t>
      </w:r>
      <w:r w:rsidRPr="0061772B">
        <w:rPr>
          <w:rFonts w:hint="eastAsia"/>
        </w:rPr>
        <w:t>，</w:t>
      </w:r>
      <w:r w:rsidR="00192454" w:rsidRPr="0061772B">
        <w:rPr>
          <w:rFonts w:hint="eastAsia"/>
        </w:rPr>
        <w:t>城乡转型</w:t>
      </w:r>
      <w:r w:rsidR="00FE3DA3" w:rsidRPr="0061772B">
        <w:rPr>
          <w:rFonts w:hint="eastAsia"/>
        </w:rPr>
        <w:t>被</w:t>
      </w:r>
      <w:r w:rsidR="00192454" w:rsidRPr="0061772B">
        <w:rPr>
          <w:rFonts w:hint="eastAsia"/>
        </w:rPr>
        <w:t>划分为三个阶段</w:t>
      </w:r>
      <w:r w:rsidR="00561A9D" w:rsidRPr="0061772B">
        <w:rPr>
          <w:rFonts w:hint="eastAsia"/>
        </w:rPr>
        <w:t>。</w:t>
      </w:r>
      <w:r w:rsidRPr="0061772B">
        <w:rPr>
          <w:rFonts w:hint="eastAsia"/>
        </w:rPr>
        <w:t>城市化起步阶段，</w:t>
      </w:r>
      <w:r w:rsidR="003E7376" w:rsidRPr="0061772B">
        <w:rPr>
          <w:rFonts w:hint="eastAsia"/>
        </w:rPr>
        <w:t>城市化率低于</w:t>
      </w:r>
      <w:r w:rsidR="003E7376" w:rsidRPr="0061772B">
        <w:rPr>
          <w:rFonts w:hint="eastAsia"/>
        </w:rPr>
        <w:t>2</w:t>
      </w:r>
      <w:r w:rsidR="003E7376" w:rsidRPr="0061772B">
        <w:t>5</w:t>
      </w:r>
      <w:r w:rsidR="003E7376" w:rsidRPr="0061772B">
        <w:rPr>
          <w:rFonts w:hint="eastAsia"/>
        </w:rPr>
        <w:t>%</w:t>
      </w:r>
      <w:r w:rsidRPr="0061772B">
        <w:rPr>
          <w:rFonts w:hint="eastAsia"/>
        </w:rPr>
        <w:t>，经济活动以农业为主；城市化加速阶段，城市化率从</w:t>
      </w:r>
      <w:r w:rsidRPr="0061772B">
        <w:rPr>
          <w:rFonts w:hint="eastAsia"/>
        </w:rPr>
        <w:t>2</w:t>
      </w:r>
      <w:r w:rsidRPr="0061772B">
        <w:t>5</w:t>
      </w:r>
      <w:r w:rsidRPr="0061772B">
        <w:rPr>
          <w:rFonts w:hint="eastAsia"/>
        </w:rPr>
        <w:t>%</w:t>
      </w:r>
      <w:r w:rsidRPr="0061772B">
        <w:rPr>
          <w:rFonts w:hint="eastAsia"/>
        </w:rPr>
        <w:t>增长到</w:t>
      </w:r>
      <w:r w:rsidRPr="0061772B">
        <w:rPr>
          <w:rFonts w:hint="eastAsia"/>
        </w:rPr>
        <w:t>5</w:t>
      </w:r>
      <w:r w:rsidRPr="0061772B">
        <w:t>0</w:t>
      </w:r>
      <w:r w:rsidRPr="0061772B">
        <w:rPr>
          <w:rFonts w:hint="eastAsia"/>
        </w:rPr>
        <w:t>%-</w:t>
      </w:r>
      <w:r w:rsidRPr="0061772B">
        <w:t>70</w:t>
      </w:r>
      <w:r w:rsidRPr="0061772B">
        <w:rPr>
          <w:rFonts w:hint="eastAsia"/>
        </w:rPr>
        <w:t>%</w:t>
      </w:r>
      <w:r w:rsidRPr="0061772B">
        <w:rPr>
          <w:rFonts w:hint="eastAsia"/>
        </w:rPr>
        <w:t>，农业在国民经济中的比重大幅度下降，社会经济活动以第二产业和第三产业为主；城市化成熟阶段，城市化率超过</w:t>
      </w:r>
      <w:r w:rsidRPr="0061772B">
        <w:t>70</w:t>
      </w:r>
      <w:r w:rsidRPr="0061772B">
        <w:rPr>
          <w:rFonts w:hint="eastAsia"/>
        </w:rPr>
        <w:t>%</w:t>
      </w:r>
      <w:r w:rsidRPr="0061772B">
        <w:rPr>
          <w:rFonts w:hint="eastAsia"/>
        </w:rPr>
        <w:t>，并在达到</w:t>
      </w:r>
      <w:r w:rsidRPr="0061772B">
        <w:rPr>
          <w:rFonts w:hint="eastAsia"/>
        </w:rPr>
        <w:t>8</w:t>
      </w:r>
      <w:r w:rsidRPr="0061772B">
        <w:t>0</w:t>
      </w:r>
      <w:r w:rsidRPr="0061772B">
        <w:rPr>
          <w:rFonts w:hint="eastAsia"/>
        </w:rPr>
        <w:t>%</w:t>
      </w:r>
      <w:r w:rsidRPr="0061772B">
        <w:rPr>
          <w:rFonts w:hint="eastAsia"/>
        </w:rPr>
        <w:t>左右时趋于稳定</w:t>
      </w:r>
      <w:r w:rsidR="006A4220" w:rsidRPr="0061772B">
        <w:fldChar w:fldCharType="begin"/>
      </w:r>
      <w:r w:rsidR="006A4220" w:rsidRPr="0061772B">
        <w:rPr>
          <w:rFonts w:hint="eastAsia"/>
        </w:rPr>
        <w:instrText xml:space="preserve"> ADDIN EN.CITE &lt;EndNote&gt;&lt;Cite&gt;&lt;Author&gt;</w:instrText>
      </w:r>
      <w:r w:rsidR="006A4220" w:rsidRPr="0061772B">
        <w:rPr>
          <w:rFonts w:hint="eastAsia"/>
        </w:rPr>
        <w:instrText>陈明星</w:instrText>
      </w:r>
      <w:r w:rsidR="006A4220" w:rsidRPr="0061772B">
        <w:rPr>
          <w:rFonts w:hint="eastAsia"/>
        </w:rPr>
        <w:instrText>&lt;/Author&gt;&lt;Year&gt;2011&lt;/Year&gt;&lt;RecNum&gt;483&lt;/RecNum&gt;&lt;DisplayText&gt;(</w:instrText>
      </w:r>
      <w:r w:rsidR="006A4220" w:rsidRPr="0061772B">
        <w:rPr>
          <w:rFonts w:hint="eastAsia"/>
        </w:rPr>
        <w:instrText>陈明星</w:instrText>
      </w:r>
      <w:r w:rsidR="006A4220" w:rsidRPr="0061772B">
        <w:rPr>
          <w:rFonts w:hint="eastAsia"/>
        </w:rPr>
        <w:instrText xml:space="preserve"> et al., 2011)&lt;/DisplayText&gt;&lt;record&gt;&lt;rec-number&gt;483&lt;/rec-number&gt;&lt;foreign-keys&gt;&lt;key app="EN" db-id="f9ptftv2e90s9aed5p0v02w4w5aax9xz2ept" timestamp="1647760625"&gt;483&lt;/key&gt;&lt;/foreign-keys&gt;&lt;ref-type name="Journal Article"&gt;17&lt;/ref-type&gt;&lt;contributors&gt;&lt;authors&gt;&lt;author&gt;</w:instrText>
      </w:r>
      <w:r w:rsidR="006A4220" w:rsidRPr="0061772B">
        <w:rPr>
          <w:rFonts w:hint="eastAsia"/>
        </w:rPr>
        <w:instrText>陈明星</w:instrText>
      </w:r>
      <w:r w:rsidR="006A4220" w:rsidRPr="0061772B">
        <w:rPr>
          <w:rFonts w:hint="eastAsia"/>
        </w:rPr>
        <w:instrText>&lt;/author&gt;&lt;author&gt;</w:instrText>
      </w:r>
      <w:r w:rsidR="006A4220" w:rsidRPr="0061772B">
        <w:rPr>
          <w:rFonts w:hint="eastAsia"/>
        </w:rPr>
        <w:instrText>叶超</w:instrText>
      </w:r>
      <w:r w:rsidR="006A4220" w:rsidRPr="0061772B">
        <w:rPr>
          <w:rFonts w:hint="eastAsia"/>
        </w:rPr>
        <w:instrText>&lt;/author&gt;&lt;author&gt;</w:instrText>
      </w:r>
      <w:r w:rsidR="006A4220" w:rsidRPr="0061772B">
        <w:rPr>
          <w:rFonts w:hint="eastAsia"/>
        </w:rPr>
        <w:instrText>周义</w:instrText>
      </w:r>
      <w:r w:rsidR="006A4220" w:rsidRPr="0061772B">
        <w:rPr>
          <w:rFonts w:hint="eastAsia"/>
        </w:rPr>
        <w:instrText>&lt;/author&gt;&lt;/authors&gt;&lt;/contributors&gt;&lt;auth-address&gt;</w:instrText>
      </w:r>
      <w:r w:rsidR="006A4220" w:rsidRPr="0061772B">
        <w:rPr>
          <w:rFonts w:hint="eastAsia"/>
        </w:rPr>
        <w:instrText>中国科学院地理科学与资源研究所</w:instrText>
      </w:r>
      <w:r w:rsidR="006A4220" w:rsidRPr="0061772B">
        <w:rPr>
          <w:rFonts w:hint="eastAsia"/>
        </w:rPr>
        <w:instrText>;</w:instrText>
      </w:r>
      <w:r w:rsidR="006A4220" w:rsidRPr="0061772B">
        <w:rPr>
          <w:rFonts w:hint="eastAsia"/>
        </w:rPr>
        <w:instrText>中国科学院区域可持续发展分析与模拟重点实验室</w:instrText>
      </w:r>
      <w:r w:rsidR="006A4220" w:rsidRPr="0061772B">
        <w:rPr>
          <w:rFonts w:hint="eastAsia"/>
        </w:rPr>
        <w:instrText>;</w:instrText>
      </w:r>
      <w:r w:rsidR="006A4220" w:rsidRPr="0061772B">
        <w:rPr>
          <w:rFonts w:hint="eastAsia"/>
        </w:rPr>
        <w:instrText>南京师范大学地理科学学院</w:instrText>
      </w:r>
      <w:r w:rsidR="006A4220" w:rsidRPr="0061772B">
        <w:rPr>
          <w:rFonts w:hint="eastAsia"/>
        </w:rPr>
        <w:instrText>;</w:instrText>
      </w:r>
      <w:r w:rsidR="006A4220" w:rsidRPr="0061772B">
        <w:rPr>
          <w:rFonts w:hint="eastAsia"/>
        </w:rPr>
        <w:instrText>南京大学国际地球系统科学研究所</w:instrText>
      </w:r>
      <w:r w:rsidR="006A4220" w:rsidRPr="0061772B">
        <w:rPr>
          <w:rFonts w:hint="eastAsia"/>
        </w:rPr>
        <w:instrText>;&lt;/auth-address&gt;&lt;titles&gt;&lt;title&gt;</w:instrText>
      </w:r>
      <w:r w:rsidR="006A4220" w:rsidRPr="0061772B">
        <w:rPr>
          <w:rFonts w:hint="eastAsia"/>
        </w:rPr>
        <w:instrText>城市化速度曲线及其政策启示——对诺瑟姆曲线的讨论与发展</w:instrText>
      </w:r>
      <w:r w:rsidR="006A4220" w:rsidRPr="0061772B">
        <w:rPr>
          <w:rFonts w:hint="eastAsia"/>
        </w:rPr>
        <w:instrText>&lt;/title&gt;&lt;secondary-title&gt;</w:instrText>
      </w:r>
      <w:r w:rsidR="006A4220" w:rsidRPr="0061772B">
        <w:rPr>
          <w:rFonts w:hint="eastAsia"/>
        </w:rPr>
        <w:instrText>地理研究</w:instrText>
      </w:r>
      <w:r w:rsidR="006A4220" w:rsidRPr="0061772B">
        <w:rPr>
          <w:rFonts w:hint="eastAsia"/>
        </w:rPr>
        <w:instrText>&lt;/secondary-title&gt;&lt;/titles&gt;&lt;periodical&gt;&lt;full-title&gt;</w:instrText>
      </w:r>
      <w:r w:rsidR="006A4220" w:rsidRPr="0061772B">
        <w:rPr>
          <w:rFonts w:hint="eastAsia"/>
        </w:rPr>
        <w:instrText>地理研究</w:instrText>
      </w:r>
      <w:r w:rsidR="006A4220" w:rsidRPr="0061772B">
        <w:rPr>
          <w:rFonts w:hint="eastAsia"/>
        </w:rPr>
        <w:instrText>&lt;/full-title&gt;&lt;/periodical&gt;&lt;pages&gt;1499-1507&lt;/pages&gt;&lt;volume&gt;30&lt;/volume&gt;&lt;number&gt;08&lt;/number&gt;&lt;keywords&gt;&lt;keyword&gt;</w:instrText>
      </w:r>
      <w:r w:rsidR="006A4220" w:rsidRPr="0061772B">
        <w:rPr>
          <w:rFonts w:hint="eastAsia"/>
        </w:rPr>
        <w:instrText>城市化</w:instrText>
      </w:r>
      <w:r w:rsidR="006A4220" w:rsidRPr="0061772B">
        <w:rPr>
          <w:rFonts w:hint="eastAsia"/>
        </w:rPr>
        <w:instrText>&lt;/keyword&gt;&lt;keyword&gt;</w:instrText>
      </w:r>
      <w:r w:rsidR="006A4220" w:rsidRPr="0061772B">
        <w:rPr>
          <w:rFonts w:hint="eastAsia"/>
        </w:rPr>
        <w:instrText>诺瑟姆曲线</w:instrText>
      </w:r>
      <w:r w:rsidR="006A4220" w:rsidRPr="0061772B">
        <w:rPr>
          <w:rFonts w:hint="eastAsia"/>
        </w:rPr>
        <w:instrText>&lt;/keyword&gt;&lt;keyword&gt;</w:instrText>
      </w:r>
      <w:r w:rsidR="006A4220" w:rsidRPr="0061772B">
        <w:rPr>
          <w:rFonts w:hint="eastAsia"/>
        </w:rPr>
        <w:instrText>倒“</w:instrText>
      </w:r>
      <w:r w:rsidR="006A4220" w:rsidRPr="0061772B">
        <w:rPr>
          <w:rFonts w:hint="eastAsia"/>
        </w:rPr>
        <w:instrText>U</w:instrText>
      </w:r>
      <w:r w:rsidR="006A4220" w:rsidRPr="0061772B">
        <w:rPr>
          <w:rFonts w:hint="eastAsia"/>
        </w:rPr>
        <w:instrText>”形速度曲线</w:instrText>
      </w:r>
      <w:r w:rsidR="006A4220" w:rsidRPr="0061772B">
        <w:rPr>
          <w:rFonts w:hint="eastAsia"/>
        </w:rPr>
        <w:instrText>&lt;/keyword&gt;&lt;keyword&gt;</w:instrText>
      </w:r>
      <w:r w:rsidR="006A4220" w:rsidRPr="0061772B">
        <w:rPr>
          <w:rFonts w:hint="eastAsia"/>
        </w:rPr>
        <w:instrText>政策启示</w:instrText>
      </w:r>
      <w:r w:rsidR="006A4220" w:rsidRPr="0061772B">
        <w:rPr>
          <w:rFonts w:hint="eastAsia"/>
        </w:rPr>
        <w:instrText>&lt;/keyword&gt;&lt;/keywords&gt;&lt;dates&gt;&lt;year&gt;2011&lt;/year&gt;&lt;/dates&gt;&lt;isbn&gt;1000-0585&lt;/isbn&gt;&lt;call-num&gt;11-1848/P&lt;/call-num&gt;&lt;urls&gt;&lt;/urls&gt;&lt;remote-database-provider&gt;Cnki&lt;/remote-database-provid</w:instrText>
      </w:r>
      <w:r w:rsidR="006A4220" w:rsidRPr="0061772B">
        <w:instrText>er&gt;&lt;/record&gt;&lt;/Cite&gt;&lt;/EndNote&gt;</w:instrText>
      </w:r>
      <w:r w:rsidR="006A4220" w:rsidRPr="0061772B">
        <w:fldChar w:fldCharType="separate"/>
      </w:r>
      <w:r w:rsidR="006A4220" w:rsidRPr="0061772B">
        <w:rPr>
          <w:rFonts w:hint="eastAsia"/>
          <w:noProof/>
        </w:rPr>
        <w:t>(</w:t>
      </w:r>
      <w:r w:rsidR="006A4220" w:rsidRPr="0061772B">
        <w:rPr>
          <w:rFonts w:hint="eastAsia"/>
          <w:noProof/>
        </w:rPr>
        <w:t>陈明星</w:t>
      </w:r>
      <w:r w:rsidR="001A1612" w:rsidRPr="0061772B">
        <w:rPr>
          <w:rFonts w:hint="eastAsia"/>
          <w:noProof/>
        </w:rPr>
        <w:t>等</w:t>
      </w:r>
      <w:r w:rsidR="006A4220" w:rsidRPr="0061772B">
        <w:rPr>
          <w:rFonts w:hint="eastAsia"/>
          <w:noProof/>
        </w:rPr>
        <w:t>, 2011)</w:t>
      </w:r>
      <w:r w:rsidR="006A4220" w:rsidRPr="0061772B">
        <w:fldChar w:fldCharType="end"/>
      </w:r>
      <w:r w:rsidRPr="0061772B">
        <w:rPr>
          <w:rFonts w:hint="eastAsia"/>
        </w:rPr>
        <w:t>。</w:t>
      </w:r>
      <w:r w:rsidR="006C0543" w:rsidRPr="0061772B">
        <w:rPr>
          <w:rFonts w:ascii="DY218+ZIfC6w-219" w:hAnsi="DY218+ZIfC6w-219" w:hint="eastAsia"/>
          <w:color w:val="000000"/>
          <w:szCs w:val="20"/>
        </w:rPr>
        <w:t>在城市化成熟阶段，西方国家出现了郊区化、逆城市化</w:t>
      </w:r>
      <w:r w:rsidR="004E0400" w:rsidRPr="0061772B">
        <w:rPr>
          <w:rFonts w:ascii="DY218+ZIfC6w-219" w:hAnsi="DY218+ZIfC6w-219" w:hint="eastAsia"/>
          <w:color w:val="000000"/>
          <w:szCs w:val="20"/>
        </w:rPr>
        <w:t>和远郊化的</w:t>
      </w:r>
      <w:r w:rsidR="006C0543" w:rsidRPr="0061772B">
        <w:rPr>
          <w:rFonts w:ascii="DY218+ZIfC6w-219" w:hAnsi="DY218+ZIfC6w-219" w:hint="eastAsia"/>
          <w:color w:val="000000"/>
          <w:szCs w:val="20"/>
        </w:rPr>
        <w:t>现象</w:t>
      </w:r>
      <w:r w:rsidR="00CC5144" w:rsidRPr="0061772B">
        <w:rPr>
          <w:rFonts w:ascii="DY218+ZIfC6w-219" w:hAnsi="DY218+ZIfC6w-219" w:hint="eastAsia"/>
          <w:color w:val="000000"/>
          <w:szCs w:val="20"/>
        </w:rPr>
        <w:t>，即人口和经济活动向城市外围郊区、远郊、小城镇和乡村迁移的现象。</w:t>
      </w:r>
      <w:r w:rsidR="00CC5144" w:rsidRPr="0061772B">
        <w:rPr>
          <w:rFonts w:hint="eastAsia"/>
        </w:rPr>
        <w:t>郊区化、逆城市化和远郊化的阶段实际上就是城乡融合的阶段，本质上是城市化达到一定水平以后，人口、资本等要素在城乡之间重新配置，城乡经济、社会结构</w:t>
      </w:r>
      <w:r w:rsidR="00BE01C5" w:rsidRPr="0061772B">
        <w:rPr>
          <w:rFonts w:hint="eastAsia"/>
        </w:rPr>
        <w:t>表现出与快速城市化阶段明显不同的特征</w:t>
      </w:r>
      <w:r w:rsidR="00CC5144" w:rsidRPr="0061772B">
        <w:rPr>
          <w:rFonts w:hint="eastAsia"/>
        </w:rPr>
        <w:t>，</w:t>
      </w:r>
      <w:r w:rsidR="00035319" w:rsidRPr="0061772B">
        <w:rPr>
          <w:rFonts w:hint="eastAsia"/>
        </w:rPr>
        <w:t>即城乡融合</w:t>
      </w:r>
      <w:r w:rsidR="00CC5144" w:rsidRPr="0061772B">
        <w:rPr>
          <w:rFonts w:hint="eastAsia"/>
        </w:rPr>
        <w:t>。</w:t>
      </w:r>
    </w:p>
    <w:p w14:paraId="2F340B10" w14:textId="67C96A26" w:rsidR="002C2B0A" w:rsidRPr="0061772B" w:rsidRDefault="002C2B0A" w:rsidP="002C2B0A">
      <w:pPr>
        <w:ind w:firstLine="420"/>
      </w:pPr>
      <w:r w:rsidRPr="0061772B">
        <w:rPr>
          <w:rFonts w:hint="eastAsia"/>
        </w:rPr>
        <w:t>首先是人口和经济活动由单向集聚于城市转变为城乡双向扩散。在郊区化阶段，人口</w:t>
      </w:r>
      <w:r w:rsidRPr="0061772B">
        <w:t>、企业和工作场所不断从更密集的地方向更不密集的地方移动，从中心向偏远的地方移动</w:t>
      </w:r>
      <w:r w:rsidRPr="0061772B">
        <w:fldChar w:fldCharType="begin">
          <w:fldData xml:space="preserve">PEVuZE5vdGU+PENpdGU+PEF1dGhvcj5IZXNzZTwvQXV0aG9yPjxZZWFyPjIwMTg8L1llYXI+PFJl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</w:fldData>
        </w:fldChar>
      </w:r>
      <w:r w:rsidRPr="0061772B">
        <w:instrText xml:space="preserve"> ADDIN EN.CITE </w:instrText>
      </w:r>
      <w:r w:rsidRPr="0061772B">
        <w:fldChar w:fldCharType="begin">
          <w:fldData xml:space="preserve">PEVuZE5vdGU+PENpdGU+PEF1dGhvcj5IZXNzZTwvQXV0aG9yPjxZZWFyPjIwMTg8L1llYXI+PFJl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</w:fldData>
        </w:fldChar>
      </w:r>
      <w:r w:rsidRPr="0061772B">
        <w:instrText xml:space="preserve"> ADDIN EN.CITE.DATA </w:instrText>
      </w:r>
      <w:r w:rsidRPr="0061772B">
        <w:fldChar w:fldCharType="end"/>
      </w:r>
      <w:r w:rsidRPr="0061772B">
        <w:fldChar w:fldCharType="separate"/>
      </w:r>
      <w:r w:rsidRPr="0061772B">
        <w:rPr>
          <w:noProof/>
        </w:rPr>
        <w:t>(Hesse</w:t>
      </w:r>
      <w:r w:rsidR="00323BE8" w:rsidRPr="0061772B">
        <w:rPr>
          <w:noProof/>
        </w:rPr>
        <w:t xml:space="preserve"> &amp; </w:t>
      </w:r>
      <w:r w:rsidRPr="0061772B">
        <w:rPr>
          <w:noProof/>
        </w:rPr>
        <w:t>Siedentop, 2018)</w:t>
      </w:r>
      <w:r w:rsidRPr="0061772B">
        <w:fldChar w:fldCharType="end"/>
      </w:r>
      <w:r w:rsidRPr="0061772B">
        <w:rPr>
          <w:rFonts w:hint="eastAsia"/>
        </w:rPr>
        <w:t>。郊区化不仅包括人口从城市中心向郊区或远郊乡村迁移，也伴随着经济活动向城市外围郊区乡村的扩散，即人口和经济的双重外溢</w:t>
      </w:r>
      <w:r w:rsidRPr="0061772B">
        <w:fldChar w:fldCharType="begin">
          <w:fldData xml:space="preserve">PEVuZE5vdGU+PENpdGU+PEF1dGhvcj5XYWxrZXI8L0F1dGhvcj48WWVhcj4yMDAxPC9ZZWFyPjxS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</w:fldData>
        </w:fldChar>
      </w:r>
      <w:r w:rsidRPr="0061772B">
        <w:instrText xml:space="preserve"> ADDIN EN.CITE </w:instrText>
      </w:r>
      <w:r w:rsidRPr="0061772B">
        <w:fldChar w:fldCharType="begin">
          <w:fldData xml:space="preserve">PEVuZE5vdGU+PENpdGU+PEF1dGhvcj5XYWxrZXI8L0F1dGhvcj48WWVhcj4yMDAxPC9ZZWFyPjxS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</w:fldData>
        </w:fldChar>
      </w:r>
      <w:r w:rsidRPr="0061772B">
        <w:instrText xml:space="preserve"> ADDIN EN.CITE.DATA </w:instrText>
      </w:r>
      <w:r w:rsidRPr="0061772B">
        <w:fldChar w:fldCharType="end"/>
      </w:r>
      <w:r w:rsidRPr="0061772B">
        <w:fldChar w:fldCharType="separate"/>
      </w:r>
      <w:r w:rsidRPr="0061772B">
        <w:rPr>
          <w:noProof/>
        </w:rPr>
        <w:t>(White, 1976, Walker, 2001)</w:t>
      </w:r>
      <w:r w:rsidRPr="0061772B">
        <w:fldChar w:fldCharType="end"/>
      </w:r>
      <w:r w:rsidRPr="0061772B">
        <w:rPr>
          <w:rFonts w:hint="eastAsia"/>
        </w:rPr>
        <w:t>。郊区化之后的逆城市化和再城市化表现为人口和经济活动向更偏远的小城市和远郊的扩散，</w:t>
      </w:r>
      <w:r w:rsidRPr="0061772B">
        <w:rPr>
          <w:rFonts w:ascii="宋体" w:hAnsi="宋体"/>
        </w:rPr>
        <w:t>远郊化不是郊区扩张的延续，而是非大都市</w:t>
      </w:r>
      <w:r w:rsidRPr="0061772B">
        <w:rPr>
          <w:rFonts w:ascii="宋体" w:hAnsi="宋体" w:hint="eastAsia"/>
        </w:rPr>
        <w:t>（乡村地区）的</w:t>
      </w:r>
      <w:r w:rsidRPr="0061772B">
        <w:rPr>
          <w:rFonts w:ascii="宋体" w:hAnsi="宋体"/>
        </w:rPr>
        <w:t>增长</w:t>
      </w:r>
      <w:r w:rsidRPr="0061772B">
        <w:fldChar w:fldCharType="begin"/>
      </w:r>
      <w:r w:rsidRPr="0061772B">
        <w:instrText xml:space="preserve"> ADDIN EN.CITE &lt;EndNote&gt;&lt;Cite&gt;&lt;Author&gt;Mylott&lt;/Author&gt;&lt;Year&gt;2009&lt;/Year&gt;&lt;RecNum&gt;480&lt;/RecNum&gt;&lt;DisplayText&gt;(Mylott, 2009)&lt;/DisplayText&gt;&lt;record&gt;&lt;rec-number&gt;480&lt;/rec-number&gt;&lt;foreign-keys&gt;&lt;key app="EN" db-id="f9ptftv2e90s9aed5p0v02w4w5aax9xz2ept" timestamp="1647760255"&gt;480&lt;/key&gt;&lt;/foreign-keys&gt;&lt;ref-type name="Journal Article"&gt;17&lt;/ref-type&gt;&lt;contributors&gt;&lt;authors&gt;&lt;author&gt;Mylott, Elizabeth&lt;/author&gt;&lt;/authors&gt;&lt;/contributors&gt;&lt;titles&gt;&lt;title&gt;Urban-rural connections : a review of the literature&lt;/title&gt;&lt;secondary-title&gt;Laryngoscope&lt;/secondary-title&gt;&lt;/titles&gt;&lt;periodical&gt;&lt;full-title&gt;Laryngoscope&lt;/full-title&gt;&lt;/periodical&gt;&lt;pages&gt;815–832&lt;/pages&gt;&lt;volume&gt;52&lt;/volume&gt;&lt;number&gt;10&lt;/number&gt;&lt;dates&gt;&lt;year&gt;2009&lt;/year&gt;&lt;/dates&gt;&lt;urls&gt;&lt;/urls&gt;&lt;/record&gt;&lt;/Cite&gt;&lt;/EndNote&gt;</w:instrText>
      </w:r>
      <w:r w:rsidRPr="0061772B">
        <w:fldChar w:fldCharType="separate"/>
      </w:r>
      <w:r w:rsidRPr="0061772B">
        <w:rPr>
          <w:noProof/>
        </w:rPr>
        <w:t>(</w:t>
      </w:r>
      <w:r w:rsidR="00FA566B" w:rsidRPr="0061772B" w:rsidDel="00FA566B">
        <w:rPr>
          <w:noProof/>
        </w:rPr>
        <w:t xml:space="preserve"> </w:t>
      </w:r>
      <w:r w:rsidRPr="0061772B">
        <w:fldChar w:fldCharType="end"/>
      </w:r>
      <w:r w:rsidRPr="0061772B">
        <w:rPr>
          <w:rFonts w:ascii="宋体" w:hAnsi="宋体"/>
        </w:rPr>
        <w:t>。</w:t>
      </w:r>
      <w:r w:rsidRPr="0061772B">
        <w:rPr>
          <w:rFonts w:hint="eastAsia"/>
        </w:rPr>
        <w:t>逆城市化和远郊化的出现，再次证明了城乡转型不是一个单向的过程。虽然近年来出现了再城市化的现象，但没有证据证明郊区在人口增长方面会输给中心城市，却有证据证明部分国家在城市中心人口复苏的同时，郊区的人口并未减少，</w:t>
      </w:r>
      <w:r w:rsidRPr="0061772B">
        <w:t>郊区的人口增长仍然高于城市</w:t>
      </w:r>
      <w:r w:rsidRPr="0061772B">
        <w:fldChar w:fldCharType="begin"/>
      </w:r>
      <w:r w:rsidRPr="0061772B">
        <w:instrText xml:space="preserve"> ADDIN EN.CITE &lt;EndNote&gt;&lt;Cite&gt;&lt;Author&gt;Rerat&lt;/Author&gt;&lt;Year&gt;2012&lt;/Year&gt;&lt;RecNum&gt;471&lt;/RecNum&gt;&lt;DisplayText&gt;(Rerat, 2012)&lt;/DisplayText&gt;&lt;record&gt;&lt;rec-number&gt;471&lt;/rec-number&gt;&lt;foreign-keys&gt;&lt;key app="EN" db-id="f9ptftv2e90s9aed5p0v02w4w5aax9xz2ept" timestamp="164775</w:instrText>
      </w:r>
      <w:r w:rsidRPr="0061772B">
        <w:rPr>
          <w:rFonts w:hint="eastAsia"/>
        </w:rPr>
        <w:instrText>9984"&gt;471&lt;/key&gt;&lt;/foreign-keys&gt;&lt;ref-type name="Journal Article"&gt;17&lt;/ref-type&gt;&lt;contributors&gt;&lt;authors&gt;&lt;author&gt;Rerat, P.&lt;/author&gt;&lt;/authors&gt;&lt;/contributors&gt;&lt;auth-address&gt;Univ Neuchatel, Inst Geog, CH-2000 Neuchatel, Switzerland.&amp;#xD;Rerat, P (</w:instrText>
      </w:r>
      <w:r w:rsidRPr="0061772B">
        <w:rPr>
          <w:rFonts w:hint="eastAsia"/>
        </w:rPr>
        <w:instrText>通讯作者</w:instrText>
      </w:r>
      <w:r w:rsidRPr="0061772B">
        <w:rPr>
          <w:rFonts w:hint="eastAsia"/>
        </w:rPr>
        <w:instrText>)</w:instrText>
      </w:r>
      <w:r w:rsidRPr="0061772B">
        <w:rPr>
          <w:rFonts w:hint="eastAsia"/>
        </w:rPr>
        <w:instrText>，</w:instrText>
      </w:r>
      <w:r w:rsidRPr="0061772B">
        <w:rPr>
          <w:rFonts w:hint="eastAsia"/>
        </w:rPr>
        <w:instrText>Univ Neuchat</w:instrText>
      </w:r>
      <w:r w:rsidRPr="0061772B">
        <w:instrText>el, Inst Geog, Espace L Agassiz 1, CH-2000 Neuchatel, Switzerland.&amp;#xD;patrick.rerat@unine.ch&lt;/auth-address&gt;&lt;titles&gt;&lt;title&gt;The New Demographic Growth of Cities: The Case of Reurbanisation in Switzerland&lt;/title&gt;&lt;secondary-title&gt;Urban Studies&lt;/secondary-title&gt;&lt;alt-title&gt;Urban Stud.&lt;/alt-title&gt;&lt;/titles&gt;&lt;periodical&gt;&lt;full-title&gt;Urban Studies&lt;/full-title&gt;&lt;/periodical&gt;&lt;pages&gt;1107-1125&lt;/pages&gt;&lt;volume&gt;49&lt;/volume&gt;&lt;number&gt;5&lt;/number&gt;&lt;keywords&gt;&lt;keyword&gt;aviv inner-city&lt;/keyword&gt;&lt;keyword&gt;policy implications&lt;/keyword&gt;&lt;keyword&gt;gentrification&lt;/keyword&gt;&lt;keyword&gt;migration&lt;/keyword&gt;&lt;keyword&gt;population&lt;/keyword&gt;&lt;keyword&gt;household&lt;/keyword&gt;&lt;keyword&gt;london&lt;/keyword&gt;&lt;keyword&gt;france&lt;/keyword&gt;&lt;keyword&gt;census&lt;/keyword&gt;&lt;keyword&gt;Environmental Sciences &amp;amp; Ecology&lt;/keyword&gt;&lt;keyword&gt;Urban Studies&lt;/keyword&gt;&lt;/keywords&gt;&lt;dates&gt;&lt;year&gt;2012&lt;/year&gt;&lt;pub-dates&gt;&lt;date&gt;Apr&lt;/date&gt;&lt;/pub-dates&gt;&lt;/dates&gt;&lt;isbn&gt;0042-0980&lt;/isbn&gt;&lt;accession-num&gt;WOS:000301290400010&lt;/accession-num&gt;&lt;work-type&gt;Article&lt;/work-type&gt;&lt;urls&gt;&lt;related-urls&gt;&lt;url&gt;&amp;lt;Go to ISI&amp;gt;://WOS:000301290400010&lt;/url&gt;&lt;/related-urls&gt;&lt;/urls&gt;&lt;electronic-resource-num&gt;10.1177/0042098011408935&lt;/electronic-resource-num&gt;&lt;language&gt;English&lt;/language&gt;&lt;/record&gt;&lt;/Cite&gt;&lt;/EndNote&gt;</w:instrText>
      </w:r>
      <w:r w:rsidRPr="0061772B">
        <w:fldChar w:fldCharType="separate"/>
      </w:r>
      <w:r w:rsidRPr="0061772B">
        <w:rPr>
          <w:noProof/>
        </w:rPr>
        <w:t>(Rerat, 2012)</w:t>
      </w:r>
      <w:r w:rsidRPr="0061772B">
        <w:fldChar w:fldCharType="end"/>
      </w:r>
      <w:r w:rsidRPr="0061772B">
        <w:t>。</w:t>
      </w:r>
      <w:r w:rsidRPr="0061772B">
        <w:rPr>
          <w:rFonts w:hint="eastAsia"/>
        </w:rPr>
        <w:t>所谓的“再城市化”现象并没有成为发达经济体城市体系的显著特征，关于这一兴起于</w:t>
      </w:r>
      <w:r w:rsidRPr="0061772B">
        <w:rPr>
          <w:rFonts w:hint="eastAsia"/>
        </w:rPr>
        <w:t>2</w:t>
      </w:r>
      <w:r w:rsidRPr="0061772B">
        <w:t>0</w:t>
      </w:r>
      <w:r w:rsidRPr="0061772B">
        <w:rPr>
          <w:rFonts w:hint="eastAsia"/>
        </w:rPr>
        <w:t>世纪</w:t>
      </w:r>
      <w:r w:rsidRPr="0061772B">
        <w:rPr>
          <w:rFonts w:hint="eastAsia"/>
        </w:rPr>
        <w:t>8</w:t>
      </w:r>
      <w:r w:rsidRPr="0061772B">
        <w:t>0</w:t>
      </w:r>
      <w:r w:rsidRPr="0061772B">
        <w:rPr>
          <w:rFonts w:hint="eastAsia"/>
        </w:rPr>
        <w:t>年代的中心城市复兴会在多大程度上影响西方城市形式的根本变化，还未有定论</w:t>
      </w:r>
      <w:r w:rsidRPr="0061772B">
        <w:fldChar w:fldCharType="begin"/>
      </w:r>
      <w:r w:rsidRPr="0061772B">
        <w:instrText xml:space="preserve"> ADDIN EN.CITE &lt;EndNote&gt;&lt;Cite&gt;&lt;Author&gt;Champion&lt;/Author&gt;&lt;Year&gt;2001&lt;/Year&gt;&lt;RecNum&gt;479&lt;/RecNum&gt;&lt;DisplayText&gt;(Champion, 2001)&lt;/DisplayText&gt;&lt;record&gt;&lt;rec-number&gt;479&lt;/rec-number&gt;&lt;foreign-keys&gt;&lt;key app="EN" db-id="f9ptftv2e90s9aed5p0v02w4w5aax9xz2ept" timestamp="1647760255"&gt;479&lt;/key&gt;&lt;/foreign-keys&gt;&lt;ref-type name="Journal Article"&gt;17&lt;/ref-type&gt;&lt;contributors&gt;&lt;authors&gt;&lt;author&gt;Champion, Tony&lt;/author&gt;&lt;/authors&gt;&lt;/contributors&gt;&lt;titles&gt;&lt;title&gt;Urbanization, Suburbanization, Counterurbanization and Reurbanization&lt;/title&gt;&lt;/titles&gt;&lt;dates&gt;&lt;year&gt;2001&lt;/year&gt;&lt;/dates&gt;&lt;urls&gt;&lt;/urls&gt;&lt;/record&gt;&lt;/Cite&gt;&lt;/EndNote&gt;</w:instrText>
      </w:r>
      <w:r w:rsidRPr="0061772B">
        <w:fldChar w:fldCharType="separate"/>
      </w:r>
      <w:r w:rsidRPr="0061772B">
        <w:rPr>
          <w:noProof/>
        </w:rPr>
        <w:t>(Champion, 2001)</w:t>
      </w:r>
      <w:r w:rsidRPr="0061772B">
        <w:fldChar w:fldCharType="end"/>
      </w:r>
      <w:r w:rsidRPr="0061772B">
        <w:rPr>
          <w:rFonts w:hint="eastAsia"/>
        </w:rPr>
        <w:t>。</w:t>
      </w:r>
    </w:p>
    <w:p w14:paraId="47DB4D02" w14:textId="50AEFDBF" w:rsidR="00F34C3E" w:rsidRPr="0061772B" w:rsidRDefault="004C3352" w:rsidP="00F34C3E">
      <w:pPr>
        <w:ind w:firstLine="420"/>
      </w:pPr>
      <w:r w:rsidRPr="0061772B">
        <w:rPr>
          <w:rFonts w:hint="eastAsia"/>
        </w:rPr>
        <w:t>其次</w:t>
      </w:r>
      <w:r w:rsidR="002E049A" w:rsidRPr="0061772B">
        <w:rPr>
          <w:rFonts w:hint="eastAsia"/>
        </w:rPr>
        <w:t>，</w:t>
      </w:r>
      <w:r w:rsidR="00DF21DB" w:rsidRPr="0061772B">
        <w:rPr>
          <w:rFonts w:hint="eastAsia"/>
        </w:rPr>
        <w:t>城市之外的</w:t>
      </w:r>
      <w:r w:rsidRPr="0061772B">
        <w:rPr>
          <w:rFonts w:hint="eastAsia"/>
        </w:rPr>
        <w:t>郊区、小城镇和乡村</w:t>
      </w:r>
      <w:r w:rsidR="000F3026" w:rsidRPr="0061772B">
        <w:rPr>
          <w:rFonts w:hint="eastAsia"/>
        </w:rPr>
        <w:t>的发展</w:t>
      </w:r>
      <w:r w:rsidRPr="0061772B">
        <w:rPr>
          <w:rFonts w:hint="eastAsia"/>
        </w:rPr>
        <w:t>。</w:t>
      </w:r>
      <w:r w:rsidR="00FE3DA3" w:rsidRPr="0061772B">
        <w:rPr>
          <w:rFonts w:hint="eastAsia"/>
        </w:rPr>
        <w:t>在</w:t>
      </w:r>
      <w:r w:rsidR="001B5381" w:rsidRPr="0061772B">
        <w:rPr>
          <w:rFonts w:hint="eastAsia"/>
        </w:rPr>
        <w:t>郊区化、逆城市化和远郊化阶段，随着要素在城乡之间的互动，中心城区以外的郊区、小城镇和乡村获得了发展。</w:t>
      </w:r>
      <w:r w:rsidR="00F34C3E" w:rsidRPr="0061772B">
        <w:rPr>
          <w:rFonts w:hint="eastAsia"/>
        </w:rPr>
        <w:t>二战以后，</w:t>
      </w:r>
      <w:r w:rsidR="00F34C3E" w:rsidRPr="0061772B">
        <w:rPr>
          <w:rFonts w:hint="eastAsia"/>
          <w:shd w:val="clear" w:color="auto" w:fill="FFFFFF"/>
        </w:rPr>
        <w:t>欧洲国家的农村地区经历了三次重大的发展转变，二战后到五六十年代，在大多数欧洲国家，以农业生产为主要经济活动是农村地区与城市地区的主要区别；</w:t>
      </w:r>
      <w:r w:rsidR="00F34C3E" w:rsidRPr="0061772B">
        <w:rPr>
          <w:shd w:val="clear" w:color="auto" w:fill="FFFFFF"/>
        </w:rPr>
        <w:t>20</w:t>
      </w:r>
      <w:r w:rsidR="00F34C3E" w:rsidRPr="0061772B">
        <w:rPr>
          <w:rFonts w:hint="eastAsia"/>
          <w:shd w:val="clear" w:color="auto" w:fill="FFFFFF"/>
        </w:rPr>
        <w:t>世纪</w:t>
      </w:r>
      <w:r w:rsidR="00F34C3E" w:rsidRPr="0061772B">
        <w:rPr>
          <w:rFonts w:hint="eastAsia"/>
          <w:shd w:val="clear" w:color="auto" w:fill="FFFFFF"/>
        </w:rPr>
        <w:t>7</w:t>
      </w:r>
      <w:r w:rsidR="00F34C3E" w:rsidRPr="0061772B">
        <w:rPr>
          <w:shd w:val="clear" w:color="auto" w:fill="FFFFFF"/>
        </w:rPr>
        <w:t>0</w:t>
      </w:r>
      <w:r w:rsidR="00F34C3E" w:rsidRPr="0061772B">
        <w:rPr>
          <w:rFonts w:hint="eastAsia"/>
          <w:shd w:val="clear" w:color="auto" w:fill="FFFFFF"/>
        </w:rPr>
        <w:t>年代到</w:t>
      </w:r>
      <w:r w:rsidR="00F34C3E" w:rsidRPr="0061772B">
        <w:rPr>
          <w:shd w:val="clear" w:color="auto" w:fill="FFFFFF"/>
        </w:rPr>
        <w:t>90</w:t>
      </w:r>
      <w:r w:rsidR="00F34C3E" w:rsidRPr="0061772B">
        <w:rPr>
          <w:rFonts w:hint="eastAsia"/>
          <w:shd w:val="clear" w:color="auto" w:fill="FFFFFF"/>
        </w:rPr>
        <w:t>年代，欧洲部分“农业乡村”被“工业乡村”所取代，农业产业化是当时农业政策的主要目标；新世纪以后，技术进步减少了农村地区的传统弊病，出现农业部门以外的人居住在农村地区的新倾向，农村地区出现一系列新的特征，农业和工业让位于服务业、社会设施和自然设施的融合、农村地区和城市地区的融合、本地市场和全球市场的融合</w:t>
      </w:r>
      <w:r w:rsidR="00F34C3E" w:rsidRPr="0061772B">
        <w:rPr>
          <w:shd w:val="clear" w:color="auto" w:fill="FFFFFF"/>
        </w:rPr>
        <w:fldChar w:fldCharType="begin"/>
      </w:r>
      <w:r w:rsidR="00F34C3E" w:rsidRPr="0061772B">
        <w:rPr>
          <w:shd w:val="clear" w:color="auto" w:fill="FFFFFF"/>
        </w:rPr>
        <w:instrText xml:space="preserve"> ADDIN EN.CITE &lt;EndNote&gt;&lt;Cite&gt;&lt;Author&gt;Sotte&lt;/Author&gt;&lt;Year&gt;2012&lt;/Year&gt;&lt;RecNum&gt;438&lt;/RecNum&gt;&lt;DisplayText&gt;(Sotte et al., 2012)&lt;/DisplayText&gt;&lt;record&gt;&lt;rec-number&gt;438&lt;/rec-number&gt;&lt;foreign-keys&gt;&lt;key app="EN" db-id="f9ptftv2e90s9aed5p0v02w4w5aax9xz2ept" timestamp="1638011153"&gt;438&lt;/key&gt;&lt;/foreign-keys&gt;&lt;ref-type name="Conference Proceedings"&gt;10&lt;/ref-type&gt;&lt;contributors&gt;&lt;authors&gt;&lt;author&gt;Sotte, Franco&lt;/author&gt;&lt;author&gt;Esposti, Roberto&lt;/author&gt;&lt;author&gt;Giachini, Daniele&lt;/author&gt;&lt;/authors&gt;&lt;/contributors&gt;&lt;titles&gt;&lt;title&gt;The evolution of rurality in the experience of the “Third Italy”&lt;/title&gt;&lt;secondary-title&gt;workshop European governance and the problems of peripheral countries (WWWforEurope Project), Vienna: WIFO, July&lt;/secondary-title&gt;&lt;/titles&gt;&lt;pages&gt;12-13&lt;/pages&gt;&lt;dates&gt;&lt;year&gt;2012&lt;/year&gt;&lt;/dates&gt;&lt;urls&gt;&lt;/urls&gt;&lt;/record&gt;&lt;/Cite&gt;&lt;/EndNote&gt;</w:instrText>
      </w:r>
      <w:r w:rsidR="00F34C3E" w:rsidRPr="0061772B">
        <w:rPr>
          <w:shd w:val="clear" w:color="auto" w:fill="FFFFFF"/>
        </w:rPr>
        <w:fldChar w:fldCharType="separate"/>
      </w:r>
      <w:r w:rsidR="00F34C3E" w:rsidRPr="0061772B">
        <w:rPr>
          <w:noProof/>
          <w:shd w:val="clear" w:color="auto" w:fill="FFFFFF"/>
        </w:rPr>
        <w:t xml:space="preserve">(Sotte et </w:t>
      </w:r>
      <w:r w:rsidR="00555534" w:rsidRPr="0061772B">
        <w:rPr>
          <w:noProof/>
          <w:shd w:val="clear" w:color="auto" w:fill="FFFFFF"/>
        </w:rPr>
        <w:t>al</w:t>
      </w:r>
      <w:r w:rsidR="00F34C3E" w:rsidRPr="0061772B">
        <w:rPr>
          <w:noProof/>
          <w:shd w:val="clear" w:color="auto" w:fill="FFFFFF"/>
        </w:rPr>
        <w:t>, 2012)</w:t>
      </w:r>
      <w:r w:rsidR="00F34C3E" w:rsidRPr="0061772B">
        <w:rPr>
          <w:shd w:val="clear" w:color="auto" w:fill="FFFFFF"/>
        </w:rPr>
        <w:fldChar w:fldCharType="end"/>
      </w:r>
      <w:r w:rsidR="00F34C3E" w:rsidRPr="0061772B">
        <w:rPr>
          <w:rFonts w:hint="eastAsia"/>
          <w:shd w:val="clear" w:color="auto" w:fill="FFFFFF"/>
        </w:rPr>
        <w:t>。</w:t>
      </w:r>
      <w:r w:rsidR="00F34C3E" w:rsidRPr="0061772B">
        <w:rPr>
          <w:rFonts w:hint="eastAsia"/>
        </w:rPr>
        <w:t>乡村不仅是食物的重要生产地，同时也是提供公共品的重要场所。美国许多农村地</w:t>
      </w:r>
      <w:r w:rsidR="00F34C3E" w:rsidRPr="0061772B">
        <w:rPr>
          <w:rFonts w:hint="eastAsia"/>
        </w:rPr>
        <w:lastRenderedPageBreak/>
        <w:t>区如海洋和山区度假区、退休社区、文化或历史遗址、国家公园和休闲区等已经成为消费的场所，农村商品和服务主要面向与城市和大城市有密切联系的人群，而且消费比例</w:t>
      </w:r>
      <w:r w:rsidR="00FE3DA3" w:rsidRPr="0061772B">
        <w:rPr>
          <w:rFonts w:hint="eastAsia"/>
        </w:rPr>
        <w:t>非常之</w:t>
      </w:r>
      <w:r w:rsidR="00F34C3E" w:rsidRPr="0061772B">
        <w:rPr>
          <w:rFonts w:hint="eastAsia"/>
        </w:rPr>
        <w:t>高。以便利设施为基础的农村经济吸引了移民，这些移民提高了人力资本，为振兴当地社区组织和公民文化提供了助力</w:t>
      </w:r>
      <w:r w:rsidR="00F34C3E" w:rsidRPr="0061772B">
        <w:fldChar w:fldCharType="begin"/>
      </w:r>
      <w:r w:rsidR="00F34C3E" w:rsidRPr="0061772B">
        <w:instrText xml:space="preserve"> ADDIN EN.CITE &lt;EndNote&gt;&lt;Cite&gt;&lt;Author&gt;Brown&lt;/Author&gt;&lt;Year&gt;2008&lt;/Year&gt;&lt;RecNum&gt;301&lt;/RecNum&gt;&lt;DisplayText&gt;(Brown&amp;amp;Glasgow, 2008)&lt;/DisplayText&gt;&lt;record&gt;&lt;rec-number&gt;301&lt;/rec-number&gt;&lt;foreign-keys&gt;&lt;key app="EN" db-id="f9ptftv2e90s9aed5p0v02w4w5aax9xz2ept" timestamp="1638001313"&gt;301&lt;/key&gt;&lt;/foreign-keys&gt;&lt;ref-type name="Book"&gt;6&lt;/ref-type&gt;&lt;contributors&gt;&lt;authors&gt;&lt;author&gt;Brown, David L&lt;/author&gt;&lt;author&gt;Glasgow, Nina&lt;/author&gt;&lt;/authors&gt;&lt;/contributors&gt;&lt;titles&gt;&lt;title&gt;Rural retirement migration&lt;/title&gt;&lt;/titles&gt;&lt;volume&gt;21&lt;/volume&gt;&lt;dates&gt;&lt;year&gt;2008&lt;/year&gt;&lt;/dates&gt;&lt;publisher&gt;Springer Science &amp;amp; Business Media&lt;/publisher&gt;&lt;isbn&gt;1402068956&lt;/isbn&gt;&lt;urls&gt;&lt;/urls&gt;&lt;/record&gt;&lt;/Cite&gt;&lt;/EndNote&gt;</w:instrText>
      </w:r>
      <w:r w:rsidR="00F34C3E" w:rsidRPr="0061772B">
        <w:fldChar w:fldCharType="separate"/>
      </w:r>
      <w:r w:rsidR="00F34C3E" w:rsidRPr="0061772B">
        <w:rPr>
          <w:noProof/>
        </w:rPr>
        <w:t>(Brown</w:t>
      </w:r>
      <w:r w:rsidR="00323BE8" w:rsidRPr="0061772B">
        <w:rPr>
          <w:noProof/>
        </w:rPr>
        <w:t xml:space="preserve"> &amp; </w:t>
      </w:r>
      <w:r w:rsidR="00F34C3E" w:rsidRPr="0061772B">
        <w:rPr>
          <w:noProof/>
        </w:rPr>
        <w:t>Glasgow, 2008)</w:t>
      </w:r>
      <w:r w:rsidR="00F34C3E" w:rsidRPr="0061772B">
        <w:fldChar w:fldCharType="end"/>
      </w:r>
      <w:r w:rsidR="00F34C3E" w:rsidRPr="0061772B">
        <w:rPr>
          <w:rFonts w:hint="eastAsia"/>
        </w:rPr>
        <w:t>。</w:t>
      </w:r>
    </w:p>
    <w:p w14:paraId="3B25DBCD" w14:textId="60E7B26E" w:rsidR="007D1A22" w:rsidRPr="0061772B" w:rsidRDefault="002C2B0A" w:rsidP="003D33CC">
      <w:pPr>
        <w:ind w:firstLine="420"/>
      </w:pPr>
      <w:r w:rsidRPr="0061772B">
        <w:rPr>
          <w:rFonts w:hint="eastAsia"/>
        </w:rPr>
        <w:t>第三，</w:t>
      </w:r>
      <w:r w:rsidR="00955D07" w:rsidRPr="0061772B">
        <w:rPr>
          <w:rFonts w:hint="eastAsia"/>
        </w:rPr>
        <w:t>郊区、小城镇和远郊乡村发展的结果是</w:t>
      </w:r>
      <w:r w:rsidR="003D33CC" w:rsidRPr="0061772B">
        <w:rPr>
          <w:rFonts w:hint="eastAsia"/>
        </w:rPr>
        <w:t>城乡边界模糊，实现从城乡分割</w:t>
      </w:r>
      <w:r w:rsidR="00F34C3E" w:rsidRPr="0061772B">
        <w:rPr>
          <w:rFonts w:hint="eastAsia"/>
        </w:rPr>
        <w:t>的社会</w:t>
      </w:r>
      <w:r w:rsidR="00955D07" w:rsidRPr="0061772B">
        <w:rPr>
          <w:rFonts w:hint="eastAsia"/>
        </w:rPr>
        <w:t>向</w:t>
      </w:r>
      <w:r w:rsidR="003D33CC" w:rsidRPr="0061772B">
        <w:rPr>
          <w:rFonts w:hint="eastAsia"/>
        </w:rPr>
        <w:t>城乡连续体的转变。经合组织</w:t>
      </w:r>
      <w:r w:rsidR="003D33CC" w:rsidRPr="0061772B">
        <w:t>(1979)</w:t>
      </w:r>
      <w:r w:rsidR="003D33CC" w:rsidRPr="0061772B">
        <w:t>指出</w:t>
      </w:r>
      <w:r w:rsidR="003D33CC" w:rsidRPr="0061772B">
        <w:rPr>
          <w:rFonts w:hint="eastAsia"/>
        </w:rPr>
        <w:t>，城市地区的经济增长和实际扩张的影响并不局限于城市边界内，能够延伸到城市周围更广阔的区域，形成保留农村特点的“城市边缘区”</w:t>
      </w:r>
      <w:r w:rsidR="003D33CC" w:rsidRPr="0061772B">
        <w:fldChar w:fldCharType="begin"/>
      </w:r>
      <w:r w:rsidR="003D33CC" w:rsidRPr="0061772B">
        <w:instrText xml:space="preserve"> ADDIN EN.CITE &lt;EndNote&gt;&lt;Cite&gt;&lt;Author&gt;Iaquinta&lt;/Author&gt;&lt;Year&gt;2000&lt;/Year&gt;&lt;RecNum&gt;309&lt;/RecNum&gt;&lt;DisplayText&gt;(Iaquinta&amp;amp;Drescher, 2000)&lt;/DisplayText&gt;&lt;record&gt;&lt;rec-number&gt;309&lt;/rec-number&gt;&lt;foreign-keys&gt;&lt;key app="EN" db-id="f9ptftv2e90s9aed5p0v02w4w5aax9xz2ept" timestamp="1638001393"&gt;309&lt;/key&gt;&lt;/foreign-keys&gt;&lt;ref-type name="Journal Article"&gt;17&lt;/ref-type&gt;&lt;contributors&gt;&lt;authors&gt;&lt;author&gt;Iaquinta, David L&lt;/author&gt;&lt;author&gt;Drescher, Axel W&lt;/author&gt;&lt;/authors&gt;&lt;/contributors&gt;&lt;titles&gt;&lt;title&gt;Defining the peri-urban: rural-urban linkages and institutional connections&lt;/title&gt;&lt;secondary-title&gt;Land reform&lt;/secondary-title&gt;&lt;/titles&gt;&lt;periodical&gt;&lt;full-title&gt;Land reform&lt;/full-title&gt;&lt;/periodical&gt;&lt;pages&gt;8-27&lt;/pages&gt;&lt;volume&gt;2&lt;/volume&gt;&lt;dates&gt;&lt;year&gt;2000&lt;/year&gt;&lt;/dates&gt;&lt;urls&gt;&lt;/urls&gt;&lt;/record&gt;&lt;/Cite&gt;&lt;/EndNote&gt;</w:instrText>
      </w:r>
      <w:r w:rsidR="003D33CC" w:rsidRPr="0061772B">
        <w:fldChar w:fldCharType="separate"/>
      </w:r>
      <w:r w:rsidR="003D33CC" w:rsidRPr="0061772B">
        <w:rPr>
          <w:noProof/>
        </w:rPr>
        <w:t>(Iaquinta</w:t>
      </w:r>
      <w:r w:rsidR="00323BE8" w:rsidRPr="0061772B">
        <w:rPr>
          <w:noProof/>
        </w:rPr>
        <w:t xml:space="preserve"> &amp; </w:t>
      </w:r>
      <w:r w:rsidR="003D33CC" w:rsidRPr="0061772B">
        <w:rPr>
          <w:noProof/>
        </w:rPr>
        <w:t>Drescher, 2000)</w:t>
      </w:r>
      <w:r w:rsidR="003D33CC" w:rsidRPr="0061772B">
        <w:fldChar w:fldCharType="end"/>
      </w:r>
      <w:r w:rsidR="003D33CC" w:rsidRPr="0061772B">
        <w:rPr>
          <w:rFonts w:hint="eastAsia"/>
        </w:rPr>
        <w:t>。在“城市边缘区”或“郊区”，交通系统的变革使越来越多的人住在远离城市的地方，却仍然与城市保持密切联系，人口和经济活动不断扩散到郊区，城市与乡村的边界变得难以区分。郊区处于城市和乡村之间，不再是传统的农村，它履行了打破城市中心和农村腹地对立关系的重要功能。正如城市和郊区的分界线越来越模糊一样，郊区和远处的农村也很难划清界限，城市、郊区与乡村逐渐融为一体</w:t>
      </w:r>
      <w:r w:rsidR="003D33CC" w:rsidRPr="0061772B">
        <w:fldChar w:fldCharType="begin"/>
      </w:r>
      <w:r w:rsidR="003D33CC" w:rsidRPr="0061772B">
        <w:instrText xml:space="preserve"> ADDIN EN.CITE &lt;EndNote&gt;&lt;Cite&gt;&lt;Author&gt;Rajagopalan&lt;/Author&gt;&lt;Year&gt;1961&lt;/Year&gt;&lt;RecNum&gt;344&lt;/RecNum&gt;&lt;DisplayText&gt;(Rajagopalan, 1961)&lt;/DisplayText&gt;&lt;record&gt;&lt;rec-number&gt;344&lt;/rec-number&gt;&lt;foreign-keys&gt;&lt;key app="EN" db-id="f9ptftv2e90s9aed5p0v02w4w5aax9xz2ept" timestamp="1638001541"&gt;344&lt;/key&gt;&lt;/foreign-keys&gt;&lt;ref-type name="Journal Article"&gt;17&lt;/ref-type&gt;&lt;contributors&gt;&lt;authors&gt;&lt;author&gt;Rajagopalan, C&lt;/author&gt;&lt;/authors&gt;&lt;/contributors&gt;&lt;titles&gt;&lt;title&gt;The Rural-Urban Continuum: A Critical Evaluation&lt;/title&gt;&lt;secondary-title&gt;Sociological Bulletin&lt;/secondary-title&gt;&lt;/titles&gt;&lt;periodical&gt;&lt;full-title&gt;Sociological Bulletin&lt;/full-title&gt;&lt;/periodical&gt;&lt;pages&gt;61-74&lt;/pages&gt;&lt;volume&gt;10&lt;/volume&gt;&lt;number&gt;1&lt;/number&gt;&lt;dates&gt;&lt;year&gt;1961&lt;/year&gt;&lt;/dates&gt;&lt;isbn&gt;0038-0229&lt;/isbn&gt;&lt;urls&gt;&lt;/urls&gt;&lt;/record&gt;&lt;/Cite&gt;&lt;/EndNote&gt;</w:instrText>
      </w:r>
      <w:r w:rsidR="003D33CC" w:rsidRPr="0061772B">
        <w:fldChar w:fldCharType="separate"/>
      </w:r>
      <w:r w:rsidR="003D33CC" w:rsidRPr="0061772B">
        <w:rPr>
          <w:noProof/>
        </w:rPr>
        <w:t>(Rajagopalan, 1961)</w:t>
      </w:r>
      <w:r w:rsidR="003D33CC" w:rsidRPr="0061772B">
        <w:fldChar w:fldCharType="end"/>
      </w:r>
      <w:r w:rsidR="003D33CC" w:rsidRPr="0061772B">
        <w:rPr>
          <w:rFonts w:hint="eastAsia"/>
        </w:rPr>
        <w:t>。这种“郊区化”超越了区分城市与农村或大都市与非大都市地区的传统地理分类方案，郊区是一种“混合空间，其中农村和城市的价值、文化和景观已经融合。”</w:t>
      </w:r>
      <w:r w:rsidR="003D33CC" w:rsidRPr="0061772B">
        <w:fldChar w:fldCharType="begin"/>
      </w:r>
      <w:r w:rsidR="003D33CC" w:rsidRPr="0061772B">
        <w:instrText xml:space="preserve"> ADDIN EN.CITE &lt;EndNote&gt;&lt;Cite&gt;&lt;Author&gt;Woods&lt;/Author&gt;&lt;Year&gt;2009&lt;/Year&gt;&lt;RecNum&gt;426&lt;/RecNum&gt;&lt;DisplayText&gt;(Woods&amp;amp;M., 2009)&lt;/DisplayText&gt;&lt;record&gt;&lt;rec-number&gt;426&lt;/rec-number&gt;&lt;foreign-keys&gt;&lt;key app="EN" db-id="f9ptftv2e90s9aed5p0v02w4w5aax9xz2ept" timestamp="1638001766"&gt;426&lt;/key&gt;&lt;/foreign-keys&gt;&lt;ref-type name="Journal Article"&gt;17&lt;/ref-type&gt;&lt;contributors&gt;&lt;authors&gt;&lt;author&gt;Woods&lt;/author&gt;&lt;author&gt;M.&lt;/author&gt;&lt;/authors&gt;&lt;/contributors&gt;&lt;titles&gt;&lt;title&gt;Rural geography: blurring boundaries and making connections&lt;/title&gt;&lt;secondary-title&gt;Urban Insight&lt;/secondary-title&gt;&lt;/titles&gt;&lt;periodical&gt;&lt;full-title&gt;Urban Insight&lt;/full-title&gt;&lt;/periodical&gt;&lt;pages&gt;849-858&lt;/pages&gt;&lt;volume&gt;33&lt;/volume&gt;&lt;number&gt;6&lt;/number&gt;&lt;dates&gt;&lt;year&gt;2009&lt;/year&gt;&lt;/dates&gt;&lt;urls&gt;&lt;/urls&gt;&lt;/record&gt;&lt;/Cite&gt;&lt;/EndNote&gt;</w:instrText>
      </w:r>
      <w:r w:rsidR="003D33CC" w:rsidRPr="0061772B">
        <w:fldChar w:fldCharType="separate"/>
      </w:r>
      <w:r w:rsidR="003D33CC" w:rsidRPr="0061772B">
        <w:rPr>
          <w:noProof/>
        </w:rPr>
        <w:t>(Woods, 2009)</w:t>
      </w:r>
      <w:r w:rsidR="003D33CC" w:rsidRPr="0061772B">
        <w:fldChar w:fldCharType="end"/>
      </w:r>
      <w:r w:rsidR="003D33CC" w:rsidRPr="0061772B">
        <w:rPr>
          <w:rFonts w:hint="eastAsia"/>
        </w:rPr>
        <w:t>。</w:t>
      </w:r>
    </w:p>
    <w:p w14:paraId="67152700" w14:textId="29A4B71F" w:rsidR="002C2B0A" w:rsidRPr="0061772B" w:rsidRDefault="002C2B0A" w:rsidP="002C2B0A">
      <w:pPr>
        <w:ind w:firstLine="420"/>
      </w:pPr>
      <w:r w:rsidRPr="0061772B">
        <w:rPr>
          <w:rFonts w:hint="eastAsia"/>
        </w:rPr>
        <w:t>最后，</w:t>
      </w:r>
      <w:r w:rsidRPr="0061772B">
        <w:rPr>
          <w:rFonts w:hint="eastAsia"/>
          <w:shd w:val="clear" w:color="auto" w:fill="FFFFFF"/>
        </w:rPr>
        <w:t>城乡居民的观念和认知差异逐渐缩小。</w:t>
      </w:r>
      <w:r w:rsidRPr="0061772B">
        <w:rPr>
          <w:rFonts w:hint="eastAsia"/>
        </w:rPr>
        <w:t>涉及政府经济活动、劳工事务、国家关系、各种公共问题以及个人信仰和满意度问题的民意调查结果显示，农村人口的回答与其他社会群体的回答是重叠的</w:t>
      </w:r>
      <w:r w:rsidRPr="0061772B">
        <w:fldChar w:fldCharType="begin"/>
      </w:r>
      <w:r w:rsidRPr="0061772B">
        <w:instrText xml:space="preserve"> ADDIN EN.CITE &lt;EndNote&gt;&lt;Cite&gt;&lt;Author&gt;Beers&lt;/Author&gt;&lt;Year&gt;1953&lt;/Year&gt;&lt;RecNum&gt;334&lt;/RecNum&gt;&lt;DisplayText&gt;(Beers, 1953)&lt;/DisplayText&gt;&lt;record&gt;&lt;rec-number&gt;334&lt;/rec-number&gt;&lt;foreign-keys&gt;&lt;key app="EN" db-id="f9ptftv2e90s9aed5p0v02w4w5aax9xz2ept" timestamp="1638001443"&gt;334&lt;/key&gt;&lt;/foreign-keys&gt;&lt;ref-type name="Journal Article"&gt;17&lt;/ref-type&gt;&lt;contributors&gt;&lt;authors&gt;&lt;author&gt;Beers, Howard W.&lt;/author&gt;&lt;/authors&gt;&lt;/contributors&gt;&lt;titles&gt;&lt;title&gt;RURAL-URBAN DIFFERENCES: SOME EVIDENCE FROM PUBLIC OPINION POLLS&lt;/title&gt;&lt;secondary-title&gt;Rural Sociology&lt;/secondary-title&gt;&lt;/titles&gt;&lt;periodical&gt;&lt;full-title&gt;Rural Sociology&lt;/full-title&gt;&lt;/periodical&gt;&lt;pages&gt;1-11&lt;/pages&gt;&lt;volume&gt;18&lt;/volume&gt;&lt;number&gt;1&lt;/number&gt;&lt;dates&gt;&lt;year&gt;1953&lt;/year&gt;&lt;/dates&gt;&lt;urls&gt;&lt;/urls&gt;&lt;/record&gt;&lt;/Cite&gt;&lt;/EndNote&gt;</w:instrText>
      </w:r>
      <w:r w:rsidRPr="0061772B">
        <w:fldChar w:fldCharType="separate"/>
      </w:r>
      <w:r w:rsidRPr="0061772B">
        <w:rPr>
          <w:noProof/>
        </w:rPr>
        <w:t>(Beers, 1953)</w:t>
      </w:r>
      <w:r w:rsidRPr="0061772B">
        <w:fldChar w:fldCharType="end"/>
      </w:r>
      <w:r w:rsidRPr="0061772B">
        <w:rPr>
          <w:rFonts w:hint="eastAsia"/>
        </w:rPr>
        <w:t>。在政治观念上，城乡连续体上各定居点的居民也表现出连续性，虽有城乡差异，但这种政治观念的城乡差异的“临界点”实际上发生在小型都市圈的郊区，那里的居民在保守意识形态和对政党的立场上与农村居民非常相似</w:t>
      </w:r>
      <w:r w:rsidRPr="0061772B">
        <w:fldChar w:fldCharType="begin"/>
      </w:r>
      <w:r w:rsidRPr="0061772B">
        <w:instrText xml:space="preserve"> ADDIN EN.CITE &lt;EndNote&gt;&lt;Cite&gt;&lt;Author&gt;Scala&lt;/Author&gt;&lt;Year&gt;2017&lt;/Year&gt;&lt;RecNum&gt;442&lt;/RecNum&gt;&lt;DisplayText&gt;(Scala&amp;amp;Johnson, 2017)&lt;/DisplayText&gt;&lt;record&gt;&lt;rec-number&gt;442&lt;/rec-number&gt;&lt;foreign-keys&gt;&lt;key app="EN" db-id="f9ptftv2e90s9aed5p0v02w4w5aax9xz2ept" timestamp="1638013888"&gt;442&lt;/key&gt;&lt;/foreign-keys&gt;&lt;ref-type name="Journal Article"&gt;17&lt;/ref-type&gt;&lt;contributors&gt;&lt;authors&gt;&lt;author&gt;Scala, Dante J&lt;/author&gt;&lt;author&gt;Johnson, Kenneth M&lt;/author&gt;&lt;/authors&gt;&lt;/contributors&gt;&lt;titles&gt;&lt;title&gt;Political polarization along the rural-urban continuum? The geography of the presidential vote, 2000–2016&lt;/title&gt;&lt;secondary-title&gt;The ANNALS of the American Academy of Political and Social Science&lt;/secondary-title&gt;&lt;/titles&gt;&lt;periodical&gt;&lt;full-title&gt;The ANNALS of the American Academy of Political and Social Science&lt;/full-title&gt;&lt;/periodical&gt;&lt;pages&gt;162-184&lt;/pages&gt;&lt;volume&gt;672&lt;/volume&gt;&lt;number&gt;1&lt;/number&gt;&lt;dates&gt;&lt;year&gt;2017&lt;/year&gt;&lt;/dates&gt;&lt;isbn&gt;0002-7162&lt;/isbn&gt;&lt;urls&gt;&lt;/urls&gt;&lt;/record&gt;&lt;/Cite&gt;&lt;/EndNote&gt;</w:instrText>
      </w:r>
      <w:r w:rsidRPr="0061772B">
        <w:fldChar w:fldCharType="separate"/>
      </w:r>
      <w:r w:rsidRPr="0061772B">
        <w:rPr>
          <w:noProof/>
        </w:rPr>
        <w:t>(Scala</w:t>
      </w:r>
      <w:r w:rsidR="00323BE8" w:rsidRPr="0061772B">
        <w:rPr>
          <w:noProof/>
        </w:rPr>
        <w:t xml:space="preserve"> &amp; </w:t>
      </w:r>
      <w:r w:rsidRPr="0061772B">
        <w:rPr>
          <w:noProof/>
        </w:rPr>
        <w:t>Johnson, 2017)</w:t>
      </w:r>
      <w:r w:rsidRPr="0061772B">
        <w:fldChar w:fldCharType="end"/>
      </w:r>
      <w:r w:rsidRPr="0061772B">
        <w:rPr>
          <w:rFonts w:hint="eastAsia"/>
        </w:rPr>
        <w:t>。在环境问题上，与所有农村受访者相比，城市受访者并不总是表现出对环境的最大关注；城乡居民对环境问题态度的差异并不是由城乡居住地的差异导致的，更多的是由土地所有权和农业职业决定的</w:t>
      </w:r>
      <w:r w:rsidRPr="0061772B">
        <w:fldChar w:fldCharType="begin"/>
      </w:r>
      <w:r w:rsidRPr="0061772B">
        <w:instrText xml:space="preserve"> ADDIN EN.CITE &lt;EndNote&gt;&lt;Cite&gt;&lt;Author&gt;Williams Jr&lt;/Author&gt;&lt;Year&gt;1991&lt;/Year&gt;&lt;RecNum&gt;356&lt;/RecNum&gt;&lt;DisplayText&gt;(Williams Jr&amp;amp;Moore, 1991)&lt;/DisplayText&gt;&lt;record&gt;&lt;rec-number&gt;356&lt;/rec-number&gt;&lt;foreign-keys&gt;&lt;key app="EN" db-id="f9ptftv2e90s9aed5p0v02w4w5aax9xz2ept" timestamp="1638001646"&gt;356&lt;/key&gt;&lt;/foreign-keys&gt;&lt;ref-type name="Journal Article"&gt;17&lt;/ref-type&gt;&lt;contributors&gt;&lt;authors&gt;&lt;author&gt;Williams Jr, J Allen&lt;/author&gt;&lt;author&gt;Moore, Helen A&lt;/author&gt;&lt;/authors&gt;&lt;/contributors&gt;&lt;titles&gt;&lt;title&gt;The rural-urban continuum and environmental concerns&lt;/title&gt;&lt;secondary-title&gt;Great Plains Research&lt;/secondary-title&gt;&lt;/titles&gt;&lt;periodical&gt;&lt;full-title&gt;Great Plains Research&lt;/full-title&gt;&lt;/periodical&gt;&lt;pages&gt;195-214&lt;/pages&gt;&lt;dates&gt;&lt;year&gt;1991&lt;/year&gt;&lt;/dates&gt;&lt;isbn&gt;1052-5165&lt;/isbn&gt;&lt;urls&gt;&lt;/urls&gt;&lt;/record&gt;&lt;/Cite&gt;&lt;/EndNote&gt;</w:instrText>
      </w:r>
      <w:r w:rsidRPr="0061772B">
        <w:fldChar w:fldCharType="separate"/>
      </w:r>
      <w:r w:rsidRPr="0061772B">
        <w:rPr>
          <w:noProof/>
        </w:rPr>
        <w:t>(Williams Jr</w:t>
      </w:r>
      <w:r w:rsidR="00323BE8" w:rsidRPr="0061772B">
        <w:rPr>
          <w:noProof/>
        </w:rPr>
        <w:t xml:space="preserve"> &amp; </w:t>
      </w:r>
      <w:r w:rsidRPr="0061772B">
        <w:rPr>
          <w:noProof/>
        </w:rPr>
        <w:t>Moore, 1991)</w:t>
      </w:r>
      <w:r w:rsidRPr="0061772B">
        <w:fldChar w:fldCharType="end"/>
      </w:r>
      <w:r w:rsidRPr="0061772B">
        <w:rPr>
          <w:rFonts w:hint="eastAsia"/>
        </w:rPr>
        <w:t>。</w:t>
      </w:r>
    </w:p>
    <w:p w14:paraId="5E68332A" w14:textId="4F9702D2" w:rsidR="00C32434" w:rsidRPr="0061772B" w:rsidRDefault="00C32434" w:rsidP="001D35EB">
      <w:pPr>
        <w:ind w:firstLine="480"/>
        <w:rPr>
          <w:rFonts w:ascii="黑体" w:eastAsia="黑体" w:hAnsi="黑体"/>
          <w:sz w:val="24"/>
          <w:szCs w:val="24"/>
        </w:rPr>
      </w:pPr>
      <w:r w:rsidRPr="0061772B">
        <w:rPr>
          <w:rFonts w:ascii="黑体" w:eastAsia="黑体" w:hAnsi="黑体" w:hint="eastAsia"/>
          <w:sz w:val="24"/>
          <w:szCs w:val="24"/>
        </w:rPr>
        <w:t>（二）城乡融合</w:t>
      </w:r>
      <w:r w:rsidR="002C2B0A" w:rsidRPr="0061772B">
        <w:rPr>
          <w:rFonts w:ascii="黑体" w:eastAsia="黑体" w:hAnsi="黑体" w:hint="eastAsia"/>
          <w:sz w:val="24"/>
          <w:szCs w:val="24"/>
        </w:rPr>
        <w:t>阶段</w:t>
      </w:r>
      <w:r w:rsidRPr="0061772B">
        <w:rPr>
          <w:rFonts w:ascii="黑体" w:eastAsia="黑体" w:hAnsi="黑体" w:hint="eastAsia"/>
          <w:sz w:val="24"/>
          <w:szCs w:val="24"/>
        </w:rPr>
        <w:t>的</w:t>
      </w:r>
      <w:r w:rsidR="002C2B0A" w:rsidRPr="0061772B">
        <w:rPr>
          <w:rFonts w:ascii="黑体" w:eastAsia="黑体" w:hAnsi="黑体" w:hint="eastAsia"/>
          <w:sz w:val="24"/>
          <w:szCs w:val="24"/>
        </w:rPr>
        <w:t>主要</w:t>
      </w:r>
      <w:r w:rsidRPr="0061772B">
        <w:rPr>
          <w:rFonts w:ascii="黑体" w:eastAsia="黑体" w:hAnsi="黑体" w:hint="eastAsia"/>
          <w:sz w:val="24"/>
          <w:szCs w:val="24"/>
        </w:rPr>
        <w:t>特征</w:t>
      </w:r>
    </w:p>
    <w:p w14:paraId="12403BA3" w14:textId="72880F6A" w:rsidR="000D6A4C" w:rsidRPr="0061772B" w:rsidRDefault="00C32434" w:rsidP="00A01B95">
      <w:pPr>
        <w:ind w:firstLine="420"/>
      </w:pPr>
      <w:r w:rsidRPr="0061772B">
        <w:rPr>
          <w:rFonts w:eastAsia="楷体"/>
        </w:rPr>
        <w:t>1.</w:t>
      </w:r>
      <w:r w:rsidR="0033535A" w:rsidRPr="0061772B">
        <w:rPr>
          <w:rFonts w:eastAsia="楷体"/>
        </w:rPr>
        <w:t>人口融合</w:t>
      </w:r>
      <w:r w:rsidR="001D35EB" w:rsidRPr="0061772B">
        <w:rPr>
          <w:rFonts w:eastAsia="楷体"/>
        </w:rPr>
        <w:t>。</w:t>
      </w:r>
      <w:r w:rsidR="00832042" w:rsidRPr="0061772B">
        <w:rPr>
          <w:rFonts w:hint="eastAsia"/>
        </w:rPr>
        <w:t>城乡融合阶段的人口流动趋势与城乡二分时代有着明显的不同，</w:t>
      </w:r>
      <w:r w:rsidR="00832042" w:rsidRPr="0061772B">
        <w:rPr>
          <w:rFonts w:hint="eastAsia"/>
          <w:shd w:val="clear" w:color="auto" w:fill="FFFFFF"/>
        </w:rPr>
        <w:t>城市中心不再是人口迁移唯一的目的地，广阔的城市郊区和农村地区是人口迁移的新方向，</w:t>
      </w:r>
      <w:r w:rsidR="00832042" w:rsidRPr="0061772B">
        <w:rPr>
          <w:rFonts w:hint="eastAsia"/>
        </w:rPr>
        <w:t>居住在郊区，通勤在城市中心是大都市生活的常态</w:t>
      </w:r>
      <w:r w:rsidR="00832042" w:rsidRPr="0061772B">
        <w:fldChar w:fldCharType="begin"/>
      </w:r>
      <w:r w:rsidR="00832042" w:rsidRPr="0061772B">
        <w:instrText xml:space="preserve"> ADDIN EN.CITE &lt;EndNote&gt;&lt;Cite&gt;&lt;Author&gt;Quisumbing&lt;/Author&gt;&lt;Year&gt;2005&lt;/Year&gt;&lt;RecNum&gt;343&lt;/RecNum&gt;&lt;DisplayText&gt;(Quisumbing&amp;amp;McNiven, 2005)&lt;/DisplayText&gt;&lt;record&gt;&lt;rec-number&gt;343&lt;/rec-number&gt;&lt;foreign-keys&gt;&lt;key app="EN" db-id="f9ptftv2e90s9aed5p0v02w4w5aax9xz2ept" timestamp="1638001532"&gt;343&lt;/key&gt;&lt;/foreign-keys&gt;&lt;ref-type name="Report"&gt;27&lt;/ref-type&gt;&lt;contributors&gt;&lt;authors&gt;&lt;author&gt;Quisumbing, Agnes R&lt;/author&gt;&lt;author&gt;McNiven, Scott&lt;/author&gt;&lt;/authors&gt;&lt;/contributors&gt;&lt;titles&gt;&lt;title&gt;Migration and the rural-urban continuum: evidence from the rural Philippines&lt;/title&gt;&lt;/titles&gt;&lt;dates&gt;&lt;year&gt;2005&lt;/year&gt;&lt;/dates&gt;&lt;urls&gt;&lt;/urls&gt;&lt;/record&gt;&lt;/Cite&gt;&lt;/EndNote&gt;</w:instrText>
      </w:r>
      <w:r w:rsidR="00FA6109" w:rsidRPr="0061772B">
        <w:fldChar w:fldCharType="separate"/>
      </w:r>
      <w:r w:rsidR="00832042" w:rsidRPr="0061772B">
        <w:fldChar w:fldCharType="end"/>
      </w:r>
      <w:r w:rsidR="00832042" w:rsidRPr="0061772B">
        <w:rPr>
          <w:rFonts w:hint="eastAsia"/>
          <w:shd w:val="clear" w:color="auto" w:fill="FFFFFF"/>
        </w:rPr>
        <w:t>。</w:t>
      </w:r>
      <w:r w:rsidR="00633238" w:rsidRPr="0061772B">
        <w:rPr>
          <w:rFonts w:hint="eastAsia"/>
        </w:rPr>
        <w:t>一是郊区人口的持续性增长。</w:t>
      </w:r>
      <w:r w:rsidR="000D6A4C" w:rsidRPr="0061772B">
        <w:rPr>
          <w:rFonts w:hint="eastAsia"/>
        </w:rPr>
        <w:t>1</w:t>
      </w:r>
      <w:r w:rsidR="000D6A4C" w:rsidRPr="0061772B">
        <w:t>930</w:t>
      </w:r>
      <w:r w:rsidR="000D6A4C" w:rsidRPr="0061772B">
        <w:rPr>
          <w:rFonts w:hint="eastAsia"/>
        </w:rPr>
        <w:t>年以后，美国大都市中心城区长期属于人口净迁出区，郊区长期属于人口净迁入地区。</w:t>
      </w:r>
      <w:r w:rsidR="000D6A4C" w:rsidRPr="0061772B">
        <w:rPr>
          <w:rFonts w:hint="eastAsia"/>
        </w:rPr>
        <w:t>2</w:t>
      </w:r>
      <w:r w:rsidR="000D6A4C" w:rsidRPr="0061772B">
        <w:t>019</w:t>
      </w:r>
      <w:r w:rsidR="000D6A4C" w:rsidRPr="0061772B">
        <w:rPr>
          <w:rFonts w:hint="eastAsia"/>
        </w:rPr>
        <w:t>-</w:t>
      </w:r>
      <w:r w:rsidR="000D6A4C" w:rsidRPr="0061772B">
        <w:t>2020</w:t>
      </w:r>
      <w:r w:rsidR="000D6A4C" w:rsidRPr="0061772B">
        <w:rPr>
          <w:rFonts w:hint="eastAsia"/>
        </w:rPr>
        <w:t>年，</w:t>
      </w:r>
      <w:r w:rsidR="000D6A4C" w:rsidRPr="0061772B">
        <w:rPr>
          <w:rFonts w:hint="eastAsia"/>
        </w:rPr>
        <w:lastRenderedPageBreak/>
        <w:t>都市核心区净流失了</w:t>
      </w:r>
      <w:r w:rsidR="000D6A4C" w:rsidRPr="0061772B">
        <w:t>250</w:t>
      </w:r>
      <w:r w:rsidR="000D6A4C" w:rsidRPr="0061772B">
        <w:rPr>
          <w:rFonts w:hint="eastAsia"/>
        </w:rPr>
        <w:t>万人，但郊区却净流入</w:t>
      </w:r>
      <w:r w:rsidR="000D6A4C" w:rsidRPr="0061772B">
        <w:t>259.5</w:t>
      </w:r>
      <w:r w:rsidR="000D6A4C" w:rsidRPr="0061772B">
        <w:rPr>
          <w:rFonts w:hint="eastAsia"/>
        </w:rPr>
        <w:t>万人。</w:t>
      </w:r>
      <w:r w:rsidR="000D6A4C" w:rsidRPr="0061772B">
        <w:rPr>
          <w:rStyle w:val="a5"/>
        </w:rPr>
        <w:footnoteReference w:id="2"/>
      </w:r>
      <w:r w:rsidR="000D6A4C" w:rsidRPr="0061772B">
        <w:rPr>
          <w:rFonts w:hint="eastAsia"/>
        </w:rPr>
        <w:t>在英国，</w:t>
      </w:r>
      <w:r w:rsidR="000D6A4C" w:rsidRPr="0061772B">
        <w:rPr>
          <w:rFonts w:hint="eastAsia"/>
        </w:rPr>
        <w:t>1</w:t>
      </w:r>
      <w:r w:rsidR="000D6A4C" w:rsidRPr="0061772B">
        <w:t>965</w:t>
      </w:r>
      <w:r w:rsidR="000D6A4C" w:rsidRPr="0061772B">
        <w:rPr>
          <w:rFonts w:hint="eastAsia"/>
        </w:rPr>
        <w:t>年城市集中水平为</w:t>
      </w:r>
      <w:r w:rsidR="000D6A4C" w:rsidRPr="0061772B">
        <w:t>33</w:t>
      </w:r>
      <w:r w:rsidR="000D6A4C" w:rsidRPr="0061772B">
        <w:rPr>
          <w:rFonts w:hint="eastAsia"/>
        </w:rPr>
        <w:t>%</w:t>
      </w:r>
      <w:r w:rsidR="000D6A4C" w:rsidRPr="0061772B">
        <w:rPr>
          <w:rFonts w:hint="eastAsia"/>
        </w:rPr>
        <w:t>，</w:t>
      </w:r>
      <w:r w:rsidR="000D6A4C" w:rsidRPr="0061772B">
        <w:rPr>
          <w:rFonts w:hint="eastAsia"/>
        </w:rPr>
        <w:t>1</w:t>
      </w:r>
      <w:r w:rsidR="000D6A4C" w:rsidRPr="0061772B">
        <w:t>990</w:t>
      </w:r>
      <w:r w:rsidR="000D6A4C" w:rsidRPr="0061772B">
        <w:rPr>
          <w:rFonts w:hint="eastAsia"/>
        </w:rPr>
        <w:t>年下降至</w:t>
      </w:r>
      <w:r w:rsidR="000D6A4C" w:rsidRPr="0061772B">
        <w:t>26</w:t>
      </w:r>
      <w:r w:rsidR="000D6A4C" w:rsidRPr="0061772B">
        <w:rPr>
          <w:rFonts w:hint="eastAsia"/>
        </w:rPr>
        <w:t>%</w:t>
      </w:r>
      <w:r w:rsidR="000D6A4C" w:rsidRPr="0061772B">
        <w:rPr>
          <w:rFonts w:hint="eastAsia"/>
        </w:rPr>
        <w:t>。</w:t>
      </w:r>
      <w:r w:rsidR="000D6A4C" w:rsidRPr="0061772B">
        <w:rPr>
          <w:rStyle w:val="a5"/>
        </w:rPr>
        <w:footnoteReference w:id="3"/>
      </w:r>
      <w:r w:rsidR="00633238" w:rsidRPr="0061772B">
        <w:rPr>
          <w:rFonts w:hint="eastAsia"/>
        </w:rPr>
        <w:t>二是大量人口迁移到乡村地区。</w:t>
      </w:r>
      <w:r w:rsidR="00633238" w:rsidRPr="0061772B">
        <w:rPr>
          <w:rFonts w:hint="eastAsia"/>
        </w:rPr>
        <w:t>2</w:t>
      </w:r>
      <w:r w:rsidR="00633238" w:rsidRPr="0061772B">
        <w:t>0</w:t>
      </w:r>
      <w:r w:rsidR="00633238" w:rsidRPr="0061772B">
        <w:rPr>
          <w:rFonts w:hint="eastAsia"/>
        </w:rPr>
        <w:t>世纪</w:t>
      </w:r>
      <w:r w:rsidR="00633238" w:rsidRPr="0061772B">
        <w:rPr>
          <w:rFonts w:hint="eastAsia"/>
        </w:rPr>
        <w:t>7</w:t>
      </w:r>
      <w:r w:rsidR="00633238" w:rsidRPr="0061772B">
        <w:t>0</w:t>
      </w:r>
      <w:r w:rsidR="00633238" w:rsidRPr="0061772B">
        <w:rPr>
          <w:rFonts w:hint="eastAsia"/>
        </w:rPr>
        <w:t>年代以后，美国乡村也吸引了大量人口迁入，</w:t>
      </w:r>
      <w:r w:rsidR="00633238" w:rsidRPr="0061772B">
        <w:rPr>
          <w:rFonts w:hint="eastAsia"/>
        </w:rPr>
        <w:t>2</w:t>
      </w:r>
      <w:r w:rsidR="00633238" w:rsidRPr="0061772B">
        <w:t>019</w:t>
      </w:r>
      <w:r w:rsidR="00633238" w:rsidRPr="0061772B">
        <w:rPr>
          <w:rFonts w:hint="eastAsia"/>
        </w:rPr>
        <w:t>-</w:t>
      </w:r>
      <w:r w:rsidR="00633238" w:rsidRPr="0061772B">
        <w:t>2020</w:t>
      </w:r>
      <w:r w:rsidR="00633238" w:rsidRPr="0061772B">
        <w:rPr>
          <w:rFonts w:hint="eastAsia"/>
        </w:rPr>
        <w:t>年，</w:t>
      </w:r>
      <w:r w:rsidR="00633238" w:rsidRPr="0061772B">
        <w:rPr>
          <w:rFonts w:hint="eastAsia"/>
        </w:rPr>
        <w:t>9</w:t>
      </w:r>
      <w:r w:rsidR="00633238" w:rsidRPr="0061772B">
        <w:t>5</w:t>
      </w:r>
      <w:r w:rsidR="00633238" w:rsidRPr="0061772B">
        <w:rPr>
          <w:rFonts w:hint="eastAsia"/>
        </w:rPr>
        <w:t>.</w:t>
      </w:r>
      <w:r w:rsidR="00633238" w:rsidRPr="0061772B">
        <w:t>6</w:t>
      </w:r>
      <w:r w:rsidR="00633238" w:rsidRPr="0061772B">
        <w:rPr>
          <w:rFonts w:hint="eastAsia"/>
        </w:rPr>
        <w:t>万人迁入都市区，</w:t>
      </w:r>
      <w:r w:rsidR="00633238" w:rsidRPr="0061772B">
        <w:rPr>
          <w:rFonts w:hint="eastAsia"/>
        </w:rPr>
        <w:t>8</w:t>
      </w:r>
      <w:r w:rsidR="00633238" w:rsidRPr="0061772B">
        <w:t>6</w:t>
      </w:r>
      <w:r w:rsidR="00633238" w:rsidRPr="0061772B">
        <w:rPr>
          <w:rFonts w:hint="eastAsia"/>
        </w:rPr>
        <w:t>.</w:t>
      </w:r>
      <w:r w:rsidR="00633238" w:rsidRPr="0061772B">
        <w:t>1</w:t>
      </w:r>
      <w:r w:rsidR="00633238" w:rsidRPr="0061772B">
        <w:rPr>
          <w:rFonts w:hint="eastAsia"/>
        </w:rPr>
        <w:t>万人迁入乡村地区。</w:t>
      </w:r>
      <w:r w:rsidR="00633238" w:rsidRPr="0061772B">
        <w:rPr>
          <w:rStyle w:val="a5"/>
        </w:rPr>
        <w:footnoteReference w:id="4"/>
      </w:r>
      <w:r w:rsidR="000D6A4C" w:rsidRPr="0061772B">
        <w:rPr>
          <w:rFonts w:hint="eastAsia"/>
        </w:rPr>
        <w:t>近年来，迁入英国乡村地区的人口也不断增加，</w:t>
      </w:r>
      <w:r w:rsidR="000D6A4C" w:rsidRPr="0061772B">
        <w:rPr>
          <w:rFonts w:hint="eastAsia"/>
        </w:rPr>
        <w:t>2</w:t>
      </w:r>
      <w:r w:rsidR="000D6A4C" w:rsidRPr="0061772B">
        <w:t>011</w:t>
      </w:r>
      <w:r w:rsidR="000D6A4C" w:rsidRPr="0061772B">
        <w:rPr>
          <w:rFonts w:hint="eastAsia"/>
        </w:rPr>
        <w:t>年</w:t>
      </w:r>
      <w:r w:rsidR="000D6A4C" w:rsidRPr="0061772B">
        <w:t>44,100</w:t>
      </w:r>
      <w:r w:rsidR="000D6A4C" w:rsidRPr="0061772B">
        <w:rPr>
          <w:rFonts w:hint="eastAsia"/>
        </w:rPr>
        <w:t>人迁入主要乡村地区，</w:t>
      </w:r>
      <w:r w:rsidR="000D6A4C" w:rsidRPr="0061772B">
        <w:rPr>
          <w:rFonts w:hint="eastAsia"/>
        </w:rPr>
        <w:t>2</w:t>
      </w:r>
      <w:r w:rsidR="000D6A4C" w:rsidRPr="0061772B">
        <w:t>019</w:t>
      </w:r>
      <w:r w:rsidR="000D6A4C" w:rsidRPr="0061772B">
        <w:rPr>
          <w:rFonts w:hint="eastAsia"/>
        </w:rPr>
        <w:t>年</w:t>
      </w:r>
      <w:r w:rsidR="000D6A4C" w:rsidRPr="0061772B">
        <w:t>96,700</w:t>
      </w:r>
      <w:r w:rsidR="000D6A4C" w:rsidRPr="0061772B">
        <w:rPr>
          <w:rFonts w:hint="eastAsia"/>
        </w:rPr>
        <w:t>人迁入英国主要乡村地区。</w:t>
      </w:r>
      <w:r w:rsidR="000D6A4C" w:rsidRPr="0061772B">
        <w:rPr>
          <w:rStyle w:val="a5"/>
        </w:rPr>
        <w:footnoteReference w:id="5"/>
      </w:r>
      <w:r w:rsidR="000D6A4C" w:rsidRPr="0061772B">
        <w:rPr>
          <w:rFonts w:hint="eastAsia"/>
        </w:rPr>
        <w:t>结果是，美国和英国有相当比例的人口分布在郊区和乡村地区，尤其是美国。</w:t>
      </w:r>
      <w:r w:rsidR="000D6A4C" w:rsidRPr="0061772B">
        <w:rPr>
          <w:rFonts w:hint="eastAsia"/>
        </w:rPr>
        <w:t>2</w:t>
      </w:r>
      <w:r w:rsidR="000D6A4C" w:rsidRPr="0061772B">
        <w:t>010</w:t>
      </w:r>
      <w:r w:rsidR="000D6A4C" w:rsidRPr="0061772B">
        <w:rPr>
          <w:rFonts w:hint="eastAsia"/>
        </w:rPr>
        <w:t>年，仅有</w:t>
      </w:r>
      <w:r w:rsidR="000D6A4C" w:rsidRPr="0061772B">
        <w:t>29.30%</w:t>
      </w:r>
      <w:r w:rsidR="000D6A4C" w:rsidRPr="0061772B">
        <w:rPr>
          <w:rFonts w:hint="eastAsia"/>
        </w:rPr>
        <w:t>人口分布在中心城市，郊区人口占比过半，达到</w:t>
      </w:r>
      <w:r w:rsidR="000D6A4C" w:rsidRPr="0061772B">
        <w:t>54.10%</w:t>
      </w:r>
      <w:r w:rsidR="000D6A4C" w:rsidRPr="0061772B">
        <w:rPr>
          <w:rFonts w:hint="eastAsia"/>
        </w:rPr>
        <w:t>，乡村人口也有</w:t>
      </w:r>
      <w:r w:rsidR="000D6A4C" w:rsidRPr="0061772B">
        <w:t>16.60%</w:t>
      </w:r>
      <w:r w:rsidR="000D6A4C" w:rsidRPr="0061772B">
        <w:rPr>
          <w:rFonts w:hint="eastAsia"/>
        </w:rPr>
        <w:t>。</w:t>
      </w:r>
      <w:r w:rsidR="00154E56" w:rsidRPr="0061772B">
        <w:rPr>
          <w:rStyle w:val="a5"/>
        </w:rPr>
        <w:footnoteReference w:id="6"/>
      </w:r>
      <w:r w:rsidR="000D6A4C" w:rsidRPr="0061772B">
        <w:rPr>
          <w:rFonts w:hint="eastAsia"/>
        </w:rPr>
        <w:t>2</w:t>
      </w:r>
      <w:r w:rsidR="000D6A4C" w:rsidRPr="0061772B">
        <w:t>019</w:t>
      </w:r>
      <w:r w:rsidR="000D6A4C" w:rsidRPr="0061772B">
        <w:rPr>
          <w:rFonts w:hint="eastAsia"/>
        </w:rPr>
        <w:t>年，</w:t>
      </w:r>
      <w:r w:rsidR="000D6A4C" w:rsidRPr="0061772B">
        <w:t>73.56%</w:t>
      </w:r>
      <w:r w:rsidR="000D6A4C" w:rsidRPr="0061772B">
        <w:rPr>
          <w:rFonts w:hint="eastAsia"/>
        </w:rPr>
        <w:t>的英国人居住在主要城市地区，</w:t>
      </w:r>
      <w:r w:rsidR="000D6A4C" w:rsidRPr="0061772B">
        <w:t>22.60%</w:t>
      </w:r>
      <w:r w:rsidR="000D6A4C" w:rsidRPr="0061772B">
        <w:rPr>
          <w:rFonts w:hint="eastAsia"/>
        </w:rPr>
        <w:t>的人居住在郊区和小城镇，</w:t>
      </w:r>
      <w:r w:rsidR="000D6A4C" w:rsidRPr="0061772B">
        <w:t>3.84%</w:t>
      </w:r>
      <w:r w:rsidR="000D6A4C" w:rsidRPr="0061772B">
        <w:rPr>
          <w:rFonts w:hint="eastAsia"/>
        </w:rPr>
        <w:t>的人居住在乡村地区。</w:t>
      </w:r>
      <w:r w:rsidR="000D6A4C" w:rsidRPr="0061772B">
        <w:rPr>
          <w:rStyle w:val="a5"/>
        </w:rPr>
        <w:footnoteReference w:id="7"/>
      </w:r>
    </w:p>
    <w:p w14:paraId="2F8FE789" w14:textId="03DFC074" w:rsidR="00832042" w:rsidRPr="0061772B" w:rsidRDefault="00A01B95" w:rsidP="00832042">
      <w:pPr>
        <w:ind w:firstLine="420"/>
      </w:pPr>
      <w:r w:rsidRPr="0061772B">
        <w:rPr>
          <w:rFonts w:hint="eastAsia"/>
        </w:rPr>
        <w:t>郊区</w:t>
      </w:r>
      <w:r w:rsidR="00633238" w:rsidRPr="0061772B">
        <w:rPr>
          <w:rFonts w:hint="eastAsia"/>
        </w:rPr>
        <w:t>和乡村地区</w:t>
      </w:r>
      <w:r w:rsidRPr="0061772B">
        <w:rPr>
          <w:rFonts w:hint="eastAsia"/>
        </w:rPr>
        <w:t>对人口的吸引力主要表现在三方面，一是优美的自然环境、广阔的开放土地和相对低廉的房价对人口的吸引力，便利的交通打破了郊区与城市中心劳动力市场和社会服务的空间障碍，解决了在郊区生活的后顾之忧。二是经济机会的提供。农村地区的农业加工、石油和天然气生产以及其他部门提供了对低技能劳动力的需求</w:t>
      </w:r>
      <w:r w:rsidRPr="0061772B">
        <w:fldChar w:fldCharType="begin"/>
      </w:r>
      <w:r w:rsidRPr="0061772B">
        <w:instrText xml:space="preserve"> ADDIN EN.CITE &lt;EndNote&gt;&lt;Cite&gt;&lt;Author&gt;Kandel&lt;/Author&gt;&lt;Year&gt;2005&lt;/Year&gt;&lt;RecNum&gt;443&lt;/RecNum&gt;&lt;DisplayText&gt;(Kandel&amp;amp;Parrado, 2005)&lt;/DisplayText&gt;&lt;record&gt;&lt;rec-number&gt;443&lt;/rec-number&gt;&lt;foreign-keys&gt;&lt;key app="EN" db-id="f9ptftv2e90s9aed5p0v02w4w5aax9xz2ept" timestamp="1638014176"&gt;443&lt;/key&gt;&lt;/foreign-keys&gt;&lt;ref-type name="Journal Article"&gt;17&lt;/ref-type&gt;&lt;contributors&gt;&lt;authors&gt;&lt;author&gt;Kandel, William&lt;/author&gt;&lt;author&gt;Parrado, Emilio A&lt;/author&gt;&lt;/authors&gt;&lt;/contributors&gt;&lt;titles&gt;&lt;title&gt;Restructuring of the US meat processing industry and new Hispanic migrant destinations&lt;/title&gt;&lt;secondary-title&gt;Population and Development Review&lt;/secondary-title&gt;&lt;/titles&gt;&lt;periodical&gt;&lt;full-title&gt;Population and Development Review&lt;/full-title&gt;&lt;/periodical&gt;&lt;pages&gt;447-471&lt;/pages&gt;&lt;volume&gt;31&lt;/volume&gt;&lt;number&gt;3&lt;/number&gt;&lt;dates&gt;&lt;year&gt;2005&lt;/year&gt;&lt;/dates&gt;&lt;isbn&gt;0098-7921&lt;/isbn&gt;&lt;urls&gt;&lt;/urls&gt;&lt;/record&gt;&lt;/Cite&gt;&lt;/EndNote&gt;</w:instrText>
      </w:r>
      <w:r w:rsidRPr="0061772B">
        <w:fldChar w:fldCharType="separate"/>
      </w:r>
      <w:r w:rsidRPr="0061772B">
        <w:rPr>
          <w:noProof/>
        </w:rPr>
        <w:t>(Kandel</w:t>
      </w:r>
      <w:r w:rsidR="00323BE8" w:rsidRPr="0061772B">
        <w:rPr>
          <w:noProof/>
        </w:rPr>
        <w:t xml:space="preserve"> &amp; </w:t>
      </w:r>
      <w:r w:rsidRPr="0061772B">
        <w:rPr>
          <w:noProof/>
        </w:rPr>
        <w:t>Parrado, 2005)</w:t>
      </w:r>
      <w:r w:rsidRPr="0061772B">
        <w:fldChar w:fldCharType="end"/>
      </w:r>
      <w:r w:rsidRPr="0061772B">
        <w:rPr>
          <w:rFonts w:hint="eastAsia"/>
        </w:rPr>
        <w:t>。三是不输于城市的设施建设。人口迁移受到自然设施和生活设施双重影响，郊区在接受城市影响的过程中，其基础设施建设已经足以媲美城市地区，部分大都市区郊区的基础设施甚至优于城市</w:t>
      </w:r>
      <w:r w:rsidRPr="0061772B">
        <w:fldChar w:fldCharType="begin"/>
      </w:r>
      <w:r w:rsidRPr="0061772B">
        <w:instrText xml:space="preserve"> ADDIN EN.CITE &lt;EndNote&gt;&lt;Cite&gt;&lt;Author&gt;Chi&lt;/Author&gt;&lt;Year&gt;2013&lt;/Year&gt;&lt;RecNum&gt;440&lt;/RecNum&gt;&lt;DisplayText&gt;(Partridge, 2010, Chi&amp;amp;Marcouiller, 2013)&lt;/DisplayText&gt;&lt;record&gt;&lt;rec-number&gt;440&lt;/rec-number&gt;&lt;foreign-keys&gt;&lt;key app="EN" db-id="f9ptftv2e90s9aed5p0v02w4w5aax9xz2ept" timestamp="1638013872"&gt;440&lt;/key&gt;&lt;/foreign-keys&gt;&lt;ref-type name="Journal Article"&gt;17&lt;/ref-type&gt;&lt;contributors&gt;&lt;authors&gt;&lt;author&gt;Chi, Guangqing&lt;/author&gt;&lt;author&gt;Marcouiller, David W&lt;/author&gt;&lt;/authors&gt;&lt;/contributors&gt;&lt;titles&gt;&lt;title&gt;Natural amenities and their effects on migration along the urban–rural continuum&lt;/title&gt;&lt;secondary-title&gt;The Annals of Regional Science&lt;/secondary-title&gt;&lt;/titles&gt;&lt;periodical&gt;&lt;full-title&gt;The Annals of Regional Science&lt;/full-title&gt;&lt;/periodical&gt;&lt;pages&gt;861-883&lt;/pages&gt;&lt;volume&gt;50&lt;/volume&gt;&lt;number&gt;3&lt;/number&gt;&lt;dates&gt;&lt;year&gt;2013&lt;/year&gt;&lt;/dates&gt;&lt;isbn&gt;0570-1864&lt;/isbn&gt;&lt;urls&gt;&lt;/urls&gt;&lt;/record&gt;&lt;/Cite&gt;&lt;Cite&gt;&lt;Author&gt;Partridge&lt;/Author&gt;&lt;Year&gt;2010&lt;/Year&gt;&lt;RecNum&gt;418&lt;/RecNum&gt;&lt;record&gt;&lt;rec-number&gt;418&lt;/rec-number&gt;&lt;foreign-keys&gt;&lt;key app="EN" db-id="f9ptftv2e90s9aed5p0v02w4w5aax9xz2ept" timestamp="1638001766"&gt;418&lt;/key&gt;&lt;/foreign-keys&gt;&lt;ref-type name="Journal Article"&gt;17&lt;/ref-type&gt;&lt;contributors&gt;&lt;authors&gt;&lt;author&gt;Partridge, Mark D.&lt;/author&gt;&lt;/authors&gt;&lt;/contributors&gt;&lt;titles&gt;&lt;title&gt;The duelling models: NEG vs amenity migration in explaining US engines of growth&lt;/title&gt;&lt;secondary-title&gt;Papers in Regional Science&lt;/secondary-title&gt;&lt;/titles&gt;&lt;periodical&gt;&lt;full-title&gt;Papers in Regional Science&lt;/full-title&gt;&lt;/periodical&gt;&lt;pages&gt;513-536&lt;/pages&gt;&lt;volume&gt;89&lt;/volume&gt;&lt;number&gt;3&lt;/number&gt;&lt;dates&gt;&lt;year&gt;2010&lt;/year&gt;&lt;/dates&gt;&lt;urls&gt;&lt;/urls&gt;&lt;/record&gt;&lt;/Cite&gt;&lt;/EndNote&gt;</w:instrText>
      </w:r>
      <w:r w:rsidRPr="0061772B">
        <w:fldChar w:fldCharType="separate"/>
      </w:r>
      <w:r w:rsidRPr="0061772B">
        <w:rPr>
          <w:noProof/>
        </w:rPr>
        <w:t>(Partridge, 2010</w:t>
      </w:r>
      <w:r w:rsidR="007E4B11" w:rsidRPr="0061772B">
        <w:rPr>
          <w:noProof/>
        </w:rPr>
        <w:t>;</w:t>
      </w:r>
      <w:r w:rsidRPr="0061772B">
        <w:rPr>
          <w:noProof/>
        </w:rPr>
        <w:t xml:space="preserve"> Chi</w:t>
      </w:r>
      <w:r w:rsidR="00323BE8" w:rsidRPr="0061772B">
        <w:rPr>
          <w:noProof/>
        </w:rPr>
        <w:t xml:space="preserve"> &amp; </w:t>
      </w:r>
      <w:r w:rsidRPr="0061772B">
        <w:rPr>
          <w:noProof/>
        </w:rPr>
        <w:t>Marcouiller, 2013)</w:t>
      </w:r>
      <w:r w:rsidRPr="0061772B">
        <w:fldChar w:fldCharType="end"/>
      </w:r>
      <w:r w:rsidRPr="0061772B">
        <w:rPr>
          <w:rFonts w:hint="eastAsia"/>
        </w:rPr>
        <w:t>。</w:t>
      </w:r>
    </w:p>
    <w:p w14:paraId="138F63B6" w14:textId="6161915C" w:rsidR="0075492B" w:rsidRPr="0061772B" w:rsidRDefault="0033535A" w:rsidP="000D6A4C">
      <w:pPr>
        <w:ind w:firstLine="420"/>
      </w:pPr>
      <w:r w:rsidRPr="0061772B">
        <w:rPr>
          <w:rFonts w:eastAsia="楷体"/>
        </w:rPr>
        <w:t>2.</w:t>
      </w:r>
      <w:r w:rsidRPr="0061772B">
        <w:rPr>
          <w:rFonts w:eastAsia="楷体"/>
        </w:rPr>
        <w:t>经济融合</w:t>
      </w:r>
      <w:r w:rsidR="001D35EB" w:rsidRPr="0061772B">
        <w:rPr>
          <w:rFonts w:eastAsia="楷体"/>
        </w:rPr>
        <w:t>。</w:t>
      </w:r>
      <w:r w:rsidR="000D6A4C" w:rsidRPr="0061772B">
        <w:rPr>
          <w:rFonts w:hint="eastAsia"/>
        </w:rPr>
        <w:t>一是城乡产业结构差异缩小。城乡高度融合的</w:t>
      </w:r>
      <w:r w:rsidR="000D6A4C" w:rsidRPr="0061772B">
        <w:t>农村</w:t>
      </w:r>
      <w:r w:rsidR="000D6A4C" w:rsidRPr="0061772B">
        <w:rPr>
          <w:rFonts w:hint="eastAsia"/>
        </w:rPr>
        <w:t>地区，产业结构特征与</w:t>
      </w:r>
      <w:r w:rsidR="000D6A4C" w:rsidRPr="0061772B">
        <w:t>城市地区的日益</w:t>
      </w:r>
      <w:r w:rsidR="000D6A4C" w:rsidRPr="0061772B">
        <w:rPr>
          <w:rFonts w:hint="eastAsia"/>
        </w:rPr>
        <w:t>趋同，农业占比较小，而制造业，</w:t>
      </w:r>
      <w:r w:rsidR="0075734E" w:rsidRPr="0061772B">
        <w:rPr>
          <w:rFonts w:hint="eastAsia"/>
        </w:rPr>
        <w:t>服务业等非农产业</w:t>
      </w:r>
      <w:r w:rsidR="000D6A4C" w:rsidRPr="0061772B">
        <w:rPr>
          <w:rFonts w:hint="eastAsia"/>
        </w:rPr>
        <w:t>在城市地区和乡村地区</w:t>
      </w:r>
      <w:r w:rsidR="0075734E" w:rsidRPr="0061772B">
        <w:rPr>
          <w:rFonts w:hint="eastAsia"/>
        </w:rPr>
        <w:t>均</w:t>
      </w:r>
      <w:r w:rsidR="000D6A4C" w:rsidRPr="0061772B">
        <w:rPr>
          <w:rFonts w:hint="eastAsia"/>
        </w:rPr>
        <w:t>占据重要地位</w:t>
      </w:r>
      <w:r w:rsidR="000D6A4C" w:rsidRPr="0061772B">
        <w:fldChar w:fldCharType="begin"/>
      </w:r>
      <w:r w:rsidR="000D6A4C" w:rsidRPr="0061772B">
        <w:instrText xml:space="preserve"> ADDIN EN.CITE &lt;EndNote&gt;&lt;Cite&gt;&lt;Author&gt;Scott&lt;/Author&gt;&lt;Year&gt;2007&lt;/Year&gt;&lt;RecNum&gt;422&lt;/RecNum&gt;&lt;DisplayText&gt;(Scott et al., 2007)&lt;/DisplayText&gt;&lt;record&gt;&lt;rec-number&gt;422&lt;/rec-number&gt;&lt;foreign-keys&gt;&lt;key app="EN" db-id="f9ptftv2e90s9aed5p0v02w4w5aax9xz2ept" timestamp="1638001766"&gt;422&lt;/key&gt;&lt;/foreign-keys&gt;&lt;ref-type name="Journal Article"&gt;17&lt;/ref-type&gt;&lt;contributors&gt;&lt;authors&gt;&lt;author&gt;Scott, Alister&lt;/author&gt;&lt;author&gt;Gilbert, Alana&lt;/author&gt;&lt;author&gt;Gelan, Ayele&lt;/author&gt;&lt;/authors&gt;&lt;/contributors&gt;&lt;titles&gt;&lt;title&gt;The Urban-Rural Divide: Myth or Reality?&lt;/title&gt;&lt;/titles&gt;&lt;dates&gt;&lt;year&gt;2007&lt;/year&gt;&lt;/dates&gt;&lt;urls&gt;&lt;/urls&gt;&lt;/record&gt;&lt;/Cite&gt;&lt;/EndNote&gt;</w:instrText>
      </w:r>
      <w:r w:rsidR="000D6A4C" w:rsidRPr="0061772B">
        <w:fldChar w:fldCharType="separate"/>
      </w:r>
      <w:r w:rsidR="0075734E" w:rsidRPr="0061772B" w:rsidDel="0075734E">
        <w:rPr>
          <w:noProof/>
        </w:rPr>
        <w:t xml:space="preserve"> </w:t>
      </w:r>
      <w:r w:rsidR="000D6A4C" w:rsidRPr="0061772B">
        <w:fldChar w:fldCharType="end"/>
      </w:r>
      <w:r w:rsidR="000D6A4C" w:rsidRPr="0061772B">
        <w:rPr>
          <w:rFonts w:hint="eastAsia"/>
        </w:rPr>
        <w:t>。</w:t>
      </w:r>
      <w:r w:rsidR="000D6A4C" w:rsidRPr="0061772B">
        <w:t>2019</w:t>
      </w:r>
      <w:r w:rsidR="000D6A4C" w:rsidRPr="0061772B">
        <w:rPr>
          <w:rFonts w:hint="eastAsia"/>
        </w:rPr>
        <w:t>年，美国非都市区就业岗位中，农业仅占</w:t>
      </w:r>
      <w:r w:rsidR="000D6A4C" w:rsidRPr="0061772B">
        <w:t>1.56%</w:t>
      </w:r>
      <w:r w:rsidR="000D6A4C" w:rsidRPr="0061772B">
        <w:rPr>
          <w:rFonts w:hint="eastAsia"/>
        </w:rPr>
        <w:t>，服务业成为主导展业，占比高达</w:t>
      </w:r>
      <w:r w:rsidR="000D6A4C" w:rsidRPr="0061772B">
        <w:t>37.34%</w:t>
      </w:r>
      <w:r w:rsidR="000D6A4C" w:rsidRPr="0061772B">
        <w:rPr>
          <w:rFonts w:hint="eastAsia"/>
        </w:rPr>
        <w:t>；制造业占比</w:t>
      </w:r>
      <w:r w:rsidR="000D6A4C" w:rsidRPr="0061772B">
        <w:t>11.47%</w:t>
      </w:r>
      <w:r w:rsidR="000D6A4C" w:rsidRPr="0061772B">
        <w:rPr>
          <w:rFonts w:hint="eastAsia"/>
        </w:rPr>
        <w:t>，零售业占比</w:t>
      </w:r>
      <w:r w:rsidR="000D6A4C" w:rsidRPr="0061772B">
        <w:t>11.05%</w:t>
      </w:r>
      <w:r w:rsidR="000D6A4C" w:rsidRPr="0061772B">
        <w:rPr>
          <w:rFonts w:hint="eastAsia"/>
        </w:rPr>
        <w:t>，金融、保险和房地产业占比</w:t>
      </w:r>
      <w:r w:rsidR="000D6A4C" w:rsidRPr="0061772B">
        <w:t>7.42%</w:t>
      </w:r>
      <w:r w:rsidR="000D6A4C" w:rsidRPr="0061772B">
        <w:rPr>
          <w:rFonts w:hint="eastAsia"/>
        </w:rPr>
        <w:t>。</w:t>
      </w:r>
      <w:r w:rsidR="00154E56" w:rsidRPr="0061772B">
        <w:rPr>
          <w:rStyle w:val="a5"/>
        </w:rPr>
        <w:footnoteReference w:id="8"/>
      </w:r>
      <w:r w:rsidR="000D6A4C" w:rsidRPr="0061772B">
        <w:rPr>
          <w:rFonts w:hint="eastAsia"/>
        </w:rPr>
        <w:t>英国的城市地区和乡村地区的产业结构相似度很高，从产业结构上已经难以辨别区域的城乡</w:t>
      </w:r>
      <w:r w:rsidR="00921810" w:rsidRPr="0061772B">
        <w:rPr>
          <w:rFonts w:hint="eastAsia"/>
        </w:rPr>
        <w:t>属性</w:t>
      </w:r>
      <w:r w:rsidR="000D6A4C" w:rsidRPr="0061772B">
        <w:rPr>
          <w:rFonts w:hint="eastAsia"/>
        </w:rPr>
        <w:t>。</w:t>
      </w:r>
      <w:r w:rsidR="00456353" w:rsidRPr="0061772B">
        <w:rPr>
          <w:rFonts w:hint="eastAsia"/>
        </w:rPr>
        <w:t>2</w:t>
      </w:r>
      <w:r w:rsidR="00456353" w:rsidRPr="0061772B">
        <w:t>020</w:t>
      </w:r>
      <w:r w:rsidR="00456353" w:rsidRPr="0061772B">
        <w:rPr>
          <w:rFonts w:hint="eastAsia"/>
        </w:rPr>
        <w:t>年，英国建造业的乡村家庭工作者占比</w:t>
      </w:r>
      <w:r w:rsidR="00456353" w:rsidRPr="0061772B">
        <w:t>13.04%</w:t>
      </w:r>
      <w:r w:rsidR="00456353" w:rsidRPr="0061772B">
        <w:rPr>
          <w:rFonts w:hint="eastAsia"/>
        </w:rPr>
        <w:t>，城市地区占比</w:t>
      </w:r>
      <w:r w:rsidR="00456353" w:rsidRPr="0061772B">
        <w:t>11.75%</w:t>
      </w:r>
      <w:r w:rsidR="00456353" w:rsidRPr="0061772B">
        <w:rPr>
          <w:rFonts w:hint="eastAsia"/>
        </w:rPr>
        <w:t>；教育、健康和社会工作的乡村家庭工作者占</w:t>
      </w:r>
      <w:r w:rsidR="00456353" w:rsidRPr="0061772B">
        <w:t>11.83%</w:t>
      </w:r>
      <w:r w:rsidR="00456353" w:rsidRPr="0061772B">
        <w:rPr>
          <w:rFonts w:hint="eastAsia"/>
        </w:rPr>
        <w:t>，城市地区占比</w:t>
      </w:r>
      <w:r w:rsidR="00456353" w:rsidRPr="0061772B">
        <w:t>15.72%</w:t>
      </w:r>
      <w:r w:rsidR="00456353" w:rsidRPr="0061772B">
        <w:rPr>
          <w:rFonts w:hint="eastAsia"/>
        </w:rPr>
        <w:t>；住宿和餐饮服务活动的乡村家庭工作者占比</w:t>
      </w:r>
      <w:r w:rsidR="00456353" w:rsidRPr="0061772B">
        <w:rPr>
          <w:rFonts w:hint="eastAsia"/>
        </w:rPr>
        <w:t>2.69%</w:t>
      </w:r>
      <w:r w:rsidR="00456353" w:rsidRPr="0061772B">
        <w:rPr>
          <w:rFonts w:hint="eastAsia"/>
        </w:rPr>
        <w:t>，城市地区占比</w:t>
      </w:r>
      <w:r w:rsidR="00456353" w:rsidRPr="0061772B">
        <w:rPr>
          <w:rFonts w:hint="eastAsia"/>
        </w:rPr>
        <w:t>1.33%</w:t>
      </w:r>
      <w:r w:rsidR="00456353" w:rsidRPr="0061772B">
        <w:rPr>
          <w:rFonts w:hint="eastAsia"/>
        </w:rPr>
        <w:t>；信息与通讯</w:t>
      </w:r>
      <w:r w:rsidR="00921810" w:rsidRPr="0061772B">
        <w:rPr>
          <w:rFonts w:hint="eastAsia"/>
        </w:rPr>
        <w:t>业的</w:t>
      </w:r>
      <w:r w:rsidR="00921810" w:rsidRPr="0061772B">
        <w:rPr>
          <w:rFonts w:hint="eastAsia"/>
        </w:rPr>
        <w:lastRenderedPageBreak/>
        <w:t>乡村家庭工作者占比</w:t>
      </w:r>
      <w:r w:rsidR="00456353" w:rsidRPr="0061772B">
        <w:rPr>
          <w:rFonts w:hint="eastAsia"/>
        </w:rPr>
        <w:t>7.00%</w:t>
      </w:r>
      <w:r w:rsidR="00921810" w:rsidRPr="0061772B">
        <w:rPr>
          <w:rFonts w:hint="eastAsia"/>
        </w:rPr>
        <w:t>，城市地区占比</w:t>
      </w:r>
      <w:r w:rsidR="00456353" w:rsidRPr="0061772B">
        <w:rPr>
          <w:rFonts w:hint="eastAsia"/>
        </w:rPr>
        <w:t>10.84%</w:t>
      </w:r>
      <w:r w:rsidR="00921810" w:rsidRPr="0061772B">
        <w:rPr>
          <w:rFonts w:hint="eastAsia"/>
        </w:rPr>
        <w:t>。</w:t>
      </w:r>
      <w:r w:rsidR="00CC7D33" w:rsidRPr="0061772B">
        <w:rPr>
          <w:rStyle w:val="a5"/>
        </w:rPr>
        <w:footnoteReference w:id="9"/>
      </w:r>
    </w:p>
    <w:p w14:paraId="66E0A458" w14:textId="246B002D" w:rsidR="000D6A4C" w:rsidRPr="0061772B" w:rsidRDefault="0075492B" w:rsidP="000D6A4C">
      <w:pPr>
        <w:ind w:firstLine="420"/>
      </w:pPr>
      <w:r w:rsidRPr="0061772B">
        <w:rPr>
          <w:rFonts w:hint="eastAsia"/>
        </w:rPr>
        <w:t>二是</w:t>
      </w:r>
      <w:r w:rsidR="000D6A4C" w:rsidRPr="0061772B">
        <w:rPr>
          <w:rFonts w:hint="eastAsia"/>
        </w:rPr>
        <w:t>郊区和乡村在国民经济中占据不小的比重。伴随着居住人口不断迁移到郊区</w:t>
      </w:r>
      <w:r w:rsidR="00921810" w:rsidRPr="0061772B">
        <w:rPr>
          <w:rFonts w:hint="eastAsia"/>
        </w:rPr>
        <w:t>和乡村</w:t>
      </w:r>
      <w:r w:rsidR="000D6A4C" w:rsidRPr="0061772B">
        <w:rPr>
          <w:rFonts w:hint="eastAsia"/>
        </w:rPr>
        <w:t>，</w:t>
      </w:r>
      <w:r w:rsidR="00921810" w:rsidRPr="0061772B">
        <w:rPr>
          <w:rFonts w:hint="eastAsia"/>
        </w:rPr>
        <w:t>郊区和乡村地区的经济活动也不断增加</w:t>
      </w:r>
      <w:r w:rsidR="000D6A4C" w:rsidRPr="0061772B">
        <w:rPr>
          <w:rFonts w:hint="eastAsia"/>
        </w:rPr>
        <w:t>。</w:t>
      </w:r>
      <w:r w:rsidR="000D6A4C" w:rsidRPr="0061772B">
        <w:t>1950</w:t>
      </w:r>
      <w:r w:rsidR="000D6A4C" w:rsidRPr="0061772B">
        <w:rPr>
          <w:rFonts w:hint="eastAsia"/>
        </w:rPr>
        <w:t>年代，美国</w:t>
      </w:r>
      <w:r w:rsidR="000D6A4C" w:rsidRPr="0061772B">
        <w:t>75%</w:t>
      </w:r>
      <w:r w:rsidR="000D6A4C" w:rsidRPr="0061772B">
        <w:rPr>
          <w:rFonts w:hint="eastAsia"/>
        </w:rPr>
        <w:t>的就业和</w:t>
      </w:r>
      <w:r w:rsidR="000D6A4C" w:rsidRPr="0061772B">
        <w:t>57%</w:t>
      </w:r>
      <w:r w:rsidR="000D6A4C" w:rsidRPr="0061772B">
        <w:rPr>
          <w:rFonts w:hint="eastAsia"/>
        </w:rPr>
        <w:t>的居民分布在中心城区，</w:t>
      </w:r>
      <w:r w:rsidR="000D6A4C" w:rsidRPr="0061772B">
        <w:t>1960</w:t>
      </w:r>
      <w:r w:rsidR="000D6A4C" w:rsidRPr="0061772B">
        <w:rPr>
          <w:rFonts w:hint="eastAsia"/>
        </w:rPr>
        <w:t>年代，中心城区的居民减少到</w:t>
      </w:r>
      <w:r w:rsidR="000D6A4C" w:rsidRPr="0061772B">
        <w:t>49%</w:t>
      </w:r>
      <w:r w:rsidR="000D6A4C" w:rsidRPr="0061772B">
        <w:rPr>
          <w:rFonts w:hint="eastAsia"/>
        </w:rPr>
        <w:t>，就业减少到</w:t>
      </w:r>
      <w:r w:rsidR="000D6A4C" w:rsidRPr="0061772B">
        <w:t>63%</w:t>
      </w:r>
      <w:r w:rsidR="000D6A4C" w:rsidRPr="0061772B">
        <w:rPr>
          <w:rFonts w:hint="eastAsia"/>
        </w:rPr>
        <w:t>，到</w:t>
      </w:r>
      <w:r w:rsidR="000D6A4C" w:rsidRPr="0061772B">
        <w:t>1990</w:t>
      </w:r>
      <w:r w:rsidR="000D6A4C" w:rsidRPr="0061772B">
        <w:rPr>
          <w:rFonts w:hint="eastAsia"/>
        </w:rPr>
        <w:t>年，中心城区的居民减少到</w:t>
      </w:r>
      <w:r w:rsidR="000D6A4C" w:rsidRPr="0061772B">
        <w:t>37%</w:t>
      </w:r>
      <w:r w:rsidR="000D6A4C" w:rsidRPr="0061772B">
        <w:rPr>
          <w:rFonts w:hint="eastAsia"/>
        </w:rPr>
        <w:t>，就业减少到</w:t>
      </w:r>
      <w:r w:rsidR="000D6A4C" w:rsidRPr="0061772B">
        <w:t>45%</w:t>
      </w:r>
      <w:r w:rsidR="000D6A4C" w:rsidRPr="0061772B">
        <w:fldChar w:fldCharType="begin"/>
      </w:r>
      <w:r w:rsidR="000D6A4C" w:rsidRPr="0061772B">
        <w:instrText xml:space="preserve"> ADDIN EN.CITE &lt;EndNote&gt;&lt;Cite&gt;&lt;Author&gt;Mieszkowski&lt;/Author&gt;&lt;Year&gt;1993&lt;/Year&gt;&lt;RecNum&gt;474&lt;/RecNum&gt;&lt;DisplayText&gt;(Mieszkowski&amp;amp;Mills, 1993)&lt;/DisplayText&gt;&lt;record&gt;&lt;rec-number&gt;474&lt;/rec-number&gt;&lt;foreign-keys&gt;&lt;key app="EN" db-id="f9ptftv2e90s9aed5p0v02w4w5aax9xz2ept" timestamp="1647759984"&gt;474&lt;/key&gt;&lt;/foreign-keys&gt;&lt;ref-type name="Journal Article"&gt;17&lt;/ref-type&gt;&lt;contributors&gt;&lt;authors&gt;&lt;author&gt;Mieszkowski, P.&lt;/author&gt;&lt;author&gt;Mills, E. S.&lt;/author&gt;&lt;/authors&gt;&lt;/contributors&gt;&lt;auth-address&gt;NORTHWESTERN UNIV, KELLOGG GRAD SC</w:instrText>
      </w:r>
      <w:r w:rsidR="000D6A4C" w:rsidRPr="0061772B">
        <w:rPr>
          <w:rFonts w:hint="eastAsia"/>
        </w:rPr>
        <w:instrText>H MANAGEMENT, EVANSTON, IL 60201 USA.&amp;#xD;MIESZKOWSKI, P (</w:instrText>
      </w:r>
      <w:r w:rsidR="000D6A4C" w:rsidRPr="0061772B">
        <w:rPr>
          <w:rFonts w:hint="eastAsia"/>
        </w:rPr>
        <w:instrText>通讯作者</w:instrText>
      </w:r>
      <w:r w:rsidR="000D6A4C" w:rsidRPr="0061772B">
        <w:rPr>
          <w:rFonts w:hint="eastAsia"/>
        </w:rPr>
        <w:instrText>)</w:instrText>
      </w:r>
      <w:r w:rsidR="000D6A4C" w:rsidRPr="0061772B">
        <w:rPr>
          <w:rFonts w:hint="eastAsia"/>
        </w:rPr>
        <w:instrText>，</w:instrText>
      </w:r>
      <w:r w:rsidR="000D6A4C" w:rsidRPr="0061772B">
        <w:rPr>
          <w:rFonts w:hint="eastAsia"/>
        </w:rPr>
        <w:instrText>RICE UNIV, HOUSTON, TX 77251 USA.&lt;/auth-address&gt;&lt;titles&gt;&lt;title&gt;THE CAUSES OF METROPOLITAN SUBURBANIZATION&lt;/title&gt;&lt;secondary-title&gt;Journal of Economic Perspectives&lt;/secondary-title&gt;&lt;alt-title&gt;</w:instrText>
      </w:r>
      <w:r w:rsidR="000D6A4C" w:rsidRPr="0061772B">
        <w:instrText>J. Econ. Perspect.&lt;/alt-title&gt;&lt;/titles&gt;&lt;periodical&gt;&lt;full-title&gt;Journal of Economic Perspectives&lt;/full-title&gt;&lt;abbr-1&gt;J. Econ. Perspect.&lt;/abbr-1&gt;&lt;/periodical&gt;&lt;alt-periodical&gt;&lt;full-title&gt;Journal of Economic Perspectives&lt;/full-title&gt;&lt;abbr-1&gt;J. Econ. Perspect.&lt;/abbr-1&gt;&lt;/alt-periodical&gt;&lt;pages&gt;135-147&lt;/pages&gt;&lt;volume&gt;7&lt;/volume&gt;&lt;number&gt;3&lt;/number&gt;&lt;keywords&gt;&lt;keyword&gt;urban&lt;/keyword&gt;&lt;keyword&gt;Business &amp;amp; Economics&lt;/keyword&gt;&lt;/keywords&gt;&lt;dates&gt;&lt;year&gt;1993&lt;/year&gt;&lt;pub-dates&gt;&lt;date&gt;Sum&lt;/date&gt;&lt;/pub-dates&gt;&lt;/dates&gt;&lt;isbn&gt;0895-3309&lt;/isbn&gt;&lt;accession-num&gt;WOS:A1993LU96000009&lt;/accession-num&gt;&lt;work-type&gt;Article&lt;/work-type&gt;&lt;urls&gt;&lt;related-urls&gt;&lt;url&gt;&amp;lt;Go to ISI&amp;gt;://WOS:A1993LU96000009&lt;/url&gt;&lt;/related-urls&gt;&lt;/urls&gt;&lt;electronic-resource-num&gt;10.1257/jep.7.3.135&lt;/electronic-resource-num&gt;&lt;language&gt;English&lt;/language&gt;&lt;/record&gt;&lt;/Cite&gt;&lt;/EndNote&gt;</w:instrText>
      </w:r>
      <w:r w:rsidR="000D6A4C" w:rsidRPr="0061772B">
        <w:fldChar w:fldCharType="separate"/>
      </w:r>
      <w:r w:rsidR="000D6A4C" w:rsidRPr="0061772B">
        <w:rPr>
          <w:noProof/>
        </w:rPr>
        <w:t>(Mieszkowski</w:t>
      </w:r>
      <w:r w:rsidR="00323BE8" w:rsidRPr="0061772B">
        <w:rPr>
          <w:noProof/>
        </w:rPr>
        <w:t xml:space="preserve"> &amp; </w:t>
      </w:r>
      <w:r w:rsidR="000D6A4C" w:rsidRPr="0061772B">
        <w:rPr>
          <w:noProof/>
        </w:rPr>
        <w:t>Mills, 1993)</w:t>
      </w:r>
      <w:r w:rsidR="000D6A4C" w:rsidRPr="0061772B">
        <w:fldChar w:fldCharType="end"/>
      </w:r>
      <w:r w:rsidR="000D6A4C" w:rsidRPr="0061772B">
        <w:rPr>
          <w:rFonts w:hint="eastAsia"/>
        </w:rPr>
        <w:t>。</w:t>
      </w:r>
      <w:r w:rsidR="000D6A4C" w:rsidRPr="0061772B">
        <w:rPr>
          <w:rFonts w:hint="eastAsia"/>
        </w:rPr>
        <w:t>2</w:t>
      </w:r>
      <w:r w:rsidR="000D6A4C" w:rsidRPr="0061772B">
        <w:t>019</w:t>
      </w:r>
      <w:r w:rsidR="000D6A4C" w:rsidRPr="0061772B">
        <w:rPr>
          <w:rFonts w:hint="eastAsia"/>
        </w:rPr>
        <w:t>年，美国有</w:t>
      </w:r>
      <w:r w:rsidR="000D6A4C" w:rsidRPr="0061772B">
        <w:t>36%</w:t>
      </w:r>
      <w:r w:rsidR="000D6A4C" w:rsidRPr="0061772B">
        <w:rPr>
          <w:rFonts w:hint="eastAsia"/>
        </w:rPr>
        <w:t>的就业分布在中心城区，</w:t>
      </w:r>
      <w:r w:rsidR="000D6A4C" w:rsidRPr="0061772B">
        <w:rPr>
          <w:rFonts w:hint="eastAsia"/>
        </w:rPr>
        <w:t>5</w:t>
      </w:r>
      <w:r w:rsidR="000D6A4C" w:rsidRPr="0061772B">
        <w:t>1</w:t>
      </w:r>
      <w:r w:rsidR="000D6A4C" w:rsidRPr="0061772B">
        <w:rPr>
          <w:rFonts w:hint="eastAsia"/>
        </w:rPr>
        <w:t>%</w:t>
      </w:r>
      <w:r w:rsidR="000D6A4C" w:rsidRPr="0061772B">
        <w:rPr>
          <w:rFonts w:hint="eastAsia"/>
        </w:rPr>
        <w:t>分布在郊区，</w:t>
      </w:r>
      <w:r w:rsidR="000D6A4C" w:rsidRPr="0061772B">
        <w:rPr>
          <w:rFonts w:hint="eastAsia"/>
        </w:rPr>
        <w:t>1</w:t>
      </w:r>
      <w:r w:rsidR="000D6A4C" w:rsidRPr="0061772B">
        <w:t>2</w:t>
      </w:r>
      <w:r w:rsidR="000D6A4C" w:rsidRPr="0061772B">
        <w:rPr>
          <w:rFonts w:hint="eastAsia"/>
        </w:rPr>
        <w:t>%</w:t>
      </w:r>
      <w:r w:rsidR="000D6A4C" w:rsidRPr="0061772B">
        <w:rPr>
          <w:rFonts w:hint="eastAsia"/>
        </w:rPr>
        <w:t>分布在乡村地区。</w:t>
      </w:r>
      <w:r w:rsidR="000D6A4C" w:rsidRPr="0061772B">
        <w:rPr>
          <w:rStyle w:val="a5"/>
        </w:rPr>
        <w:footnoteReference w:id="10"/>
      </w:r>
      <w:r w:rsidR="000D6A4C" w:rsidRPr="0061772B">
        <w:rPr>
          <w:rFonts w:hint="eastAsia"/>
        </w:rPr>
        <w:t>在英国，</w:t>
      </w:r>
      <w:r w:rsidR="000D6A4C" w:rsidRPr="0061772B">
        <w:rPr>
          <w:rFonts w:hint="eastAsia"/>
        </w:rPr>
        <w:t>2</w:t>
      </w:r>
      <w:r w:rsidR="000D6A4C" w:rsidRPr="0061772B">
        <w:t>019</w:t>
      </w:r>
      <w:r w:rsidR="000D6A4C" w:rsidRPr="0061772B">
        <w:rPr>
          <w:rFonts w:hint="eastAsia"/>
        </w:rPr>
        <w:t>年</w:t>
      </w:r>
      <w:r w:rsidR="000D6A4C" w:rsidRPr="0061772B">
        <w:t>15.3%</w:t>
      </w:r>
      <w:r w:rsidR="000D6A4C" w:rsidRPr="0061772B">
        <w:rPr>
          <w:rFonts w:hint="eastAsia"/>
        </w:rPr>
        <w:t>总增加值</w:t>
      </w:r>
      <w:r w:rsidR="000D6A4C" w:rsidRPr="0061772B">
        <w:rPr>
          <w:rFonts w:hint="eastAsia"/>
        </w:rPr>
        <w:t xml:space="preserve"> (GVA)</w:t>
      </w:r>
      <w:r w:rsidR="000D6A4C" w:rsidRPr="0061772B">
        <w:rPr>
          <w:rFonts w:hint="eastAsia"/>
        </w:rPr>
        <w:t>分布在主要乡村地区，</w:t>
      </w:r>
      <w:r w:rsidR="000D6A4C" w:rsidRPr="0061772B">
        <w:t>12.5%</w:t>
      </w:r>
      <w:r w:rsidR="000D6A4C" w:rsidRPr="0061772B">
        <w:rPr>
          <w:rFonts w:hint="eastAsia"/>
        </w:rPr>
        <w:t>分布在有显著乡村的城市地区，</w:t>
      </w:r>
      <w:r w:rsidR="000D6A4C" w:rsidRPr="0061772B">
        <w:t>44.7%</w:t>
      </w:r>
      <w:r w:rsidR="000D6A4C" w:rsidRPr="0061772B">
        <w:rPr>
          <w:rFonts w:hint="eastAsia"/>
        </w:rPr>
        <w:t>分布主要城市地区（不含伦敦），</w:t>
      </w:r>
      <w:r w:rsidR="000D6A4C" w:rsidRPr="0061772B">
        <w:t>27.5%</w:t>
      </w:r>
      <w:r w:rsidR="000D6A4C" w:rsidRPr="0061772B">
        <w:rPr>
          <w:rFonts w:hint="eastAsia"/>
        </w:rPr>
        <w:t>分布在伦敦。</w:t>
      </w:r>
      <w:r w:rsidR="00CC7D33" w:rsidRPr="0061772B">
        <w:rPr>
          <w:rStyle w:val="a5"/>
        </w:rPr>
        <w:footnoteReference w:id="11"/>
      </w:r>
    </w:p>
    <w:p w14:paraId="5F9FCCF5" w14:textId="53F113DD" w:rsidR="000D6A4C" w:rsidRPr="0061772B" w:rsidRDefault="0075492B" w:rsidP="000D6A4C">
      <w:pPr>
        <w:ind w:firstLineChars="0" w:firstLine="400"/>
      </w:pPr>
      <w:r w:rsidRPr="0061772B">
        <w:rPr>
          <w:rFonts w:hint="eastAsia"/>
        </w:rPr>
        <w:t>三</w:t>
      </w:r>
      <w:r w:rsidR="000D6A4C" w:rsidRPr="0061772B">
        <w:rPr>
          <w:rFonts w:hint="eastAsia"/>
        </w:rPr>
        <w:t>是城乡收入差距缩小。美国都市区居民的人均收入水平略高于非都市区，</w:t>
      </w:r>
      <w:r w:rsidRPr="0061772B">
        <w:rPr>
          <w:rFonts w:hint="eastAsia"/>
        </w:rPr>
        <w:t>近</w:t>
      </w:r>
      <w:r w:rsidRPr="0061772B">
        <w:rPr>
          <w:rFonts w:hint="eastAsia"/>
        </w:rPr>
        <w:t>5</w:t>
      </w:r>
      <w:r w:rsidRPr="0061772B">
        <w:t>0</w:t>
      </w:r>
      <w:r w:rsidRPr="0061772B">
        <w:rPr>
          <w:rFonts w:hint="eastAsia"/>
        </w:rPr>
        <w:t>年来，美国城乡居民收入差距不断波动，但始终低于</w:t>
      </w:r>
      <w:r w:rsidRPr="0061772B">
        <w:rPr>
          <w:rFonts w:hint="eastAsia"/>
        </w:rPr>
        <w:t>1.</w:t>
      </w:r>
      <w:r w:rsidRPr="0061772B">
        <w:t>5</w:t>
      </w:r>
      <w:r w:rsidRPr="0061772B">
        <w:rPr>
          <w:rFonts w:hint="eastAsia"/>
        </w:rPr>
        <w:t>倍。</w:t>
      </w:r>
      <w:r w:rsidR="000D6A4C" w:rsidRPr="0061772B">
        <w:rPr>
          <w:rFonts w:hint="eastAsia"/>
        </w:rPr>
        <w:t>2</w:t>
      </w:r>
      <w:r w:rsidR="000D6A4C" w:rsidRPr="0061772B">
        <w:t>019</w:t>
      </w:r>
      <w:r w:rsidR="000D6A4C" w:rsidRPr="0061772B">
        <w:rPr>
          <w:rFonts w:hint="eastAsia"/>
        </w:rPr>
        <w:t>年，美国都市区居民人均收入</w:t>
      </w:r>
      <w:r w:rsidR="000D6A4C" w:rsidRPr="0061772B">
        <w:rPr>
          <w:rFonts w:hint="eastAsia"/>
        </w:rPr>
        <w:t>5</w:t>
      </w:r>
      <w:r w:rsidR="000D6A4C" w:rsidRPr="0061772B">
        <w:t>8650</w:t>
      </w:r>
      <w:r w:rsidR="000D6A4C" w:rsidRPr="0061772B">
        <w:rPr>
          <w:rFonts w:hint="eastAsia"/>
        </w:rPr>
        <w:t>美元，非都市区居民人均收入</w:t>
      </w:r>
      <w:r w:rsidR="000D6A4C" w:rsidRPr="0061772B">
        <w:rPr>
          <w:rFonts w:hint="eastAsia"/>
        </w:rPr>
        <w:t>4</w:t>
      </w:r>
      <w:r w:rsidR="000D6A4C" w:rsidRPr="0061772B">
        <w:t>3025</w:t>
      </w:r>
      <w:r w:rsidR="000D6A4C" w:rsidRPr="0061772B">
        <w:rPr>
          <w:rFonts w:hint="eastAsia"/>
        </w:rPr>
        <w:t>美元，都市区居民人均收入是非都市区的</w:t>
      </w:r>
      <w:r w:rsidR="000D6A4C" w:rsidRPr="0061772B">
        <w:rPr>
          <w:rFonts w:hint="eastAsia"/>
        </w:rPr>
        <w:t>1.</w:t>
      </w:r>
      <w:r w:rsidR="000D6A4C" w:rsidRPr="0061772B">
        <w:t>36</w:t>
      </w:r>
      <w:r w:rsidR="000D6A4C" w:rsidRPr="0061772B">
        <w:rPr>
          <w:rFonts w:hint="eastAsia"/>
        </w:rPr>
        <w:t>倍。</w:t>
      </w:r>
      <w:r w:rsidR="00CC7D33" w:rsidRPr="0061772B">
        <w:rPr>
          <w:rStyle w:val="a5"/>
        </w:rPr>
        <w:footnoteReference w:id="12"/>
      </w:r>
      <w:r w:rsidR="000D6A4C" w:rsidRPr="0061772B">
        <w:rPr>
          <w:rFonts w:hint="eastAsia"/>
        </w:rPr>
        <w:t>英国城乡居民的收入差距更小，近</w:t>
      </w:r>
      <w:r w:rsidR="000D6A4C" w:rsidRPr="0061772B">
        <w:rPr>
          <w:rFonts w:hint="eastAsia"/>
        </w:rPr>
        <w:t>1</w:t>
      </w:r>
      <w:r w:rsidR="000D6A4C" w:rsidRPr="0061772B">
        <w:t>0</w:t>
      </w:r>
      <w:r w:rsidR="000D6A4C" w:rsidRPr="0061772B">
        <w:rPr>
          <w:rFonts w:hint="eastAsia"/>
        </w:rPr>
        <w:t>年来始终低于</w:t>
      </w:r>
      <w:r w:rsidR="000D6A4C" w:rsidRPr="0061772B">
        <w:rPr>
          <w:rFonts w:hint="eastAsia"/>
        </w:rPr>
        <w:t>1.</w:t>
      </w:r>
      <w:r w:rsidR="000D6A4C" w:rsidRPr="0061772B">
        <w:t>10</w:t>
      </w:r>
      <w:r w:rsidR="000D6A4C" w:rsidRPr="0061772B">
        <w:rPr>
          <w:rFonts w:hint="eastAsia"/>
        </w:rPr>
        <w:t>。</w:t>
      </w:r>
      <w:r w:rsidR="000D6A4C" w:rsidRPr="0061772B">
        <w:rPr>
          <w:rFonts w:hint="eastAsia"/>
        </w:rPr>
        <w:t>2</w:t>
      </w:r>
      <w:r w:rsidR="000D6A4C" w:rsidRPr="0061772B">
        <w:t>019</w:t>
      </w:r>
      <w:r w:rsidR="000D6A4C" w:rsidRPr="0061772B">
        <w:rPr>
          <w:rFonts w:hint="eastAsia"/>
        </w:rPr>
        <w:t>年，英国主要乡村地区居民年收入</w:t>
      </w:r>
      <w:r w:rsidR="000D6A4C" w:rsidRPr="0061772B">
        <w:t>22,500</w:t>
      </w:r>
      <w:r w:rsidR="000D6A4C" w:rsidRPr="0061772B">
        <w:rPr>
          <w:rFonts w:hint="eastAsia"/>
        </w:rPr>
        <w:t>英镑，主要城市地区居民年总收入</w:t>
      </w:r>
      <w:r w:rsidR="000D6A4C" w:rsidRPr="0061772B">
        <w:t>24,300</w:t>
      </w:r>
      <w:r w:rsidR="000D6A4C" w:rsidRPr="0061772B">
        <w:rPr>
          <w:rFonts w:hint="eastAsia"/>
        </w:rPr>
        <w:t>英镑，城乡居民收入比仅</w:t>
      </w:r>
      <w:r w:rsidR="000D6A4C" w:rsidRPr="0061772B">
        <w:rPr>
          <w:rFonts w:hint="eastAsia"/>
        </w:rPr>
        <w:t>1.</w:t>
      </w:r>
      <w:r w:rsidR="000D6A4C" w:rsidRPr="0061772B">
        <w:t>08</w:t>
      </w:r>
      <w:r w:rsidR="000D6A4C" w:rsidRPr="0061772B">
        <w:rPr>
          <w:rFonts w:hint="eastAsia"/>
        </w:rPr>
        <w:t>。</w:t>
      </w:r>
      <w:r w:rsidR="000D6A4C" w:rsidRPr="0061772B">
        <w:rPr>
          <w:rStyle w:val="a5"/>
        </w:rPr>
        <w:footnoteReference w:id="13"/>
      </w:r>
      <w:r w:rsidR="000D6A4C" w:rsidRPr="0061772B">
        <w:rPr>
          <w:rFonts w:hint="eastAsia"/>
        </w:rPr>
        <w:t>此外，从收入增长情况来看，乡村居民的收入增长率快于城市地区。</w:t>
      </w:r>
      <w:r w:rsidRPr="0061772B">
        <w:rPr>
          <w:rFonts w:hint="eastAsia"/>
        </w:rPr>
        <w:t>2</w:t>
      </w:r>
      <w:r w:rsidRPr="0061772B">
        <w:t>019</w:t>
      </w:r>
      <w:r w:rsidRPr="0061772B">
        <w:rPr>
          <w:rFonts w:hint="eastAsia"/>
        </w:rPr>
        <w:t>年，美国都市区居民人均收入较上年增加了</w:t>
      </w:r>
      <w:r w:rsidRPr="0061772B">
        <w:t>3.42%</w:t>
      </w:r>
      <w:r w:rsidRPr="0061772B">
        <w:rPr>
          <w:rFonts w:hint="eastAsia"/>
        </w:rPr>
        <w:t>，非都市区居民人均收入的增长幅度略高于都市区，为</w:t>
      </w:r>
      <w:r w:rsidRPr="0061772B">
        <w:t>3.53%</w:t>
      </w:r>
      <w:r w:rsidRPr="0061772B">
        <w:rPr>
          <w:rFonts w:hint="eastAsia"/>
        </w:rPr>
        <w:t>。</w:t>
      </w:r>
      <w:r w:rsidR="000D6A4C" w:rsidRPr="0061772B">
        <w:rPr>
          <w:rFonts w:hint="eastAsia"/>
        </w:rPr>
        <w:t>2</w:t>
      </w:r>
      <w:r w:rsidR="000D6A4C" w:rsidRPr="0061772B">
        <w:t>019</w:t>
      </w:r>
      <w:r w:rsidR="000D6A4C" w:rsidRPr="0061772B">
        <w:rPr>
          <w:rFonts w:hint="eastAsia"/>
        </w:rPr>
        <w:t>年</w:t>
      </w:r>
      <w:r w:rsidR="008F7FF1" w:rsidRPr="0061772B">
        <w:rPr>
          <w:rFonts w:hint="eastAsia"/>
        </w:rPr>
        <w:t>，</w:t>
      </w:r>
      <w:r w:rsidR="000D6A4C" w:rsidRPr="0061772B">
        <w:rPr>
          <w:rFonts w:hint="eastAsia"/>
        </w:rPr>
        <w:t>英国主要乡村地区的居民收入较</w:t>
      </w:r>
      <w:r w:rsidR="000D6A4C" w:rsidRPr="0061772B">
        <w:rPr>
          <w:rFonts w:hint="eastAsia"/>
        </w:rPr>
        <w:t>2</w:t>
      </w:r>
      <w:r w:rsidR="000D6A4C" w:rsidRPr="0061772B">
        <w:t>009</w:t>
      </w:r>
      <w:r w:rsidR="000D6A4C" w:rsidRPr="0061772B">
        <w:rPr>
          <w:rFonts w:hint="eastAsia"/>
        </w:rPr>
        <w:t>年增长了</w:t>
      </w:r>
      <w:r w:rsidR="008F7FF1" w:rsidRPr="0061772B">
        <w:t>17.19%</w:t>
      </w:r>
      <w:r w:rsidR="000D6A4C" w:rsidRPr="0061772B">
        <w:rPr>
          <w:rFonts w:hint="eastAsia"/>
        </w:rPr>
        <w:t>，</w:t>
      </w:r>
      <w:r w:rsidR="008F7FF1" w:rsidRPr="0061772B">
        <w:rPr>
          <w:rFonts w:hint="eastAsia"/>
        </w:rPr>
        <w:t>主要城市地区居民收入较</w:t>
      </w:r>
      <w:r w:rsidR="008F7FF1" w:rsidRPr="0061772B">
        <w:rPr>
          <w:rFonts w:hint="eastAsia"/>
        </w:rPr>
        <w:t>2</w:t>
      </w:r>
      <w:r w:rsidR="008F7FF1" w:rsidRPr="0061772B">
        <w:t>009</w:t>
      </w:r>
      <w:r w:rsidR="008F7FF1" w:rsidRPr="0061772B">
        <w:rPr>
          <w:rFonts w:hint="eastAsia"/>
        </w:rPr>
        <w:t>年增长了</w:t>
      </w:r>
      <w:r w:rsidR="008F7FF1" w:rsidRPr="0061772B">
        <w:rPr>
          <w:rFonts w:hint="eastAsia"/>
        </w:rPr>
        <w:t>1</w:t>
      </w:r>
      <w:r w:rsidR="008F7FF1" w:rsidRPr="0061772B">
        <w:t>6.27%</w:t>
      </w:r>
      <w:r w:rsidR="008F7FF1" w:rsidRPr="0061772B">
        <w:rPr>
          <w:rFonts w:hint="eastAsia"/>
        </w:rPr>
        <w:t>。</w:t>
      </w:r>
      <w:r w:rsidR="000D6A4C" w:rsidRPr="0061772B">
        <w:rPr>
          <w:rFonts w:hint="eastAsia"/>
        </w:rPr>
        <w:t>。</w:t>
      </w:r>
    </w:p>
    <w:p w14:paraId="1DBFEC80" w14:textId="0F09C558" w:rsidR="000D6A4C" w:rsidRPr="0061772B" w:rsidRDefault="000D6A4C" w:rsidP="000D6A4C">
      <w:pPr>
        <w:ind w:firstLine="420"/>
      </w:pPr>
      <w:r w:rsidRPr="0061772B">
        <w:rPr>
          <w:rFonts w:hint="eastAsia"/>
        </w:rPr>
        <w:t>四是生活水平差距缩小。在低发展水平的经济体中，城市和乡村在收入、教育和职业结构等方面存在巨大差距，因此，尽管存在着污染、拥挤等重要的城市问题，人们对城市生活的满意度仍大大高于农村；但在高发展水平经济体中，城乡在经济方面的差异趋于消失，人们对农村地区的生活满意度接近或超过城市</w:t>
      </w:r>
      <w:r w:rsidRPr="0061772B">
        <w:fldChar w:fldCharType="begin"/>
      </w:r>
      <w:r w:rsidRPr="0061772B">
        <w:instrText xml:space="preserve"> ADDIN EN.CITE &lt;EndNote&gt;&lt;Cite&gt;&lt;Author&gt;Easterlin&lt;/Author&gt;&lt;Year&gt;2011&lt;/Year&gt;&lt;RecNum&gt;321&lt;/RecNum&gt;&lt;DisplayText&gt;(Easterlin et al., 2011)&lt;/DisplayText&gt;&lt;record&gt;&lt;rec-number&gt;321&lt;/rec-number&gt;&lt;foreign-keys&gt;&lt;key app="EN" db-id="f9ptftv2e90s9aed5p0v02w4w5aax9xz2ept" timestamp="1638001443"&gt;321&lt;/key&gt;&lt;/foreign-keys&gt;&lt;ref-type name="Journal Article"&gt;17&lt;/ref-type&gt;&lt;contributors&gt;&lt;authors&gt;&lt;author&gt;Easterlin, R. A.&lt;/author&gt;&lt;author&gt;Angelescu, L.&lt;/author&gt;&lt;author&gt;Zweig, J. S.&lt;/author&gt;&lt;/authors&gt;&lt;/contributors&gt;&lt;titles&gt;&lt;title&gt;The Impact of Modern Economic Growth on Urban–Rural Differences in Subjective Well-Being&lt;/title&gt;&lt;secondary-title&gt;World Development&lt;/secondary-title&gt;&lt;/titles&gt;&lt;periodical&gt;&lt;full-title&gt;World Development&lt;/full-title&gt;&lt;/periodical&gt;&lt;pages&gt;2187-2198&lt;/pages&gt;&lt;volume&gt;39&lt;/volume&gt;&lt;number&gt;12&lt;/number&gt;&lt;dates&gt;&lt;year&gt;2011&lt;/year&gt;&lt;/dates&gt;&lt;urls&gt;&lt;/urls&gt;&lt;/record&gt;&lt;/Cite&gt;&lt;/EndNote&gt;</w:instrText>
      </w:r>
      <w:r w:rsidRPr="0061772B">
        <w:fldChar w:fldCharType="separate"/>
      </w:r>
      <w:r w:rsidRPr="0061772B">
        <w:rPr>
          <w:noProof/>
        </w:rPr>
        <w:t xml:space="preserve">(Easterlin et </w:t>
      </w:r>
      <w:r w:rsidR="00555534" w:rsidRPr="0061772B">
        <w:rPr>
          <w:noProof/>
        </w:rPr>
        <w:t>al</w:t>
      </w:r>
      <w:r w:rsidRPr="0061772B">
        <w:rPr>
          <w:noProof/>
        </w:rPr>
        <w:t>, 2011)</w:t>
      </w:r>
      <w:r w:rsidRPr="0061772B">
        <w:fldChar w:fldCharType="end"/>
      </w:r>
      <w:r w:rsidRPr="0061772B">
        <w:rPr>
          <w:rFonts w:hint="eastAsia"/>
        </w:rPr>
        <w:t>。</w:t>
      </w:r>
      <w:r w:rsidR="0075492B" w:rsidRPr="0061772B">
        <w:rPr>
          <w:rFonts w:hint="eastAsia"/>
        </w:rPr>
        <w:t>通过对欧盟各经济体收入和生活水平的考察发现，欧盟最富裕的国家没有显示出明显的城乡差异，而在东部和南部较贫穷的国家，农村地区的感知福利和生活质量水平要低得多，即便如此，城乡主</w:t>
      </w:r>
      <w:r w:rsidR="0075492B" w:rsidRPr="0061772B">
        <w:rPr>
          <w:rFonts w:hint="eastAsia"/>
        </w:rPr>
        <w:lastRenderedPageBreak/>
        <w:t>观幸福感并没有显著差异</w:t>
      </w:r>
      <w:r w:rsidR="0075492B" w:rsidRPr="0061772B">
        <w:fldChar w:fldCharType="begin"/>
      </w:r>
      <w:r w:rsidR="0075492B" w:rsidRPr="0061772B">
        <w:instrText xml:space="preserve"> ADDIN EN.CITE &lt;EndNote&gt;&lt;Cite&gt;&lt;Author&gt;Shucksmith&lt;/Author&gt;&lt;Year&gt;2009&lt;/Year&gt;&lt;RecNum&gt;424&lt;/RecNum&gt;&lt;DisplayText&gt;(Shucksmith et al., 2009)&lt;/DisplayText&gt;&lt;record&gt;&lt;rec-number&gt;424&lt;/rec-number&gt;&lt;foreign-keys&gt;&lt;key app="EN" db-id="f9ptftv2e90s9aed5p0v02w4w5aax9xz2ept" timestamp="1638001766"&gt;424&lt;/key&gt;&lt;/foreign-keys&gt;&lt;ref-type name="Journal Article"&gt;17&lt;/ref-type&gt;&lt;contributors&gt;&lt;authors&gt;&lt;author&gt;Shucksmith, Mark&lt;/author&gt;&lt;author&gt;Cameron, Stuart&lt;/author&gt;&lt;author&gt;Merridew, Tanya&lt;/author&gt;&lt;author&gt;Pichler, Florian&lt;/author&gt;&lt;/authors&gt;&lt;/contributors&gt;&lt;titles&gt;&lt;title&gt;Urban–Rural Differences in Quality of Life across the European Union&lt;/title&gt;&lt;secondary-title&gt;Regional Studies&lt;/secondary-title&gt;&lt;/titles&gt;&lt;periodical&gt;&lt;full-title&gt;Regional Studies&lt;/full-title&gt;&lt;/periodical&gt;&lt;pages&gt;1275-1289&lt;/pages&gt;&lt;volume&gt;43&lt;/volume&gt;&lt;number&gt;10&lt;/number&gt;&lt;dates&gt;&lt;year&gt;2009&lt;/year&gt;&lt;/dates&gt;&lt;urls&gt;&lt;/urls&gt;&lt;/record&gt;&lt;/Cite&gt;&lt;/EndNote&gt;</w:instrText>
      </w:r>
      <w:r w:rsidR="0075492B" w:rsidRPr="0061772B">
        <w:fldChar w:fldCharType="separate"/>
      </w:r>
      <w:r w:rsidR="0075492B" w:rsidRPr="0061772B">
        <w:rPr>
          <w:noProof/>
        </w:rPr>
        <w:t xml:space="preserve">(Shucksmith et </w:t>
      </w:r>
      <w:r w:rsidR="00555534" w:rsidRPr="0061772B">
        <w:rPr>
          <w:noProof/>
        </w:rPr>
        <w:t>al</w:t>
      </w:r>
      <w:r w:rsidR="0075492B" w:rsidRPr="0061772B">
        <w:rPr>
          <w:noProof/>
        </w:rPr>
        <w:t>, 2009)</w:t>
      </w:r>
      <w:r w:rsidR="0075492B" w:rsidRPr="0061772B">
        <w:fldChar w:fldCharType="end"/>
      </w:r>
      <w:r w:rsidR="0075492B" w:rsidRPr="0061772B">
        <w:rPr>
          <w:rFonts w:hint="eastAsia"/>
        </w:rPr>
        <w:t>。</w:t>
      </w:r>
    </w:p>
    <w:p w14:paraId="412D80AC" w14:textId="2FCCF97F" w:rsidR="000D6A4C" w:rsidRPr="0061772B" w:rsidRDefault="0033535A" w:rsidP="000D6A4C">
      <w:pPr>
        <w:ind w:firstLine="420"/>
      </w:pPr>
      <w:r w:rsidRPr="0061772B">
        <w:rPr>
          <w:rFonts w:eastAsia="楷体"/>
        </w:rPr>
        <w:t>3.</w:t>
      </w:r>
      <w:r w:rsidR="00C32434" w:rsidRPr="0061772B">
        <w:rPr>
          <w:rFonts w:eastAsia="楷体"/>
        </w:rPr>
        <w:t>空间融合</w:t>
      </w:r>
      <w:r w:rsidR="001D35EB" w:rsidRPr="0061772B">
        <w:rPr>
          <w:rFonts w:eastAsia="楷体"/>
        </w:rPr>
        <w:t>。</w:t>
      </w:r>
      <w:r w:rsidR="000D6A4C" w:rsidRPr="0061772B">
        <w:rPr>
          <w:rFonts w:hint="eastAsia"/>
        </w:rPr>
        <w:t>一是土地利用。在城乡连续体的城乡交汇处，土地利用多样而混合，形成了一套乡村、城市和自然融合共生的土地利用系统</w:t>
      </w:r>
      <w:r w:rsidR="000D6A4C" w:rsidRPr="0061772B">
        <w:fldChar w:fldCharType="begin"/>
      </w:r>
      <w:r w:rsidR="000D6A4C" w:rsidRPr="0061772B">
        <w:instrText xml:space="preserve"> ADDIN EN.CITE &lt;EndNote&gt;&lt;Cite&gt;&lt;Author&gt;Allen&lt;/Author&gt;&lt;Year&gt;2003&lt;/Year&gt;&lt;RecNum&gt;297&lt;/RecNum&gt;&lt;DisplayText&gt;(Allen, 2003)&lt;/DisplayText&gt;&lt;record&gt;&lt;rec-number&gt;297&lt;/rec-number&gt;&lt;foreign-keys&gt;&lt;key app="EN" db-id="f9ptftv2e90s9aed5p0v02w4w5aax9xz2ept" timestamp="1638001269"&gt;297&lt;/key&gt;&lt;/foreign-keys&gt;&lt;ref-type name="Journal Article"&gt;17&lt;/ref-type&gt;&lt;contributors&gt;&lt;authors&gt;&lt;author&gt;Allen, Adriana&lt;/author&gt;&lt;/authors&gt;&lt;/contributors&gt;&lt;titles&gt;&lt;title&gt;Environmental planning and management of the peri-urban interface: perspectives on an emerging field&lt;/title&gt;&lt;secondary-title&gt;Environment and urbanization&lt;/secondary-title&gt;&lt;/titles&gt;&lt;periodical&gt;&lt;full-title&gt;Environment and urbanization&lt;/full-title&gt;&lt;/periodical&gt;&lt;pages&gt;135-148&lt;/pages&gt;&lt;volume&gt;15&lt;/volume&gt;&lt;number&gt;1&lt;/number&gt;&lt;dates&gt;&lt;year&gt;2003&lt;/year&gt;&lt;/dates&gt;&lt;isbn&gt;0956-2478&lt;/isbn&gt;&lt;urls&gt;&lt;/urls&gt;&lt;/record&gt;&lt;/Cite&gt;&lt;/EndNote&gt;</w:instrText>
      </w:r>
      <w:r w:rsidR="000D6A4C" w:rsidRPr="0061772B">
        <w:fldChar w:fldCharType="separate"/>
      </w:r>
      <w:r w:rsidR="000D6A4C" w:rsidRPr="0061772B">
        <w:rPr>
          <w:noProof/>
        </w:rPr>
        <w:t>(Allen, 2003)</w:t>
      </w:r>
      <w:r w:rsidR="000D6A4C" w:rsidRPr="0061772B">
        <w:fldChar w:fldCharType="end"/>
      </w:r>
      <w:r w:rsidR="000D6A4C" w:rsidRPr="0061772B">
        <w:rPr>
          <w:rFonts w:hint="eastAsia"/>
        </w:rPr>
        <w:t>。以欧洲为例，欧洲的大部分实际空间不符合典型的“城市</w:t>
      </w:r>
      <w:r w:rsidR="000D6A4C" w:rsidRPr="0061772B">
        <w:rPr>
          <w:rFonts w:hint="eastAsia"/>
        </w:rPr>
        <w:t>-</w:t>
      </w:r>
      <w:r w:rsidR="000D6A4C" w:rsidRPr="0061772B">
        <w:rPr>
          <w:rFonts w:hint="eastAsia"/>
        </w:rPr>
        <w:t>农村”类型，属于一种“中间领土”</w:t>
      </w:r>
      <w:r w:rsidR="000D6A4C" w:rsidRPr="0061772B">
        <w:t>territories-in-between</w:t>
      </w:r>
      <w:r w:rsidR="000D6A4C" w:rsidRPr="0061772B">
        <w:rPr>
          <w:rFonts w:hint="eastAsia"/>
        </w:rPr>
        <w:t xml:space="preserve"> (TiB)</w:t>
      </w:r>
      <w:r w:rsidR="000D6A4C" w:rsidRPr="0061772B">
        <w:rPr>
          <w:rFonts w:hint="eastAsia"/>
        </w:rPr>
        <w:t>，城市和乡村的特征相互交织，是一种典型的城乡连续体</w:t>
      </w:r>
      <w:r w:rsidR="000D6A4C" w:rsidRPr="0061772B">
        <w:fldChar w:fldCharType="begin"/>
      </w:r>
      <w:r w:rsidR="000D6A4C" w:rsidRPr="0061772B">
        <w:instrText xml:space="preserve"> ADDIN EN.CITE &lt;EndNote&gt;&lt;Cite&gt;&lt;Author&gt;Wandl&lt;/Author&gt;&lt;Year&gt;2014&lt;/Year&gt;&lt;RecNum&gt;425&lt;/RecNum&gt;&lt;DisplayText&gt;(Wandl et al., 2014)&lt;/DisplayText&gt;&lt;record&gt;&lt;rec-number&gt;425&lt;/rec-number&gt;&lt;foreign-keys&gt;&lt;key app="EN" db-id="f9ptftv2e90s9aed5p0v02w4w5aax9xz2ept" timestamp="1638001766"&gt;425&lt;/key&gt;&lt;/foreign-keys&gt;&lt;ref-type name="Journal Article"&gt;17&lt;/ref-type&gt;&lt;contributors&gt;&lt;authors&gt;&lt;author&gt;Wandl, Di Alexander&lt;/author&gt;&lt;author&gt;Nadin, V.&lt;/author&gt;&lt;author&gt;Zonneveld, W.&lt;/author&gt;&lt;author&gt;Rooij, R.&lt;/author&gt;&lt;/authors&gt;&lt;/contributors&gt;&lt;titles&gt;&lt;title&gt;Beyond urban–rural classifications: Characterising and mapping territories-in-between across Europe&lt;/title&gt;&lt;secondary-title&gt;Landscape &amp;amp; Urban Planning&lt;/secondary-title&gt;&lt;/titles&gt;&lt;periodical&gt;&lt;full-title&gt;Landscape &amp;amp; Urban Planning&lt;/full-title&gt;&lt;/periodical&gt;&lt;pages&gt;50-63&lt;/pages&gt;&lt;volume&gt;130&lt;/volume&gt;&lt;dates&gt;&lt;year&gt;2014&lt;/year&gt;&lt;/dates&gt;&lt;urls&gt;&lt;/urls&gt;&lt;/record&gt;&lt;/Cite&gt;&lt;/EndNote&gt;</w:instrText>
      </w:r>
      <w:r w:rsidR="000D6A4C" w:rsidRPr="0061772B">
        <w:fldChar w:fldCharType="separate"/>
      </w:r>
      <w:r w:rsidR="000D6A4C" w:rsidRPr="0061772B">
        <w:rPr>
          <w:noProof/>
        </w:rPr>
        <w:t xml:space="preserve">(Wandl et </w:t>
      </w:r>
      <w:r w:rsidR="00555534" w:rsidRPr="0061772B">
        <w:rPr>
          <w:noProof/>
        </w:rPr>
        <w:t>al</w:t>
      </w:r>
      <w:r w:rsidR="000D6A4C" w:rsidRPr="0061772B">
        <w:rPr>
          <w:noProof/>
        </w:rPr>
        <w:t>, 2014)</w:t>
      </w:r>
      <w:r w:rsidR="000D6A4C" w:rsidRPr="0061772B">
        <w:fldChar w:fldCharType="end"/>
      </w:r>
      <w:r w:rsidR="000D6A4C" w:rsidRPr="0061772B">
        <w:rPr>
          <w:rFonts w:hint="eastAsia"/>
        </w:rPr>
        <w:t>。在欧洲这种城乡混合发展的过程中，土地覆盖变化最为明显，然后是社会经济变化、土地使用变化、规划过程变化、土地管理变化和环境变化</w:t>
      </w:r>
      <w:r w:rsidR="000D6A4C" w:rsidRPr="0061772B">
        <w:fldChar w:fldCharType="begin"/>
      </w:r>
      <w:r w:rsidR="000D6A4C" w:rsidRPr="0061772B">
        <w:instrText xml:space="preserve"> ADDIN EN.CITE &lt;EndNote&gt;&lt;Cite&gt;&lt;Author&gt;Shaw&lt;/Author&gt;&lt;Year&gt;2020&lt;/Year&gt;&lt;RecNum&gt;423&lt;/RecNum&gt;&lt;DisplayText&gt;(Shaw et al., 2020)&lt;/DisplayText&gt;&lt;record&gt;&lt;rec-number&gt;423&lt;/rec-number&gt;&lt;foreign-keys&gt;&lt;key app="EN" db-id="f9ptftv2e90s9aed5p0v02w4w5aax9xz2ept" timestamp="1638001766"&gt;423&lt;/key&gt;&lt;/foreign-keys&gt;&lt;ref-type name="Journal Article"&gt;17&lt;/ref-type&gt;&lt;contributors&gt;&lt;authors&gt;&lt;author&gt;Shaw, B. J.&lt;/author&gt;&lt;author&gt;Vliet, J. V.&lt;/author&gt;&lt;author&gt;Verburg, P. H.&lt;/author&gt;&lt;/authors&gt;&lt;/contributors&gt;&lt;titles&gt;&lt;title&gt;The peri-urbanization of Europe: A systematic review of a multifaceted process&lt;/title&gt;&lt;secondary-title&gt;Landscape and Urban Planning&lt;/secondary-title&gt;&lt;/titles&gt;&lt;periodical&gt;&lt;full-title&gt;Landscape and Urban Planning&lt;/full-title&gt;&lt;/periodical&gt;&lt;pages&gt;103733&lt;/pages&gt;&lt;volume&gt;196&lt;/volume&gt;&lt;dates&gt;&lt;year&gt;2020&lt;/year&gt;&lt;/dates&gt;&lt;urls&gt;&lt;/urls&gt;&lt;/record&gt;&lt;/Cite&gt;&lt;/EndNote&gt;</w:instrText>
      </w:r>
      <w:r w:rsidR="000D6A4C" w:rsidRPr="0061772B">
        <w:fldChar w:fldCharType="separate"/>
      </w:r>
      <w:r w:rsidR="000D6A4C" w:rsidRPr="0061772B">
        <w:rPr>
          <w:noProof/>
        </w:rPr>
        <w:t xml:space="preserve">(Shaw et </w:t>
      </w:r>
      <w:r w:rsidR="00555534" w:rsidRPr="0061772B">
        <w:rPr>
          <w:noProof/>
        </w:rPr>
        <w:t>al</w:t>
      </w:r>
      <w:r w:rsidR="000D6A4C" w:rsidRPr="0061772B">
        <w:rPr>
          <w:noProof/>
        </w:rPr>
        <w:t>, 2020)</w:t>
      </w:r>
      <w:r w:rsidR="000D6A4C" w:rsidRPr="0061772B">
        <w:fldChar w:fldCharType="end"/>
      </w:r>
      <w:r w:rsidR="000D6A4C" w:rsidRPr="0061772B">
        <w:rPr>
          <w:rFonts w:hint="eastAsia"/>
        </w:rPr>
        <w:t>。在变化的过程中，土地用途的改变往往是循序渐进的，大多数土地用途的变化以小规模增长的形式出现，而不是大规模农村土地突然变成城市土地</w:t>
      </w:r>
      <w:r w:rsidR="000D6A4C" w:rsidRPr="0061772B">
        <w:fldChar w:fldCharType="begin"/>
      </w:r>
      <w:r w:rsidR="000D6A4C" w:rsidRPr="0061772B">
        <w:instrText xml:space="preserve"> ADDIN EN.CITE &lt;EndNote&gt;&lt;Cite&gt;&lt;Author&gt;van Vliet&lt;/Author&gt;&lt;Year&gt;2019&lt;/Year&gt;&lt;RecNum&gt;354&lt;/RecNum&gt;&lt;DisplayText&gt;(van Vliet et al., 2019)&lt;/DisplayText&gt;&lt;record&gt;&lt;rec-number&gt;354&lt;/rec-number&gt;&lt;foreign-keys&gt;&lt;key app="EN" db-id="f9ptftv2e90s9aed5p0v02w4w5aax9xz2ept" timestamp="1638001629"&gt;354&lt;/key&gt;&lt;/foreign-keys&gt;&lt;ref-type name="Journal Article"&gt;17&lt;/ref-type&gt;&lt;contributors&gt;&lt;authors&gt;&lt;author&gt;van Vliet, Jasper&lt;/author&gt;&lt;author&gt;Verburg, Peter H&lt;/author&gt;&lt;author&gt;Grădinaru, Simona R&lt;/author&gt;&lt;author&gt;Hersperger, Anna M&lt;/author&gt;&lt;/authors&gt;&lt;/contributors&gt;&lt;titles&gt;&lt;title&gt;Beyond the urban-rural dichotomy: Towards a more nuanced analysis of changes in built-up land&lt;/title&gt;&lt;secondary-title&gt;Computers, Environment and Urban Systems&lt;/secondary-title&gt;&lt;/titles&gt;&lt;periodical&gt;&lt;full-title&gt;Computers, Environment and Urban Systems&lt;/full-title&gt;&lt;/periodical&gt;&lt;pages&gt;41-49&lt;/pages&gt;&lt;volume&gt;74&lt;/volume&gt;&lt;dates&gt;&lt;year&gt;2019&lt;/year&gt;&lt;/dates&gt;&lt;isbn&gt;0198-9715&lt;/isbn&gt;&lt;urls&gt;&lt;/urls&gt;&lt;/record&gt;&lt;/Cite&gt;&lt;/EndNote&gt;</w:instrText>
      </w:r>
      <w:r w:rsidR="000D6A4C" w:rsidRPr="0061772B">
        <w:fldChar w:fldCharType="separate"/>
      </w:r>
      <w:r w:rsidR="000D6A4C" w:rsidRPr="0061772B">
        <w:rPr>
          <w:noProof/>
        </w:rPr>
        <w:t xml:space="preserve">(van Vliet et </w:t>
      </w:r>
      <w:r w:rsidR="00555534" w:rsidRPr="0061772B">
        <w:rPr>
          <w:noProof/>
        </w:rPr>
        <w:t>al</w:t>
      </w:r>
      <w:r w:rsidR="000D6A4C" w:rsidRPr="0061772B">
        <w:rPr>
          <w:noProof/>
        </w:rPr>
        <w:t>, 2019)</w:t>
      </w:r>
      <w:r w:rsidR="000D6A4C" w:rsidRPr="0061772B">
        <w:fldChar w:fldCharType="end"/>
      </w:r>
      <w:r w:rsidR="000D6A4C" w:rsidRPr="0061772B">
        <w:rPr>
          <w:rFonts w:hint="eastAsia"/>
        </w:rPr>
        <w:t>。还有部分土地在官方数据上依旧保持着“农业用地”的记录，但实际用途已经变成多功能的半城市化地区，由一些业余农民在这些过去作为专职农民的生产用地的空地上开展新的经济活动</w:t>
      </w:r>
      <w:r w:rsidR="000D6A4C" w:rsidRPr="0061772B">
        <w:fldChar w:fldCharType="begin"/>
      </w:r>
      <w:r w:rsidR="000D6A4C" w:rsidRPr="0061772B">
        <w:instrText xml:space="preserve"> ADDIN EN.CITE &lt;EndNote&gt;&lt;Cite&gt;&lt;Author&gt;Bomans&lt;/Author&gt;&lt;Year&gt;2010&lt;/Year&gt;&lt;RecNum&gt;444&lt;/RecNum&gt;&lt;DisplayText&gt;(Bomans et al., 2010)&lt;/DisplayText&gt;&lt;record&gt;&lt;rec-number&gt;444&lt;/rec-number&gt;&lt;foreign-keys&gt;&lt;key app="EN" db-id="f9ptftv2e90s9aed5p0v02w4w5aax9xz2ept" timestamp="1638014312"&gt;444&lt;/key&gt;&lt;/foreign-keys&gt;&lt;ref-type name="Journal Article"&gt;17&lt;/ref-type&gt;&lt;contributors&gt;&lt;authors&gt;&lt;author&gt;Bomans, Kirsten&lt;/author&gt;&lt;author&gt;Steenberghen, Thérèse&lt;/author&gt;&lt;author&gt;Dewaelheyns, Valerie&lt;/author&gt;&lt;author&gt;Leinfelder, Hans&lt;/author&gt;&lt;author&gt;Gulinck, Hubert&lt;/author&gt;&lt;/authors&gt;&lt;/contributors&gt;&lt;titles&gt;&lt;title&gt;Underrated transformations in the open space—The case of an urbanized and multifunctional area&lt;/title&gt;&lt;secondary-title&gt;Landscape and urban planning&lt;/secondary-title&gt;&lt;/titles&gt;&lt;periodical&gt;&lt;full-title&gt;Landscape and Urban Planning&lt;/full-title&gt;&lt;/periodical&gt;&lt;pages&gt;196-205&lt;/pages&gt;&lt;volume&gt;94&lt;/volume&gt;&lt;number&gt;3-4&lt;/number&gt;&lt;dates&gt;&lt;year&gt;2010&lt;/year&gt;&lt;/dates&gt;&lt;isbn&gt;0169-2046&lt;/isbn&gt;&lt;urls&gt;&lt;/urls&gt;&lt;/record&gt;&lt;/Cite&gt;&lt;/EndNote&gt;</w:instrText>
      </w:r>
      <w:r w:rsidR="000D6A4C" w:rsidRPr="0061772B">
        <w:fldChar w:fldCharType="separate"/>
      </w:r>
      <w:r w:rsidR="000D6A4C" w:rsidRPr="0061772B">
        <w:rPr>
          <w:noProof/>
        </w:rPr>
        <w:t xml:space="preserve">(Bomans et </w:t>
      </w:r>
      <w:r w:rsidR="00555534" w:rsidRPr="0061772B">
        <w:rPr>
          <w:noProof/>
        </w:rPr>
        <w:t>al</w:t>
      </w:r>
      <w:r w:rsidR="000D6A4C" w:rsidRPr="0061772B">
        <w:rPr>
          <w:noProof/>
        </w:rPr>
        <w:t>, 2010)</w:t>
      </w:r>
      <w:r w:rsidR="000D6A4C" w:rsidRPr="0061772B">
        <w:fldChar w:fldCharType="end"/>
      </w:r>
      <w:r w:rsidR="000D6A4C" w:rsidRPr="0061772B">
        <w:rPr>
          <w:rFonts w:hint="eastAsia"/>
        </w:rPr>
        <w:t>。</w:t>
      </w:r>
    </w:p>
    <w:p w14:paraId="50E00E0B" w14:textId="3439878B" w:rsidR="00617B45" w:rsidRPr="0061772B" w:rsidRDefault="000D6A4C" w:rsidP="00617B45">
      <w:pPr>
        <w:ind w:firstLine="420"/>
      </w:pPr>
      <w:r w:rsidRPr="0061772B">
        <w:rPr>
          <w:rFonts w:hint="eastAsia"/>
        </w:rPr>
        <w:t>二是</w:t>
      </w:r>
      <w:r w:rsidR="002C2B0A" w:rsidRPr="0061772B">
        <w:rPr>
          <w:rFonts w:hint="eastAsia"/>
        </w:rPr>
        <w:t>出现明显的</w:t>
      </w:r>
      <w:r w:rsidRPr="0061772B">
        <w:rPr>
          <w:rFonts w:hint="eastAsia"/>
        </w:rPr>
        <w:t>城乡连续体</w:t>
      </w:r>
      <w:r w:rsidR="002C2B0A" w:rsidRPr="0061772B">
        <w:rPr>
          <w:rFonts w:hint="eastAsia"/>
        </w:rPr>
        <w:t>空间形态</w:t>
      </w:r>
      <w:r w:rsidRPr="0061772B">
        <w:rPr>
          <w:rFonts w:hint="eastAsia"/>
        </w:rPr>
        <w:t>。</w:t>
      </w:r>
      <w:r w:rsidR="00776009" w:rsidRPr="0061772B">
        <w:rPr>
          <w:rFonts w:hint="eastAsia"/>
        </w:rPr>
        <w:t>在城乡融合阶段，</w:t>
      </w:r>
      <w:r w:rsidR="005D0A76" w:rsidRPr="0061772B">
        <w:rPr>
          <w:rFonts w:hint="eastAsia"/>
        </w:rPr>
        <w:t>西方发达国家对社会进行重新分类，虽然标准不同，但都以城乡连续体</w:t>
      </w:r>
      <w:r w:rsidR="00294A96" w:rsidRPr="0061772B">
        <w:rPr>
          <w:rFonts w:hint="eastAsia"/>
        </w:rPr>
        <w:t>特征来进行</w:t>
      </w:r>
      <w:r w:rsidR="005D0A76" w:rsidRPr="0061772B">
        <w:rPr>
          <w:rFonts w:hint="eastAsia"/>
        </w:rPr>
        <w:t>。</w:t>
      </w:r>
      <w:r w:rsidR="00617B45" w:rsidRPr="0061772B">
        <w:rPr>
          <w:rFonts w:hint="eastAsia"/>
        </w:rPr>
        <w:t>美国统计部门最新公布的城乡连续体代码（</w:t>
      </w:r>
      <w:r w:rsidR="00617B45" w:rsidRPr="0061772B">
        <w:rPr>
          <w:rFonts w:hint="eastAsia"/>
        </w:rPr>
        <w:t>2</w:t>
      </w:r>
      <w:r w:rsidR="00617B45" w:rsidRPr="0061772B">
        <w:t>013</w:t>
      </w:r>
      <w:r w:rsidR="00617B45" w:rsidRPr="0061772B">
        <w:rPr>
          <w:rFonts w:hint="eastAsia"/>
        </w:rPr>
        <w:t>）</w:t>
      </w:r>
      <w:r w:rsidR="005D0A76" w:rsidRPr="0061772B">
        <w:rPr>
          <w:rStyle w:val="a5"/>
        </w:rPr>
        <w:footnoteReference w:id="14"/>
      </w:r>
      <w:r w:rsidR="00617B45" w:rsidRPr="0061772B">
        <w:rPr>
          <w:rFonts w:hint="eastAsia"/>
        </w:rPr>
        <w:t>根据人口规模和与都市区的距离将美国的县划分为都市县</w:t>
      </w:r>
      <w:r w:rsidR="00F56D1F" w:rsidRPr="0061772B">
        <w:rPr>
          <w:rFonts w:hint="eastAsia"/>
        </w:rPr>
        <w:t>、</w:t>
      </w:r>
      <w:r w:rsidR="00617B45" w:rsidRPr="0061772B">
        <w:rPr>
          <w:rFonts w:hint="eastAsia"/>
        </w:rPr>
        <w:t>非都市县</w:t>
      </w:r>
      <w:r w:rsidR="00F56D1F" w:rsidRPr="0061772B">
        <w:rPr>
          <w:rFonts w:hint="eastAsia"/>
        </w:rPr>
        <w:t>2</w:t>
      </w:r>
      <w:r w:rsidR="00F56D1F" w:rsidRPr="0061772B">
        <w:rPr>
          <w:rFonts w:hint="eastAsia"/>
        </w:rPr>
        <w:t>大类，共</w:t>
      </w:r>
      <w:r w:rsidR="00F56D1F" w:rsidRPr="0061772B">
        <w:rPr>
          <w:rFonts w:hint="eastAsia"/>
        </w:rPr>
        <w:t>9</w:t>
      </w:r>
      <w:r w:rsidR="00F56D1F" w:rsidRPr="0061772B">
        <w:rPr>
          <w:rFonts w:hint="eastAsia"/>
        </w:rPr>
        <w:t>小类</w:t>
      </w:r>
      <w:r w:rsidR="00617B45" w:rsidRPr="0061772B">
        <w:rPr>
          <w:rFonts w:hint="eastAsia"/>
        </w:rPr>
        <w:t>。</w:t>
      </w:r>
      <w:r w:rsidR="005D0A76" w:rsidRPr="0061772B">
        <w:rPr>
          <w:rFonts w:hint="eastAsia"/>
        </w:rPr>
        <w:t>其中，都市县包括中心城区和郊区两大类，非都市县则主要指小城镇和乡村地区。</w:t>
      </w:r>
      <w:r w:rsidR="00617B45" w:rsidRPr="0061772B">
        <w:rPr>
          <w:rFonts w:hint="eastAsia"/>
        </w:rPr>
        <w:t>英国将整个社会空间划分为</w:t>
      </w:r>
      <w:r w:rsidR="00617B45" w:rsidRPr="0061772B">
        <w:t>6</w:t>
      </w:r>
      <w:r w:rsidR="00F56D1F" w:rsidRPr="0061772B">
        <w:rPr>
          <w:rFonts w:hint="eastAsia"/>
        </w:rPr>
        <w:t>大类</w:t>
      </w:r>
      <w:r w:rsidR="00617B45" w:rsidRPr="0061772B">
        <w:rPr>
          <w:rFonts w:hint="eastAsia"/>
        </w:rPr>
        <w:t>，分别是主要是农村（农村人口大于</w:t>
      </w:r>
      <w:r w:rsidR="00617B45" w:rsidRPr="0061772B">
        <w:rPr>
          <w:rFonts w:hint="eastAsia"/>
        </w:rPr>
        <w:t>80%</w:t>
      </w:r>
      <w:r w:rsidR="00617B45" w:rsidRPr="0061772B">
        <w:rPr>
          <w:rFonts w:hint="eastAsia"/>
        </w:rPr>
        <w:t>）、大乡村（农村</w:t>
      </w:r>
      <w:r w:rsidR="00617B45" w:rsidRPr="0061772B">
        <w:rPr>
          <w:rFonts w:hint="eastAsia"/>
        </w:rPr>
        <w:t xml:space="preserve"> </w:t>
      </w:r>
      <w:r w:rsidR="00617B45" w:rsidRPr="0061772B">
        <w:rPr>
          <w:rFonts w:hint="eastAsia"/>
        </w:rPr>
        <w:t>人口占比</w:t>
      </w:r>
      <w:r w:rsidR="00617B45" w:rsidRPr="0061772B">
        <w:rPr>
          <w:rFonts w:hint="eastAsia"/>
        </w:rPr>
        <w:t>50%-79%</w:t>
      </w:r>
      <w:r w:rsidR="00617B45" w:rsidRPr="0061772B">
        <w:rPr>
          <w:rFonts w:hint="eastAsia"/>
        </w:rPr>
        <w:t>）、有显著乡村区域的城市（农村人口</w:t>
      </w:r>
      <w:r w:rsidR="00617B45" w:rsidRPr="0061772B">
        <w:rPr>
          <w:rFonts w:hint="eastAsia"/>
        </w:rPr>
        <w:t>26%-49%</w:t>
      </w:r>
      <w:r w:rsidR="00617B45" w:rsidRPr="0061772B">
        <w:rPr>
          <w:rFonts w:hint="eastAsia"/>
        </w:rPr>
        <w:t>）、有城市和镇的城市、小城市群、大都市城市。其中，主要是农村和大乡村又可以统称为主要乡村地区，有城市和镇的城市、小城市群和大都市城市可以统称为主要城市地区。</w:t>
      </w:r>
      <w:r w:rsidR="00617B45" w:rsidRPr="0061772B">
        <w:rPr>
          <w:rStyle w:val="a5"/>
        </w:rPr>
        <w:footnoteReference w:id="15"/>
      </w:r>
    </w:p>
    <w:p w14:paraId="1E11A901" w14:textId="77777777" w:rsidR="00E73834" w:rsidRPr="0061772B" w:rsidRDefault="00E73834" w:rsidP="00617B45">
      <w:pPr>
        <w:ind w:firstLine="420"/>
      </w:pPr>
    </w:p>
    <w:p w14:paraId="6CDB8109" w14:textId="4036BE14" w:rsidR="00AC77EC" w:rsidRPr="0061772B" w:rsidRDefault="00D7445C" w:rsidP="00E73834">
      <w:pPr>
        <w:ind w:firstLine="560"/>
        <w:jc w:val="center"/>
        <w:rPr>
          <w:rFonts w:ascii="黑体" w:eastAsia="黑体" w:hAnsi="黑体"/>
          <w:sz w:val="28"/>
          <w:szCs w:val="28"/>
        </w:rPr>
      </w:pPr>
      <w:r w:rsidRPr="0061772B">
        <w:rPr>
          <w:rFonts w:ascii="黑体" w:eastAsia="黑体" w:hAnsi="黑体" w:hint="eastAsia"/>
          <w:sz w:val="28"/>
          <w:szCs w:val="28"/>
        </w:rPr>
        <w:t>四、对中国的启示</w:t>
      </w:r>
    </w:p>
    <w:p w14:paraId="0F26D179" w14:textId="77777777" w:rsidR="00E73834" w:rsidRPr="0061772B" w:rsidRDefault="00E73834" w:rsidP="00E73834">
      <w:pPr>
        <w:ind w:firstLine="560"/>
        <w:jc w:val="center"/>
        <w:rPr>
          <w:rFonts w:ascii="黑体" w:eastAsia="黑体" w:hAnsi="黑体"/>
          <w:sz w:val="28"/>
          <w:szCs w:val="28"/>
        </w:rPr>
      </w:pPr>
    </w:p>
    <w:p w14:paraId="074DC341" w14:textId="12DC37B0" w:rsidR="002E4D08" w:rsidRPr="0061772B" w:rsidRDefault="002E4D08" w:rsidP="00014413">
      <w:pPr>
        <w:ind w:firstLineChars="0" w:firstLine="400"/>
      </w:pPr>
      <w:bookmarkStart w:id="9" w:name="_Hlk98663809"/>
      <w:r w:rsidRPr="0061772B">
        <w:rPr>
          <w:rFonts w:hint="eastAsia"/>
        </w:rPr>
        <w:t>从发展实践看，西方发达国家在快速城市化阶段以后，进入了城乡融合的阶段。人口融合表现为人口流动方向的城乡逆转以及城乡之间流动活跃性增强，经济融合表现为乡村经济的非农化以及在产业结构上的城乡趋同化，空间融合表现为城乡连续体上的土地利用是混合性和多样性，思想观念融合表现为城乡居民对国计民生等社会问题的看法没有较大</w:t>
      </w:r>
      <w:r w:rsidRPr="0061772B">
        <w:rPr>
          <w:rFonts w:hint="eastAsia"/>
        </w:rPr>
        <w:lastRenderedPageBreak/>
        <w:t>出入。在分析范式上，以城乡连续体取代城乡二分法，</w:t>
      </w:r>
      <w:bookmarkStart w:id="10" w:name="_Hlk88943898"/>
      <w:r w:rsidRPr="0061772B">
        <w:t>城乡连续体</w:t>
      </w:r>
      <w:r w:rsidRPr="0061772B">
        <w:rPr>
          <w:rFonts w:hint="eastAsia"/>
        </w:rPr>
        <w:t>分析范式摈弃</w:t>
      </w:r>
      <w:r w:rsidRPr="0061772B">
        <w:t>将社会划分为城市和乡村两大部门的</w:t>
      </w:r>
      <w:r w:rsidRPr="0061772B">
        <w:rPr>
          <w:rFonts w:hint="eastAsia"/>
        </w:rPr>
        <w:t>分析方式</w:t>
      </w:r>
      <w:r w:rsidRPr="0061772B">
        <w:t>，认为在城市和乡村之间存在着一个不均匀的连续体，</w:t>
      </w:r>
      <w:r w:rsidRPr="0061772B">
        <w:rPr>
          <w:rFonts w:hint="eastAsia"/>
        </w:rPr>
        <w:t>强调城乡融合发展。</w:t>
      </w:r>
      <w:r w:rsidRPr="0061772B">
        <w:t>城乡连续体</w:t>
      </w:r>
      <w:r w:rsidRPr="0061772B">
        <w:rPr>
          <w:rFonts w:hint="eastAsia"/>
        </w:rPr>
        <w:t>范式</w:t>
      </w:r>
      <w:r w:rsidRPr="0061772B">
        <w:t>不是对</w:t>
      </w:r>
      <w:r w:rsidRPr="0061772B">
        <w:rPr>
          <w:rFonts w:hint="eastAsia"/>
        </w:rPr>
        <w:t>传统</w:t>
      </w:r>
      <w:r w:rsidRPr="0061772B">
        <w:t>城乡二分</w:t>
      </w:r>
      <w:r w:rsidRPr="0061772B">
        <w:rPr>
          <w:rFonts w:hint="eastAsia"/>
        </w:rPr>
        <w:t>范式</w:t>
      </w:r>
      <w:r w:rsidRPr="0061772B">
        <w:t>的简单修补，而是对</w:t>
      </w:r>
      <w:r w:rsidRPr="0061772B">
        <w:rPr>
          <w:rFonts w:hint="eastAsia"/>
        </w:rPr>
        <w:t>城乡</w:t>
      </w:r>
      <w:r w:rsidRPr="0061772B">
        <w:t>社会</w:t>
      </w:r>
      <w:r w:rsidRPr="0061772B">
        <w:rPr>
          <w:rFonts w:hint="eastAsia"/>
        </w:rPr>
        <w:t>变迁</w:t>
      </w:r>
      <w:r w:rsidRPr="0061772B">
        <w:t>的重新认识。</w:t>
      </w:r>
      <w:r w:rsidRPr="0061772B">
        <w:rPr>
          <w:rFonts w:hint="eastAsia"/>
        </w:rPr>
        <w:t>城乡融合阶段的呈现和理论分析对于中国正在推进的城乡融合与乡村振兴战略具有重要启示。</w:t>
      </w:r>
    </w:p>
    <w:p w14:paraId="4D483E20" w14:textId="23C5E1EC" w:rsidR="002E4D08" w:rsidRPr="0061772B" w:rsidRDefault="002E4D08" w:rsidP="006C610E">
      <w:pPr>
        <w:ind w:firstLine="420"/>
        <w:rPr>
          <w:bCs/>
        </w:rPr>
      </w:pPr>
      <w:r w:rsidRPr="0061772B">
        <w:rPr>
          <w:rFonts w:hint="eastAsia"/>
        </w:rPr>
        <w:t>首先，充分认识城乡融合是城乡转型进程的一个阶段，建立城乡融合范式。经历快速的结构转变，中国已经进入到城乡融合阶段。具体来看，</w:t>
      </w:r>
      <w:r w:rsidRPr="0061772B" w:rsidDel="00F037CC">
        <w:rPr>
          <w:rFonts w:hint="eastAsia"/>
        </w:rPr>
        <w:t xml:space="preserve"> </w:t>
      </w:r>
      <w:r w:rsidRPr="0061772B">
        <w:rPr>
          <w:rFonts w:hint="eastAsia"/>
        </w:rPr>
        <w:t>2</w:t>
      </w:r>
      <w:r w:rsidRPr="0061772B">
        <w:t>021</w:t>
      </w:r>
      <w:r w:rsidRPr="0061772B">
        <w:rPr>
          <w:rFonts w:hint="eastAsia"/>
        </w:rPr>
        <w:t>年中国常住人口城镇化率为</w:t>
      </w:r>
      <w:r w:rsidRPr="0061772B">
        <w:t>64.72%</w:t>
      </w:r>
      <w:r w:rsidR="00790A73" w:rsidRPr="0061772B">
        <w:rPr>
          <w:rStyle w:val="a5"/>
        </w:rPr>
        <w:footnoteReference w:id="16"/>
      </w:r>
      <w:r w:rsidRPr="0061772B">
        <w:rPr>
          <w:rFonts w:hint="eastAsia"/>
        </w:rPr>
        <w:t>，人户分离加剧和人口流动规模持续扩大，</w:t>
      </w:r>
      <w:r w:rsidRPr="0061772B">
        <w:rPr>
          <w:rFonts w:hint="eastAsia"/>
        </w:rPr>
        <w:t>2</w:t>
      </w:r>
      <w:r w:rsidRPr="0061772B">
        <w:t>020</w:t>
      </w:r>
      <w:r w:rsidRPr="0061772B">
        <w:rPr>
          <w:rFonts w:hint="eastAsia"/>
        </w:rPr>
        <w:t>年中国人户分离人口</w:t>
      </w:r>
      <w:r w:rsidRPr="0061772B">
        <w:t>49276</w:t>
      </w:r>
      <w:r w:rsidRPr="0061772B">
        <w:rPr>
          <w:rFonts w:hint="eastAsia"/>
        </w:rPr>
        <w:t>万人，</w:t>
      </w:r>
      <w:r w:rsidR="006334D7" w:rsidRPr="0061772B">
        <w:rPr>
          <w:rFonts w:hint="eastAsia"/>
        </w:rPr>
        <w:t>是</w:t>
      </w:r>
      <w:r w:rsidRPr="0061772B">
        <w:rPr>
          <w:rFonts w:hint="eastAsia"/>
        </w:rPr>
        <w:t>2</w:t>
      </w:r>
      <w:r w:rsidRPr="0061772B">
        <w:t>000</w:t>
      </w:r>
      <w:r w:rsidRPr="0061772B">
        <w:rPr>
          <w:rFonts w:hint="eastAsia"/>
        </w:rPr>
        <w:t>年的</w:t>
      </w:r>
      <w:r w:rsidRPr="0061772B">
        <w:t>14439</w:t>
      </w:r>
      <w:r w:rsidRPr="0061772B">
        <w:rPr>
          <w:rFonts w:hint="eastAsia"/>
        </w:rPr>
        <w:t>万人增加了</w:t>
      </w:r>
      <w:r w:rsidRPr="0061772B">
        <w:rPr>
          <w:rFonts w:hint="eastAsia"/>
        </w:rPr>
        <w:t>3.</w:t>
      </w:r>
      <w:r w:rsidRPr="0061772B">
        <w:t>4</w:t>
      </w:r>
      <w:r w:rsidRPr="0061772B">
        <w:rPr>
          <w:rFonts w:hint="eastAsia"/>
        </w:rPr>
        <w:t>倍</w:t>
      </w:r>
      <w:r w:rsidRPr="0061772B">
        <w:fldChar w:fldCharType="begin"/>
      </w:r>
      <w:r w:rsidRPr="0061772B">
        <w:rPr>
          <w:rFonts w:hint="eastAsia"/>
        </w:rPr>
        <w:instrText xml:space="preserve"> ADDIN EN.CITE &lt;EndNote&gt;&lt;Cite&gt;&lt;Author&gt;</w:instrText>
      </w:r>
      <w:r w:rsidRPr="0061772B">
        <w:rPr>
          <w:rFonts w:hint="eastAsia"/>
        </w:rPr>
        <w:instrText>王桂新</w:instrText>
      </w:r>
      <w:r w:rsidRPr="0061772B">
        <w:rPr>
          <w:rFonts w:hint="eastAsia"/>
        </w:rPr>
        <w:instrText>&lt;/Author&gt;&lt;Year&gt;2021&lt;/Year&gt;&lt;RecNum&gt;450&lt;/RecNum&gt;&lt;DisplayText&gt;(</w:instrText>
      </w:r>
      <w:r w:rsidRPr="0061772B">
        <w:rPr>
          <w:rFonts w:hint="eastAsia"/>
        </w:rPr>
        <w:instrText>王桂新</w:instrText>
      </w:r>
      <w:r w:rsidRPr="0061772B">
        <w:rPr>
          <w:rFonts w:hint="eastAsia"/>
        </w:rPr>
        <w:instrText>, 2021)&lt;/DisplayText&gt;&lt;record&gt;&lt;rec-number&gt;450&lt;/rec-number&gt;&lt;foreign-keys&gt;&lt;key app="EN" db-id="f9ptftv2e90s9aed5p0v02w4w5aax9xz2ept" timestamp="1647758037"&gt;450&lt;/key&gt;&lt;/foreign-keys&gt;&lt;ref-type name="Journal Article"&gt;17&lt;/ref-type&gt;&lt;contributors&gt;&lt;authors&gt;&lt;author&gt;</w:instrText>
      </w:r>
      <w:r w:rsidRPr="0061772B">
        <w:rPr>
          <w:rFonts w:hint="eastAsia"/>
        </w:rPr>
        <w:instrText>王桂新</w:instrText>
      </w:r>
      <w:r w:rsidRPr="0061772B">
        <w:rPr>
          <w:rFonts w:hint="eastAsia"/>
        </w:rPr>
        <w:instrText>&lt;/author&gt;&lt;/authors&gt;&lt;/contributors&gt;&lt;auth-address&gt;</w:instrText>
      </w:r>
      <w:r w:rsidRPr="0061772B">
        <w:rPr>
          <w:rFonts w:hint="eastAsia"/>
        </w:rPr>
        <w:instrText>复旦大学人口研究所</w:instrText>
      </w:r>
      <w:r w:rsidRPr="0061772B">
        <w:rPr>
          <w:rFonts w:hint="eastAsia"/>
        </w:rPr>
        <w:instrText>/</w:instrText>
      </w:r>
      <w:r w:rsidRPr="0061772B">
        <w:rPr>
          <w:rFonts w:hint="eastAsia"/>
        </w:rPr>
        <w:instrText>城市与区域发展研究中心</w:instrText>
      </w:r>
      <w:r w:rsidRPr="0061772B">
        <w:rPr>
          <w:rFonts w:hint="eastAsia"/>
        </w:rPr>
        <w:instrText>;&lt;/auth-address&gt;&lt;titles&gt;&lt;title&gt;</w:instrText>
      </w:r>
      <w:r w:rsidRPr="0061772B">
        <w:rPr>
          <w:rFonts w:hint="eastAsia"/>
        </w:rPr>
        <w:instrText>中国人口流动与城镇化新动向的考察——基于第七次人口普查公布数据的初步解读</w:instrText>
      </w:r>
      <w:r w:rsidRPr="0061772B">
        <w:rPr>
          <w:rFonts w:hint="eastAsia"/>
        </w:rPr>
        <w:instrText>&lt;/title&gt;&lt;secondary-title&gt;</w:instrText>
      </w:r>
      <w:r w:rsidRPr="0061772B">
        <w:rPr>
          <w:rFonts w:hint="eastAsia"/>
        </w:rPr>
        <w:instrText>人口与经济</w:instrText>
      </w:r>
      <w:r w:rsidRPr="0061772B">
        <w:rPr>
          <w:rFonts w:hint="eastAsia"/>
        </w:rPr>
        <w:instrText>&lt;/secondary-title&gt;&lt;/titles&gt;&lt;periodical&gt;&lt;full-title&gt;</w:instrText>
      </w:r>
      <w:r w:rsidRPr="0061772B">
        <w:rPr>
          <w:rFonts w:hint="eastAsia"/>
        </w:rPr>
        <w:instrText>人口与经济</w:instrText>
      </w:r>
      <w:r w:rsidRPr="0061772B">
        <w:rPr>
          <w:rFonts w:hint="eastAsia"/>
        </w:rPr>
        <w:instrText>&lt;/full-title&gt;&lt;/periodical&gt;&lt;pages&gt;36-55&lt;/pages&gt;&lt;number&gt;05&lt;/number&gt;&lt;keywords&gt;&lt;keyword&gt;</w:instrText>
      </w:r>
      <w:r w:rsidRPr="0061772B">
        <w:rPr>
          <w:rFonts w:hint="eastAsia"/>
        </w:rPr>
        <w:instrText>人口迁移</w:instrText>
      </w:r>
      <w:r w:rsidRPr="0061772B">
        <w:rPr>
          <w:rFonts w:hint="eastAsia"/>
        </w:rPr>
        <w:instrText>&lt;/keyword&gt;&lt;keyword&gt;</w:instrText>
      </w:r>
      <w:r w:rsidRPr="0061772B">
        <w:rPr>
          <w:rFonts w:hint="eastAsia"/>
        </w:rPr>
        <w:instrText>人口城市化</w:instrText>
      </w:r>
      <w:r w:rsidRPr="0061772B">
        <w:rPr>
          <w:rFonts w:hint="eastAsia"/>
        </w:rPr>
        <w:instrText>&lt;/keyword&gt;&lt;keyword&gt;</w:instrText>
      </w:r>
      <w:r w:rsidRPr="0061772B">
        <w:rPr>
          <w:rFonts w:hint="eastAsia"/>
        </w:rPr>
        <w:instrText>“半城市化”</w:instrText>
      </w:r>
      <w:r w:rsidRPr="0061772B">
        <w:rPr>
          <w:rFonts w:hint="eastAsia"/>
        </w:rPr>
        <w:instrText>&lt;/keyword&gt;&lt;keyword&gt;</w:instrText>
      </w:r>
      <w:r w:rsidRPr="0061772B">
        <w:rPr>
          <w:rFonts w:hint="eastAsia"/>
        </w:rPr>
        <w:instrText>区域模式</w:instrText>
      </w:r>
      <w:r w:rsidRPr="0061772B">
        <w:rPr>
          <w:rFonts w:hint="eastAsia"/>
        </w:rPr>
        <w:instrText>&lt;/keyword&gt;&lt;keyword&gt;</w:instrText>
      </w:r>
      <w:r w:rsidRPr="0061772B">
        <w:rPr>
          <w:rFonts w:hint="eastAsia"/>
        </w:rPr>
        <w:instrText>新动向</w:instrText>
      </w:r>
      <w:r w:rsidRPr="0061772B">
        <w:instrText>&lt;/keyword&gt;&lt;/keywords&gt;&lt;dates&gt;&lt;year&gt;2021&lt;/year&gt;&lt;/dates&gt;&lt;isbn&gt;1000-4149&lt;/isbn&gt;&lt;call-num&gt;11-1115/F&lt;/call-num&gt;&lt;urls&gt;&lt;/urls&gt;&lt;remote-database-provider&gt;Cnki&lt;/remote-database-provider&gt;&lt;/record&gt;&lt;/Cite&gt;&lt;/EndNote&gt;</w:instrText>
      </w:r>
      <w:r w:rsidRPr="0061772B">
        <w:fldChar w:fldCharType="separate"/>
      </w:r>
      <w:r w:rsidRPr="0061772B">
        <w:rPr>
          <w:rFonts w:hint="eastAsia"/>
          <w:noProof/>
        </w:rPr>
        <w:t>(</w:t>
      </w:r>
      <w:r w:rsidRPr="0061772B">
        <w:rPr>
          <w:rFonts w:hint="eastAsia"/>
          <w:noProof/>
        </w:rPr>
        <w:t>王桂新</w:t>
      </w:r>
      <w:r w:rsidRPr="0061772B">
        <w:rPr>
          <w:rFonts w:hint="eastAsia"/>
          <w:noProof/>
        </w:rPr>
        <w:t>, 2021)</w:t>
      </w:r>
      <w:r w:rsidRPr="0061772B">
        <w:fldChar w:fldCharType="end"/>
      </w:r>
      <w:r w:rsidRPr="0061772B">
        <w:rPr>
          <w:rFonts w:hint="eastAsia"/>
        </w:rPr>
        <w:t>，同时出现人口回流</w:t>
      </w:r>
      <w:r w:rsidRPr="0061772B">
        <w:fldChar w:fldCharType="begin"/>
      </w:r>
      <w:r w:rsidRPr="0061772B">
        <w:rPr>
          <w:rFonts w:hint="eastAsia"/>
        </w:rPr>
        <w:instrText xml:space="preserve"> ADDIN EN.CITE &lt;EndNote&gt;&lt;Cite&gt;&lt;Author&gt;</w:instrText>
      </w:r>
      <w:r w:rsidRPr="0061772B">
        <w:rPr>
          <w:rFonts w:hint="eastAsia"/>
        </w:rPr>
        <w:instrText>刘达</w:instrText>
      </w:r>
      <w:r w:rsidRPr="0061772B">
        <w:rPr>
          <w:rFonts w:hint="eastAsia"/>
        </w:rPr>
        <w:instrText>&lt;/Author&gt;&lt;Year&gt;2021&lt;/Year&gt;&lt;RecNum&gt;451&lt;/RecNum&gt;&lt;DisplayText&gt;(</w:instrText>
      </w:r>
      <w:r w:rsidRPr="0061772B">
        <w:rPr>
          <w:rFonts w:hint="eastAsia"/>
        </w:rPr>
        <w:instrText>刘达</w:instrText>
      </w:r>
      <w:r w:rsidRPr="0061772B">
        <w:rPr>
          <w:rFonts w:hint="eastAsia"/>
        </w:rPr>
        <w:instrText xml:space="preserve"> et al., 2021)&lt;/DisplayText&gt;&lt;record&gt;&lt;rec-number&gt;451&lt;/rec-number&gt;&lt;foreign-keys&gt;&lt;key app="EN" db-id="f9ptftv2e90s9aed5p0v02w4w5aax9xz2ept" timestamp="1647758037"&gt;451&lt;/key&gt;&lt;/foreign-keys&gt;&lt;ref-type name="Journal Article"&gt;17&lt;/ref-type&gt;&lt;contributors&gt;&lt;authors&gt;&lt;author&gt;</w:instrText>
      </w:r>
      <w:r w:rsidRPr="0061772B">
        <w:rPr>
          <w:rFonts w:hint="eastAsia"/>
        </w:rPr>
        <w:instrText>刘达</w:instrText>
      </w:r>
      <w:r w:rsidRPr="0061772B">
        <w:rPr>
          <w:rFonts w:hint="eastAsia"/>
        </w:rPr>
        <w:instrText>&lt;/author&gt;&lt;author&gt;</w:instrText>
      </w:r>
      <w:r w:rsidRPr="0061772B">
        <w:rPr>
          <w:rFonts w:hint="eastAsia"/>
        </w:rPr>
        <w:instrText>郭炎</w:instrText>
      </w:r>
      <w:r w:rsidRPr="0061772B">
        <w:rPr>
          <w:rFonts w:hint="eastAsia"/>
        </w:rPr>
        <w:instrText>&lt;/author&gt;&lt;author&gt;</w:instrText>
      </w:r>
      <w:r w:rsidRPr="0061772B">
        <w:rPr>
          <w:rFonts w:hint="eastAsia"/>
        </w:rPr>
        <w:instrText>栾晓帆</w:instrText>
      </w:r>
      <w:r w:rsidRPr="0061772B">
        <w:rPr>
          <w:rFonts w:hint="eastAsia"/>
        </w:rPr>
        <w:instrText>&lt;/author&gt;&lt;author&gt;</w:instrText>
      </w:r>
      <w:r w:rsidRPr="0061772B">
        <w:rPr>
          <w:rFonts w:hint="eastAsia"/>
        </w:rPr>
        <w:instrText>李志刚</w:instrText>
      </w:r>
      <w:r w:rsidRPr="0061772B">
        <w:rPr>
          <w:rFonts w:hint="eastAsia"/>
        </w:rPr>
        <w:instrText>&lt;/author&gt;&lt;/authors&gt;&lt;/contributors&gt;&lt;auth-address&gt;</w:instrText>
      </w:r>
      <w:r w:rsidRPr="0061772B">
        <w:rPr>
          <w:rFonts w:hint="eastAsia"/>
        </w:rPr>
        <w:instrText>武汉大学城市设计学院</w:instrText>
      </w:r>
      <w:r w:rsidRPr="0061772B">
        <w:rPr>
          <w:rFonts w:hint="eastAsia"/>
        </w:rPr>
        <w:instrText>;</w:instrText>
      </w:r>
      <w:r w:rsidRPr="0061772B">
        <w:rPr>
          <w:rFonts w:hint="eastAsia"/>
        </w:rPr>
        <w:instrText>湖北省人居环境工程技术研究中心</w:instrText>
      </w:r>
      <w:r w:rsidRPr="0061772B">
        <w:rPr>
          <w:rFonts w:hint="eastAsia"/>
        </w:rPr>
        <w:instrText>;&lt;/auth-address&gt;&lt;titles&gt;&lt;title&gt;</w:instrText>
      </w:r>
      <w:r w:rsidRPr="0061772B">
        <w:rPr>
          <w:rFonts w:hint="eastAsia"/>
        </w:rPr>
        <w:instrText>中部大城市流动人口的回流意愿及其影响因素——以武汉市为例</w:instrText>
      </w:r>
      <w:r w:rsidRPr="0061772B">
        <w:rPr>
          <w:rFonts w:hint="eastAsia"/>
        </w:rPr>
        <w:instrText>&lt;/title&gt;&lt;secondary-title&gt;</w:instrText>
      </w:r>
      <w:r w:rsidRPr="0061772B">
        <w:rPr>
          <w:rFonts w:hint="eastAsia"/>
        </w:rPr>
        <w:instrText>地理研究</w:instrText>
      </w:r>
      <w:r w:rsidRPr="0061772B">
        <w:rPr>
          <w:rFonts w:hint="eastAsia"/>
        </w:rPr>
        <w:instrText>&lt;/secondary-title&gt;&lt;/titles&gt;&lt;periodical&gt;&lt;full-title&gt;</w:instrText>
      </w:r>
      <w:r w:rsidRPr="0061772B">
        <w:rPr>
          <w:rFonts w:hint="eastAsia"/>
        </w:rPr>
        <w:instrText>地理研究</w:instrText>
      </w:r>
      <w:r w:rsidRPr="0061772B">
        <w:rPr>
          <w:rFonts w:hint="eastAsia"/>
        </w:rPr>
        <w:instrText>&lt;/full-title&gt;&lt;/periodical&gt;&lt;pages&gt;2220-2234&lt;/pages&gt;&lt;volume&gt;40&lt;/volume&gt;&lt;number&gt;08&lt;/number&gt;&lt;keywords&gt;&lt;keyword&gt;</w:instrText>
      </w:r>
      <w:r w:rsidRPr="0061772B">
        <w:rPr>
          <w:rFonts w:hint="eastAsia"/>
        </w:rPr>
        <w:instrText>流动人口</w:instrText>
      </w:r>
      <w:r w:rsidRPr="0061772B">
        <w:rPr>
          <w:rFonts w:hint="eastAsia"/>
        </w:rPr>
        <w:instrText>&lt;/keyword&gt;&lt;keyword&gt;</w:instrText>
      </w:r>
      <w:r w:rsidRPr="0061772B">
        <w:rPr>
          <w:rFonts w:hint="eastAsia"/>
        </w:rPr>
        <w:instrText>人口回流</w:instrText>
      </w:r>
      <w:r w:rsidRPr="0061772B">
        <w:rPr>
          <w:rFonts w:hint="eastAsia"/>
        </w:rPr>
        <w:instrText>&lt;/keyword&gt;&lt;keyword&gt;</w:instrText>
      </w:r>
      <w:r w:rsidRPr="0061772B">
        <w:rPr>
          <w:rFonts w:hint="eastAsia"/>
        </w:rPr>
        <w:instrText>回流意愿</w:instrText>
      </w:r>
      <w:r w:rsidRPr="0061772B">
        <w:rPr>
          <w:rFonts w:hint="eastAsia"/>
        </w:rPr>
        <w:instrText>&lt;/keyword&gt;&lt;keyword&gt;</w:instrText>
      </w:r>
      <w:r w:rsidRPr="0061772B">
        <w:rPr>
          <w:rFonts w:hint="eastAsia"/>
        </w:rPr>
        <w:instrText>中部地区</w:instrText>
      </w:r>
      <w:r w:rsidRPr="0061772B">
        <w:rPr>
          <w:rFonts w:hint="eastAsia"/>
        </w:rPr>
        <w:instrText>&lt;/keyword&gt;&lt;keyword&gt;</w:instrText>
      </w:r>
      <w:r w:rsidRPr="0061772B">
        <w:rPr>
          <w:rFonts w:hint="eastAsia"/>
        </w:rPr>
        <w:instrText>武汉</w:instrText>
      </w:r>
      <w:r w:rsidRPr="0061772B">
        <w:rPr>
          <w:rFonts w:hint="eastAsia"/>
        </w:rPr>
        <w:instrText>&lt;/keyword&gt;&lt;/keywords&gt;&lt;dates&gt;&lt;year&gt;2021&lt;/year&gt;&lt;/dates&gt;&lt;isbn&gt;1000-0585&lt;/isbn&gt;&lt;call-num&gt;11-1848/P&lt;/call-num&gt;&lt;urls&gt;&lt;/urls&gt;&lt;remote-database-provider&gt;Cnki&lt;/remote-database-provider&gt;&lt;/r</w:instrText>
      </w:r>
      <w:r w:rsidRPr="0061772B">
        <w:instrText>ecord&gt;&lt;/Cite&gt;&lt;/EndNote&gt;</w:instrText>
      </w:r>
      <w:r w:rsidRPr="0061772B">
        <w:fldChar w:fldCharType="separate"/>
      </w:r>
      <w:r w:rsidRPr="0061772B">
        <w:rPr>
          <w:rFonts w:hint="eastAsia"/>
          <w:noProof/>
        </w:rPr>
        <w:t>(</w:t>
      </w:r>
      <w:r w:rsidRPr="0061772B">
        <w:rPr>
          <w:rFonts w:hint="eastAsia"/>
          <w:noProof/>
        </w:rPr>
        <w:t>刘达</w:t>
      </w:r>
      <w:r w:rsidR="007E55D3" w:rsidRPr="0061772B">
        <w:rPr>
          <w:rFonts w:hint="eastAsia"/>
          <w:noProof/>
        </w:rPr>
        <w:t>等</w:t>
      </w:r>
      <w:r w:rsidRPr="0061772B">
        <w:rPr>
          <w:rFonts w:hint="eastAsia"/>
          <w:noProof/>
        </w:rPr>
        <w:t>, 2021)</w:t>
      </w:r>
      <w:r w:rsidRPr="0061772B">
        <w:fldChar w:fldCharType="end"/>
      </w:r>
      <w:r w:rsidRPr="0061772B">
        <w:rPr>
          <w:rFonts w:hint="eastAsia"/>
        </w:rPr>
        <w:t>，“农二代”与乡村的关系更加疏离，在经济上表现出期望更好地融入城市的期望，在社会特征上具有较强的离村不回村的倾向</w:t>
      </w:r>
      <w:r w:rsidRPr="0061772B">
        <w:fldChar w:fldCharType="begin"/>
      </w:r>
      <w:r w:rsidRPr="0061772B">
        <w:rPr>
          <w:rFonts w:hint="eastAsia"/>
        </w:rPr>
        <w:instrText xml:space="preserve"> ADDIN EN.CITE &lt;EndNote&gt;&lt;Cite&gt;&lt;Author&gt;</w:instrText>
      </w:r>
      <w:r w:rsidRPr="0061772B">
        <w:rPr>
          <w:rFonts w:hint="eastAsia"/>
        </w:rPr>
        <w:instrText>刘守英</w:instrText>
      </w:r>
      <w:r w:rsidRPr="0061772B">
        <w:rPr>
          <w:rFonts w:hint="eastAsia"/>
        </w:rPr>
        <w:instrText>&lt;/Author&gt;&lt;Year&gt;2018&lt;/Year&gt;&lt;RecNum&gt;452&lt;/RecNum&gt;&lt;DisplayText&gt;(</w:instrText>
      </w:r>
      <w:r w:rsidRPr="0061772B">
        <w:rPr>
          <w:rFonts w:hint="eastAsia"/>
        </w:rPr>
        <w:instrText>刘守英</w:instrText>
      </w:r>
      <w:r w:rsidRPr="0061772B">
        <w:rPr>
          <w:rFonts w:hint="eastAsia"/>
        </w:rPr>
        <w:instrText>&amp;amp;</w:instrText>
      </w:r>
      <w:r w:rsidRPr="0061772B">
        <w:rPr>
          <w:rFonts w:hint="eastAsia"/>
        </w:rPr>
        <w:instrText>王一鸽</w:instrText>
      </w:r>
      <w:r w:rsidRPr="0061772B">
        <w:rPr>
          <w:rFonts w:hint="eastAsia"/>
        </w:rPr>
        <w:instrText>, 2018)&lt;/DisplayText&gt;&lt;record&gt;&lt;rec-number&gt;452&lt;/rec-number&gt;&lt;foreign-keys&gt;&lt;key app="EN" db-id="f9ptftv2e90s9aed5p0v02w4w5aax9xz2ept" timestamp="1647758037"&gt;452&lt;/key&gt;&lt;/foreign-keys&gt;&lt;ref-type name="Journal Article"&gt;17&lt;/ref-type&gt;&lt;contributors&gt;&lt;authors&gt;&lt;author&gt;</w:instrText>
      </w:r>
      <w:r w:rsidRPr="0061772B">
        <w:rPr>
          <w:rFonts w:hint="eastAsia"/>
        </w:rPr>
        <w:instrText>刘守英</w:instrText>
      </w:r>
      <w:r w:rsidRPr="0061772B">
        <w:rPr>
          <w:rFonts w:hint="eastAsia"/>
        </w:rPr>
        <w:instrText>&lt;/author&gt;&lt;author&gt;</w:instrText>
      </w:r>
      <w:r w:rsidRPr="0061772B">
        <w:rPr>
          <w:rFonts w:hint="eastAsia"/>
        </w:rPr>
        <w:instrText>王一鸽</w:instrText>
      </w:r>
      <w:r w:rsidRPr="0061772B">
        <w:rPr>
          <w:rFonts w:hint="eastAsia"/>
        </w:rPr>
        <w:instrText>&lt;/author&gt;&lt;/authors&gt;&lt;/contributors&gt;&lt;auth-address&gt;</w:instrText>
      </w:r>
      <w:r w:rsidRPr="0061772B">
        <w:rPr>
          <w:rFonts w:hint="eastAsia"/>
        </w:rPr>
        <w:instrText>中国人民大学经济学院</w:instrText>
      </w:r>
      <w:r w:rsidRPr="0061772B">
        <w:rPr>
          <w:rFonts w:hint="eastAsia"/>
        </w:rPr>
        <w:instrText>;</w:instrText>
      </w:r>
      <w:r w:rsidRPr="0061772B">
        <w:rPr>
          <w:rFonts w:hint="eastAsia"/>
        </w:rPr>
        <w:instrText>香港科技大学社会科学学院</w:instrText>
      </w:r>
      <w:r w:rsidRPr="0061772B">
        <w:rPr>
          <w:rFonts w:hint="eastAsia"/>
        </w:rPr>
        <w:instrText>;&lt;/auth-address&gt;&lt;titles&gt;&lt;title&gt;</w:instrText>
      </w:r>
      <w:r w:rsidRPr="0061772B">
        <w:rPr>
          <w:rFonts w:hint="eastAsia"/>
        </w:rPr>
        <w:instrText>从乡土中国到城乡中国——中国转型的乡村变迁视角</w:instrText>
      </w:r>
      <w:r w:rsidRPr="0061772B">
        <w:rPr>
          <w:rFonts w:hint="eastAsia"/>
        </w:rPr>
        <w:instrText>&lt;/title&gt;&lt;secondary-title&gt;</w:instrText>
      </w:r>
      <w:r w:rsidRPr="0061772B">
        <w:rPr>
          <w:rFonts w:hint="eastAsia"/>
        </w:rPr>
        <w:instrText>管理世界</w:instrText>
      </w:r>
      <w:r w:rsidRPr="0061772B">
        <w:rPr>
          <w:rFonts w:hint="eastAsia"/>
        </w:rPr>
        <w:instrText>&lt;/secondary-title&gt;&lt;/titles&gt;&lt;periodical&gt;&lt;full-title&gt;</w:instrText>
      </w:r>
      <w:r w:rsidRPr="0061772B">
        <w:rPr>
          <w:rFonts w:hint="eastAsia"/>
        </w:rPr>
        <w:instrText>管理世界</w:instrText>
      </w:r>
      <w:r w:rsidRPr="0061772B">
        <w:rPr>
          <w:rFonts w:hint="eastAsia"/>
        </w:rPr>
        <w:instrText>&lt;/full-title&gt;&lt;/periodical&gt;&lt;pages&gt;128-146+232&lt;/pages&gt;&lt;volume&gt;34&lt;/volume&gt;&lt;number&gt;10&lt;/number&gt;&lt;keywords&gt;&lt;keyword&gt;</w:instrText>
      </w:r>
      <w:r w:rsidRPr="0061772B">
        <w:rPr>
          <w:rFonts w:hint="eastAsia"/>
        </w:rPr>
        <w:instrText>结构革命</w:instrText>
      </w:r>
      <w:r w:rsidRPr="0061772B">
        <w:rPr>
          <w:rFonts w:hint="eastAsia"/>
        </w:rPr>
        <w:instrText>&lt;/keyword&gt;&lt;keyword&gt;</w:instrText>
      </w:r>
      <w:r w:rsidRPr="0061772B">
        <w:rPr>
          <w:rFonts w:hint="eastAsia"/>
        </w:rPr>
        <w:instrText>乡土中国</w:instrText>
      </w:r>
      <w:r w:rsidRPr="0061772B">
        <w:rPr>
          <w:rFonts w:hint="eastAsia"/>
        </w:rPr>
        <w:instrText>&lt;/keyword&gt;&lt;keyword&gt;</w:instrText>
      </w:r>
      <w:r w:rsidRPr="0061772B">
        <w:rPr>
          <w:rFonts w:hint="eastAsia"/>
        </w:rPr>
        <w:instrText>城乡中国</w:instrText>
      </w:r>
      <w:r w:rsidRPr="0061772B">
        <w:rPr>
          <w:rFonts w:hint="eastAsia"/>
        </w:rPr>
        <w:instrText>&lt;/keyword&gt;&lt;keyword&gt;</w:instrText>
      </w:r>
      <w:r w:rsidRPr="0061772B">
        <w:rPr>
          <w:rFonts w:hint="eastAsia"/>
        </w:rPr>
        <w:instrText>历史转型</w:instrText>
      </w:r>
      <w:r w:rsidRPr="0061772B">
        <w:rPr>
          <w:rFonts w:hint="eastAsia"/>
        </w:rPr>
        <w:instrText>&lt;/keyword&gt;&lt;/keywords&gt;&lt;dates&gt;&lt;year&gt;2018&lt;/year&gt;&lt;/dates&gt;&lt;isbn&gt;1002-5502&lt;/isbn&gt;&lt;call-num&gt;11-1235/F&lt;/call-num&gt;&lt;urls&gt;&lt;/urls&gt;&lt;electronic-resource-num&gt;10.19744/j.cnki.11-1235/f.2018.10.012&lt;/electronic-resource-num&gt;&lt;remote-database-provider&gt;Cnki&lt;/re</w:instrText>
      </w:r>
      <w:r w:rsidRPr="0061772B">
        <w:instrText>mote-database-provider&gt;&lt;/record&gt;&lt;/Cite&gt;&lt;/EndNote&gt;</w:instrText>
      </w:r>
      <w:r w:rsidRPr="0061772B">
        <w:fldChar w:fldCharType="separate"/>
      </w:r>
      <w:r w:rsidRPr="0061772B">
        <w:rPr>
          <w:rFonts w:hint="eastAsia"/>
          <w:noProof/>
        </w:rPr>
        <w:t>(</w:t>
      </w:r>
      <w:r w:rsidRPr="0061772B">
        <w:rPr>
          <w:rFonts w:hint="eastAsia"/>
          <w:noProof/>
        </w:rPr>
        <w:t>刘守英</w:t>
      </w:r>
      <w:r w:rsidR="000107F3" w:rsidRPr="0061772B">
        <w:rPr>
          <w:rFonts w:hint="eastAsia"/>
          <w:noProof/>
        </w:rPr>
        <w:t>、</w:t>
      </w:r>
      <w:r w:rsidRPr="0061772B">
        <w:rPr>
          <w:rFonts w:hint="eastAsia"/>
          <w:noProof/>
        </w:rPr>
        <w:t>王一鸽</w:t>
      </w:r>
      <w:r w:rsidRPr="0061772B">
        <w:rPr>
          <w:rFonts w:hint="eastAsia"/>
          <w:noProof/>
        </w:rPr>
        <w:t>, 2018)</w:t>
      </w:r>
      <w:r w:rsidRPr="0061772B">
        <w:fldChar w:fldCharType="end"/>
      </w:r>
      <w:r w:rsidRPr="0061772B">
        <w:rPr>
          <w:rFonts w:hint="eastAsia"/>
        </w:rPr>
        <w:t>，县域出现高度分化，</w:t>
      </w:r>
      <w:r w:rsidRPr="0061772B">
        <w:t xml:space="preserve">2020 </w:t>
      </w:r>
      <w:r w:rsidRPr="0061772B">
        <w:t>年年底，</w:t>
      </w:r>
      <w:r w:rsidRPr="0061772B">
        <w:rPr>
          <w:rFonts w:hint="eastAsia"/>
        </w:rPr>
        <w:t>中国</w:t>
      </w:r>
      <w:r w:rsidRPr="0061772B">
        <w:t>县域常住</w:t>
      </w:r>
      <w:r w:rsidRPr="0061772B">
        <w:rPr>
          <w:rFonts w:hint="eastAsia"/>
        </w:rPr>
        <w:t>人口</w:t>
      </w:r>
      <w:r w:rsidRPr="0061772B">
        <w:t xml:space="preserve">7.48 </w:t>
      </w:r>
      <w:r w:rsidRPr="0061772B">
        <w:t>亿人</w:t>
      </w:r>
      <w:r w:rsidRPr="0061772B">
        <w:rPr>
          <w:rFonts w:hint="eastAsia"/>
        </w:rPr>
        <w:t>，县域常住人口在</w:t>
      </w:r>
      <w:r w:rsidRPr="0061772B">
        <w:rPr>
          <w:rFonts w:hint="eastAsia"/>
        </w:rPr>
        <w:t>1</w:t>
      </w:r>
      <w:r w:rsidRPr="0061772B">
        <w:t>0</w:t>
      </w:r>
      <w:r w:rsidRPr="0061772B">
        <w:rPr>
          <w:rFonts w:hint="eastAsia"/>
        </w:rPr>
        <w:t>年间下降了</w:t>
      </w:r>
      <w:r w:rsidRPr="0061772B">
        <w:rPr>
          <w:rFonts w:hint="eastAsia"/>
        </w:rPr>
        <w:t>3</w:t>
      </w:r>
      <w:r w:rsidRPr="0061772B">
        <w:t>700</w:t>
      </w:r>
      <w:r w:rsidRPr="0061772B">
        <w:rPr>
          <w:rFonts w:hint="eastAsia"/>
        </w:rPr>
        <w:t>万</w:t>
      </w:r>
      <w:r w:rsidRPr="0061772B">
        <w:fldChar w:fldCharType="begin"/>
      </w:r>
      <w:r w:rsidR="00F10BB6" w:rsidRPr="0061772B">
        <w:rPr>
          <w:rFonts w:hint="eastAsia"/>
        </w:rPr>
        <w:instrText xml:space="preserve"> ADDIN EN.CITE &lt;EndNote&gt;&lt;Cite&gt;&lt;Author&gt;</w:instrText>
      </w:r>
      <w:r w:rsidR="00F10BB6" w:rsidRPr="0061772B">
        <w:rPr>
          <w:rFonts w:hint="eastAsia"/>
        </w:rPr>
        <w:instrText>叶欠</w:instrText>
      </w:r>
      <w:r w:rsidR="00F10BB6" w:rsidRPr="0061772B">
        <w:rPr>
          <w:rFonts w:hint="eastAsia"/>
        </w:rPr>
        <w:instrText>&lt;/Author&gt;&lt;Year&gt;2021&lt;/Year&gt;&lt;RecNum&gt;449&lt;/RecNum&gt;&lt;DisplayText&gt;(</w:instrText>
      </w:r>
      <w:r w:rsidR="00F10BB6" w:rsidRPr="0061772B">
        <w:rPr>
          <w:rFonts w:hint="eastAsia"/>
        </w:rPr>
        <w:instrText>叶欠</w:instrText>
      </w:r>
      <w:r w:rsidR="00F10BB6" w:rsidRPr="0061772B">
        <w:rPr>
          <w:rFonts w:hint="eastAsia"/>
        </w:rPr>
        <w:instrText xml:space="preserve"> et al., 2021)&lt;/DisplayText&gt;&lt;record&gt;&lt;rec-number&gt;449&lt;/rec-number&gt;&lt;foreign-keys&gt;&lt;key app="EN" db-id="f9ptftv2e90s9aed5p0v02w4w5aax9xz2ept" timestamp="1647758037"&gt;449&lt;/key&gt;&lt;/foreign-keys&gt;&lt;ref-type name="Journal Article"&gt;17&lt;/ref-type&gt;&lt;contributors&gt;&lt;authors&gt;&lt;author&gt;</w:instrText>
      </w:r>
      <w:r w:rsidR="00F10BB6" w:rsidRPr="0061772B">
        <w:rPr>
          <w:rFonts w:hint="eastAsia"/>
        </w:rPr>
        <w:instrText>叶欠</w:instrText>
      </w:r>
      <w:r w:rsidR="00F10BB6" w:rsidRPr="0061772B">
        <w:rPr>
          <w:rFonts w:hint="eastAsia"/>
        </w:rPr>
        <w:instrText>&lt;/author&gt;&lt;author&gt;</w:instrText>
      </w:r>
      <w:r w:rsidR="00F10BB6" w:rsidRPr="0061772B">
        <w:rPr>
          <w:rFonts w:hint="eastAsia"/>
        </w:rPr>
        <w:instrText>李翔宇</w:instrText>
      </w:r>
      <w:r w:rsidR="00F10BB6" w:rsidRPr="0061772B">
        <w:rPr>
          <w:rFonts w:hint="eastAsia"/>
        </w:rPr>
        <w:instrText>&lt;/author&gt;&lt;author&gt;</w:instrText>
      </w:r>
      <w:r w:rsidR="00F10BB6" w:rsidRPr="0061772B">
        <w:rPr>
          <w:rFonts w:hint="eastAsia"/>
        </w:rPr>
        <w:instrText>刘春雨</w:instrText>
      </w:r>
      <w:r w:rsidR="00F10BB6" w:rsidRPr="0061772B">
        <w:rPr>
          <w:rFonts w:hint="eastAsia"/>
        </w:rPr>
        <w:instrText>&lt;/author&gt;&lt;author&gt;</w:instrText>
      </w:r>
      <w:r w:rsidR="00F10BB6" w:rsidRPr="0061772B">
        <w:rPr>
          <w:rFonts w:hint="eastAsia"/>
        </w:rPr>
        <w:instrText>梁洪力</w:instrText>
      </w:r>
      <w:r w:rsidR="00F10BB6" w:rsidRPr="0061772B">
        <w:rPr>
          <w:rFonts w:hint="eastAsia"/>
        </w:rPr>
        <w:instrText>&lt;/author&gt;&lt;/authors&gt;&lt;/contributors&gt;&lt;auth-address&gt;</w:instrText>
      </w:r>
      <w:r w:rsidR="00F10BB6" w:rsidRPr="0061772B">
        <w:rPr>
          <w:rFonts w:hint="eastAsia"/>
        </w:rPr>
        <w:instrText>国家发展改革委发展战略和规划司城乡融合发展处</w:instrText>
      </w:r>
      <w:r w:rsidR="00F10BB6" w:rsidRPr="0061772B">
        <w:rPr>
          <w:rFonts w:hint="eastAsia"/>
        </w:rPr>
        <w:instrText>;</w:instrText>
      </w:r>
      <w:r w:rsidR="00F10BB6" w:rsidRPr="0061772B">
        <w:rPr>
          <w:rFonts w:hint="eastAsia"/>
        </w:rPr>
        <w:instrText>国家发展改革委价格监测中心</w:instrText>
      </w:r>
      <w:r w:rsidR="00F10BB6" w:rsidRPr="0061772B">
        <w:rPr>
          <w:rFonts w:hint="eastAsia"/>
        </w:rPr>
        <w:instrText>;</w:instrText>
      </w:r>
      <w:r w:rsidR="00F10BB6" w:rsidRPr="0061772B">
        <w:rPr>
          <w:rFonts w:hint="eastAsia"/>
        </w:rPr>
        <w:instrText>中国科学院大学公共政策与管理学院</w:instrText>
      </w:r>
      <w:r w:rsidR="00F10BB6" w:rsidRPr="0061772B">
        <w:rPr>
          <w:rFonts w:hint="eastAsia"/>
        </w:rPr>
        <w:instrText>;&lt;/auth-address&gt;&lt;titles&gt;&lt;title&gt;</w:instrText>
      </w:r>
      <w:r w:rsidR="00F10BB6" w:rsidRPr="0061772B">
        <w:rPr>
          <w:rFonts w:hint="eastAsia"/>
        </w:rPr>
        <w:instrText>我国县域常住人口发展趋势</w:instrText>
      </w:r>
      <w:r w:rsidR="00F10BB6" w:rsidRPr="0061772B">
        <w:rPr>
          <w:rFonts w:hint="eastAsia"/>
        </w:rPr>
        <w:instrText>&lt;/title&gt;&lt;secondary-title&gt;</w:instrText>
      </w:r>
      <w:r w:rsidR="00F10BB6" w:rsidRPr="0061772B">
        <w:rPr>
          <w:rFonts w:hint="eastAsia"/>
        </w:rPr>
        <w:instrText>宏观经济管理</w:instrText>
      </w:r>
      <w:r w:rsidR="00F10BB6" w:rsidRPr="0061772B">
        <w:rPr>
          <w:rFonts w:hint="eastAsia"/>
        </w:rPr>
        <w:instrText>&lt;/secondary-title&gt;&lt;/titles&gt;&lt;periodical&gt;&lt;full-title&gt;</w:instrText>
      </w:r>
      <w:r w:rsidR="00F10BB6" w:rsidRPr="0061772B">
        <w:rPr>
          <w:rFonts w:hint="eastAsia"/>
        </w:rPr>
        <w:instrText>宏观经济管理</w:instrText>
      </w:r>
      <w:r w:rsidR="00F10BB6" w:rsidRPr="0061772B">
        <w:rPr>
          <w:rFonts w:hint="eastAsia"/>
        </w:rPr>
        <w:instrText>&lt;/full-title&gt;&lt;/periodical&gt;&lt;pages&gt;33+48&lt;/pages&gt;&lt;number&gt;11&lt;/number&gt;&lt;keywords&gt;&lt;keyword&gt;</w:instrText>
      </w:r>
      <w:r w:rsidR="00F10BB6" w:rsidRPr="0061772B">
        <w:rPr>
          <w:rFonts w:hint="eastAsia"/>
        </w:rPr>
        <w:instrText>常住人口</w:instrText>
      </w:r>
      <w:r w:rsidR="00F10BB6" w:rsidRPr="0061772B">
        <w:rPr>
          <w:rFonts w:hint="eastAsia"/>
        </w:rPr>
        <w:instrText>&lt;/keyword&gt;&lt;keyword&gt;</w:instrText>
      </w:r>
      <w:r w:rsidR="00F10BB6" w:rsidRPr="0061772B">
        <w:rPr>
          <w:rFonts w:hint="eastAsia"/>
        </w:rPr>
        <w:instrText>城镇化地区</w:instrText>
      </w:r>
      <w:r w:rsidR="00F10BB6" w:rsidRPr="0061772B">
        <w:rPr>
          <w:rFonts w:hint="eastAsia"/>
        </w:rPr>
        <w:instrText>&lt;/keyword&gt;&lt;keyword&gt;</w:instrText>
      </w:r>
      <w:r w:rsidR="00F10BB6" w:rsidRPr="0061772B">
        <w:rPr>
          <w:rFonts w:hint="eastAsia"/>
        </w:rPr>
        <w:instrText>重点生态功能区</w:instrText>
      </w:r>
      <w:r w:rsidR="00F10BB6" w:rsidRPr="0061772B">
        <w:rPr>
          <w:rFonts w:hint="eastAsia"/>
        </w:rPr>
        <w:instrText>&lt;/keyword&gt;&lt;keyword&gt;</w:instrText>
      </w:r>
      <w:r w:rsidR="00F10BB6" w:rsidRPr="0061772B">
        <w:rPr>
          <w:rFonts w:hint="eastAsia"/>
        </w:rPr>
        <w:instrText>县域人口</w:instrText>
      </w:r>
      <w:r w:rsidR="00F10BB6" w:rsidRPr="0061772B">
        <w:rPr>
          <w:rFonts w:hint="eastAsia"/>
        </w:rPr>
        <w:instrText>&lt;/keyword&gt;&lt;keyword&gt;</w:instrText>
      </w:r>
      <w:r w:rsidR="00F10BB6" w:rsidRPr="0061772B">
        <w:rPr>
          <w:rFonts w:hint="eastAsia"/>
        </w:rPr>
        <w:instrText>县域城镇</w:instrText>
      </w:r>
      <w:r w:rsidR="00F10BB6" w:rsidRPr="0061772B">
        <w:rPr>
          <w:rFonts w:hint="eastAsia"/>
        </w:rPr>
        <w:instrText>&lt;/keyword&gt;&lt;keyword&gt;</w:instrText>
      </w:r>
      <w:r w:rsidR="00F10BB6" w:rsidRPr="0061772B">
        <w:rPr>
          <w:rFonts w:hint="eastAsia"/>
        </w:rPr>
        <w:instrText>城乡基本公共服务</w:instrText>
      </w:r>
      <w:r w:rsidR="00F10BB6" w:rsidRPr="0061772B">
        <w:rPr>
          <w:rFonts w:hint="eastAsia"/>
        </w:rPr>
        <w:instrText>&lt;/keyword&gt;&lt;keyword&gt;</w:instrText>
      </w:r>
      <w:r w:rsidR="00F10BB6" w:rsidRPr="0061772B">
        <w:rPr>
          <w:rFonts w:hint="eastAsia"/>
        </w:rPr>
        <w:instrText>人口发展趋势</w:instrText>
      </w:r>
      <w:r w:rsidR="00F10BB6" w:rsidRPr="0061772B">
        <w:rPr>
          <w:rFonts w:hint="eastAsia"/>
        </w:rPr>
        <w:instrText>&lt;/keyword&gt;&lt;/keywords&gt;&lt;dates&gt;&lt;year&gt;2021&lt;/year&gt;&lt;/dates&gt;&lt;isbn&gt;1004-907X&lt;/isbn&gt;&lt;call-num&gt;11-3199/F&lt;/call-num&gt;&lt;urls&gt;&lt;/urls&gt;&lt;electron</w:instrText>
      </w:r>
      <w:r w:rsidR="00F10BB6" w:rsidRPr="0061772B">
        <w:instrText>ic-resource-num&gt;10.19709/j.cnki.11-3199/f.2021.11.009&lt;/electronic-resource-num&gt;&lt;remote-database-provider&gt;Cnki&lt;/remote-database-provider&gt;&lt;/record&gt;&lt;/Cite&gt;&lt;/EndNote&gt;</w:instrText>
      </w:r>
      <w:r w:rsidRPr="0061772B">
        <w:fldChar w:fldCharType="separate"/>
      </w:r>
      <w:r w:rsidR="00F10BB6" w:rsidRPr="0061772B">
        <w:rPr>
          <w:rFonts w:hint="eastAsia"/>
          <w:noProof/>
        </w:rPr>
        <w:t>(</w:t>
      </w:r>
      <w:r w:rsidR="00F10BB6" w:rsidRPr="0061772B">
        <w:rPr>
          <w:rFonts w:hint="eastAsia"/>
          <w:noProof/>
        </w:rPr>
        <w:t>叶欠</w:t>
      </w:r>
      <w:r w:rsidR="000107F3" w:rsidRPr="0061772B">
        <w:rPr>
          <w:rFonts w:hint="eastAsia"/>
          <w:noProof/>
        </w:rPr>
        <w:t>等</w:t>
      </w:r>
      <w:r w:rsidR="00F10BB6" w:rsidRPr="0061772B">
        <w:rPr>
          <w:rFonts w:hint="eastAsia"/>
          <w:noProof/>
        </w:rPr>
        <w:t>, 2021)</w:t>
      </w:r>
      <w:r w:rsidRPr="0061772B">
        <w:fldChar w:fldCharType="end"/>
      </w:r>
      <w:r w:rsidRPr="0061772B">
        <w:rPr>
          <w:rFonts w:hint="eastAsia"/>
        </w:rPr>
        <w:t>，不同县域的经济发展水平差距扩大，以长三角地区为例，苏浙两省的县域发展水平较高，而安徽县域经济发展水平则相对较低</w:t>
      </w:r>
      <w:r w:rsidRPr="0061772B">
        <w:fldChar w:fldCharType="begin"/>
      </w:r>
      <w:r w:rsidR="00F10BB6" w:rsidRPr="0061772B">
        <w:rPr>
          <w:rFonts w:hint="eastAsia"/>
        </w:rPr>
        <w:instrText xml:space="preserve"> ADDIN EN.CITE &lt;EndNote&gt;&lt;Cite&gt;&lt;Author&gt;</w:instrText>
      </w:r>
      <w:r w:rsidR="00F10BB6" w:rsidRPr="0061772B">
        <w:rPr>
          <w:rFonts w:hint="eastAsia"/>
        </w:rPr>
        <w:instrText>项寅</w:instrText>
      </w:r>
      <w:r w:rsidR="00F10BB6" w:rsidRPr="0061772B">
        <w:rPr>
          <w:rFonts w:hint="eastAsia"/>
        </w:rPr>
        <w:instrText>&lt;/Author&gt;&lt;Year&gt;2022&lt;/Year&gt;&lt;RecNum&gt;448&lt;/RecNum&gt;&lt;DisplayText&gt;(</w:instrText>
      </w:r>
      <w:r w:rsidR="00F10BB6" w:rsidRPr="0061772B">
        <w:rPr>
          <w:rFonts w:hint="eastAsia"/>
        </w:rPr>
        <w:instrText>项寅</w:instrText>
      </w:r>
      <w:r w:rsidR="00F10BB6" w:rsidRPr="0061772B">
        <w:rPr>
          <w:rFonts w:hint="eastAsia"/>
        </w:rPr>
        <w:instrText xml:space="preserve"> et al., 2022)&lt;/DisplayText&gt;&lt;record&gt;&lt;rec-number&gt;448&lt;/rec-number&gt;&lt;foreign-keys&gt;&lt;key app="EN" db-id="f9ptftv2e90s9aed5p0v02w4w5aax9xz2ept" timestamp="1647758037"&gt;448&lt;/key&gt;&lt;/foreign-keys&gt;&lt;ref-type name="Journal Article"&gt;17&lt;/ref-type&gt;&lt;contributors&gt;&lt;authors&gt;&lt;author&gt;</w:instrText>
      </w:r>
      <w:r w:rsidR="00F10BB6" w:rsidRPr="0061772B">
        <w:rPr>
          <w:rFonts w:hint="eastAsia"/>
        </w:rPr>
        <w:instrText>项寅</w:instrText>
      </w:r>
      <w:r w:rsidR="00F10BB6" w:rsidRPr="0061772B">
        <w:rPr>
          <w:rFonts w:hint="eastAsia"/>
        </w:rPr>
        <w:instrText>&lt;/author&gt;&lt;author&gt;</w:instrText>
      </w:r>
      <w:r w:rsidR="00F10BB6" w:rsidRPr="0061772B">
        <w:rPr>
          <w:rFonts w:hint="eastAsia"/>
        </w:rPr>
        <w:instrText>李琳歆</w:instrText>
      </w:r>
      <w:r w:rsidR="00F10BB6" w:rsidRPr="0061772B">
        <w:rPr>
          <w:rFonts w:hint="eastAsia"/>
        </w:rPr>
        <w:instrText>&lt;/author&gt;&lt;author&gt;</w:instrText>
      </w:r>
      <w:r w:rsidR="00F10BB6" w:rsidRPr="0061772B">
        <w:rPr>
          <w:rFonts w:hint="eastAsia"/>
        </w:rPr>
        <w:instrText>张佳玥</w:instrText>
      </w:r>
      <w:r w:rsidR="00F10BB6" w:rsidRPr="0061772B">
        <w:rPr>
          <w:rFonts w:hint="eastAsia"/>
        </w:rPr>
        <w:instrText>&lt;/author&gt;&lt;author&gt;</w:instrText>
      </w:r>
      <w:r w:rsidR="00F10BB6" w:rsidRPr="0061772B">
        <w:rPr>
          <w:rFonts w:hint="eastAsia"/>
        </w:rPr>
        <w:instrText>韩琳</w:instrText>
      </w:r>
      <w:r w:rsidR="00F10BB6" w:rsidRPr="0061772B">
        <w:rPr>
          <w:rFonts w:hint="eastAsia"/>
        </w:rPr>
        <w:instrText>&lt;/author&gt;&lt;author&gt;</w:instrText>
      </w:r>
      <w:r w:rsidR="00F10BB6" w:rsidRPr="0061772B">
        <w:rPr>
          <w:rFonts w:hint="eastAsia"/>
        </w:rPr>
        <w:instrText>刘天雯</w:instrText>
      </w:r>
      <w:r w:rsidR="00F10BB6" w:rsidRPr="0061772B">
        <w:rPr>
          <w:rFonts w:hint="eastAsia"/>
        </w:rPr>
        <w:instrText>&lt;/author&gt;&lt;author&gt;</w:instrText>
      </w:r>
      <w:r w:rsidR="00F10BB6" w:rsidRPr="0061772B">
        <w:rPr>
          <w:rFonts w:hint="eastAsia"/>
        </w:rPr>
        <w:instrText>丁晓文</w:instrText>
      </w:r>
      <w:r w:rsidR="00F10BB6" w:rsidRPr="0061772B">
        <w:rPr>
          <w:rFonts w:hint="eastAsia"/>
        </w:rPr>
        <w:instrText>&lt;/author&gt;&lt;/authors&gt;&lt;/contributors&gt;&lt;auth-address&gt;</w:instrText>
      </w:r>
      <w:r w:rsidR="00F10BB6" w:rsidRPr="0061772B">
        <w:rPr>
          <w:rFonts w:hint="eastAsia"/>
        </w:rPr>
        <w:instrText>苏州科技大学商学院</w:instrText>
      </w:r>
      <w:r w:rsidR="00F10BB6" w:rsidRPr="0061772B">
        <w:rPr>
          <w:rFonts w:hint="eastAsia"/>
        </w:rPr>
        <w:instrText>;&lt;/auth-address&gt;&lt;titles&gt;&lt;title&gt;</w:instrText>
      </w:r>
      <w:r w:rsidR="00F10BB6" w:rsidRPr="0061772B">
        <w:rPr>
          <w:rFonts w:hint="eastAsia"/>
        </w:rPr>
        <w:instrText>速度特征视角的长三角县域高质量发展动态测评</w:instrText>
      </w:r>
      <w:r w:rsidR="00F10BB6" w:rsidRPr="0061772B">
        <w:rPr>
          <w:rFonts w:hint="eastAsia"/>
        </w:rPr>
        <w:instrText>&lt;/title&gt;&lt;secondary-title&gt;</w:instrText>
      </w:r>
      <w:r w:rsidR="00F10BB6" w:rsidRPr="0061772B">
        <w:rPr>
          <w:rFonts w:hint="eastAsia"/>
        </w:rPr>
        <w:instrText>华东经济管理</w:instrText>
      </w:r>
      <w:r w:rsidR="00F10BB6" w:rsidRPr="0061772B">
        <w:rPr>
          <w:rFonts w:hint="eastAsia"/>
        </w:rPr>
        <w:instrText>&lt;/secondary-title&gt;&lt;/titles&gt;&lt;periodical&gt;&lt;full-title&gt;</w:instrText>
      </w:r>
      <w:r w:rsidR="00F10BB6" w:rsidRPr="0061772B">
        <w:rPr>
          <w:rFonts w:hint="eastAsia"/>
        </w:rPr>
        <w:instrText>华东经济管理</w:instrText>
      </w:r>
      <w:r w:rsidR="00F10BB6" w:rsidRPr="0061772B">
        <w:rPr>
          <w:rFonts w:hint="eastAsia"/>
        </w:rPr>
        <w:instrText>&lt;/full-title&gt;&lt;/periodical&gt;&lt;pages&gt;21-30&lt;/pages&gt;&lt;volume&gt;36&lt;/volume&gt;&lt;number&gt;01&lt;/number&gt;&lt;keywords&gt;&lt;keyword&gt;</w:instrText>
      </w:r>
      <w:r w:rsidR="00F10BB6" w:rsidRPr="0061772B">
        <w:rPr>
          <w:rFonts w:hint="eastAsia"/>
        </w:rPr>
        <w:instrText>长三角</w:instrText>
      </w:r>
      <w:r w:rsidR="00F10BB6" w:rsidRPr="0061772B">
        <w:rPr>
          <w:rFonts w:hint="eastAsia"/>
        </w:rPr>
        <w:instrText>&lt;/keyword&gt;&lt;keyword&gt;</w:instrText>
      </w:r>
      <w:r w:rsidR="00F10BB6" w:rsidRPr="0061772B">
        <w:rPr>
          <w:rFonts w:hint="eastAsia"/>
        </w:rPr>
        <w:instrText>县域高质量发展</w:instrText>
      </w:r>
      <w:r w:rsidR="00F10BB6" w:rsidRPr="0061772B">
        <w:rPr>
          <w:rFonts w:hint="eastAsia"/>
        </w:rPr>
        <w:instrText>&lt;/keyword&gt;&lt;keyword&gt;</w:instrText>
      </w:r>
      <w:r w:rsidR="00F10BB6" w:rsidRPr="0061772B">
        <w:rPr>
          <w:rFonts w:hint="eastAsia"/>
        </w:rPr>
        <w:instrText>动态测评</w:instrText>
      </w:r>
      <w:r w:rsidR="00F10BB6" w:rsidRPr="0061772B">
        <w:rPr>
          <w:rFonts w:hint="eastAsia"/>
        </w:rPr>
        <w:instrText>&lt;/keyword&gt;&lt;keyword&gt;</w:instrText>
      </w:r>
      <w:r w:rsidR="00F10BB6" w:rsidRPr="0061772B">
        <w:rPr>
          <w:rFonts w:hint="eastAsia"/>
        </w:rPr>
        <w:instrText>速度特征</w:instrText>
      </w:r>
      <w:r w:rsidR="00F10BB6" w:rsidRPr="0061772B">
        <w:rPr>
          <w:rFonts w:hint="eastAsia"/>
        </w:rPr>
        <w:instrText>&lt;/keyword&gt;&lt;/keywords&gt;&lt;dates&gt;&lt;year&gt;2022&lt;/year&gt;&lt;/dates&gt;&lt;isbn&gt;1007-5097&lt;/isbn&gt;&lt;call-num&gt;34-1014/F&lt;/call-num&gt;&lt;urls&gt;&lt;related-urls&gt;&lt;url&gt;https://kns.cnki.net/kcms/detail/34.1014.F.20211221</w:instrText>
      </w:r>
      <w:r w:rsidR="00F10BB6" w:rsidRPr="0061772B">
        <w:instrText>.1504.006.html&lt;/url&gt;&lt;/related-urls&gt;&lt;/urls&gt;&lt;electronic-resource-num&gt;10.19629/j.cnki.34-1014/f.210707014&lt;/electronic-resource-num&gt;&lt;remote-database-provider&gt;Cnki&lt;/remote-database-provider&gt;&lt;/record&gt;&lt;/Cite&gt;&lt;/EndNote&gt;</w:instrText>
      </w:r>
      <w:r w:rsidRPr="0061772B">
        <w:fldChar w:fldCharType="separate"/>
      </w:r>
      <w:r w:rsidR="00F10BB6" w:rsidRPr="0061772B">
        <w:rPr>
          <w:rFonts w:hint="eastAsia"/>
          <w:noProof/>
        </w:rPr>
        <w:t>(</w:t>
      </w:r>
      <w:r w:rsidR="00F10BB6" w:rsidRPr="0061772B">
        <w:rPr>
          <w:rFonts w:hint="eastAsia"/>
          <w:noProof/>
        </w:rPr>
        <w:t>项寅</w:t>
      </w:r>
      <w:r w:rsidR="000107F3" w:rsidRPr="0061772B">
        <w:rPr>
          <w:rFonts w:hint="eastAsia"/>
          <w:noProof/>
        </w:rPr>
        <w:t>等</w:t>
      </w:r>
      <w:r w:rsidR="00F10BB6" w:rsidRPr="0061772B">
        <w:rPr>
          <w:rFonts w:hint="eastAsia"/>
          <w:noProof/>
        </w:rPr>
        <w:t>, 2022)</w:t>
      </w:r>
      <w:r w:rsidRPr="0061772B">
        <w:fldChar w:fldCharType="end"/>
      </w:r>
      <w:r w:rsidRPr="0061772B">
        <w:rPr>
          <w:rFonts w:hint="eastAsia"/>
        </w:rPr>
        <w:t>。一些研究将城市化理解为城乡转型的唯一归属，对于城乡问题的讨论过多地关注如何实现城市化，城市是要素流向的唯一去处，城市化率的提高作为城乡关系的唯一指标。本文的研究表明，中国在城乡融合阶段更应注意城乡之间的联系和相互依赖性，促进城乡之间的要素流动和经济、社会互动，从单向城市化思维向城乡融合思维转变。</w:t>
      </w:r>
    </w:p>
    <w:p w14:paraId="67841D3A" w14:textId="77777777" w:rsidR="002E4D08" w:rsidRPr="0061772B" w:rsidRDefault="002E4D08" w:rsidP="00075F44">
      <w:pPr>
        <w:ind w:firstLine="420"/>
      </w:pPr>
      <w:r w:rsidRPr="0061772B">
        <w:rPr>
          <w:rFonts w:hint="eastAsia"/>
        </w:rPr>
        <w:t>其次，探索中国不同类型区域的城乡融合和乡村振兴路径。中国不同区域的发展阶段差异极大，城乡差别特征明显，应该探索不同区域城乡融合的路径。在都市圈，城乡之间差距已经缩小，地方发展实力和实行基本公共服务均等化能力强，这些区域可以实行都市圈范围内从城市到乡村的城乡融合。在大城市，城市中心区极化很强，乡村衰败明显，应实行市区与郊区的空间融合、要素再配置与产业再分工，促进城乡连续体的建设。在广大的县域，县政府的财政能力并不强，经济辐射力不足，应该实行县城与延伸区的融合以及重点乡镇和部分村庄的城乡融合的节点建设。中国的乡村振兴是一个漫长的进程，切不可急于求成造成事半功倍，一定要因地施策，探寻符合实际的城乡融合策略。</w:t>
      </w:r>
    </w:p>
    <w:p w14:paraId="52621E79" w14:textId="514E1451" w:rsidR="002E4D08" w:rsidRPr="0061772B" w:rsidRDefault="002E4D08" w:rsidP="006C610E">
      <w:pPr>
        <w:ind w:firstLine="420"/>
      </w:pPr>
      <w:r w:rsidRPr="0061772B">
        <w:rPr>
          <w:rFonts w:hint="eastAsia"/>
        </w:rPr>
        <w:t>第三，构建促进城乡融合的发展政策。西方发达国家之所以能够实现城乡融合发展的关键是建立起一整套的城乡融合政策，包括城乡一元的人口管理制度、城乡平等的社会保</w:t>
      </w:r>
      <w:r w:rsidRPr="0061772B">
        <w:rPr>
          <w:rFonts w:hint="eastAsia"/>
        </w:rPr>
        <w:lastRenderedPageBreak/>
        <w:t>障制度、城乡统一的土地市场、城乡统一的发展规划等，乡村被赋予与城市平等的发展权，要素被允许在城乡之间自由流动，进而实现城乡融合发展。城乡二元制度是阻碍中国城乡融合的最重要因素。城乡二元户籍制度与社会保障制度阻碍了人口要素在城乡之间的自由配置，剥夺了农民的城市权利，进城农民终将回到乡村，也阻碍了人口从城市向乡村的迁移；二元土地制度对乡村发展权施加制约，集体土地进行非农建设受到制度层面的制约，乡村非农发展权利受限，农民大规模离土出村形成了大量宅基地的空置，但当前宅基地入市制度还未完全打通，造成了资源的闲置与浪费；农地制度对农业发展方式转型造成阻碍，中国农业还蕴藏着大量人口，农业生产效率较低，如何通过农地制度改革促进中国农业转型升级是当前中国城乡转型亟待解决的问题之一。必须对中国城乡二元分割的制度进行改革，打破制约要素在城乡之间合理配置的制度约束，赋予乡村和城市同等的发展权。继续深化户籍制度和社会保障制度改革，通过赋予进城农民工享受与城市居民平等的教育、医疗等公共服务的权利，加强农民工职业培训，以及配套集体土地权利退出机制等方式促进进城农民工高质量市民化。改革城乡二元土地制度，通过土地制度改革，促进城乡建设用地同地同权，吸引人口、资本等要素下乡，开放农村发展权。深化农地制度和农业经营体系改革，进一步深化农地三权分置改革，促进农业生产要素的高效配置，实现农业的转型升级。</w:t>
      </w:r>
      <w:r w:rsidRPr="0061772B">
        <w:t xml:space="preserve"> </w:t>
      </w:r>
    </w:p>
    <w:p w14:paraId="3B6E48FC" w14:textId="77777777" w:rsidR="00FC6EF0" w:rsidRPr="0061772B" w:rsidRDefault="00FC6EF0" w:rsidP="006C610E">
      <w:pPr>
        <w:ind w:firstLine="420"/>
      </w:pPr>
    </w:p>
    <w:bookmarkEnd w:id="9"/>
    <w:bookmarkEnd w:id="10"/>
    <w:p w14:paraId="5C8BF511" w14:textId="48C9D15B" w:rsidR="00B96858" w:rsidRPr="0061772B" w:rsidRDefault="004E3488" w:rsidP="005E2480">
      <w:pPr>
        <w:ind w:firstLineChars="0" w:firstLine="420"/>
        <w:rPr>
          <w:rFonts w:ascii="黑体" w:eastAsia="黑体" w:hAnsi="黑体"/>
          <w:sz w:val="24"/>
          <w:szCs w:val="24"/>
        </w:rPr>
      </w:pPr>
      <w:r w:rsidRPr="0061772B">
        <w:rPr>
          <w:rFonts w:ascii="黑体" w:eastAsia="黑体" w:hAnsi="黑体" w:hint="eastAsia"/>
          <w:sz w:val="24"/>
          <w:szCs w:val="24"/>
        </w:rPr>
        <w:t>参考文献</w:t>
      </w:r>
      <w:r w:rsidR="0051264E" w:rsidRPr="0061772B">
        <w:rPr>
          <w:rFonts w:ascii="黑体" w:eastAsia="黑体" w:hAnsi="黑体" w:hint="eastAsia"/>
          <w:sz w:val="24"/>
          <w:szCs w:val="24"/>
        </w:rPr>
        <w:t>：</w:t>
      </w:r>
    </w:p>
    <w:p w14:paraId="4094A7F0" w14:textId="0FB7B4D2" w:rsidR="003A124B" w:rsidRPr="0061772B" w:rsidRDefault="003A124B" w:rsidP="00E74367">
      <w:pPr>
        <w:pStyle w:val="EndNoteBibliography"/>
        <w:spacing w:line="276" w:lineRule="auto"/>
        <w:ind w:left="420" w:hangingChars="200" w:hanging="420"/>
        <w:rPr>
          <w:sz w:val="21"/>
          <w:szCs w:val="21"/>
        </w:rPr>
      </w:pPr>
      <w:bookmarkStart w:id="11" w:name="_Hlk100148800"/>
      <w:r w:rsidRPr="0061772B">
        <w:rPr>
          <w:rFonts w:hint="eastAsia"/>
          <w:sz w:val="21"/>
          <w:szCs w:val="21"/>
        </w:rPr>
        <w:t>陈斌开</w:t>
      </w:r>
      <w:r w:rsidR="00B5032C" w:rsidRPr="0061772B">
        <w:rPr>
          <w:sz w:val="21"/>
          <w:szCs w:val="21"/>
        </w:rPr>
        <w:t xml:space="preserve"> </w:t>
      </w:r>
      <w:r w:rsidRPr="0061772B">
        <w:rPr>
          <w:rFonts w:hint="eastAsia"/>
          <w:sz w:val="21"/>
          <w:szCs w:val="21"/>
        </w:rPr>
        <w:t>林毅夫</w:t>
      </w:r>
      <w:r w:rsidR="002C6EF2" w:rsidRPr="0061772B">
        <w:rPr>
          <w:rFonts w:hint="eastAsia"/>
          <w:sz w:val="21"/>
          <w:szCs w:val="21"/>
        </w:rPr>
        <w:t>，</w:t>
      </w:r>
      <w:r w:rsidRPr="0061772B">
        <w:rPr>
          <w:rFonts w:hint="eastAsia"/>
          <w:sz w:val="21"/>
          <w:szCs w:val="21"/>
        </w:rPr>
        <w:t>2013</w:t>
      </w:r>
      <w:r w:rsidR="00B5032C" w:rsidRPr="0061772B">
        <w:rPr>
          <w:rFonts w:hint="eastAsia"/>
          <w:sz w:val="21"/>
          <w:szCs w:val="21"/>
        </w:rPr>
        <w:t>：《</w:t>
      </w:r>
      <w:r w:rsidRPr="0061772B">
        <w:rPr>
          <w:rFonts w:hint="eastAsia"/>
          <w:sz w:val="21"/>
          <w:szCs w:val="21"/>
        </w:rPr>
        <w:t>发展战略、城市化与中国城乡收入差距</w:t>
      </w:r>
      <w:r w:rsidR="00B5032C" w:rsidRPr="0061772B">
        <w:rPr>
          <w:rFonts w:hint="eastAsia"/>
          <w:sz w:val="21"/>
          <w:szCs w:val="21"/>
        </w:rPr>
        <w:t>》，《中国社会科学》第</w:t>
      </w:r>
      <w:r w:rsidR="00B5032C" w:rsidRPr="0061772B">
        <w:rPr>
          <w:rFonts w:hint="eastAsia"/>
          <w:sz w:val="21"/>
          <w:szCs w:val="21"/>
        </w:rPr>
        <w:t>4</w:t>
      </w:r>
      <w:r w:rsidR="00B5032C" w:rsidRPr="0061772B">
        <w:rPr>
          <w:rFonts w:hint="eastAsia"/>
          <w:sz w:val="21"/>
          <w:szCs w:val="21"/>
        </w:rPr>
        <w:t>期。</w:t>
      </w:r>
    </w:p>
    <w:p w14:paraId="21FB6CF8" w14:textId="617C0657" w:rsidR="003A124B" w:rsidRPr="0061772B" w:rsidRDefault="003A124B" w:rsidP="00E74367">
      <w:pPr>
        <w:pStyle w:val="EndNoteBibliography"/>
        <w:spacing w:line="276" w:lineRule="auto"/>
        <w:ind w:left="420" w:hangingChars="200" w:hanging="420"/>
        <w:rPr>
          <w:sz w:val="21"/>
          <w:szCs w:val="21"/>
        </w:rPr>
      </w:pPr>
      <w:r w:rsidRPr="0061772B">
        <w:rPr>
          <w:rFonts w:hint="eastAsia"/>
          <w:sz w:val="21"/>
          <w:szCs w:val="21"/>
        </w:rPr>
        <w:t>陈明星</w:t>
      </w:r>
      <w:r w:rsidR="00B5032C" w:rsidRPr="0061772B">
        <w:rPr>
          <w:sz w:val="21"/>
          <w:szCs w:val="21"/>
        </w:rPr>
        <w:t xml:space="preserve"> </w:t>
      </w:r>
      <w:r w:rsidR="00B5032C" w:rsidRPr="0061772B">
        <w:rPr>
          <w:rFonts w:hint="eastAsia"/>
          <w:sz w:val="21"/>
          <w:szCs w:val="21"/>
        </w:rPr>
        <w:t>叶超</w:t>
      </w:r>
      <w:r w:rsidR="00B5032C" w:rsidRPr="0061772B">
        <w:rPr>
          <w:rFonts w:hint="eastAsia"/>
          <w:sz w:val="21"/>
          <w:szCs w:val="21"/>
        </w:rPr>
        <w:t xml:space="preserve"> </w:t>
      </w:r>
      <w:r w:rsidR="00B5032C" w:rsidRPr="0061772B">
        <w:rPr>
          <w:rFonts w:hint="eastAsia"/>
          <w:sz w:val="21"/>
          <w:szCs w:val="21"/>
        </w:rPr>
        <w:t>周义，</w:t>
      </w:r>
      <w:r w:rsidRPr="0061772B">
        <w:rPr>
          <w:rFonts w:hint="eastAsia"/>
          <w:sz w:val="21"/>
          <w:szCs w:val="21"/>
        </w:rPr>
        <w:t>2011</w:t>
      </w:r>
      <w:r w:rsidR="00B5032C" w:rsidRPr="0061772B">
        <w:rPr>
          <w:sz w:val="21"/>
          <w:szCs w:val="21"/>
        </w:rPr>
        <w:t>,</w:t>
      </w:r>
      <w:r w:rsidRPr="0061772B">
        <w:rPr>
          <w:rFonts w:hint="eastAsia"/>
          <w:sz w:val="21"/>
          <w:szCs w:val="21"/>
        </w:rPr>
        <w:t xml:space="preserve"> </w:t>
      </w:r>
      <w:r w:rsidR="00B5032C" w:rsidRPr="0061772B">
        <w:rPr>
          <w:rFonts w:hint="eastAsia"/>
          <w:sz w:val="21"/>
          <w:szCs w:val="21"/>
        </w:rPr>
        <w:t>《</w:t>
      </w:r>
      <w:r w:rsidRPr="0061772B">
        <w:rPr>
          <w:rFonts w:hint="eastAsia"/>
          <w:sz w:val="21"/>
          <w:szCs w:val="21"/>
        </w:rPr>
        <w:t>城市化速度曲线及其政策启示——对诺瑟姆曲线的讨论与发展</w:t>
      </w:r>
      <w:r w:rsidR="00B5032C" w:rsidRPr="0061772B">
        <w:rPr>
          <w:rFonts w:hint="eastAsia"/>
          <w:sz w:val="21"/>
          <w:szCs w:val="21"/>
        </w:rPr>
        <w:t>》，《地理研究》第</w:t>
      </w:r>
      <w:r w:rsidR="00B5032C" w:rsidRPr="0061772B">
        <w:rPr>
          <w:rFonts w:hint="eastAsia"/>
          <w:sz w:val="21"/>
          <w:szCs w:val="21"/>
        </w:rPr>
        <w:t>8</w:t>
      </w:r>
      <w:r w:rsidR="00B5032C" w:rsidRPr="0061772B">
        <w:rPr>
          <w:rFonts w:hint="eastAsia"/>
          <w:sz w:val="21"/>
          <w:szCs w:val="21"/>
        </w:rPr>
        <w:t>期。</w:t>
      </w:r>
    </w:p>
    <w:p w14:paraId="45C9F559" w14:textId="7EBA583F" w:rsidR="003A124B" w:rsidRPr="0061772B" w:rsidRDefault="003A124B" w:rsidP="00E74367">
      <w:pPr>
        <w:pStyle w:val="EndNoteBibliography"/>
        <w:spacing w:line="276" w:lineRule="auto"/>
        <w:ind w:left="420" w:hangingChars="200" w:hanging="420"/>
        <w:rPr>
          <w:sz w:val="21"/>
          <w:szCs w:val="21"/>
        </w:rPr>
      </w:pPr>
      <w:r w:rsidRPr="0061772B">
        <w:rPr>
          <w:rFonts w:hint="eastAsia"/>
          <w:sz w:val="21"/>
          <w:szCs w:val="21"/>
        </w:rPr>
        <w:t>林毅夫</w:t>
      </w:r>
      <w:r w:rsidR="002D196C" w:rsidRPr="0061772B">
        <w:rPr>
          <w:rFonts w:hint="eastAsia"/>
          <w:sz w:val="21"/>
          <w:szCs w:val="21"/>
        </w:rPr>
        <w:t xml:space="preserve"> </w:t>
      </w:r>
      <w:r w:rsidRPr="0061772B">
        <w:rPr>
          <w:rFonts w:hint="eastAsia"/>
          <w:sz w:val="21"/>
          <w:szCs w:val="21"/>
        </w:rPr>
        <w:t>蔡昉</w:t>
      </w:r>
      <w:r w:rsidR="002D196C" w:rsidRPr="0061772B">
        <w:rPr>
          <w:rFonts w:hint="eastAsia"/>
          <w:sz w:val="21"/>
          <w:szCs w:val="21"/>
        </w:rPr>
        <w:t xml:space="preserve"> </w:t>
      </w:r>
      <w:r w:rsidRPr="0061772B">
        <w:rPr>
          <w:rFonts w:hint="eastAsia"/>
          <w:sz w:val="21"/>
          <w:szCs w:val="21"/>
        </w:rPr>
        <w:t>李周</w:t>
      </w:r>
      <w:r w:rsidR="002D196C" w:rsidRPr="0061772B">
        <w:rPr>
          <w:rFonts w:hint="eastAsia"/>
          <w:sz w:val="21"/>
          <w:szCs w:val="21"/>
        </w:rPr>
        <w:t>，</w:t>
      </w:r>
      <w:r w:rsidRPr="0061772B">
        <w:rPr>
          <w:rFonts w:hint="eastAsia"/>
          <w:sz w:val="21"/>
          <w:szCs w:val="21"/>
        </w:rPr>
        <w:t>1994</w:t>
      </w:r>
      <w:r w:rsidR="002D196C" w:rsidRPr="0061772B">
        <w:rPr>
          <w:rFonts w:hint="eastAsia"/>
          <w:sz w:val="21"/>
          <w:szCs w:val="21"/>
        </w:rPr>
        <w:t>：《</w:t>
      </w:r>
      <w:r w:rsidRPr="0061772B">
        <w:rPr>
          <w:rFonts w:hint="eastAsia"/>
          <w:sz w:val="21"/>
          <w:szCs w:val="21"/>
        </w:rPr>
        <w:t>中国的奇迹</w:t>
      </w:r>
      <w:r w:rsidRPr="0061772B">
        <w:rPr>
          <w:rFonts w:hint="eastAsia"/>
          <w:sz w:val="21"/>
          <w:szCs w:val="21"/>
        </w:rPr>
        <w:t xml:space="preserve"> </w:t>
      </w:r>
      <w:r w:rsidRPr="0061772B">
        <w:rPr>
          <w:rFonts w:hint="eastAsia"/>
          <w:sz w:val="21"/>
          <w:szCs w:val="21"/>
        </w:rPr>
        <w:t>发展战略与经济改革</w:t>
      </w:r>
      <w:r w:rsidR="002D196C" w:rsidRPr="0061772B">
        <w:rPr>
          <w:rFonts w:hint="eastAsia"/>
          <w:sz w:val="21"/>
          <w:szCs w:val="21"/>
        </w:rPr>
        <w:t>》，</w:t>
      </w:r>
      <w:r w:rsidRPr="0061772B">
        <w:rPr>
          <w:rFonts w:hint="eastAsia"/>
          <w:sz w:val="21"/>
          <w:szCs w:val="21"/>
        </w:rPr>
        <w:t>上海人民出版社</w:t>
      </w:r>
      <w:r w:rsidR="002D196C" w:rsidRPr="0061772B">
        <w:rPr>
          <w:rFonts w:hint="eastAsia"/>
          <w:sz w:val="21"/>
          <w:szCs w:val="21"/>
        </w:rPr>
        <w:t>。</w:t>
      </w:r>
    </w:p>
    <w:p w14:paraId="6FD626FA" w14:textId="213FC884" w:rsidR="003A124B" w:rsidRPr="0061772B" w:rsidRDefault="002D196C" w:rsidP="00E74367">
      <w:pPr>
        <w:pStyle w:val="EndNoteBibliography"/>
        <w:spacing w:line="276" w:lineRule="auto"/>
        <w:ind w:left="420" w:hangingChars="200" w:hanging="420"/>
        <w:rPr>
          <w:sz w:val="21"/>
          <w:szCs w:val="21"/>
        </w:rPr>
      </w:pPr>
      <w:r w:rsidRPr="0061772B">
        <w:rPr>
          <w:rFonts w:hint="eastAsia"/>
          <w:sz w:val="21"/>
          <w:szCs w:val="21"/>
        </w:rPr>
        <w:t>刘达</w:t>
      </w:r>
      <w:r w:rsidRPr="0061772B">
        <w:rPr>
          <w:sz w:val="21"/>
          <w:szCs w:val="21"/>
        </w:rPr>
        <w:t xml:space="preserve"> </w:t>
      </w:r>
      <w:r w:rsidRPr="0061772B">
        <w:rPr>
          <w:rFonts w:hint="eastAsia"/>
          <w:sz w:val="21"/>
          <w:szCs w:val="21"/>
        </w:rPr>
        <w:t>郭炎</w:t>
      </w:r>
      <w:r w:rsidRPr="0061772B">
        <w:rPr>
          <w:sz w:val="21"/>
          <w:szCs w:val="21"/>
        </w:rPr>
        <w:t xml:space="preserve"> </w:t>
      </w:r>
      <w:r w:rsidRPr="0061772B">
        <w:rPr>
          <w:rFonts w:hint="eastAsia"/>
          <w:sz w:val="21"/>
          <w:szCs w:val="21"/>
        </w:rPr>
        <w:t>栾晓帆</w:t>
      </w:r>
      <w:r w:rsidRPr="0061772B">
        <w:rPr>
          <w:sz w:val="21"/>
          <w:szCs w:val="21"/>
        </w:rPr>
        <w:t xml:space="preserve"> </w:t>
      </w:r>
      <w:r w:rsidRPr="0061772B">
        <w:rPr>
          <w:rFonts w:hint="eastAsia"/>
          <w:sz w:val="21"/>
          <w:szCs w:val="21"/>
        </w:rPr>
        <w:t>李志刚，</w:t>
      </w:r>
      <w:r w:rsidR="003A124B" w:rsidRPr="0061772B">
        <w:rPr>
          <w:rFonts w:hint="eastAsia"/>
          <w:sz w:val="21"/>
          <w:szCs w:val="21"/>
        </w:rPr>
        <w:t>2021</w:t>
      </w:r>
      <w:r w:rsidRPr="0061772B">
        <w:rPr>
          <w:rFonts w:hint="eastAsia"/>
          <w:sz w:val="21"/>
          <w:szCs w:val="21"/>
        </w:rPr>
        <w:t>：《</w:t>
      </w:r>
      <w:r w:rsidR="003A124B" w:rsidRPr="0061772B">
        <w:rPr>
          <w:rFonts w:hint="eastAsia"/>
          <w:sz w:val="21"/>
          <w:szCs w:val="21"/>
        </w:rPr>
        <w:t>中部大城市流动人口的回流意愿及其影响因素——以武汉市为例</w:t>
      </w:r>
      <w:r w:rsidRPr="0061772B">
        <w:rPr>
          <w:rFonts w:hint="eastAsia"/>
          <w:sz w:val="21"/>
          <w:szCs w:val="21"/>
        </w:rPr>
        <w:t>》，《</w:t>
      </w:r>
      <w:r w:rsidR="003A124B" w:rsidRPr="0061772B">
        <w:rPr>
          <w:rFonts w:hint="eastAsia"/>
          <w:sz w:val="21"/>
          <w:szCs w:val="21"/>
        </w:rPr>
        <w:t>地理研究</w:t>
      </w:r>
      <w:r w:rsidRPr="0061772B">
        <w:rPr>
          <w:rFonts w:hint="eastAsia"/>
          <w:sz w:val="21"/>
          <w:szCs w:val="21"/>
        </w:rPr>
        <w:t>》第</w:t>
      </w:r>
      <w:r w:rsidRPr="0061772B">
        <w:rPr>
          <w:rFonts w:hint="eastAsia"/>
          <w:sz w:val="21"/>
          <w:szCs w:val="21"/>
        </w:rPr>
        <w:t>8</w:t>
      </w:r>
      <w:r w:rsidRPr="0061772B">
        <w:rPr>
          <w:rFonts w:hint="eastAsia"/>
          <w:sz w:val="21"/>
          <w:szCs w:val="21"/>
        </w:rPr>
        <w:t>期。</w:t>
      </w:r>
    </w:p>
    <w:p w14:paraId="05A24840" w14:textId="6120D6E1" w:rsidR="003A124B" w:rsidRPr="0061772B" w:rsidRDefault="003A124B" w:rsidP="00E74367">
      <w:pPr>
        <w:pStyle w:val="EndNoteBibliography"/>
        <w:spacing w:line="276" w:lineRule="auto"/>
        <w:ind w:left="420" w:hangingChars="200" w:hanging="420"/>
        <w:rPr>
          <w:sz w:val="21"/>
          <w:szCs w:val="21"/>
        </w:rPr>
      </w:pPr>
      <w:r w:rsidRPr="0061772B">
        <w:rPr>
          <w:rFonts w:hint="eastAsia"/>
          <w:sz w:val="21"/>
          <w:szCs w:val="21"/>
        </w:rPr>
        <w:t>刘守英</w:t>
      </w:r>
      <w:r w:rsidR="002D196C" w:rsidRPr="0061772B">
        <w:rPr>
          <w:sz w:val="21"/>
          <w:szCs w:val="21"/>
        </w:rPr>
        <w:t xml:space="preserve"> </w:t>
      </w:r>
      <w:r w:rsidRPr="0061772B">
        <w:rPr>
          <w:rFonts w:hint="eastAsia"/>
          <w:sz w:val="21"/>
          <w:szCs w:val="21"/>
        </w:rPr>
        <w:t>王一鸽</w:t>
      </w:r>
      <w:r w:rsidR="002D196C" w:rsidRPr="0061772B">
        <w:rPr>
          <w:rFonts w:hint="eastAsia"/>
          <w:sz w:val="21"/>
          <w:szCs w:val="21"/>
        </w:rPr>
        <w:t>，</w:t>
      </w:r>
      <w:r w:rsidRPr="0061772B">
        <w:rPr>
          <w:rFonts w:hint="eastAsia"/>
          <w:sz w:val="21"/>
          <w:szCs w:val="21"/>
        </w:rPr>
        <w:t>2018</w:t>
      </w:r>
      <w:r w:rsidR="002D196C" w:rsidRPr="0061772B">
        <w:rPr>
          <w:rFonts w:hint="eastAsia"/>
          <w:sz w:val="21"/>
          <w:szCs w:val="21"/>
        </w:rPr>
        <w:t>：《</w:t>
      </w:r>
      <w:r w:rsidRPr="0061772B">
        <w:rPr>
          <w:rFonts w:hint="eastAsia"/>
          <w:sz w:val="21"/>
          <w:szCs w:val="21"/>
        </w:rPr>
        <w:t>乡土中国到城乡中国——中国转型的乡村变迁视角</w:t>
      </w:r>
      <w:r w:rsidR="002D196C" w:rsidRPr="0061772B">
        <w:rPr>
          <w:rFonts w:hint="eastAsia"/>
          <w:sz w:val="21"/>
          <w:szCs w:val="21"/>
        </w:rPr>
        <w:t>》，《</w:t>
      </w:r>
      <w:r w:rsidRPr="0061772B">
        <w:rPr>
          <w:rFonts w:hint="eastAsia"/>
          <w:sz w:val="21"/>
          <w:szCs w:val="21"/>
        </w:rPr>
        <w:t>管理世界</w:t>
      </w:r>
      <w:r w:rsidR="002D196C" w:rsidRPr="0061772B">
        <w:rPr>
          <w:rFonts w:hint="eastAsia"/>
          <w:sz w:val="21"/>
          <w:szCs w:val="21"/>
        </w:rPr>
        <w:t>》第</w:t>
      </w:r>
      <w:r w:rsidR="002D196C" w:rsidRPr="0061772B">
        <w:rPr>
          <w:rFonts w:hint="eastAsia"/>
          <w:sz w:val="21"/>
          <w:szCs w:val="21"/>
        </w:rPr>
        <w:t>1</w:t>
      </w:r>
      <w:r w:rsidR="002D196C" w:rsidRPr="0061772B">
        <w:rPr>
          <w:sz w:val="21"/>
          <w:szCs w:val="21"/>
        </w:rPr>
        <w:t>0</w:t>
      </w:r>
      <w:r w:rsidR="002D196C" w:rsidRPr="0061772B">
        <w:rPr>
          <w:rFonts w:hint="eastAsia"/>
          <w:sz w:val="21"/>
          <w:szCs w:val="21"/>
        </w:rPr>
        <w:t>期。</w:t>
      </w:r>
    </w:p>
    <w:p w14:paraId="3DBA6371" w14:textId="3A62BDC3" w:rsidR="003A124B" w:rsidRPr="0061772B" w:rsidRDefault="003A124B" w:rsidP="00E74367">
      <w:pPr>
        <w:pStyle w:val="EndNoteBibliography"/>
        <w:spacing w:line="276" w:lineRule="auto"/>
        <w:ind w:left="420" w:hangingChars="200" w:hanging="420"/>
        <w:rPr>
          <w:sz w:val="21"/>
          <w:szCs w:val="21"/>
        </w:rPr>
      </w:pPr>
      <w:r w:rsidRPr="0061772B">
        <w:rPr>
          <w:rFonts w:hint="eastAsia"/>
          <w:sz w:val="21"/>
          <w:szCs w:val="21"/>
        </w:rPr>
        <w:t>陆铭</w:t>
      </w:r>
      <w:r w:rsidR="002D196C" w:rsidRPr="0061772B">
        <w:rPr>
          <w:sz w:val="21"/>
          <w:szCs w:val="21"/>
        </w:rPr>
        <w:t xml:space="preserve"> </w:t>
      </w:r>
      <w:r w:rsidRPr="0061772B">
        <w:rPr>
          <w:rFonts w:hint="eastAsia"/>
          <w:sz w:val="21"/>
          <w:szCs w:val="21"/>
        </w:rPr>
        <w:t>陈钊</w:t>
      </w:r>
      <w:r w:rsidR="002D196C" w:rsidRPr="0061772B">
        <w:rPr>
          <w:rFonts w:hint="eastAsia"/>
          <w:sz w:val="21"/>
          <w:szCs w:val="21"/>
        </w:rPr>
        <w:t>，</w:t>
      </w:r>
      <w:r w:rsidRPr="0061772B">
        <w:rPr>
          <w:rFonts w:hint="eastAsia"/>
          <w:sz w:val="21"/>
          <w:szCs w:val="21"/>
        </w:rPr>
        <w:t>2004</w:t>
      </w:r>
      <w:r w:rsidR="002D196C" w:rsidRPr="0061772B">
        <w:rPr>
          <w:rFonts w:hint="eastAsia"/>
          <w:sz w:val="21"/>
          <w:szCs w:val="21"/>
        </w:rPr>
        <w:t>：《</w:t>
      </w:r>
      <w:r w:rsidRPr="0061772B">
        <w:rPr>
          <w:rFonts w:hint="eastAsia"/>
          <w:sz w:val="21"/>
          <w:szCs w:val="21"/>
        </w:rPr>
        <w:t>城市化、城市倾向的经济政策与城乡收入差距</w:t>
      </w:r>
      <w:r w:rsidR="002D196C" w:rsidRPr="0061772B">
        <w:rPr>
          <w:rFonts w:hint="eastAsia"/>
          <w:sz w:val="21"/>
          <w:szCs w:val="21"/>
        </w:rPr>
        <w:t>》，《</w:t>
      </w:r>
      <w:r w:rsidRPr="0061772B">
        <w:rPr>
          <w:rFonts w:hint="eastAsia"/>
          <w:sz w:val="21"/>
          <w:szCs w:val="21"/>
        </w:rPr>
        <w:t>经济研究</w:t>
      </w:r>
      <w:r w:rsidR="002D196C" w:rsidRPr="0061772B">
        <w:rPr>
          <w:rFonts w:hint="eastAsia"/>
          <w:sz w:val="21"/>
          <w:szCs w:val="21"/>
        </w:rPr>
        <w:t>》第</w:t>
      </w:r>
      <w:r w:rsidR="002D196C" w:rsidRPr="0061772B">
        <w:rPr>
          <w:rFonts w:hint="eastAsia"/>
          <w:sz w:val="21"/>
          <w:szCs w:val="21"/>
        </w:rPr>
        <w:t>6</w:t>
      </w:r>
      <w:r w:rsidR="002D196C" w:rsidRPr="0061772B">
        <w:rPr>
          <w:rFonts w:hint="eastAsia"/>
          <w:sz w:val="21"/>
          <w:szCs w:val="21"/>
        </w:rPr>
        <w:t>期。</w:t>
      </w:r>
    </w:p>
    <w:p w14:paraId="1A2D84CC" w14:textId="3002176E" w:rsidR="002D196C" w:rsidRPr="0061772B" w:rsidRDefault="002D196C" w:rsidP="00E74367">
      <w:pPr>
        <w:pStyle w:val="EndNoteBibliography"/>
        <w:spacing w:line="276" w:lineRule="auto"/>
        <w:ind w:firstLineChars="0" w:firstLine="0"/>
        <w:rPr>
          <w:sz w:val="21"/>
          <w:szCs w:val="21"/>
        </w:rPr>
      </w:pPr>
      <w:r w:rsidRPr="0061772B">
        <w:rPr>
          <w:rFonts w:hint="eastAsia"/>
          <w:sz w:val="21"/>
          <w:szCs w:val="21"/>
        </w:rPr>
        <w:t>毛丹</w:t>
      </w:r>
      <w:r w:rsidRPr="0061772B">
        <w:rPr>
          <w:rFonts w:hint="eastAsia"/>
          <w:sz w:val="21"/>
          <w:szCs w:val="21"/>
        </w:rPr>
        <w:t xml:space="preserve"> </w:t>
      </w:r>
      <w:r w:rsidRPr="0061772B">
        <w:rPr>
          <w:rFonts w:hint="eastAsia"/>
          <w:sz w:val="21"/>
          <w:szCs w:val="21"/>
        </w:rPr>
        <w:t>王萍，</w:t>
      </w:r>
      <w:r w:rsidRPr="0061772B">
        <w:rPr>
          <w:rFonts w:hint="eastAsia"/>
          <w:sz w:val="21"/>
          <w:szCs w:val="21"/>
        </w:rPr>
        <w:t>2014</w:t>
      </w:r>
      <w:r w:rsidRPr="0061772B">
        <w:rPr>
          <w:rFonts w:hint="eastAsia"/>
          <w:sz w:val="21"/>
          <w:szCs w:val="21"/>
        </w:rPr>
        <w:t>：《英语学术界的乡村转型研究》，《社会学研究》第</w:t>
      </w:r>
      <w:r w:rsidRPr="0061772B">
        <w:rPr>
          <w:rFonts w:hint="eastAsia"/>
          <w:sz w:val="21"/>
          <w:szCs w:val="21"/>
        </w:rPr>
        <w:t>1</w:t>
      </w:r>
      <w:r w:rsidRPr="0061772B">
        <w:rPr>
          <w:rFonts w:hint="eastAsia"/>
          <w:sz w:val="21"/>
          <w:szCs w:val="21"/>
        </w:rPr>
        <w:t>期。</w:t>
      </w:r>
    </w:p>
    <w:p w14:paraId="155E911D" w14:textId="52FC88BC" w:rsidR="002D196C" w:rsidRPr="0061772B" w:rsidRDefault="003A124B" w:rsidP="00E74367">
      <w:pPr>
        <w:pStyle w:val="EndNoteBibliography"/>
        <w:spacing w:line="276" w:lineRule="auto"/>
        <w:ind w:left="420" w:hangingChars="200" w:hanging="420"/>
        <w:rPr>
          <w:sz w:val="21"/>
          <w:szCs w:val="21"/>
        </w:rPr>
      </w:pPr>
      <w:r w:rsidRPr="0061772B">
        <w:rPr>
          <w:rFonts w:hint="eastAsia"/>
          <w:sz w:val="21"/>
          <w:szCs w:val="21"/>
        </w:rPr>
        <w:t>沈坤荣</w:t>
      </w:r>
      <w:r w:rsidR="002D196C" w:rsidRPr="0061772B">
        <w:rPr>
          <w:sz w:val="21"/>
          <w:szCs w:val="21"/>
        </w:rPr>
        <w:t xml:space="preserve"> </w:t>
      </w:r>
      <w:r w:rsidRPr="0061772B">
        <w:rPr>
          <w:rFonts w:hint="eastAsia"/>
          <w:sz w:val="21"/>
          <w:szCs w:val="21"/>
        </w:rPr>
        <w:t>张璟</w:t>
      </w:r>
      <w:r w:rsidR="002D196C" w:rsidRPr="0061772B">
        <w:rPr>
          <w:rFonts w:hint="eastAsia"/>
          <w:sz w:val="21"/>
          <w:szCs w:val="21"/>
        </w:rPr>
        <w:t>，</w:t>
      </w:r>
      <w:r w:rsidRPr="0061772B">
        <w:rPr>
          <w:rFonts w:hint="eastAsia"/>
          <w:sz w:val="21"/>
          <w:szCs w:val="21"/>
        </w:rPr>
        <w:t>2007</w:t>
      </w:r>
      <w:r w:rsidR="002D196C" w:rsidRPr="0061772B">
        <w:rPr>
          <w:rFonts w:hint="eastAsia"/>
          <w:sz w:val="21"/>
          <w:szCs w:val="21"/>
        </w:rPr>
        <w:t>：《</w:t>
      </w:r>
      <w:r w:rsidRPr="0061772B">
        <w:rPr>
          <w:rFonts w:hint="eastAsia"/>
          <w:sz w:val="21"/>
          <w:szCs w:val="21"/>
        </w:rPr>
        <w:t>中国农村公共支出及其绩效分析——基于农民收入增长和城乡收入差距的经验研究</w:t>
      </w:r>
      <w:r w:rsidR="002D196C" w:rsidRPr="0061772B">
        <w:rPr>
          <w:rFonts w:hint="eastAsia"/>
          <w:sz w:val="21"/>
          <w:szCs w:val="21"/>
        </w:rPr>
        <w:t>》，《</w:t>
      </w:r>
      <w:r w:rsidRPr="0061772B">
        <w:rPr>
          <w:rFonts w:hint="eastAsia"/>
          <w:sz w:val="21"/>
          <w:szCs w:val="21"/>
        </w:rPr>
        <w:t>管理世界</w:t>
      </w:r>
      <w:r w:rsidR="002D196C" w:rsidRPr="0061772B">
        <w:rPr>
          <w:rFonts w:hint="eastAsia"/>
          <w:sz w:val="21"/>
          <w:szCs w:val="21"/>
        </w:rPr>
        <w:t>》第</w:t>
      </w:r>
      <w:r w:rsidR="002D196C" w:rsidRPr="0061772B">
        <w:rPr>
          <w:rFonts w:hint="eastAsia"/>
          <w:sz w:val="21"/>
          <w:szCs w:val="21"/>
        </w:rPr>
        <w:t>1</w:t>
      </w:r>
      <w:r w:rsidR="002D196C" w:rsidRPr="0061772B">
        <w:rPr>
          <w:rFonts w:hint="eastAsia"/>
          <w:sz w:val="21"/>
          <w:szCs w:val="21"/>
        </w:rPr>
        <w:t>期。</w:t>
      </w:r>
    </w:p>
    <w:p w14:paraId="65C92F46" w14:textId="06DDF26C" w:rsidR="003A124B" w:rsidRPr="0061772B" w:rsidRDefault="003A124B" w:rsidP="00E74367">
      <w:pPr>
        <w:pStyle w:val="EndNoteBibliography"/>
        <w:spacing w:line="276" w:lineRule="auto"/>
        <w:ind w:left="420" w:hangingChars="200" w:hanging="420"/>
        <w:rPr>
          <w:sz w:val="21"/>
          <w:szCs w:val="21"/>
        </w:rPr>
      </w:pPr>
      <w:r w:rsidRPr="0061772B">
        <w:rPr>
          <w:rFonts w:hint="eastAsia"/>
          <w:sz w:val="21"/>
          <w:szCs w:val="21"/>
        </w:rPr>
        <w:t>王桂新</w:t>
      </w:r>
      <w:r w:rsidR="0014246F" w:rsidRPr="0061772B">
        <w:rPr>
          <w:rFonts w:hint="eastAsia"/>
          <w:sz w:val="21"/>
          <w:szCs w:val="21"/>
        </w:rPr>
        <w:t>，</w:t>
      </w:r>
      <w:r w:rsidRPr="0061772B">
        <w:rPr>
          <w:rFonts w:hint="eastAsia"/>
          <w:sz w:val="21"/>
          <w:szCs w:val="21"/>
        </w:rPr>
        <w:t>202</w:t>
      </w:r>
      <w:r w:rsidR="0014246F" w:rsidRPr="0061772B">
        <w:rPr>
          <w:sz w:val="21"/>
          <w:szCs w:val="21"/>
        </w:rPr>
        <w:t>1</w:t>
      </w:r>
      <w:r w:rsidR="0014246F" w:rsidRPr="0061772B">
        <w:rPr>
          <w:rFonts w:hint="eastAsia"/>
          <w:sz w:val="21"/>
          <w:szCs w:val="21"/>
        </w:rPr>
        <w:t>：《</w:t>
      </w:r>
      <w:r w:rsidRPr="0061772B">
        <w:rPr>
          <w:rFonts w:hint="eastAsia"/>
          <w:sz w:val="21"/>
          <w:szCs w:val="21"/>
        </w:rPr>
        <w:t>中国人口流动与城镇化新动向的考察——基于第七次人口普查公布数据的初步解读</w:t>
      </w:r>
      <w:r w:rsidR="0014246F" w:rsidRPr="0061772B">
        <w:rPr>
          <w:rFonts w:hint="eastAsia"/>
          <w:sz w:val="21"/>
          <w:szCs w:val="21"/>
        </w:rPr>
        <w:t>》，《</w:t>
      </w:r>
      <w:r w:rsidRPr="0061772B">
        <w:rPr>
          <w:rFonts w:hint="eastAsia"/>
          <w:sz w:val="21"/>
          <w:szCs w:val="21"/>
        </w:rPr>
        <w:t>人口与经济</w:t>
      </w:r>
      <w:r w:rsidR="0014246F" w:rsidRPr="0061772B">
        <w:rPr>
          <w:rFonts w:hint="eastAsia"/>
          <w:sz w:val="21"/>
          <w:szCs w:val="21"/>
        </w:rPr>
        <w:t>》第</w:t>
      </w:r>
      <w:r w:rsidR="0014246F" w:rsidRPr="0061772B">
        <w:rPr>
          <w:rFonts w:hint="eastAsia"/>
          <w:sz w:val="21"/>
          <w:szCs w:val="21"/>
        </w:rPr>
        <w:t>5</w:t>
      </w:r>
      <w:r w:rsidR="0014246F" w:rsidRPr="0061772B">
        <w:rPr>
          <w:rFonts w:hint="eastAsia"/>
          <w:sz w:val="21"/>
          <w:szCs w:val="21"/>
        </w:rPr>
        <w:t>期。</w:t>
      </w:r>
    </w:p>
    <w:p w14:paraId="09AC8FFC" w14:textId="77777777" w:rsidR="007833AA" w:rsidRPr="0061772B" w:rsidRDefault="007833AA" w:rsidP="007833AA">
      <w:pPr>
        <w:pStyle w:val="EndNoteBibliography"/>
        <w:spacing w:line="276" w:lineRule="auto"/>
        <w:ind w:firstLineChars="0" w:firstLine="0"/>
        <w:rPr>
          <w:sz w:val="21"/>
          <w:szCs w:val="21"/>
        </w:rPr>
      </w:pPr>
      <w:r w:rsidRPr="0061772B">
        <w:rPr>
          <w:rFonts w:hint="eastAsia"/>
          <w:sz w:val="21"/>
          <w:szCs w:val="21"/>
        </w:rPr>
        <w:t>沃思：《城市社区研究书目摘要》见</w:t>
      </w:r>
      <w:r w:rsidRPr="0061772B">
        <w:rPr>
          <w:rFonts w:hint="eastAsia"/>
          <w:sz w:val="21"/>
          <w:szCs w:val="21"/>
        </w:rPr>
        <w:t xml:space="preserve"> </w:t>
      </w:r>
      <w:r w:rsidRPr="0061772B">
        <w:rPr>
          <w:rFonts w:hint="eastAsia"/>
          <w:sz w:val="21"/>
          <w:szCs w:val="21"/>
        </w:rPr>
        <w:t>帕克</w:t>
      </w:r>
      <w:r w:rsidRPr="0061772B">
        <w:rPr>
          <w:sz w:val="21"/>
          <w:szCs w:val="21"/>
        </w:rPr>
        <w:t xml:space="preserve"> </w:t>
      </w:r>
      <w:r w:rsidRPr="0061772B">
        <w:rPr>
          <w:rFonts w:hint="eastAsia"/>
          <w:sz w:val="21"/>
          <w:szCs w:val="21"/>
        </w:rPr>
        <w:t>麦肯齐，</w:t>
      </w:r>
      <w:r w:rsidRPr="0061772B">
        <w:rPr>
          <w:rFonts w:hint="eastAsia"/>
          <w:sz w:val="21"/>
          <w:szCs w:val="21"/>
        </w:rPr>
        <w:t>1987</w:t>
      </w:r>
      <w:r w:rsidRPr="0061772B">
        <w:rPr>
          <w:rFonts w:hint="eastAsia"/>
          <w:sz w:val="21"/>
          <w:szCs w:val="21"/>
        </w:rPr>
        <w:t>：《城市社会学</w:t>
      </w:r>
      <w:r w:rsidRPr="0061772B">
        <w:rPr>
          <w:rFonts w:hint="eastAsia"/>
          <w:sz w:val="21"/>
          <w:szCs w:val="21"/>
        </w:rPr>
        <w:t xml:space="preserve"> </w:t>
      </w:r>
      <w:r w:rsidRPr="0061772B">
        <w:rPr>
          <w:rFonts w:hint="eastAsia"/>
          <w:sz w:val="21"/>
          <w:szCs w:val="21"/>
        </w:rPr>
        <w:t>芝加哥学派城市研</w:t>
      </w:r>
      <w:r w:rsidRPr="0061772B">
        <w:rPr>
          <w:rFonts w:hint="eastAsia"/>
          <w:sz w:val="21"/>
          <w:szCs w:val="21"/>
        </w:rPr>
        <w:lastRenderedPageBreak/>
        <w:t>究文集》，华夏出版社。</w:t>
      </w:r>
    </w:p>
    <w:p w14:paraId="72277249" w14:textId="54C5268B" w:rsidR="003A124B" w:rsidRPr="0061772B" w:rsidRDefault="003A124B" w:rsidP="00E74367">
      <w:pPr>
        <w:pStyle w:val="EndNoteBibliography"/>
        <w:spacing w:line="276" w:lineRule="auto"/>
        <w:ind w:left="420" w:hangingChars="200" w:hanging="420"/>
        <w:rPr>
          <w:sz w:val="21"/>
          <w:szCs w:val="21"/>
        </w:rPr>
      </w:pPr>
      <w:r w:rsidRPr="0061772B">
        <w:rPr>
          <w:rFonts w:hint="eastAsia"/>
          <w:sz w:val="21"/>
          <w:szCs w:val="21"/>
        </w:rPr>
        <w:t>项寅</w:t>
      </w:r>
      <w:r w:rsidR="003F174D" w:rsidRPr="0061772B">
        <w:rPr>
          <w:rFonts w:hint="eastAsia"/>
          <w:sz w:val="21"/>
          <w:szCs w:val="21"/>
        </w:rPr>
        <w:t>等，</w:t>
      </w:r>
      <w:r w:rsidRPr="0061772B">
        <w:rPr>
          <w:rFonts w:hint="eastAsia"/>
          <w:sz w:val="21"/>
          <w:szCs w:val="21"/>
        </w:rPr>
        <w:t>2022</w:t>
      </w:r>
      <w:r w:rsidR="003F174D" w:rsidRPr="0061772B">
        <w:rPr>
          <w:rFonts w:hint="eastAsia"/>
          <w:sz w:val="21"/>
          <w:szCs w:val="21"/>
        </w:rPr>
        <w:t>：《</w:t>
      </w:r>
      <w:r w:rsidRPr="0061772B">
        <w:rPr>
          <w:rFonts w:hint="eastAsia"/>
          <w:sz w:val="21"/>
          <w:szCs w:val="21"/>
        </w:rPr>
        <w:t>速度特征视角的长三角县域高质量发展动态测评</w:t>
      </w:r>
      <w:r w:rsidR="003F174D" w:rsidRPr="0061772B">
        <w:rPr>
          <w:rFonts w:hint="eastAsia"/>
          <w:sz w:val="21"/>
          <w:szCs w:val="21"/>
        </w:rPr>
        <w:t>》：《</w:t>
      </w:r>
      <w:r w:rsidRPr="0061772B">
        <w:rPr>
          <w:rFonts w:hint="eastAsia"/>
          <w:sz w:val="21"/>
          <w:szCs w:val="21"/>
        </w:rPr>
        <w:t>华东经济管理</w:t>
      </w:r>
      <w:r w:rsidR="003F174D" w:rsidRPr="0061772B">
        <w:rPr>
          <w:rFonts w:hint="eastAsia"/>
          <w:sz w:val="21"/>
          <w:szCs w:val="21"/>
        </w:rPr>
        <w:t>》第</w:t>
      </w:r>
      <w:r w:rsidR="003F174D" w:rsidRPr="0061772B">
        <w:rPr>
          <w:rFonts w:hint="eastAsia"/>
          <w:sz w:val="21"/>
          <w:szCs w:val="21"/>
        </w:rPr>
        <w:t>1</w:t>
      </w:r>
      <w:r w:rsidR="003F174D" w:rsidRPr="0061772B">
        <w:rPr>
          <w:rFonts w:hint="eastAsia"/>
          <w:sz w:val="21"/>
          <w:szCs w:val="21"/>
        </w:rPr>
        <w:t>期。</w:t>
      </w:r>
    </w:p>
    <w:p w14:paraId="43CA3D0B" w14:textId="416C7D88" w:rsidR="003A124B" w:rsidRPr="0061772B" w:rsidRDefault="003A124B" w:rsidP="00E74367">
      <w:pPr>
        <w:pStyle w:val="EndNoteBibliography"/>
        <w:spacing w:line="276" w:lineRule="auto"/>
        <w:ind w:left="420" w:hangingChars="200" w:hanging="420"/>
        <w:rPr>
          <w:sz w:val="21"/>
          <w:szCs w:val="21"/>
        </w:rPr>
      </w:pPr>
      <w:r w:rsidRPr="0061772B">
        <w:rPr>
          <w:rFonts w:hint="eastAsia"/>
          <w:sz w:val="21"/>
          <w:szCs w:val="21"/>
        </w:rPr>
        <w:t>叶欠</w:t>
      </w:r>
      <w:r w:rsidR="003F174D" w:rsidRPr="0061772B">
        <w:rPr>
          <w:rFonts w:hint="eastAsia"/>
          <w:sz w:val="21"/>
          <w:szCs w:val="21"/>
        </w:rPr>
        <w:t>等，</w:t>
      </w:r>
      <w:r w:rsidRPr="0061772B">
        <w:rPr>
          <w:rFonts w:hint="eastAsia"/>
          <w:sz w:val="21"/>
          <w:szCs w:val="21"/>
        </w:rPr>
        <w:t>2021</w:t>
      </w:r>
      <w:r w:rsidR="003F174D" w:rsidRPr="0061772B">
        <w:rPr>
          <w:rFonts w:hint="eastAsia"/>
          <w:sz w:val="21"/>
          <w:szCs w:val="21"/>
        </w:rPr>
        <w:t>：《</w:t>
      </w:r>
      <w:r w:rsidRPr="0061772B">
        <w:rPr>
          <w:rFonts w:hint="eastAsia"/>
          <w:sz w:val="21"/>
          <w:szCs w:val="21"/>
        </w:rPr>
        <w:t>我国县域常住人口发展趋势</w:t>
      </w:r>
      <w:r w:rsidR="003F174D" w:rsidRPr="0061772B">
        <w:rPr>
          <w:rFonts w:hint="eastAsia"/>
          <w:sz w:val="21"/>
          <w:szCs w:val="21"/>
        </w:rPr>
        <w:t>》：《</w:t>
      </w:r>
      <w:r w:rsidRPr="0061772B">
        <w:rPr>
          <w:rFonts w:hint="eastAsia"/>
          <w:sz w:val="21"/>
          <w:szCs w:val="21"/>
        </w:rPr>
        <w:t>宏观经济管理</w:t>
      </w:r>
      <w:r w:rsidR="003F174D" w:rsidRPr="0061772B">
        <w:rPr>
          <w:rFonts w:hint="eastAsia"/>
          <w:sz w:val="21"/>
          <w:szCs w:val="21"/>
        </w:rPr>
        <w:t>》第</w:t>
      </w:r>
      <w:r w:rsidR="003F174D" w:rsidRPr="0061772B">
        <w:rPr>
          <w:rFonts w:hint="eastAsia"/>
          <w:sz w:val="21"/>
          <w:szCs w:val="21"/>
        </w:rPr>
        <w:t>1</w:t>
      </w:r>
      <w:r w:rsidR="003F174D" w:rsidRPr="0061772B">
        <w:rPr>
          <w:sz w:val="21"/>
          <w:szCs w:val="21"/>
        </w:rPr>
        <w:t>1</w:t>
      </w:r>
      <w:r w:rsidR="003F174D" w:rsidRPr="0061772B">
        <w:rPr>
          <w:rFonts w:hint="eastAsia"/>
          <w:sz w:val="21"/>
          <w:szCs w:val="21"/>
        </w:rPr>
        <w:t>期。</w:t>
      </w:r>
    </w:p>
    <w:bookmarkEnd w:id="11"/>
    <w:p w14:paraId="250DCCB9" w14:textId="658C497D" w:rsidR="0023269F" w:rsidRPr="0061772B" w:rsidRDefault="0023269F" w:rsidP="0023269F">
      <w:pPr>
        <w:spacing w:line="240" w:lineRule="auto"/>
        <w:ind w:left="420" w:hangingChars="200" w:hanging="420"/>
      </w:pPr>
      <w:r w:rsidRPr="0061772B">
        <w:t xml:space="preserve">Abd El Karim, A. et al(2020), “Mapping of GIS-Land use suitability in the rural–urban continuum between </w:t>
      </w:r>
      <w:proofErr w:type="spellStart"/>
      <w:r w:rsidRPr="0061772B">
        <w:t>Ar</w:t>
      </w:r>
      <w:proofErr w:type="spellEnd"/>
      <w:r w:rsidRPr="0061772B">
        <w:t xml:space="preserve"> Riyadh and Al Kharj Cities, KSA based on the integrating GIS multi criteria decision analysis and analytic hierarchy process”, </w:t>
      </w:r>
      <w:r w:rsidRPr="0061772B">
        <w:rPr>
          <w:i/>
          <w:iCs/>
        </w:rPr>
        <w:t>Environments</w:t>
      </w:r>
      <w:r w:rsidRPr="0061772B">
        <w:t xml:space="preserve"> 7</w:t>
      </w:r>
      <w:r w:rsidRPr="0061772B">
        <w:rPr>
          <w:rFonts w:hint="eastAsia"/>
        </w:rPr>
        <w:t>(</w:t>
      </w:r>
      <w:r w:rsidRPr="0061772B">
        <w:t>10), https://doi.org/10.3390/environments7100075.</w:t>
      </w:r>
    </w:p>
    <w:p w14:paraId="1D739340" w14:textId="77777777" w:rsidR="0023269F" w:rsidRPr="0061772B" w:rsidRDefault="0023269F" w:rsidP="0023269F">
      <w:pPr>
        <w:spacing w:line="240" w:lineRule="auto"/>
        <w:ind w:left="420" w:hangingChars="200" w:hanging="420"/>
      </w:pPr>
      <w:r w:rsidRPr="0061772B">
        <w:t xml:space="preserve">Allen, A.(2003), “Environmental planning and management of the peri-urban interface: Perspectives on an emerging field”, </w:t>
      </w:r>
      <w:r w:rsidRPr="0061772B">
        <w:rPr>
          <w:i/>
          <w:iCs/>
        </w:rPr>
        <w:t>Environment and Urbanization</w:t>
      </w:r>
      <w:r w:rsidRPr="0061772B">
        <w:t xml:space="preserve"> 15(1):135-148.</w:t>
      </w:r>
    </w:p>
    <w:p w14:paraId="75E4C102" w14:textId="77777777" w:rsidR="0023269F" w:rsidRPr="0061772B" w:rsidRDefault="0023269F" w:rsidP="0023269F">
      <w:pPr>
        <w:spacing w:line="240" w:lineRule="auto"/>
        <w:ind w:left="420" w:hangingChars="200" w:hanging="420"/>
      </w:pPr>
      <w:r w:rsidRPr="0061772B">
        <w:t xml:space="preserve">Azadi, H. et al(2012), “Food systems: New-Ruralism versus New-Urbanism”, </w:t>
      </w:r>
      <w:r w:rsidRPr="0061772B">
        <w:rPr>
          <w:i/>
          <w:iCs/>
        </w:rPr>
        <w:t>Journal of the Science of Food and Agriculture</w:t>
      </w:r>
      <w:r w:rsidRPr="0061772B">
        <w:t xml:space="preserve"> 92(11):2224-2226.</w:t>
      </w:r>
    </w:p>
    <w:p w14:paraId="63CD63DC" w14:textId="77777777" w:rsidR="0023269F" w:rsidRPr="0061772B" w:rsidRDefault="0023269F" w:rsidP="0023269F">
      <w:pPr>
        <w:spacing w:line="240" w:lineRule="auto"/>
        <w:ind w:left="420" w:hangingChars="200" w:hanging="420"/>
      </w:pPr>
      <w:r w:rsidRPr="0061772B">
        <w:t xml:space="preserve">Bassett, D.L.(2003), “Ruralism”, </w:t>
      </w:r>
      <w:r w:rsidRPr="0061772B">
        <w:rPr>
          <w:i/>
          <w:iCs/>
        </w:rPr>
        <w:t>Iowa Law Review</w:t>
      </w:r>
      <w:r w:rsidRPr="0061772B">
        <w:t xml:space="preserve"> 88(2):273-342.</w:t>
      </w:r>
    </w:p>
    <w:p w14:paraId="597CCBC2" w14:textId="77777777" w:rsidR="0023269F" w:rsidRPr="0061772B" w:rsidRDefault="0023269F" w:rsidP="0023269F">
      <w:pPr>
        <w:spacing w:line="240" w:lineRule="auto"/>
        <w:ind w:left="420" w:hangingChars="200" w:hanging="420"/>
      </w:pPr>
      <w:r w:rsidRPr="0061772B">
        <w:t xml:space="preserve">Beers, H.W.(1953), “Rural-urban differences: Some evidence from public opinion polls”, </w:t>
      </w:r>
      <w:r w:rsidRPr="0061772B">
        <w:rPr>
          <w:i/>
          <w:iCs/>
        </w:rPr>
        <w:t>Rural Sociology</w:t>
      </w:r>
      <w:r w:rsidRPr="0061772B">
        <w:t xml:space="preserve"> 18(1):1-11.</w:t>
      </w:r>
    </w:p>
    <w:p w14:paraId="23A1AD57" w14:textId="77777777" w:rsidR="0023269F" w:rsidRPr="0061772B" w:rsidRDefault="0023269F" w:rsidP="0023269F">
      <w:pPr>
        <w:spacing w:line="240" w:lineRule="auto"/>
        <w:ind w:left="420" w:hangingChars="200" w:hanging="420"/>
      </w:pPr>
      <w:r w:rsidRPr="0061772B">
        <w:t xml:space="preserve">Bell, M.M.(1992), “The fruit of difference: The rural-urban continuum as a system of identity”, </w:t>
      </w:r>
      <w:r w:rsidRPr="0061772B">
        <w:rPr>
          <w:i/>
          <w:iCs/>
        </w:rPr>
        <w:t>Rural Sociology</w:t>
      </w:r>
      <w:r w:rsidRPr="0061772B">
        <w:t xml:space="preserve"> 57(1):65-82.</w:t>
      </w:r>
    </w:p>
    <w:p w14:paraId="0C83B09C" w14:textId="77777777" w:rsidR="0023269F" w:rsidRPr="0061772B" w:rsidRDefault="0023269F" w:rsidP="0023269F">
      <w:pPr>
        <w:spacing w:line="240" w:lineRule="auto"/>
        <w:ind w:left="420" w:hangingChars="200" w:hanging="420"/>
      </w:pPr>
      <w:r w:rsidRPr="0061772B">
        <w:t>Benet, F.(1963), “Sociology uncertain: The ideology of the rural-urban continuum”,</w:t>
      </w:r>
      <w:r w:rsidRPr="0061772B">
        <w:rPr>
          <w:i/>
          <w:iCs/>
        </w:rPr>
        <w:t xml:space="preserve"> Comparative Studies in Society &amp; History</w:t>
      </w:r>
      <w:r w:rsidRPr="0061772B">
        <w:t xml:space="preserve"> 6(1):1-23.</w:t>
      </w:r>
    </w:p>
    <w:p w14:paraId="331B0785" w14:textId="77777777" w:rsidR="0023269F" w:rsidRPr="0061772B" w:rsidRDefault="0023269F" w:rsidP="0023269F">
      <w:pPr>
        <w:spacing w:line="240" w:lineRule="auto"/>
        <w:ind w:left="420" w:hangingChars="200" w:hanging="420"/>
        <w:rPr>
          <w:i/>
          <w:iCs/>
        </w:rPr>
      </w:pPr>
      <w:proofErr w:type="spellStart"/>
      <w:r w:rsidRPr="0061772B">
        <w:t>Bezemer</w:t>
      </w:r>
      <w:proofErr w:type="spellEnd"/>
      <w:r w:rsidRPr="0061772B">
        <w:t xml:space="preserve">, D. &amp; </w:t>
      </w:r>
      <w:proofErr w:type="spellStart"/>
      <w:r w:rsidRPr="0061772B">
        <w:t>D.Headey</w:t>
      </w:r>
      <w:proofErr w:type="spellEnd"/>
      <w:r w:rsidRPr="0061772B">
        <w:t xml:space="preserve">(2008), “Agriculture, development, and urban bias”, </w:t>
      </w:r>
      <w:r w:rsidRPr="0061772B">
        <w:rPr>
          <w:i/>
          <w:iCs/>
        </w:rPr>
        <w:t xml:space="preserve">World Development </w:t>
      </w:r>
      <w:r w:rsidRPr="0061772B">
        <w:t>36(8):1342-1364</w:t>
      </w:r>
      <w:r w:rsidRPr="0061772B">
        <w:rPr>
          <w:i/>
          <w:iCs/>
        </w:rPr>
        <w:t>.</w:t>
      </w:r>
    </w:p>
    <w:p w14:paraId="2EFC51A9" w14:textId="77777777" w:rsidR="0023269F" w:rsidRPr="0061772B" w:rsidRDefault="0023269F" w:rsidP="0023269F">
      <w:pPr>
        <w:spacing w:line="240" w:lineRule="auto"/>
        <w:ind w:left="420" w:hangingChars="200" w:hanging="420"/>
      </w:pPr>
      <w:proofErr w:type="spellStart"/>
      <w:r w:rsidRPr="0061772B">
        <w:t>Bomans</w:t>
      </w:r>
      <w:proofErr w:type="spellEnd"/>
      <w:r w:rsidRPr="0061772B">
        <w:t xml:space="preserve">, K. et al(2010), “Underrated transformations in the open space—The case of an urbanized and multifunctional area”, </w:t>
      </w:r>
      <w:r w:rsidRPr="0061772B">
        <w:rPr>
          <w:i/>
          <w:iCs/>
        </w:rPr>
        <w:t>Landscape and Urban Planning</w:t>
      </w:r>
      <w:r w:rsidRPr="0061772B">
        <w:t xml:space="preserve"> 94:196-205.</w:t>
      </w:r>
    </w:p>
    <w:p w14:paraId="20D579CB" w14:textId="77777777" w:rsidR="0023269F" w:rsidRPr="0061772B" w:rsidRDefault="0023269F" w:rsidP="0023269F">
      <w:pPr>
        <w:spacing w:line="240" w:lineRule="auto"/>
        <w:ind w:left="420" w:hangingChars="200" w:hanging="420"/>
      </w:pPr>
      <w:proofErr w:type="spellStart"/>
      <w:r w:rsidRPr="0061772B">
        <w:t>Bouwman</w:t>
      </w:r>
      <w:proofErr w:type="spellEnd"/>
      <w:r w:rsidRPr="0061772B">
        <w:t xml:space="preserve">, M.E. &amp; </w:t>
      </w:r>
      <w:proofErr w:type="spellStart"/>
      <w:r w:rsidRPr="0061772B">
        <w:t>H.Voogd</w:t>
      </w:r>
      <w:proofErr w:type="spellEnd"/>
      <w:r w:rsidRPr="0061772B">
        <w:t xml:space="preserve">(2005), “Mobility and the urban-rural continuum”, </w:t>
      </w:r>
      <w:r w:rsidRPr="0061772B">
        <w:rPr>
          <w:i/>
          <w:iCs/>
        </w:rPr>
        <w:t xml:space="preserve">Global Built Environment Review </w:t>
      </w:r>
      <w:r w:rsidRPr="0061772B">
        <w:t>4(3):60-69.</w:t>
      </w:r>
    </w:p>
    <w:p w14:paraId="38AE1978" w14:textId="77777777" w:rsidR="0023269F" w:rsidRPr="0061772B" w:rsidRDefault="0023269F" w:rsidP="0023269F">
      <w:pPr>
        <w:spacing w:line="240" w:lineRule="auto"/>
        <w:ind w:left="420" w:hangingChars="200" w:hanging="420"/>
      </w:pPr>
      <w:r w:rsidRPr="0061772B">
        <w:t xml:space="preserve">Brown, D.L. &amp; </w:t>
      </w:r>
      <w:proofErr w:type="spellStart"/>
      <w:r w:rsidRPr="0061772B">
        <w:t>N.Glasgow</w:t>
      </w:r>
      <w:proofErr w:type="spellEnd"/>
      <w:r w:rsidRPr="0061772B">
        <w:t xml:space="preserve">(2008), </w:t>
      </w:r>
      <w:r w:rsidRPr="0061772B">
        <w:rPr>
          <w:i/>
          <w:iCs/>
        </w:rPr>
        <w:t>Rural Retirement Migration</w:t>
      </w:r>
      <w:r w:rsidRPr="0061772B">
        <w:t>, Springer Science &amp; Business Media.</w:t>
      </w:r>
    </w:p>
    <w:p w14:paraId="0A13D754" w14:textId="77777777" w:rsidR="0023269F" w:rsidRPr="0061772B" w:rsidRDefault="0023269F" w:rsidP="0023269F">
      <w:pPr>
        <w:spacing w:line="240" w:lineRule="auto"/>
        <w:ind w:left="420" w:hangingChars="200" w:hanging="420"/>
      </w:pPr>
      <w:r w:rsidRPr="0061772B">
        <w:t xml:space="preserve">Champion, T.(2001), “Urbanization, suburbanization, </w:t>
      </w:r>
      <w:proofErr w:type="spellStart"/>
      <w:r w:rsidRPr="0061772B">
        <w:t>counterurbanization</w:t>
      </w:r>
      <w:proofErr w:type="spellEnd"/>
      <w:r w:rsidRPr="0061772B">
        <w:t xml:space="preserve"> and </w:t>
      </w:r>
      <w:proofErr w:type="spellStart"/>
      <w:r w:rsidRPr="0061772B">
        <w:t>reurbanization</w:t>
      </w:r>
      <w:proofErr w:type="spellEnd"/>
      <w:r w:rsidRPr="0061772B">
        <w:t xml:space="preserve">” in: </w:t>
      </w:r>
      <w:proofErr w:type="spellStart"/>
      <w:r w:rsidRPr="0061772B">
        <w:t>R.Paddison</w:t>
      </w:r>
      <w:proofErr w:type="spellEnd"/>
      <w:r w:rsidRPr="0061772B">
        <w:t xml:space="preserve">(ed.), </w:t>
      </w:r>
      <w:r w:rsidRPr="0061772B">
        <w:rPr>
          <w:i/>
          <w:iCs/>
        </w:rPr>
        <w:t>Handbook of Handbook of Urban Studies</w:t>
      </w:r>
      <w:r w:rsidRPr="0061772B">
        <w:t>, SAGE Publications.</w:t>
      </w:r>
    </w:p>
    <w:p w14:paraId="363876FA" w14:textId="77777777" w:rsidR="0023269F" w:rsidRPr="0061772B" w:rsidRDefault="0023269F" w:rsidP="0023269F">
      <w:pPr>
        <w:spacing w:line="240" w:lineRule="auto"/>
        <w:ind w:left="420" w:hangingChars="200" w:hanging="420"/>
      </w:pPr>
      <w:r w:rsidRPr="0061772B">
        <w:t xml:space="preserve">Chi, G. &amp; </w:t>
      </w:r>
      <w:proofErr w:type="spellStart"/>
      <w:r w:rsidRPr="0061772B">
        <w:t>D.W.Marcouiller</w:t>
      </w:r>
      <w:proofErr w:type="spellEnd"/>
      <w:r w:rsidRPr="0061772B">
        <w:t xml:space="preserve">(2013), “Natural amenities and their effects on migration along the urban–rural continuum”, </w:t>
      </w:r>
      <w:r w:rsidRPr="0061772B">
        <w:rPr>
          <w:i/>
          <w:iCs/>
        </w:rPr>
        <w:t>Annals of Regional Science</w:t>
      </w:r>
      <w:r w:rsidRPr="0061772B">
        <w:t xml:space="preserve"> 50:861-883.</w:t>
      </w:r>
    </w:p>
    <w:p w14:paraId="2F3916E9" w14:textId="77777777" w:rsidR="0023269F" w:rsidRPr="0061772B" w:rsidRDefault="0023269F" w:rsidP="0023269F">
      <w:pPr>
        <w:spacing w:line="240" w:lineRule="auto"/>
        <w:ind w:left="420" w:hangingChars="200" w:hanging="420"/>
      </w:pPr>
      <w:proofErr w:type="spellStart"/>
      <w:r w:rsidRPr="0061772B">
        <w:t>Dadashpoor</w:t>
      </w:r>
      <w:proofErr w:type="spellEnd"/>
      <w:r w:rsidRPr="0061772B">
        <w:t xml:space="preserve">, H. &amp; </w:t>
      </w:r>
      <w:proofErr w:type="spellStart"/>
      <w:r w:rsidRPr="0061772B">
        <w:t>S.Ahani</w:t>
      </w:r>
      <w:proofErr w:type="spellEnd"/>
      <w:r w:rsidRPr="0061772B">
        <w:t xml:space="preserve">(2019), “A conceptual typology of the spatial territories of the peripheral areas of metropolises”, </w:t>
      </w:r>
      <w:r w:rsidRPr="0061772B">
        <w:rPr>
          <w:i/>
          <w:iCs/>
        </w:rPr>
        <w:t>Habitat International</w:t>
      </w:r>
      <w:r w:rsidRPr="0061772B">
        <w:t xml:space="preserve"> 90:1-15.</w:t>
      </w:r>
    </w:p>
    <w:p w14:paraId="3C30A410" w14:textId="77777777" w:rsidR="0023269F" w:rsidRPr="0061772B" w:rsidRDefault="0023269F" w:rsidP="0023269F">
      <w:pPr>
        <w:spacing w:line="240" w:lineRule="auto"/>
        <w:ind w:left="420" w:hangingChars="200" w:hanging="420"/>
      </w:pPr>
      <w:proofErr w:type="spellStart"/>
      <w:r w:rsidRPr="0061772B">
        <w:t>Dahly</w:t>
      </w:r>
      <w:proofErr w:type="spellEnd"/>
      <w:r w:rsidRPr="0061772B">
        <w:t xml:space="preserve">, D.L. &amp; </w:t>
      </w:r>
      <w:proofErr w:type="spellStart"/>
      <w:r w:rsidRPr="0061772B">
        <w:t>L.S.Adair</w:t>
      </w:r>
      <w:proofErr w:type="spellEnd"/>
      <w:r w:rsidRPr="0061772B">
        <w:t xml:space="preserve">(2007), “Quantifying the urban environment: A scale measure of urbanicity outperforms the urban-rural dichotomy”, </w:t>
      </w:r>
      <w:r w:rsidRPr="0061772B">
        <w:rPr>
          <w:i/>
          <w:iCs/>
        </w:rPr>
        <w:t>Social Science &amp; Medicine</w:t>
      </w:r>
      <w:r w:rsidRPr="0061772B">
        <w:t xml:space="preserve"> 64(7):1407-1419.</w:t>
      </w:r>
    </w:p>
    <w:p w14:paraId="3112D53A" w14:textId="77777777" w:rsidR="0023269F" w:rsidRPr="0061772B" w:rsidRDefault="0023269F" w:rsidP="0023269F">
      <w:pPr>
        <w:spacing w:line="240" w:lineRule="auto"/>
        <w:ind w:left="420" w:hangingChars="200" w:hanging="420"/>
      </w:pPr>
      <w:r w:rsidRPr="0061772B">
        <w:t xml:space="preserve">Davoudi, S. &amp; </w:t>
      </w:r>
      <w:proofErr w:type="spellStart"/>
      <w:r w:rsidRPr="0061772B">
        <w:t>D.Stead</w:t>
      </w:r>
      <w:proofErr w:type="spellEnd"/>
      <w:r w:rsidRPr="0061772B">
        <w:t xml:space="preserve">(2002), “Urban-rural relationships: An introduction and brief history”, </w:t>
      </w:r>
      <w:r w:rsidRPr="0061772B">
        <w:rPr>
          <w:i/>
          <w:iCs/>
        </w:rPr>
        <w:t>Built Environment</w:t>
      </w:r>
      <w:r w:rsidRPr="0061772B">
        <w:t xml:space="preserve"> 28(4):268-277.</w:t>
      </w:r>
    </w:p>
    <w:p w14:paraId="3A8ADCA0" w14:textId="77777777" w:rsidR="0023269F" w:rsidRPr="0061772B" w:rsidRDefault="0023269F" w:rsidP="0023269F">
      <w:pPr>
        <w:spacing w:line="240" w:lineRule="auto"/>
        <w:ind w:left="420" w:hangingChars="200" w:hanging="420"/>
      </w:pPr>
      <w:r w:rsidRPr="0061772B">
        <w:t xml:space="preserve">Dewey, R.(1960), “The rural-urban continuum: Real but relatively unimportant”, </w:t>
      </w:r>
      <w:r w:rsidRPr="0061772B">
        <w:rPr>
          <w:i/>
          <w:iCs/>
        </w:rPr>
        <w:t>American Journal of Sociology</w:t>
      </w:r>
      <w:r w:rsidRPr="0061772B">
        <w:t xml:space="preserve"> 66(1):60-66.</w:t>
      </w:r>
    </w:p>
    <w:p w14:paraId="7C3EB5B2" w14:textId="77777777" w:rsidR="0023269F" w:rsidRPr="0061772B" w:rsidRDefault="0023269F" w:rsidP="0023269F">
      <w:pPr>
        <w:spacing w:line="240" w:lineRule="auto"/>
        <w:ind w:left="420" w:hangingChars="200" w:hanging="420"/>
      </w:pPr>
      <w:proofErr w:type="spellStart"/>
      <w:r w:rsidRPr="0061772B">
        <w:t>Easterlin</w:t>
      </w:r>
      <w:proofErr w:type="spellEnd"/>
      <w:r w:rsidRPr="0061772B">
        <w:t xml:space="preserve">, R.A. et al(2011), “The impact of modern economic growth on urban–rural differences in subjective well-being”, </w:t>
      </w:r>
      <w:r w:rsidRPr="0061772B">
        <w:rPr>
          <w:i/>
          <w:iCs/>
        </w:rPr>
        <w:t>World Development</w:t>
      </w:r>
      <w:r w:rsidRPr="0061772B">
        <w:t xml:space="preserve"> 39(12):2187-2198.</w:t>
      </w:r>
    </w:p>
    <w:p w14:paraId="0CCD6A20" w14:textId="77777777" w:rsidR="0023269F" w:rsidRPr="0061772B" w:rsidRDefault="0023269F" w:rsidP="0023269F">
      <w:pPr>
        <w:spacing w:line="240" w:lineRule="auto"/>
        <w:ind w:left="420" w:hangingChars="200" w:hanging="420"/>
      </w:pPr>
      <w:r w:rsidRPr="0061772B">
        <w:t xml:space="preserve">Ellis, C.(2002), “The New Urbanism: Critiques and rebuttals”, </w:t>
      </w:r>
      <w:r w:rsidRPr="0061772B">
        <w:rPr>
          <w:i/>
          <w:iCs/>
        </w:rPr>
        <w:t xml:space="preserve">Journal of Urban Design </w:t>
      </w:r>
      <w:r w:rsidRPr="0061772B">
        <w:t>7(3):261-291.</w:t>
      </w:r>
    </w:p>
    <w:p w14:paraId="3F6CF5DD" w14:textId="77777777" w:rsidR="0023269F" w:rsidRPr="0061772B" w:rsidRDefault="0023269F" w:rsidP="0023269F">
      <w:pPr>
        <w:spacing w:line="240" w:lineRule="auto"/>
        <w:ind w:left="420" w:hangingChars="200" w:hanging="420"/>
      </w:pPr>
      <w:r w:rsidRPr="0061772B">
        <w:t xml:space="preserve">Fisher, M. &amp; </w:t>
      </w:r>
      <w:proofErr w:type="spellStart"/>
      <w:r w:rsidRPr="0061772B">
        <w:t>B.A.Weber</w:t>
      </w:r>
      <w:proofErr w:type="spellEnd"/>
      <w:r w:rsidRPr="0061772B">
        <w:t>(2004), “Does economic vulnerability depend on place of residence? Asset poverty across the rural-urban continuum”,</w:t>
      </w:r>
      <w:r w:rsidRPr="0061772B">
        <w:rPr>
          <w:i/>
          <w:iCs/>
        </w:rPr>
        <w:t xml:space="preserve"> Review of Regional Studies </w:t>
      </w:r>
      <w:r w:rsidRPr="0061772B">
        <w:t>34(2):137-155.</w:t>
      </w:r>
    </w:p>
    <w:p w14:paraId="5220E784" w14:textId="77777777" w:rsidR="0023269F" w:rsidRPr="0061772B" w:rsidRDefault="0023269F" w:rsidP="0023269F">
      <w:pPr>
        <w:spacing w:line="240" w:lineRule="auto"/>
        <w:ind w:left="420" w:hangingChars="200" w:hanging="420"/>
      </w:pPr>
      <w:r w:rsidRPr="0061772B">
        <w:lastRenderedPageBreak/>
        <w:t xml:space="preserve">Glass, R.(1955), “Urban sociology in Great Britain: A trend report”, </w:t>
      </w:r>
      <w:r w:rsidRPr="0061772B">
        <w:rPr>
          <w:i/>
          <w:iCs/>
        </w:rPr>
        <w:t>Current Sociology</w:t>
      </w:r>
      <w:r w:rsidRPr="0061772B">
        <w:t xml:space="preserve"> 4(4):5-19.</w:t>
      </w:r>
    </w:p>
    <w:p w14:paraId="535E90B0" w14:textId="77777777" w:rsidR="0023269F" w:rsidRPr="0061772B" w:rsidRDefault="0023269F" w:rsidP="0023269F">
      <w:pPr>
        <w:spacing w:line="240" w:lineRule="auto"/>
        <w:ind w:left="420" w:hangingChars="200" w:hanging="420"/>
      </w:pPr>
      <w:r w:rsidRPr="0061772B">
        <w:t xml:space="preserve">Golding, S.A. &amp; </w:t>
      </w:r>
      <w:proofErr w:type="spellStart"/>
      <w:r w:rsidRPr="0061772B">
        <w:t>R.L.Winkler</w:t>
      </w:r>
      <w:proofErr w:type="spellEnd"/>
      <w:r w:rsidRPr="0061772B">
        <w:t xml:space="preserve">(2020), “Tracking urbanization and exurbs: Migration across the rural–urban continuum, 1990–2016”, </w:t>
      </w:r>
      <w:r w:rsidRPr="0061772B">
        <w:rPr>
          <w:i/>
          <w:iCs/>
        </w:rPr>
        <w:t>Population Research and Policy Review</w:t>
      </w:r>
      <w:r w:rsidRPr="0061772B">
        <w:t xml:space="preserve"> 39:835-859.</w:t>
      </w:r>
    </w:p>
    <w:p w14:paraId="6DE192B1" w14:textId="77777777" w:rsidR="0023269F" w:rsidRPr="0061772B" w:rsidRDefault="0023269F" w:rsidP="0023269F">
      <w:pPr>
        <w:spacing w:line="240" w:lineRule="auto"/>
        <w:ind w:left="420" w:hangingChars="200" w:hanging="420"/>
      </w:pPr>
      <w:r w:rsidRPr="0061772B">
        <w:t xml:space="preserve">Gross, N.(1948), “Sociological variation in contemporary rural life”, </w:t>
      </w:r>
      <w:r w:rsidRPr="0061772B">
        <w:rPr>
          <w:i/>
          <w:iCs/>
        </w:rPr>
        <w:t>Rural Sociology</w:t>
      </w:r>
      <w:r w:rsidRPr="0061772B">
        <w:t xml:space="preserve"> 13(3):256.</w:t>
      </w:r>
    </w:p>
    <w:p w14:paraId="01C57994" w14:textId="77777777" w:rsidR="0023269F" w:rsidRPr="0061772B" w:rsidRDefault="0023269F" w:rsidP="0023269F">
      <w:pPr>
        <w:spacing w:line="240" w:lineRule="auto"/>
        <w:ind w:left="420" w:hangingChars="200" w:hanging="420"/>
      </w:pPr>
      <w:proofErr w:type="spellStart"/>
      <w:r w:rsidRPr="0061772B">
        <w:t>Haer</w:t>
      </w:r>
      <w:proofErr w:type="spellEnd"/>
      <w:r w:rsidRPr="0061772B">
        <w:t xml:space="preserve">, J.L.(1952), “Conservatism-radicalism and the rural-urban continuum”, </w:t>
      </w:r>
      <w:r w:rsidRPr="0061772B">
        <w:rPr>
          <w:i/>
          <w:iCs/>
        </w:rPr>
        <w:t xml:space="preserve">Rural Sociology </w:t>
      </w:r>
      <w:r w:rsidRPr="0061772B">
        <w:t>17(1):343-347.</w:t>
      </w:r>
    </w:p>
    <w:p w14:paraId="0FD5DE30" w14:textId="77777777" w:rsidR="0023269F" w:rsidRPr="0061772B" w:rsidRDefault="0023269F" w:rsidP="0023269F">
      <w:pPr>
        <w:spacing w:line="240" w:lineRule="auto"/>
        <w:ind w:left="420" w:hangingChars="200" w:hanging="420"/>
      </w:pPr>
      <w:r w:rsidRPr="0061772B">
        <w:t xml:space="preserve">Hesse, M. &amp; </w:t>
      </w:r>
      <w:proofErr w:type="spellStart"/>
      <w:r w:rsidRPr="0061772B">
        <w:t>S.Siedentop</w:t>
      </w:r>
      <w:proofErr w:type="spellEnd"/>
      <w:r w:rsidRPr="0061772B">
        <w:t>(2018), “</w:t>
      </w:r>
      <w:proofErr w:type="spellStart"/>
      <w:r w:rsidRPr="0061772B">
        <w:t>Suburbanisation</w:t>
      </w:r>
      <w:proofErr w:type="spellEnd"/>
      <w:r w:rsidRPr="0061772B">
        <w:t xml:space="preserve"> and </w:t>
      </w:r>
      <w:proofErr w:type="spellStart"/>
      <w:r w:rsidRPr="0061772B">
        <w:t>suburbanisms</w:t>
      </w:r>
      <w:proofErr w:type="spellEnd"/>
      <w:r w:rsidRPr="0061772B">
        <w:t xml:space="preserve"> - making sense of continental </w:t>
      </w:r>
      <w:proofErr w:type="spellStart"/>
      <w:r w:rsidRPr="0061772B">
        <w:t>european</w:t>
      </w:r>
      <w:proofErr w:type="spellEnd"/>
      <w:r w:rsidRPr="0061772B">
        <w:t xml:space="preserve"> developments”, </w:t>
      </w:r>
      <w:proofErr w:type="spellStart"/>
      <w:r w:rsidRPr="0061772B">
        <w:rPr>
          <w:i/>
          <w:iCs/>
        </w:rPr>
        <w:t>Raumforschung</w:t>
      </w:r>
      <w:proofErr w:type="spellEnd"/>
      <w:r w:rsidRPr="0061772B">
        <w:rPr>
          <w:i/>
          <w:iCs/>
        </w:rPr>
        <w:t xml:space="preserve"> Und </w:t>
      </w:r>
      <w:proofErr w:type="spellStart"/>
      <w:r w:rsidRPr="0061772B">
        <w:rPr>
          <w:i/>
          <w:iCs/>
        </w:rPr>
        <w:t>Raumordnung</w:t>
      </w:r>
      <w:proofErr w:type="spellEnd"/>
      <w:r w:rsidRPr="0061772B">
        <w:rPr>
          <w:i/>
          <w:iCs/>
        </w:rPr>
        <w:t xml:space="preserve">-Spatial Research and Planning </w:t>
      </w:r>
      <w:r w:rsidRPr="0061772B">
        <w:t>76:97-108.</w:t>
      </w:r>
    </w:p>
    <w:p w14:paraId="1AB98C7E" w14:textId="77777777" w:rsidR="0023269F" w:rsidRPr="0061772B" w:rsidRDefault="0023269F" w:rsidP="0023269F">
      <w:pPr>
        <w:spacing w:line="240" w:lineRule="auto"/>
        <w:ind w:left="420" w:hangingChars="200" w:hanging="420"/>
      </w:pPr>
      <w:proofErr w:type="spellStart"/>
      <w:r w:rsidRPr="0061772B">
        <w:t>Iaquinta</w:t>
      </w:r>
      <w:proofErr w:type="spellEnd"/>
      <w:r w:rsidRPr="0061772B">
        <w:t xml:space="preserve">, D.L. &amp; </w:t>
      </w:r>
      <w:proofErr w:type="spellStart"/>
      <w:r w:rsidRPr="0061772B">
        <w:t>A.W.Drescher</w:t>
      </w:r>
      <w:proofErr w:type="spellEnd"/>
      <w:r w:rsidRPr="0061772B">
        <w:t xml:space="preserve">(2000), “Defining the peri-urban: Rural-urban linkages and institutional connections”, </w:t>
      </w:r>
      <w:r w:rsidRPr="0061772B">
        <w:rPr>
          <w:i/>
          <w:iCs/>
        </w:rPr>
        <w:t>Land Reform</w:t>
      </w:r>
      <w:r w:rsidRPr="0061772B">
        <w:t xml:space="preserve"> 2:8-27.</w:t>
      </w:r>
    </w:p>
    <w:p w14:paraId="5B4F78F7" w14:textId="77777777" w:rsidR="0023269F" w:rsidRPr="0061772B" w:rsidRDefault="0023269F" w:rsidP="0023269F">
      <w:pPr>
        <w:spacing w:line="240" w:lineRule="auto"/>
        <w:ind w:left="420" w:hangingChars="200" w:hanging="420"/>
      </w:pPr>
      <w:r w:rsidRPr="0061772B">
        <w:t xml:space="preserve">Jones, G.A. &amp; </w:t>
      </w:r>
      <w:proofErr w:type="spellStart"/>
      <w:r w:rsidRPr="0061772B">
        <w:t>S.Corbridge</w:t>
      </w:r>
      <w:proofErr w:type="spellEnd"/>
      <w:r w:rsidRPr="0061772B">
        <w:t xml:space="preserve">(2010), “The continuing debate about urban bias: The thesis, its critics, its influence and its implications for poverty-reduction strategies”, </w:t>
      </w:r>
      <w:r w:rsidRPr="0061772B">
        <w:rPr>
          <w:i/>
          <w:iCs/>
        </w:rPr>
        <w:t>Progress in Development Studies</w:t>
      </w:r>
      <w:r w:rsidRPr="0061772B">
        <w:t xml:space="preserve"> 10(1):1-18.</w:t>
      </w:r>
    </w:p>
    <w:p w14:paraId="12E0889B" w14:textId="77777777" w:rsidR="0023269F" w:rsidRPr="0061772B" w:rsidRDefault="0023269F" w:rsidP="0023269F">
      <w:pPr>
        <w:spacing w:line="240" w:lineRule="auto"/>
        <w:ind w:left="420" w:hangingChars="200" w:hanging="420"/>
      </w:pPr>
      <w:r w:rsidRPr="0061772B">
        <w:t xml:space="preserve">Kandel, W. &amp; </w:t>
      </w:r>
      <w:proofErr w:type="spellStart"/>
      <w:r w:rsidRPr="0061772B">
        <w:t>E.A.Parrado</w:t>
      </w:r>
      <w:proofErr w:type="spellEnd"/>
      <w:r w:rsidRPr="0061772B">
        <w:t xml:space="preserve">(2005), “Restructuring of the US meat processing industry and new Hispanic migrant destinations”, </w:t>
      </w:r>
      <w:r w:rsidRPr="0061772B">
        <w:rPr>
          <w:i/>
          <w:iCs/>
        </w:rPr>
        <w:t xml:space="preserve">Population and Development Review </w:t>
      </w:r>
      <w:r w:rsidRPr="0061772B">
        <w:t>31(3):447-471.</w:t>
      </w:r>
    </w:p>
    <w:p w14:paraId="4AE552DD" w14:textId="77777777" w:rsidR="0023269F" w:rsidRPr="0061772B" w:rsidRDefault="0023269F" w:rsidP="0023269F">
      <w:pPr>
        <w:spacing w:line="240" w:lineRule="auto"/>
        <w:ind w:left="420" w:hangingChars="200" w:hanging="420"/>
      </w:pPr>
      <w:proofErr w:type="spellStart"/>
      <w:r w:rsidRPr="0061772B">
        <w:t>LeGates</w:t>
      </w:r>
      <w:proofErr w:type="spellEnd"/>
      <w:r w:rsidRPr="0061772B">
        <w:t xml:space="preserve">, R.T. &amp; </w:t>
      </w:r>
      <w:proofErr w:type="spellStart"/>
      <w:r w:rsidRPr="0061772B">
        <w:t>F.Stout</w:t>
      </w:r>
      <w:proofErr w:type="spellEnd"/>
      <w:r w:rsidRPr="0061772B">
        <w:t xml:space="preserve">(1996), </w:t>
      </w:r>
      <w:r w:rsidRPr="0061772B">
        <w:rPr>
          <w:i/>
          <w:iCs/>
        </w:rPr>
        <w:t xml:space="preserve">The City Reader, </w:t>
      </w:r>
      <w:r w:rsidRPr="0061772B">
        <w:t>Sixth Edition, Routledge.</w:t>
      </w:r>
    </w:p>
    <w:p w14:paraId="5AA8B6BC" w14:textId="77777777" w:rsidR="0023269F" w:rsidRPr="0061772B" w:rsidRDefault="0023269F" w:rsidP="0023269F">
      <w:pPr>
        <w:spacing w:line="240" w:lineRule="auto"/>
        <w:ind w:left="420" w:hangingChars="200" w:hanging="420"/>
      </w:pPr>
      <w:proofErr w:type="spellStart"/>
      <w:r w:rsidRPr="0061772B">
        <w:t>Lichter</w:t>
      </w:r>
      <w:proofErr w:type="spellEnd"/>
      <w:r w:rsidRPr="0061772B">
        <w:t xml:space="preserve">, D.T. &amp; </w:t>
      </w:r>
      <w:proofErr w:type="spellStart"/>
      <w:r w:rsidRPr="0061772B">
        <w:t>D.L.Brown</w:t>
      </w:r>
      <w:proofErr w:type="spellEnd"/>
      <w:r w:rsidRPr="0061772B">
        <w:t xml:space="preserve">(2011), “Rural America in an urban society: Changing spatial and social boundaries”, </w:t>
      </w:r>
      <w:r w:rsidRPr="0061772B">
        <w:rPr>
          <w:i/>
          <w:iCs/>
        </w:rPr>
        <w:t xml:space="preserve">Annual Review of Sociology </w:t>
      </w:r>
      <w:r w:rsidRPr="0061772B">
        <w:t>37:565-592.</w:t>
      </w:r>
    </w:p>
    <w:p w14:paraId="15772AF5" w14:textId="77777777" w:rsidR="0023269F" w:rsidRPr="0061772B" w:rsidRDefault="0023269F" w:rsidP="0023269F">
      <w:pPr>
        <w:spacing w:line="240" w:lineRule="auto"/>
        <w:ind w:left="420" w:hangingChars="200" w:hanging="420"/>
      </w:pPr>
      <w:proofErr w:type="spellStart"/>
      <w:r w:rsidRPr="0061772B">
        <w:t>Lichter</w:t>
      </w:r>
      <w:proofErr w:type="spellEnd"/>
      <w:r w:rsidRPr="0061772B">
        <w:t xml:space="preserve">, D.T. &amp; </w:t>
      </w:r>
      <w:proofErr w:type="spellStart"/>
      <w:r w:rsidRPr="0061772B">
        <w:t>J.P.Ziliak</w:t>
      </w:r>
      <w:proofErr w:type="spellEnd"/>
      <w:r w:rsidRPr="0061772B">
        <w:t xml:space="preserve">(2017), “The rural-urban interface: New patterns of spatial interdependence and inequality in America”, </w:t>
      </w:r>
      <w:r w:rsidRPr="0061772B">
        <w:rPr>
          <w:i/>
          <w:iCs/>
        </w:rPr>
        <w:t>Annals of the American Academy of Political and Social Science</w:t>
      </w:r>
      <w:r w:rsidRPr="0061772B">
        <w:t xml:space="preserve"> 672(1):6-25.</w:t>
      </w:r>
    </w:p>
    <w:p w14:paraId="17B7B89F" w14:textId="77777777" w:rsidR="0023269F" w:rsidRPr="0061772B" w:rsidRDefault="0023269F" w:rsidP="0023269F">
      <w:pPr>
        <w:spacing w:line="240" w:lineRule="auto"/>
        <w:ind w:left="420" w:hangingChars="200" w:hanging="420"/>
      </w:pPr>
      <w:r w:rsidRPr="0061772B">
        <w:t xml:space="preserve">Lipton, M.(1984), “Urban bias revisited”, </w:t>
      </w:r>
      <w:r w:rsidRPr="0061772B">
        <w:rPr>
          <w:i/>
          <w:iCs/>
        </w:rPr>
        <w:t>Journal of Development Studies</w:t>
      </w:r>
      <w:r w:rsidRPr="0061772B">
        <w:t xml:space="preserve"> 20(3):139-166.</w:t>
      </w:r>
    </w:p>
    <w:p w14:paraId="7E326767" w14:textId="77777777" w:rsidR="0023269F" w:rsidRPr="0061772B" w:rsidRDefault="0023269F" w:rsidP="0023269F">
      <w:pPr>
        <w:spacing w:line="240" w:lineRule="auto"/>
        <w:ind w:left="420" w:hangingChars="200" w:hanging="420"/>
      </w:pPr>
      <w:r w:rsidRPr="0061772B">
        <w:t xml:space="preserve">London, B. &amp; </w:t>
      </w:r>
      <w:proofErr w:type="spellStart"/>
      <w:r w:rsidRPr="0061772B">
        <w:t>D.A.Smith</w:t>
      </w:r>
      <w:proofErr w:type="spellEnd"/>
      <w:r w:rsidRPr="0061772B">
        <w:t xml:space="preserve">(1988), “Urban bias, dependence, and economic stagnation in noncore nations”, </w:t>
      </w:r>
      <w:r w:rsidRPr="0061772B">
        <w:rPr>
          <w:i/>
          <w:iCs/>
        </w:rPr>
        <w:t>American Sociological Review</w:t>
      </w:r>
      <w:r w:rsidRPr="0061772B">
        <w:t>: 454-463.</w:t>
      </w:r>
    </w:p>
    <w:p w14:paraId="6EB5CABC" w14:textId="77777777" w:rsidR="0023269F" w:rsidRPr="0061772B" w:rsidRDefault="0023269F" w:rsidP="0023269F">
      <w:pPr>
        <w:spacing w:line="240" w:lineRule="auto"/>
        <w:ind w:left="420" w:hangingChars="200" w:hanging="420"/>
      </w:pPr>
      <w:proofErr w:type="spellStart"/>
      <w:r w:rsidRPr="0061772B">
        <w:t>Lupri</w:t>
      </w:r>
      <w:proofErr w:type="spellEnd"/>
      <w:r w:rsidRPr="0061772B">
        <w:t>, B.(1967), “The rural</w:t>
      </w:r>
      <w:r w:rsidRPr="0061772B">
        <w:rPr>
          <w:rFonts w:hint="eastAsia"/>
        </w:rPr>
        <w:t>-</w:t>
      </w:r>
      <w:r w:rsidRPr="0061772B">
        <w:t>urban variable reconsidered: The cross</w:t>
      </w:r>
      <w:r w:rsidRPr="0061772B">
        <w:rPr>
          <w:rFonts w:hint="eastAsia"/>
        </w:rPr>
        <w:t>-</w:t>
      </w:r>
      <w:r w:rsidRPr="0061772B">
        <w:t xml:space="preserve">cultural perspective”, </w:t>
      </w:r>
      <w:proofErr w:type="spellStart"/>
      <w:r w:rsidRPr="0061772B">
        <w:rPr>
          <w:i/>
          <w:iCs/>
        </w:rPr>
        <w:t>Sociologia</w:t>
      </w:r>
      <w:proofErr w:type="spellEnd"/>
      <w:r w:rsidRPr="0061772B">
        <w:rPr>
          <w:i/>
          <w:iCs/>
        </w:rPr>
        <w:t xml:space="preserve"> </w:t>
      </w:r>
      <w:proofErr w:type="spellStart"/>
      <w:r w:rsidRPr="0061772B">
        <w:rPr>
          <w:i/>
          <w:iCs/>
        </w:rPr>
        <w:t>Ruralis</w:t>
      </w:r>
      <w:proofErr w:type="spellEnd"/>
      <w:r w:rsidRPr="0061772B">
        <w:t xml:space="preserve"> 7(1):1-20.</w:t>
      </w:r>
    </w:p>
    <w:p w14:paraId="4F2F72ED" w14:textId="77777777" w:rsidR="0023269F" w:rsidRPr="0061772B" w:rsidRDefault="0023269F" w:rsidP="0023269F">
      <w:pPr>
        <w:spacing w:line="240" w:lineRule="auto"/>
        <w:ind w:left="420" w:hangingChars="200" w:hanging="420"/>
      </w:pPr>
      <w:proofErr w:type="spellStart"/>
      <w:r w:rsidRPr="0061772B">
        <w:t>Mieszkowski</w:t>
      </w:r>
      <w:proofErr w:type="spellEnd"/>
      <w:r w:rsidRPr="0061772B">
        <w:t xml:space="preserve">, P. &amp; </w:t>
      </w:r>
      <w:proofErr w:type="spellStart"/>
      <w:r w:rsidRPr="0061772B">
        <w:t>E.S.Mills</w:t>
      </w:r>
      <w:proofErr w:type="spellEnd"/>
      <w:r w:rsidRPr="0061772B">
        <w:t xml:space="preserve">(1993), “The causes of metropolitan suburbanization”, </w:t>
      </w:r>
      <w:r w:rsidRPr="0061772B">
        <w:rPr>
          <w:i/>
          <w:iCs/>
        </w:rPr>
        <w:t>Journal of Economic Perspectives</w:t>
      </w:r>
      <w:r w:rsidRPr="0061772B">
        <w:t xml:space="preserve"> 7(3):135-147.</w:t>
      </w:r>
    </w:p>
    <w:p w14:paraId="6A58C5D6" w14:textId="77777777" w:rsidR="0023269F" w:rsidRPr="0061772B" w:rsidRDefault="0023269F" w:rsidP="0023269F">
      <w:pPr>
        <w:spacing w:line="240" w:lineRule="auto"/>
        <w:ind w:left="420" w:hangingChars="200" w:hanging="420"/>
      </w:pPr>
      <w:proofErr w:type="spellStart"/>
      <w:r w:rsidRPr="0061772B">
        <w:t>Millward</w:t>
      </w:r>
      <w:proofErr w:type="spellEnd"/>
      <w:r w:rsidRPr="0061772B">
        <w:t xml:space="preserve">, H. &amp; </w:t>
      </w:r>
      <w:proofErr w:type="spellStart"/>
      <w:r w:rsidRPr="0061772B">
        <w:t>J.Spinney</w:t>
      </w:r>
      <w:proofErr w:type="spellEnd"/>
      <w:r w:rsidRPr="0061772B">
        <w:t xml:space="preserve">(2011), “Time use, travel behavior, and the rural–urban continuum: Results from the Halifax STAR project”, </w:t>
      </w:r>
      <w:r w:rsidRPr="0061772B">
        <w:rPr>
          <w:i/>
          <w:iCs/>
        </w:rPr>
        <w:t>Journal of Transport Geography</w:t>
      </w:r>
      <w:r w:rsidRPr="0061772B">
        <w:t xml:space="preserve"> 19(1):51-58.</w:t>
      </w:r>
    </w:p>
    <w:p w14:paraId="6AAA977A" w14:textId="77777777" w:rsidR="0023269F" w:rsidRPr="0061772B" w:rsidRDefault="0023269F" w:rsidP="0023269F">
      <w:pPr>
        <w:spacing w:line="240" w:lineRule="auto"/>
        <w:ind w:left="420" w:hangingChars="200" w:hanging="420"/>
      </w:pPr>
      <w:r w:rsidRPr="0061772B">
        <w:t>Moore, M.(1984), “Political economy and the rural</w:t>
      </w:r>
      <w:r w:rsidRPr="0061772B">
        <w:rPr>
          <w:rFonts w:hint="eastAsia"/>
        </w:rPr>
        <w:t>‐</w:t>
      </w:r>
      <w:r w:rsidRPr="0061772B">
        <w:t xml:space="preserve">urban divide, 1767–1981”, </w:t>
      </w:r>
      <w:r w:rsidRPr="0061772B">
        <w:rPr>
          <w:i/>
          <w:iCs/>
        </w:rPr>
        <w:t xml:space="preserve">Journal of Development Studies </w:t>
      </w:r>
      <w:r w:rsidRPr="0061772B">
        <w:t>20(3):5-27.</w:t>
      </w:r>
    </w:p>
    <w:p w14:paraId="2D822360" w14:textId="77777777" w:rsidR="0023269F" w:rsidRPr="0061772B" w:rsidRDefault="0023269F" w:rsidP="0023269F">
      <w:pPr>
        <w:spacing w:line="240" w:lineRule="auto"/>
        <w:ind w:left="420" w:hangingChars="200" w:hanging="420"/>
      </w:pPr>
      <w:r w:rsidRPr="0061772B">
        <w:t xml:space="preserve">Newman, G. &amp; </w:t>
      </w:r>
      <w:proofErr w:type="spellStart"/>
      <w:r w:rsidRPr="0061772B">
        <w:t>J.Saginor</w:t>
      </w:r>
      <w:proofErr w:type="spellEnd"/>
      <w:r w:rsidRPr="0061772B">
        <w:t xml:space="preserve">(2016), “Priorities for advancing the concept of new ruralism”, </w:t>
      </w:r>
      <w:r w:rsidRPr="0061772B">
        <w:rPr>
          <w:i/>
          <w:iCs/>
        </w:rPr>
        <w:t xml:space="preserve">Sustainability </w:t>
      </w:r>
      <w:r w:rsidRPr="0061772B">
        <w:t xml:space="preserve">8(3), </w:t>
      </w:r>
      <w:r w:rsidRPr="0061772B">
        <w:rPr>
          <w:rStyle w:val="af9"/>
          <w:rFonts w:ascii="Arial" w:hAnsi="Arial" w:cs="Arial"/>
          <w:color w:val="F73131"/>
          <w:sz w:val="20"/>
          <w:szCs w:val="20"/>
          <w:shd w:val="clear" w:color="auto" w:fill="FFFFFF"/>
        </w:rPr>
        <w:t>http:</w:t>
      </w:r>
      <w:r w:rsidRPr="0061772B">
        <w:rPr>
          <w:rFonts w:ascii="Arial" w:hAnsi="Arial" w:cs="Arial"/>
          <w:color w:val="333333"/>
          <w:sz w:val="20"/>
          <w:szCs w:val="20"/>
          <w:shd w:val="clear" w:color="auto" w:fill="FFFFFF"/>
        </w:rPr>
        <w:t>//dx.</w:t>
      </w:r>
      <w:r w:rsidRPr="0061772B">
        <w:rPr>
          <w:rStyle w:val="af9"/>
          <w:rFonts w:ascii="Arial" w:hAnsi="Arial" w:cs="Arial"/>
          <w:color w:val="F73131"/>
          <w:sz w:val="20"/>
          <w:szCs w:val="20"/>
          <w:shd w:val="clear" w:color="auto" w:fill="FFFFFF"/>
        </w:rPr>
        <w:t>doi</w:t>
      </w:r>
      <w:r w:rsidRPr="0061772B">
        <w:rPr>
          <w:rFonts w:ascii="Arial" w:hAnsi="Arial" w:cs="Arial"/>
          <w:color w:val="333333"/>
          <w:sz w:val="20"/>
          <w:szCs w:val="20"/>
          <w:shd w:val="clear" w:color="auto" w:fill="FFFFFF"/>
        </w:rPr>
        <w:t>.org/</w:t>
      </w:r>
      <w:r w:rsidRPr="0061772B">
        <w:t>10.3390/su8030269.</w:t>
      </w:r>
    </w:p>
    <w:p w14:paraId="7493DD9B" w14:textId="77777777" w:rsidR="0023269F" w:rsidRPr="0061772B" w:rsidRDefault="0023269F" w:rsidP="0023269F">
      <w:pPr>
        <w:spacing w:line="240" w:lineRule="auto"/>
        <w:ind w:left="420" w:hangingChars="200" w:hanging="420"/>
      </w:pPr>
      <w:r w:rsidRPr="0061772B">
        <w:t>OECD(2019), “Declaration on policies for building better futures for regions, cities and rural areas”, https://www.oecd.org/regional/ministerial/RDPC-Ministerial-Declaration-EN.pdf.</w:t>
      </w:r>
    </w:p>
    <w:p w14:paraId="67A98B4D" w14:textId="77777777" w:rsidR="0023269F" w:rsidRPr="0061772B" w:rsidRDefault="0023269F" w:rsidP="0023269F">
      <w:pPr>
        <w:spacing w:line="240" w:lineRule="auto"/>
        <w:ind w:left="420" w:hangingChars="200" w:hanging="420"/>
      </w:pPr>
      <w:r w:rsidRPr="0061772B">
        <w:t>Pagliacci, F.(2017), “Measuring EU urban</w:t>
      </w:r>
      <w:r w:rsidRPr="0061772B">
        <w:rPr>
          <w:rFonts w:hint="eastAsia"/>
        </w:rPr>
        <w:t>‐</w:t>
      </w:r>
      <w:r w:rsidRPr="0061772B">
        <w:t xml:space="preserve">rural continuum through fuzzy logic”, </w:t>
      </w:r>
      <w:proofErr w:type="spellStart"/>
      <w:r w:rsidRPr="0061772B">
        <w:t>T</w:t>
      </w:r>
      <w:r w:rsidRPr="0061772B">
        <w:rPr>
          <w:i/>
          <w:iCs/>
        </w:rPr>
        <w:t>ijdschrift</w:t>
      </w:r>
      <w:proofErr w:type="spellEnd"/>
      <w:r w:rsidRPr="0061772B">
        <w:rPr>
          <w:i/>
          <w:iCs/>
        </w:rPr>
        <w:t xml:space="preserve"> </w:t>
      </w:r>
      <w:proofErr w:type="spellStart"/>
      <w:r w:rsidRPr="0061772B">
        <w:rPr>
          <w:i/>
          <w:iCs/>
        </w:rPr>
        <w:t>Voor</w:t>
      </w:r>
      <w:proofErr w:type="spellEnd"/>
      <w:r w:rsidRPr="0061772B">
        <w:rPr>
          <w:i/>
          <w:iCs/>
        </w:rPr>
        <w:t xml:space="preserve"> </w:t>
      </w:r>
      <w:proofErr w:type="spellStart"/>
      <w:r w:rsidRPr="0061772B">
        <w:rPr>
          <w:i/>
          <w:iCs/>
        </w:rPr>
        <w:t>Economische</w:t>
      </w:r>
      <w:proofErr w:type="spellEnd"/>
      <w:r w:rsidRPr="0061772B">
        <w:rPr>
          <w:i/>
          <w:iCs/>
        </w:rPr>
        <w:t xml:space="preserve"> </w:t>
      </w:r>
      <w:proofErr w:type="spellStart"/>
      <w:r w:rsidRPr="0061772B">
        <w:rPr>
          <w:i/>
          <w:iCs/>
        </w:rPr>
        <w:t>En</w:t>
      </w:r>
      <w:proofErr w:type="spellEnd"/>
      <w:r w:rsidRPr="0061772B">
        <w:rPr>
          <w:i/>
          <w:iCs/>
        </w:rPr>
        <w:t xml:space="preserve"> </w:t>
      </w:r>
      <w:proofErr w:type="spellStart"/>
      <w:r w:rsidRPr="0061772B">
        <w:rPr>
          <w:i/>
          <w:iCs/>
        </w:rPr>
        <w:t>Sociale</w:t>
      </w:r>
      <w:proofErr w:type="spellEnd"/>
      <w:r w:rsidRPr="0061772B">
        <w:rPr>
          <w:i/>
          <w:iCs/>
        </w:rPr>
        <w:t xml:space="preserve"> </w:t>
      </w:r>
      <w:proofErr w:type="spellStart"/>
      <w:r w:rsidRPr="0061772B">
        <w:rPr>
          <w:i/>
          <w:iCs/>
        </w:rPr>
        <w:t>Geografie</w:t>
      </w:r>
      <w:proofErr w:type="spellEnd"/>
      <w:r w:rsidRPr="0061772B">
        <w:t xml:space="preserve"> 108(2):157-174.</w:t>
      </w:r>
    </w:p>
    <w:p w14:paraId="6E51FCE2" w14:textId="77777777" w:rsidR="0023269F" w:rsidRPr="0061772B" w:rsidRDefault="0023269F" w:rsidP="0023269F">
      <w:pPr>
        <w:spacing w:line="240" w:lineRule="auto"/>
        <w:ind w:left="420" w:hangingChars="200" w:hanging="420"/>
      </w:pPr>
      <w:proofErr w:type="spellStart"/>
      <w:r w:rsidRPr="0061772B">
        <w:t>Pahl</w:t>
      </w:r>
      <w:proofErr w:type="spellEnd"/>
      <w:r w:rsidRPr="0061772B">
        <w:t>, R.E.(1966), “The rural</w:t>
      </w:r>
      <w:r w:rsidRPr="0061772B">
        <w:rPr>
          <w:rFonts w:hint="eastAsia"/>
        </w:rPr>
        <w:t>‐</w:t>
      </w:r>
      <w:r w:rsidRPr="0061772B">
        <w:t xml:space="preserve">urban continuum1”, </w:t>
      </w:r>
      <w:proofErr w:type="spellStart"/>
      <w:r w:rsidRPr="0061772B">
        <w:rPr>
          <w:i/>
          <w:iCs/>
        </w:rPr>
        <w:t>Sociologia</w:t>
      </w:r>
      <w:proofErr w:type="spellEnd"/>
      <w:r w:rsidRPr="0061772B">
        <w:rPr>
          <w:i/>
          <w:iCs/>
        </w:rPr>
        <w:t xml:space="preserve"> </w:t>
      </w:r>
      <w:proofErr w:type="spellStart"/>
      <w:r w:rsidRPr="0061772B">
        <w:rPr>
          <w:i/>
          <w:iCs/>
        </w:rPr>
        <w:t>Ruralis</w:t>
      </w:r>
      <w:proofErr w:type="spellEnd"/>
      <w:r w:rsidRPr="0061772B">
        <w:t xml:space="preserve"> 6(3):299-329.</w:t>
      </w:r>
    </w:p>
    <w:p w14:paraId="5A5F6A3A" w14:textId="77777777" w:rsidR="0023269F" w:rsidRPr="0061772B" w:rsidRDefault="0023269F" w:rsidP="0023269F">
      <w:pPr>
        <w:spacing w:line="240" w:lineRule="auto"/>
        <w:ind w:left="420" w:hangingChars="200" w:hanging="420"/>
      </w:pPr>
      <w:r w:rsidRPr="0061772B">
        <w:t xml:space="preserve">Partridge, M.D.(2010), “The </w:t>
      </w:r>
      <w:proofErr w:type="spellStart"/>
      <w:r w:rsidRPr="0061772B">
        <w:t>duelling</w:t>
      </w:r>
      <w:proofErr w:type="spellEnd"/>
      <w:r w:rsidRPr="0061772B">
        <w:t xml:space="preserve"> models: NEG vs amenity migration in explaining US engines of growth”, </w:t>
      </w:r>
      <w:r w:rsidRPr="0061772B">
        <w:rPr>
          <w:i/>
          <w:iCs/>
        </w:rPr>
        <w:t xml:space="preserve">Papers in Regional Science </w:t>
      </w:r>
      <w:r w:rsidRPr="0061772B">
        <w:t>89(3):513-536.</w:t>
      </w:r>
    </w:p>
    <w:p w14:paraId="197B244A" w14:textId="77777777" w:rsidR="0023269F" w:rsidRPr="0061772B" w:rsidRDefault="0023269F" w:rsidP="0023269F">
      <w:pPr>
        <w:spacing w:line="240" w:lineRule="auto"/>
        <w:ind w:left="420" w:hangingChars="200" w:hanging="420"/>
      </w:pPr>
      <w:r w:rsidRPr="0061772B">
        <w:t xml:space="preserve">Pateman, T.(2011), “Rural and urban areas: Comparing lives using rural/urban classifications”, </w:t>
      </w:r>
      <w:r w:rsidRPr="0061772B">
        <w:rPr>
          <w:i/>
          <w:iCs/>
        </w:rPr>
        <w:t xml:space="preserve">Regional Trends </w:t>
      </w:r>
      <w:r w:rsidRPr="0061772B">
        <w:t>43:11-86.</w:t>
      </w:r>
    </w:p>
    <w:p w14:paraId="242BEFF8" w14:textId="77777777" w:rsidR="0023269F" w:rsidRPr="0061772B" w:rsidRDefault="0023269F" w:rsidP="0023269F">
      <w:pPr>
        <w:spacing w:line="240" w:lineRule="auto"/>
        <w:ind w:left="420" w:hangingChars="200" w:hanging="420"/>
      </w:pPr>
      <w:r w:rsidRPr="0061772B">
        <w:lastRenderedPageBreak/>
        <w:t xml:space="preserve">Phillips, M.(1993), “Rural gentrification and the processes of class </w:t>
      </w:r>
      <w:proofErr w:type="spellStart"/>
      <w:r w:rsidRPr="0061772B">
        <w:t>colonisation</w:t>
      </w:r>
      <w:proofErr w:type="spellEnd"/>
      <w:r w:rsidRPr="0061772B">
        <w:t xml:space="preserve">”, </w:t>
      </w:r>
      <w:r w:rsidRPr="0061772B">
        <w:rPr>
          <w:i/>
          <w:iCs/>
        </w:rPr>
        <w:t>Journal of Rural Studies</w:t>
      </w:r>
      <w:r w:rsidRPr="0061772B">
        <w:t xml:space="preserve"> 9(2):123-140.</w:t>
      </w:r>
    </w:p>
    <w:p w14:paraId="44A1C2B4" w14:textId="77777777" w:rsidR="0023269F" w:rsidRPr="0061772B" w:rsidRDefault="0023269F" w:rsidP="0023269F">
      <w:pPr>
        <w:spacing w:line="240" w:lineRule="auto"/>
        <w:ind w:left="420" w:hangingChars="200" w:hanging="420"/>
      </w:pPr>
      <w:r w:rsidRPr="0061772B">
        <w:t xml:space="preserve">Rajagopalan, C.(1961), “The rural-urban continuum: A critical evaluation”, </w:t>
      </w:r>
      <w:r w:rsidRPr="0061772B">
        <w:rPr>
          <w:i/>
          <w:iCs/>
        </w:rPr>
        <w:t>Sociological Bulletin</w:t>
      </w:r>
      <w:r w:rsidRPr="0061772B">
        <w:t xml:space="preserve"> 10(1):61-74.</w:t>
      </w:r>
    </w:p>
    <w:p w14:paraId="0CB7436B" w14:textId="77777777" w:rsidR="0023269F" w:rsidRPr="0061772B" w:rsidRDefault="0023269F" w:rsidP="0023269F">
      <w:pPr>
        <w:spacing w:line="240" w:lineRule="auto"/>
        <w:ind w:left="420" w:hangingChars="200" w:hanging="420"/>
      </w:pPr>
      <w:r w:rsidRPr="0061772B">
        <w:t xml:space="preserve">Redfield, R.(1947), “The folk society”, </w:t>
      </w:r>
      <w:r w:rsidRPr="0061772B">
        <w:rPr>
          <w:i/>
          <w:iCs/>
        </w:rPr>
        <w:t>American Journal of Sociology</w:t>
      </w:r>
      <w:r w:rsidRPr="0061772B">
        <w:t xml:space="preserve"> 52(4):293-308.</w:t>
      </w:r>
    </w:p>
    <w:p w14:paraId="6DA2130B" w14:textId="77777777" w:rsidR="0023269F" w:rsidRPr="0061772B" w:rsidRDefault="0023269F" w:rsidP="0023269F">
      <w:pPr>
        <w:spacing w:line="240" w:lineRule="auto"/>
        <w:ind w:left="420" w:hangingChars="200" w:hanging="420"/>
      </w:pPr>
      <w:proofErr w:type="spellStart"/>
      <w:r w:rsidRPr="0061772B">
        <w:t>Requena</w:t>
      </w:r>
      <w:proofErr w:type="spellEnd"/>
      <w:r w:rsidRPr="0061772B">
        <w:t xml:space="preserve">, F.(2016), “Rural-urban living and level of economic development as factors in subjective well-being”, </w:t>
      </w:r>
      <w:r w:rsidRPr="0061772B">
        <w:rPr>
          <w:i/>
          <w:iCs/>
        </w:rPr>
        <w:t>Social Indicators Research</w:t>
      </w:r>
      <w:r w:rsidRPr="0061772B">
        <w:t xml:space="preserve"> 128:693-708.</w:t>
      </w:r>
    </w:p>
    <w:p w14:paraId="7DC18F85" w14:textId="77777777" w:rsidR="0023269F" w:rsidRPr="0061772B" w:rsidRDefault="0023269F" w:rsidP="0023269F">
      <w:pPr>
        <w:spacing w:line="240" w:lineRule="auto"/>
        <w:ind w:left="420" w:hangingChars="200" w:hanging="420"/>
      </w:pPr>
      <w:proofErr w:type="spellStart"/>
      <w:r w:rsidRPr="0061772B">
        <w:t>Rerat</w:t>
      </w:r>
      <w:proofErr w:type="spellEnd"/>
      <w:r w:rsidRPr="0061772B">
        <w:t xml:space="preserve">, P.(2012), “The new demographic growth of cities: The case of </w:t>
      </w:r>
      <w:proofErr w:type="spellStart"/>
      <w:r w:rsidRPr="0061772B">
        <w:t>reurbanisation</w:t>
      </w:r>
      <w:proofErr w:type="spellEnd"/>
      <w:r w:rsidRPr="0061772B">
        <w:t xml:space="preserve"> in Switzerland”, </w:t>
      </w:r>
      <w:r w:rsidRPr="0061772B">
        <w:rPr>
          <w:i/>
          <w:iCs/>
        </w:rPr>
        <w:t xml:space="preserve">Urban Studies </w:t>
      </w:r>
      <w:r w:rsidRPr="0061772B">
        <w:t>49(5):1107-1125.</w:t>
      </w:r>
    </w:p>
    <w:p w14:paraId="05ABCB58" w14:textId="77777777" w:rsidR="0023269F" w:rsidRPr="0061772B" w:rsidRDefault="0023269F" w:rsidP="0023269F">
      <w:pPr>
        <w:spacing w:line="240" w:lineRule="auto"/>
        <w:ind w:left="420" w:hangingChars="200" w:hanging="420"/>
      </w:pPr>
      <w:r w:rsidRPr="0061772B">
        <w:t xml:space="preserve">Scala, D.J. &amp; </w:t>
      </w:r>
      <w:proofErr w:type="spellStart"/>
      <w:r w:rsidRPr="0061772B">
        <w:t>K.M.Johnson</w:t>
      </w:r>
      <w:proofErr w:type="spellEnd"/>
      <w:r w:rsidRPr="0061772B">
        <w:t>(2017), “Political polarization along the rural-urban continuum? The geography of the presidential vote, 2000–2016”,</w:t>
      </w:r>
      <w:r w:rsidRPr="0061772B">
        <w:rPr>
          <w:i/>
          <w:iCs/>
        </w:rPr>
        <w:t xml:space="preserve"> Annals of the American Academy of Political and Social Science</w:t>
      </w:r>
      <w:r w:rsidRPr="0061772B">
        <w:t xml:space="preserve"> 672(1):162-184.</w:t>
      </w:r>
    </w:p>
    <w:p w14:paraId="2AA4A358" w14:textId="77777777" w:rsidR="0023269F" w:rsidRPr="0061772B" w:rsidRDefault="0023269F" w:rsidP="0023269F">
      <w:pPr>
        <w:spacing w:line="240" w:lineRule="auto"/>
        <w:ind w:left="420" w:hangingChars="200" w:hanging="420"/>
      </w:pPr>
      <w:r w:rsidRPr="0061772B">
        <w:t xml:space="preserve">Shaw, B.J. et al(2020), “The peri-urbanization of Europe: A systematic review of a multifaceted process”, </w:t>
      </w:r>
      <w:r w:rsidRPr="0061772B">
        <w:rPr>
          <w:i/>
          <w:iCs/>
        </w:rPr>
        <w:t>Landscape and Urban Planning</w:t>
      </w:r>
      <w:r w:rsidRPr="0061772B">
        <w:t xml:space="preserve"> 196:1-11 .</w:t>
      </w:r>
    </w:p>
    <w:p w14:paraId="091B3F8A" w14:textId="77777777" w:rsidR="0023269F" w:rsidRPr="0061772B" w:rsidRDefault="0023269F" w:rsidP="0023269F">
      <w:pPr>
        <w:spacing w:line="240" w:lineRule="auto"/>
        <w:ind w:left="420" w:hangingChars="200" w:hanging="420"/>
      </w:pPr>
      <w:proofErr w:type="spellStart"/>
      <w:r w:rsidRPr="0061772B">
        <w:t>Shucksmith</w:t>
      </w:r>
      <w:proofErr w:type="spellEnd"/>
      <w:r w:rsidRPr="0061772B">
        <w:t xml:space="preserve">, M. et al(2009), “Urban–rural differences in quality of life across the European Union”, </w:t>
      </w:r>
      <w:r w:rsidRPr="0061772B">
        <w:rPr>
          <w:i/>
          <w:iCs/>
        </w:rPr>
        <w:t>Regional Studies</w:t>
      </w:r>
      <w:r w:rsidRPr="0061772B">
        <w:t xml:space="preserve"> 43(10):1275-1289.</w:t>
      </w:r>
    </w:p>
    <w:p w14:paraId="75613911" w14:textId="77777777" w:rsidR="0023269F" w:rsidRPr="0061772B" w:rsidRDefault="0023269F" w:rsidP="0023269F">
      <w:pPr>
        <w:spacing w:line="240" w:lineRule="auto"/>
        <w:ind w:left="420" w:hangingChars="200" w:hanging="420"/>
      </w:pPr>
      <w:r w:rsidRPr="0061772B">
        <w:t xml:space="preserve">Sorokin, P. &amp; </w:t>
      </w:r>
      <w:proofErr w:type="spellStart"/>
      <w:r w:rsidRPr="0061772B">
        <w:t>C.C.Zimmerman</w:t>
      </w:r>
      <w:proofErr w:type="spellEnd"/>
      <w:r w:rsidRPr="0061772B">
        <w:t xml:space="preserve">(1920), </w:t>
      </w:r>
      <w:r w:rsidRPr="0061772B">
        <w:rPr>
          <w:i/>
          <w:iCs/>
        </w:rPr>
        <w:t>Principles of Rural-Urban Sociology</w:t>
      </w:r>
      <w:r w:rsidRPr="0061772B">
        <w:t>, Henry Holt and Company.</w:t>
      </w:r>
    </w:p>
    <w:p w14:paraId="2DD73A43" w14:textId="77777777" w:rsidR="0023269F" w:rsidRPr="0061772B" w:rsidRDefault="0023269F" w:rsidP="0023269F">
      <w:pPr>
        <w:spacing w:line="240" w:lineRule="auto"/>
        <w:ind w:left="420" w:hangingChars="200" w:hanging="420"/>
      </w:pPr>
      <w:proofErr w:type="spellStart"/>
      <w:r w:rsidRPr="0061772B">
        <w:t>Sotte</w:t>
      </w:r>
      <w:proofErr w:type="spellEnd"/>
      <w:r w:rsidRPr="0061772B">
        <w:t>, F. et al(2012), “The evolution of rurality in the experience of the ‘Third Italy’ ”, Workshop on: “European governance and the problems of peripheral countries”, Wien, 12-13 July.</w:t>
      </w:r>
    </w:p>
    <w:p w14:paraId="34E2E432" w14:textId="77777777" w:rsidR="0023269F" w:rsidRPr="0061772B" w:rsidRDefault="0023269F" w:rsidP="0023269F">
      <w:pPr>
        <w:spacing w:line="240" w:lineRule="auto"/>
        <w:ind w:left="420" w:hangingChars="200" w:hanging="420"/>
      </w:pPr>
      <w:r w:rsidRPr="0061772B">
        <w:t>Spaulding, I.A.(1951), “Serendipity and the rural-urban continuum”,</w:t>
      </w:r>
      <w:r w:rsidRPr="0061772B">
        <w:rPr>
          <w:i/>
          <w:iCs/>
        </w:rPr>
        <w:t xml:space="preserve"> Rural Sociology</w:t>
      </w:r>
      <w:r w:rsidRPr="0061772B">
        <w:t xml:space="preserve"> 16(1):29-36.</w:t>
      </w:r>
    </w:p>
    <w:p w14:paraId="7F59336B" w14:textId="77777777" w:rsidR="0023269F" w:rsidRPr="0061772B" w:rsidRDefault="0023269F" w:rsidP="0023269F">
      <w:pPr>
        <w:spacing w:line="240" w:lineRule="auto"/>
        <w:ind w:left="420" w:hangingChars="200" w:hanging="420"/>
      </w:pPr>
      <w:proofErr w:type="spellStart"/>
      <w:r w:rsidRPr="0061772B">
        <w:t>Tacoli</w:t>
      </w:r>
      <w:proofErr w:type="spellEnd"/>
      <w:r w:rsidRPr="0061772B">
        <w:t>, C.(1998), “Bridging the divide: Rural-urban interactions and livelihood strategies”, International Institute for Environment and Development, Gatekeeper Series</w:t>
      </w:r>
      <w:r w:rsidRPr="0061772B">
        <w:rPr>
          <w:rFonts w:hint="eastAsia"/>
        </w:rPr>
        <w:t>,</w:t>
      </w:r>
      <w:r w:rsidRPr="0061772B">
        <w:t xml:space="preserve"> No. SA77.</w:t>
      </w:r>
    </w:p>
    <w:p w14:paraId="1C16873C" w14:textId="77777777" w:rsidR="0023269F" w:rsidRPr="0061772B" w:rsidRDefault="0023269F" w:rsidP="0023269F">
      <w:pPr>
        <w:spacing w:line="240" w:lineRule="auto"/>
        <w:ind w:left="420" w:hangingChars="200" w:hanging="420"/>
      </w:pPr>
      <w:proofErr w:type="spellStart"/>
      <w:r w:rsidRPr="0061772B">
        <w:t>Thiede</w:t>
      </w:r>
      <w:proofErr w:type="spellEnd"/>
      <w:r w:rsidRPr="0061772B">
        <w:t>, B.C. et al(2020), “Income inequality across the rural</w:t>
      </w:r>
      <w:r w:rsidRPr="0061772B">
        <w:rPr>
          <w:rFonts w:hint="eastAsia"/>
        </w:rPr>
        <w:t>-</w:t>
      </w:r>
      <w:r w:rsidRPr="0061772B">
        <w:t xml:space="preserve">urban continuum in the United States, 1970–2016”, </w:t>
      </w:r>
      <w:r w:rsidRPr="0061772B">
        <w:rPr>
          <w:i/>
          <w:iCs/>
        </w:rPr>
        <w:t>Rural Sociology</w:t>
      </w:r>
      <w:r w:rsidRPr="0061772B">
        <w:t xml:space="preserve"> 85(4):899-937.</w:t>
      </w:r>
    </w:p>
    <w:p w14:paraId="274EC9E9" w14:textId="77777777" w:rsidR="0023269F" w:rsidRPr="0061772B" w:rsidRDefault="0023269F" w:rsidP="0023269F">
      <w:pPr>
        <w:spacing w:line="240" w:lineRule="auto"/>
        <w:ind w:left="420" w:hangingChars="200" w:hanging="420"/>
      </w:pPr>
      <w:r w:rsidRPr="0061772B">
        <w:t xml:space="preserve">van Vliet, J. et al(2019), “Beyond the urban-rural dichotomy: Towards a more nuanced analysis of changes in built-up land”, </w:t>
      </w:r>
      <w:r w:rsidRPr="0061772B">
        <w:rPr>
          <w:i/>
          <w:iCs/>
        </w:rPr>
        <w:t>Computers, Environment and Urban Systems</w:t>
      </w:r>
      <w:r w:rsidRPr="0061772B">
        <w:t xml:space="preserve"> 74:41-49.</w:t>
      </w:r>
    </w:p>
    <w:p w14:paraId="14A4C391" w14:textId="77777777" w:rsidR="0023269F" w:rsidRPr="0061772B" w:rsidRDefault="0023269F" w:rsidP="0023269F">
      <w:pPr>
        <w:spacing w:line="240" w:lineRule="auto"/>
        <w:ind w:left="420" w:hangingChars="200" w:hanging="420"/>
      </w:pPr>
      <w:proofErr w:type="spellStart"/>
      <w:r w:rsidRPr="0061772B">
        <w:t>Vlahov</w:t>
      </w:r>
      <w:proofErr w:type="spellEnd"/>
      <w:r w:rsidRPr="0061772B">
        <w:t xml:space="preserve">, D. &amp; </w:t>
      </w:r>
      <w:proofErr w:type="spellStart"/>
      <w:r w:rsidRPr="0061772B">
        <w:t>S.Galea</w:t>
      </w:r>
      <w:proofErr w:type="spellEnd"/>
      <w:r w:rsidRPr="0061772B">
        <w:t xml:space="preserve">(2002), “Urbanization, urbanicity, and health”, </w:t>
      </w:r>
      <w:r w:rsidRPr="0061772B">
        <w:rPr>
          <w:i/>
          <w:iCs/>
        </w:rPr>
        <w:t>Journal of Urban Health</w:t>
      </w:r>
      <w:r w:rsidRPr="0061772B">
        <w:t xml:space="preserve"> 79(4):S1-S12.</w:t>
      </w:r>
    </w:p>
    <w:p w14:paraId="0FEF55F0" w14:textId="77777777" w:rsidR="0023269F" w:rsidRPr="0061772B" w:rsidRDefault="0023269F" w:rsidP="0023269F">
      <w:pPr>
        <w:spacing w:line="240" w:lineRule="auto"/>
        <w:ind w:left="420" w:hangingChars="200" w:hanging="420"/>
      </w:pPr>
      <w:r w:rsidRPr="0061772B">
        <w:t>Von Braun, J.(2007), “Rural-urban linkages for growth, employment, and poverty reduction”, International Food Policy Research Institute, Ethiopian Economic Association, Fifth International Conference on the Ethiopian Economy.</w:t>
      </w:r>
    </w:p>
    <w:p w14:paraId="6BC09DDE" w14:textId="77777777" w:rsidR="0023269F" w:rsidRPr="0061772B" w:rsidRDefault="0023269F" w:rsidP="0023269F">
      <w:pPr>
        <w:spacing w:line="240" w:lineRule="auto"/>
        <w:ind w:left="420" w:hangingChars="200" w:hanging="420"/>
      </w:pPr>
      <w:r w:rsidRPr="0061772B">
        <w:t>Walker, R.(2001), “Industry builds the city: The suburbanization of manufacturing in the San Francisco Bay Area, 1850-1940”,</w:t>
      </w:r>
      <w:r w:rsidRPr="0061772B">
        <w:rPr>
          <w:i/>
          <w:iCs/>
        </w:rPr>
        <w:t xml:space="preserve"> Journal of Historical Geography </w:t>
      </w:r>
      <w:r w:rsidRPr="0061772B">
        <w:t>27(1):36-57.</w:t>
      </w:r>
    </w:p>
    <w:p w14:paraId="57754B01" w14:textId="77777777" w:rsidR="0023269F" w:rsidRPr="0061772B" w:rsidRDefault="0023269F" w:rsidP="0023269F">
      <w:pPr>
        <w:spacing w:line="240" w:lineRule="auto"/>
        <w:ind w:left="420" w:hangingChars="200" w:hanging="420"/>
      </w:pPr>
      <w:proofErr w:type="spellStart"/>
      <w:r w:rsidRPr="0061772B">
        <w:t>Wandl</w:t>
      </w:r>
      <w:proofErr w:type="spellEnd"/>
      <w:r w:rsidRPr="0061772B">
        <w:t xml:space="preserve">, D.A. et al(2014), “Beyond urban–rural classifications: </w:t>
      </w:r>
      <w:proofErr w:type="spellStart"/>
      <w:r w:rsidRPr="0061772B">
        <w:t>Characterising</w:t>
      </w:r>
      <w:proofErr w:type="spellEnd"/>
      <w:r w:rsidRPr="0061772B">
        <w:t xml:space="preserve"> and mapping territories-in-between across Europe”, </w:t>
      </w:r>
      <w:r w:rsidRPr="0061772B">
        <w:rPr>
          <w:i/>
          <w:iCs/>
        </w:rPr>
        <w:t>Landscape &amp; Urban Planning</w:t>
      </w:r>
      <w:r w:rsidRPr="0061772B">
        <w:t xml:space="preserve"> 130:50-63.</w:t>
      </w:r>
    </w:p>
    <w:p w14:paraId="49CB3ADB" w14:textId="77777777" w:rsidR="0023269F" w:rsidRPr="0061772B" w:rsidRDefault="0023269F" w:rsidP="0023269F">
      <w:pPr>
        <w:spacing w:line="240" w:lineRule="auto"/>
        <w:ind w:left="420" w:hangingChars="200" w:hanging="420"/>
      </w:pPr>
      <w:r w:rsidRPr="0061772B">
        <w:t xml:space="preserve">White, M.J.(1976), “Firm suburbanization and urban subcenters”, </w:t>
      </w:r>
      <w:r w:rsidRPr="0061772B">
        <w:rPr>
          <w:i/>
          <w:iCs/>
        </w:rPr>
        <w:t>Journal of Urban Economics</w:t>
      </w:r>
      <w:r w:rsidRPr="0061772B">
        <w:t xml:space="preserve"> 3(4):323-343.</w:t>
      </w:r>
    </w:p>
    <w:p w14:paraId="149DC711" w14:textId="77777777" w:rsidR="0023269F" w:rsidRPr="0061772B" w:rsidRDefault="0023269F" w:rsidP="0023269F">
      <w:pPr>
        <w:spacing w:line="240" w:lineRule="auto"/>
        <w:ind w:left="420" w:hangingChars="200" w:hanging="420"/>
      </w:pPr>
      <w:r w:rsidRPr="0061772B">
        <w:t xml:space="preserve">Williams Jr, J.A. &amp; </w:t>
      </w:r>
      <w:proofErr w:type="spellStart"/>
      <w:r w:rsidRPr="0061772B">
        <w:t>H.A.Moore</w:t>
      </w:r>
      <w:proofErr w:type="spellEnd"/>
      <w:r w:rsidRPr="0061772B">
        <w:t xml:space="preserve">(1991), “The rural-urban continuum and environmental concerns”, </w:t>
      </w:r>
      <w:r w:rsidRPr="0061772B">
        <w:rPr>
          <w:i/>
          <w:iCs/>
        </w:rPr>
        <w:t xml:space="preserve">Great Plains Research </w:t>
      </w:r>
      <w:r w:rsidRPr="0061772B">
        <w:t>1(1):195-214.</w:t>
      </w:r>
    </w:p>
    <w:p w14:paraId="03EA930C" w14:textId="77777777" w:rsidR="0023269F" w:rsidRPr="0061772B" w:rsidRDefault="0023269F" w:rsidP="0023269F">
      <w:pPr>
        <w:spacing w:line="240" w:lineRule="auto"/>
        <w:ind w:left="420" w:hangingChars="200" w:hanging="420"/>
      </w:pPr>
      <w:r w:rsidRPr="0061772B">
        <w:t xml:space="preserve">Wirth, L.(1938), “Urbanism as a way of life”, </w:t>
      </w:r>
      <w:r w:rsidRPr="0061772B">
        <w:rPr>
          <w:i/>
          <w:iCs/>
        </w:rPr>
        <w:t>American Journal of Sociology</w:t>
      </w:r>
      <w:r w:rsidRPr="0061772B">
        <w:t xml:space="preserve"> 44(1):1-24.</w:t>
      </w:r>
    </w:p>
    <w:p w14:paraId="5917EBDB" w14:textId="77777777" w:rsidR="0023269F" w:rsidRPr="0061772B" w:rsidRDefault="0023269F" w:rsidP="0023269F">
      <w:pPr>
        <w:spacing w:line="240" w:lineRule="auto"/>
        <w:ind w:left="420" w:hangingChars="200" w:hanging="420"/>
      </w:pPr>
      <w:r w:rsidRPr="0061772B">
        <w:t xml:space="preserve">Woods, M.(2009), “Rural geography: Blurring boundaries and making connections”, </w:t>
      </w:r>
      <w:r w:rsidRPr="0061772B">
        <w:rPr>
          <w:i/>
          <w:iCs/>
        </w:rPr>
        <w:t>Urban Insight</w:t>
      </w:r>
      <w:r w:rsidRPr="0061772B">
        <w:t xml:space="preserve"> 33(6):849-858.</w:t>
      </w:r>
    </w:p>
    <w:p w14:paraId="05C008C1" w14:textId="77777777" w:rsidR="0023269F" w:rsidRPr="0061772B" w:rsidRDefault="0023269F" w:rsidP="0023269F">
      <w:pPr>
        <w:spacing w:line="240" w:lineRule="auto"/>
        <w:ind w:left="420" w:hangingChars="200" w:hanging="420"/>
      </w:pPr>
      <w:r w:rsidRPr="0061772B">
        <w:t xml:space="preserve">Yuan, D.Y.(1964), “The rural-urban continuum: A case study of Taiwan”, </w:t>
      </w:r>
      <w:r w:rsidRPr="0061772B">
        <w:rPr>
          <w:i/>
          <w:iCs/>
        </w:rPr>
        <w:t>Rural Sociology</w:t>
      </w:r>
      <w:r w:rsidRPr="0061772B">
        <w:t xml:space="preserve"> </w:t>
      </w:r>
      <w:r w:rsidRPr="0061772B">
        <w:lastRenderedPageBreak/>
        <w:t>29(3):247-260.</w:t>
      </w:r>
    </w:p>
    <w:p w14:paraId="258D0B82" w14:textId="331C7F93" w:rsidR="00030B47" w:rsidRPr="0023269F" w:rsidRDefault="00030B47" w:rsidP="00870CB7">
      <w:pPr>
        <w:spacing w:line="276" w:lineRule="auto"/>
        <w:ind w:firstLineChars="0" w:firstLine="0"/>
        <w:rPr>
          <w:szCs w:val="21"/>
        </w:rPr>
      </w:pPr>
    </w:p>
    <w:sectPr w:rsidR="00030B47" w:rsidRPr="0023269F">
      <w:headerReference w:type="even" r:id="rId7"/>
      <w:headerReference w:type="default" r:id="rId8"/>
      <w:footerReference w:type="even" r:id="rId9"/>
      <w:footerReference w:type="default" r:id="rId10"/>
      <w:headerReference w:type="first" r:id="rId11"/>
      <w:footerReference w:type="first" r:id="rId12"/>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373C" w14:textId="77777777" w:rsidR="00FA6109" w:rsidRDefault="00FA6109" w:rsidP="007F4F53">
      <w:pPr>
        <w:ind w:firstLine="420"/>
      </w:pPr>
      <w:r>
        <w:separator/>
      </w:r>
    </w:p>
  </w:endnote>
  <w:endnote w:type="continuationSeparator" w:id="0">
    <w:p w14:paraId="21F050CC" w14:textId="77777777" w:rsidR="00FA6109" w:rsidRDefault="00FA6109" w:rsidP="007F4F5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FZSSK--GBK1-0">
    <w:altName w:val="HGB1_CNKI"/>
    <w:panose1 w:val="00000000000000000000"/>
    <w:charset w:val="00"/>
    <w:family w:val="roman"/>
    <w:notTrueType/>
    <w:pitch w:val="default"/>
  </w:font>
  <w:font w:name="FSJ0+ZJPDKN-3">
    <w:altName w:val="Cambria"/>
    <w:panose1 w:val="00000000000000000000"/>
    <w:charset w:val="00"/>
    <w:family w:val="roman"/>
    <w:notTrueType/>
    <w:pitch w:val="default"/>
  </w:font>
  <w:font w:name="SSJ0+ZJPDKN-2">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E-BZ+ZJPDKN-1">
    <w:altName w:val="Cambria"/>
    <w:panose1 w:val="00000000000000000000"/>
    <w:charset w:val="00"/>
    <w:family w:val="roman"/>
    <w:notTrueType/>
    <w:pitch w:val="default"/>
  </w:font>
  <w:font w:name="DY218+ZIfC6w-219">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3E90" w14:textId="77777777" w:rsidR="0061004F" w:rsidRDefault="0061004F">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D050" w14:textId="77777777" w:rsidR="0061004F" w:rsidRDefault="0061004F">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4B33" w14:textId="77777777" w:rsidR="0061004F" w:rsidRDefault="0061004F">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666D" w14:textId="77777777" w:rsidR="00FA6109" w:rsidRDefault="00FA6109" w:rsidP="007F4F53">
      <w:pPr>
        <w:ind w:firstLine="420"/>
      </w:pPr>
      <w:r>
        <w:separator/>
      </w:r>
    </w:p>
  </w:footnote>
  <w:footnote w:type="continuationSeparator" w:id="0">
    <w:p w14:paraId="5161BF47" w14:textId="77777777" w:rsidR="00FA6109" w:rsidRDefault="00FA6109" w:rsidP="007F4F53">
      <w:pPr>
        <w:ind w:firstLine="420"/>
      </w:pPr>
      <w:r>
        <w:continuationSeparator/>
      </w:r>
    </w:p>
  </w:footnote>
  <w:footnote w:id="1">
    <w:p w14:paraId="2BC24993" w14:textId="389F3416" w:rsidR="00FC47D0" w:rsidRPr="00E73834" w:rsidRDefault="00FC47D0">
      <w:pPr>
        <w:pStyle w:val="a3"/>
        <w:ind w:firstLine="420"/>
        <w:rPr>
          <w:sz w:val="21"/>
          <w:szCs w:val="21"/>
        </w:rPr>
      </w:pPr>
      <w:r w:rsidRPr="00E73834">
        <w:rPr>
          <w:rStyle w:val="a5"/>
          <w:sz w:val="21"/>
          <w:szCs w:val="21"/>
        </w:rPr>
        <w:sym w:font="Symbol" w:char="F02A"/>
      </w:r>
      <w:r w:rsidRPr="00E73834">
        <w:rPr>
          <w:sz w:val="21"/>
          <w:szCs w:val="21"/>
        </w:rPr>
        <w:t xml:space="preserve"> </w:t>
      </w:r>
      <w:r w:rsidRPr="00E73834">
        <w:rPr>
          <w:sz w:val="21"/>
          <w:szCs w:val="21"/>
        </w:rPr>
        <w:t>刘守英，中国人民大学经济学院，邮政编码：</w:t>
      </w:r>
      <w:r w:rsidRPr="00E73834">
        <w:rPr>
          <w:sz w:val="21"/>
          <w:szCs w:val="21"/>
        </w:rPr>
        <w:t>100872</w:t>
      </w:r>
      <w:r w:rsidRPr="00E73834">
        <w:rPr>
          <w:sz w:val="21"/>
          <w:szCs w:val="21"/>
        </w:rPr>
        <w:t>，电子邮箱：</w:t>
      </w:r>
      <w:r w:rsidRPr="00E73834">
        <w:rPr>
          <w:sz w:val="21"/>
          <w:szCs w:val="21"/>
        </w:rPr>
        <w:t>liusy18@126.com</w:t>
      </w:r>
      <w:r w:rsidRPr="00E73834">
        <w:rPr>
          <w:sz w:val="21"/>
          <w:szCs w:val="21"/>
        </w:rPr>
        <w:t>；龙婷玉，中国人民大学经济学院，邮政编码：</w:t>
      </w:r>
      <w:r w:rsidRPr="00E73834">
        <w:rPr>
          <w:sz w:val="21"/>
          <w:szCs w:val="21"/>
        </w:rPr>
        <w:t>100872</w:t>
      </w:r>
      <w:r w:rsidRPr="00E73834">
        <w:rPr>
          <w:sz w:val="21"/>
          <w:szCs w:val="21"/>
        </w:rPr>
        <w:t>，电子邮箱：</w:t>
      </w:r>
      <w:r w:rsidRPr="00E73834">
        <w:rPr>
          <w:sz w:val="21"/>
          <w:szCs w:val="21"/>
        </w:rPr>
        <w:t>longtingyu780@163.com</w:t>
      </w:r>
      <w:r w:rsidRPr="00E73834">
        <w:rPr>
          <w:sz w:val="21"/>
          <w:szCs w:val="21"/>
        </w:rPr>
        <w:t>。</w:t>
      </w:r>
      <w:r w:rsidR="00FF2B40" w:rsidRPr="00E73834">
        <w:rPr>
          <w:sz w:val="21"/>
          <w:szCs w:val="21"/>
        </w:rPr>
        <w:t>感谢匿名审稿人的修改意见，文责自负。</w:t>
      </w:r>
    </w:p>
  </w:footnote>
  <w:footnote w:id="2">
    <w:p w14:paraId="453C8846" w14:textId="5BE351E1" w:rsidR="0061004F" w:rsidRPr="00992185" w:rsidRDefault="0061004F" w:rsidP="005C0053">
      <w:pPr>
        <w:pStyle w:val="a3"/>
        <w:spacing w:line="240" w:lineRule="auto"/>
        <w:ind w:firstLine="420"/>
        <w:rPr>
          <w:sz w:val="21"/>
          <w:szCs w:val="21"/>
        </w:rPr>
      </w:pPr>
      <w:r w:rsidRPr="00F33386">
        <w:rPr>
          <w:rStyle w:val="a5"/>
          <w:sz w:val="21"/>
          <w:szCs w:val="21"/>
        </w:rPr>
        <w:footnoteRef/>
      </w:r>
      <w:r w:rsidRPr="00F33386">
        <w:rPr>
          <w:sz w:val="21"/>
          <w:szCs w:val="21"/>
        </w:rPr>
        <w:t xml:space="preserve"> </w:t>
      </w:r>
      <w:r w:rsidRPr="00F33386">
        <w:rPr>
          <w:sz w:val="21"/>
          <w:szCs w:val="21"/>
        </w:rPr>
        <w:t>数据来源：美国人口普查数据</w:t>
      </w:r>
      <w:r w:rsidR="00F33386" w:rsidRPr="00F33386">
        <w:rPr>
          <w:rFonts w:hint="eastAsia"/>
          <w:sz w:val="21"/>
          <w:szCs w:val="21"/>
        </w:rPr>
        <w:t>。</w:t>
      </w:r>
    </w:p>
  </w:footnote>
  <w:footnote w:id="3">
    <w:p w14:paraId="6D4B18AB" w14:textId="2A667940" w:rsidR="0061004F" w:rsidRPr="00992185"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Pr="00992185">
        <w:rPr>
          <w:sz w:val="21"/>
          <w:szCs w:val="21"/>
        </w:rPr>
        <w:t xml:space="preserve">World Bank (1992) </w:t>
      </w:r>
      <w:r w:rsidR="00BE4022">
        <w:rPr>
          <w:rFonts w:hint="eastAsia"/>
          <w:sz w:val="21"/>
          <w:szCs w:val="21"/>
        </w:rPr>
        <w:t>，</w:t>
      </w:r>
      <w:r w:rsidRPr="0061772B">
        <w:rPr>
          <w:i/>
          <w:iCs/>
          <w:sz w:val="21"/>
          <w:szCs w:val="21"/>
        </w:rPr>
        <w:t>World Development Report</w:t>
      </w:r>
      <w:r w:rsidRPr="00992185">
        <w:rPr>
          <w:sz w:val="21"/>
          <w:szCs w:val="21"/>
        </w:rPr>
        <w:t>, 1992. New York: Oxford University Press, Table 31</w:t>
      </w:r>
      <w:r w:rsidR="00510B44" w:rsidRPr="00992185">
        <w:rPr>
          <w:sz w:val="21"/>
          <w:szCs w:val="21"/>
        </w:rPr>
        <w:t>。</w:t>
      </w:r>
    </w:p>
  </w:footnote>
  <w:footnote w:id="4">
    <w:p w14:paraId="654B4E6A" w14:textId="158875B4" w:rsidR="0061004F" w:rsidRPr="00992185"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00992185">
        <w:rPr>
          <w:rFonts w:hint="eastAsia"/>
          <w:sz w:val="21"/>
          <w:szCs w:val="21"/>
        </w:rPr>
        <w:t>根据</w:t>
      </w:r>
      <w:r w:rsidRPr="00992185">
        <w:rPr>
          <w:sz w:val="21"/>
          <w:szCs w:val="21"/>
        </w:rPr>
        <w:t>美国人口普查数据</w:t>
      </w:r>
      <w:r w:rsidR="00992185">
        <w:rPr>
          <w:rFonts w:hint="eastAsia"/>
          <w:sz w:val="21"/>
          <w:szCs w:val="21"/>
        </w:rPr>
        <w:t>整理得到</w:t>
      </w:r>
      <w:r w:rsidR="00510B44" w:rsidRPr="00992185">
        <w:rPr>
          <w:sz w:val="21"/>
          <w:szCs w:val="21"/>
        </w:rPr>
        <w:t>。</w:t>
      </w:r>
    </w:p>
  </w:footnote>
  <w:footnote w:id="5">
    <w:p w14:paraId="74FE4DFB" w14:textId="2C75494D" w:rsidR="0061004F" w:rsidRPr="00992185"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Pr="00992185">
        <w:rPr>
          <w:sz w:val="21"/>
          <w:szCs w:val="21"/>
        </w:rPr>
        <w:t>ONS, Annual internal Migration within the United Kingdom</w:t>
      </w:r>
      <w:r w:rsidR="00510B44" w:rsidRPr="00992185">
        <w:rPr>
          <w:sz w:val="21"/>
          <w:szCs w:val="21"/>
        </w:rPr>
        <w:t>。</w:t>
      </w:r>
    </w:p>
  </w:footnote>
  <w:footnote w:id="6">
    <w:p w14:paraId="565BB41B" w14:textId="4019D9B8" w:rsidR="0061004F" w:rsidRPr="00992185"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00BE4022">
        <w:rPr>
          <w:rFonts w:hint="eastAsia"/>
          <w:sz w:val="21"/>
          <w:szCs w:val="21"/>
        </w:rPr>
        <w:t>:</w:t>
      </w:r>
      <w:r w:rsidRPr="00992185">
        <w:rPr>
          <w:sz w:val="21"/>
          <w:szCs w:val="21"/>
        </w:rPr>
        <w:t xml:space="preserve">Gibson, </w:t>
      </w:r>
      <w:r w:rsidR="00BE4022" w:rsidRPr="00992185">
        <w:rPr>
          <w:sz w:val="21"/>
          <w:szCs w:val="21"/>
        </w:rPr>
        <w:t>C</w:t>
      </w:r>
      <w:r w:rsidR="00BE4022">
        <w:rPr>
          <w:sz w:val="21"/>
          <w:szCs w:val="21"/>
        </w:rPr>
        <w:t>.(2010),</w:t>
      </w:r>
      <w:r w:rsidRPr="00992185">
        <w:rPr>
          <w:sz w:val="21"/>
          <w:szCs w:val="21"/>
        </w:rPr>
        <w:t>"American Demographic History Chartbook: 1790 to 2000"</w:t>
      </w:r>
      <w:r w:rsidR="00BE4022">
        <w:rPr>
          <w:sz w:val="21"/>
          <w:szCs w:val="21"/>
        </w:rPr>
        <w:t>,</w:t>
      </w:r>
      <w:r w:rsidR="00BE4022" w:rsidRPr="00BE4022">
        <w:t xml:space="preserve"> </w:t>
      </w:r>
      <w:r w:rsidR="00BE4022" w:rsidRPr="00BE4022">
        <w:rPr>
          <w:sz w:val="21"/>
          <w:szCs w:val="21"/>
        </w:rPr>
        <w:t>https://www.demographicchartbook.com</w:t>
      </w:r>
      <w:r w:rsidR="00BE4022">
        <w:rPr>
          <w:sz w:val="21"/>
          <w:szCs w:val="21"/>
        </w:rPr>
        <w:t>;</w:t>
      </w:r>
      <w:r w:rsidRPr="00992185">
        <w:rPr>
          <w:sz w:val="21"/>
          <w:szCs w:val="21"/>
        </w:rPr>
        <w:t>世界银行</w:t>
      </w:r>
      <w:r w:rsidR="00BE4022">
        <w:rPr>
          <w:rFonts w:hint="eastAsia"/>
          <w:sz w:val="21"/>
          <w:szCs w:val="21"/>
        </w:rPr>
        <w:t>数据库</w:t>
      </w:r>
      <w:r w:rsidRPr="00992185">
        <w:rPr>
          <w:sz w:val="21"/>
          <w:szCs w:val="21"/>
        </w:rPr>
        <w:t>人口数据。</w:t>
      </w:r>
    </w:p>
  </w:footnote>
  <w:footnote w:id="7">
    <w:p w14:paraId="5B028BBF" w14:textId="6EBF81C2" w:rsidR="0061004F" w:rsidRPr="00992185"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00510B44" w:rsidRPr="00992185">
        <w:rPr>
          <w:sz w:val="21"/>
          <w:szCs w:val="21"/>
        </w:rPr>
        <w:t>根据</w:t>
      </w:r>
      <w:r w:rsidRPr="00992185">
        <w:rPr>
          <w:sz w:val="21"/>
          <w:szCs w:val="21"/>
        </w:rPr>
        <w:t>欧盟统计局</w:t>
      </w:r>
      <w:r w:rsidR="00510B44" w:rsidRPr="00992185">
        <w:rPr>
          <w:sz w:val="21"/>
          <w:szCs w:val="21"/>
        </w:rPr>
        <w:t>数据整理得到。</w:t>
      </w:r>
    </w:p>
  </w:footnote>
  <w:footnote w:id="8">
    <w:p w14:paraId="2B93A8EB" w14:textId="70C302B2" w:rsidR="0061004F" w:rsidRPr="00E73834"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00510B44" w:rsidRPr="00992185">
        <w:rPr>
          <w:sz w:val="21"/>
          <w:szCs w:val="21"/>
        </w:rPr>
        <w:t>根据</w:t>
      </w:r>
      <w:r w:rsidR="00510B44" w:rsidRPr="00992185">
        <w:rPr>
          <w:sz w:val="21"/>
          <w:szCs w:val="21"/>
        </w:rPr>
        <w:t xml:space="preserve"> </w:t>
      </w:r>
      <w:r w:rsidRPr="00992185">
        <w:rPr>
          <w:sz w:val="21"/>
          <w:szCs w:val="21"/>
        </w:rPr>
        <w:t>Bureau of Economic Analysis</w:t>
      </w:r>
      <w:r w:rsidR="00510B44" w:rsidRPr="00992185">
        <w:rPr>
          <w:sz w:val="21"/>
          <w:szCs w:val="21"/>
        </w:rPr>
        <w:t xml:space="preserve"> </w:t>
      </w:r>
      <w:r w:rsidR="002836FB" w:rsidRPr="00992185">
        <w:rPr>
          <w:sz w:val="21"/>
          <w:szCs w:val="21"/>
        </w:rPr>
        <w:t>数据</w:t>
      </w:r>
      <w:r w:rsidR="00510B44" w:rsidRPr="00992185">
        <w:rPr>
          <w:sz w:val="21"/>
          <w:szCs w:val="21"/>
        </w:rPr>
        <w:t>整理得到。</w:t>
      </w:r>
    </w:p>
  </w:footnote>
  <w:footnote w:id="9">
    <w:p w14:paraId="47902D94" w14:textId="1B275BD7" w:rsidR="0061004F" w:rsidRPr="00992185"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00992185" w:rsidRPr="00992185">
        <w:rPr>
          <w:sz w:val="21"/>
          <w:szCs w:val="21"/>
        </w:rPr>
        <w:t xml:space="preserve"> </w:t>
      </w:r>
      <w:r w:rsidR="007B7C58" w:rsidRPr="00992185">
        <w:rPr>
          <w:sz w:val="21"/>
          <w:szCs w:val="21"/>
        </w:rPr>
        <w:t>ONS, Digest supplementary data tables, rural economy, Worksheet 7: Percentage and numbers of home workers, by industry and rural-urban classification, England, 2020</w:t>
      </w:r>
      <w:r w:rsidR="00925C08" w:rsidRPr="00992185">
        <w:rPr>
          <w:sz w:val="21"/>
          <w:szCs w:val="21"/>
        </w:rPr>
        <w:t>。</w:t>
      </w:r>
    </w:p>
  </w:footnote>
  <w:footnote w:id="10">
    <w:p w14:paraId="530DA680" w14:textId="76E1A611" w:rsidR="0061004F" w:rsidRPr="00992185"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002836FB" w:rsidRPr="00992185">
        <w:rPr>
          <w:sz w:val="21"/>
          <w:szCs w:val="21"/>
        </w:rPr>
        <w:t>根据</w:t>
      </w:r>
      <w:r w:rsidRPr="00992185">
        <w:rPr>
          <w:sz w:val="21"/>
          <w:szCs w:val="21"/>
        </w:rPr>
        <w:t>Bureau of Economic Analysis</w:t>
      </w:r>
      <w:r w:rsidR="002836FB" w:rsidRPr="00992185">
        <w:rPr>
          <w:sz w:val="21"/>
          <w:szCs w:val="21"/>
        </w:rPr>
        <w:t>数据整理得到。</w:t>
      </w:r>
    </w:p>
  </w:footnote>
  <w:footnote w:id="11">
    <w:p w14:paraId="5D9977EF" w14:textId="0784AA17" w:rsidR="0061004F" w:rsidRPr="00992185"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Pr="00992185">
        <w:rPr>
          <w:sz w:val="21"/>
          <w:szCs w:val="21"/>
        </w:rPr>
        <w:t xml:space="preserve">ONS, </w:t>
      </w:r>
      <w:r w:rsidR="005A3234" w:rsidRPr="00992185">
        <w:rPr>
          <w:sz w:val="21"/>
          <w:szCs w:val="21"/>
        </w:rPr>
        <w:t>Digest supplementary data tables, rural economy</w:t>
      </w:r>
      <w:r w:rsidR="005A3234" w:rsidRPr="00992185">
        <w:rPr>
          <w:sz w:val="21"/>
          <w:szCs w:val="21"/>
        </w:rPr>
        <w:t>。</w:t>
      </w:r>
    </w:p>
  </w:footnote>
  <w:footnote w:id="12">
    <w:p w14:paraId="200C3F96" w14:textId="0ABC65A7" w:rsidR="0061004F" w:rsidRPr="00992185"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数据来源：</w:t>
      </w:r>
      <w:r w:rsidRPr="00992185">
        <w:rPr>
          <w:sz w:val="21"/>
          <w:szCs w:val="21"/>
        </w:rPr>
        <w:t>Bureau of Economic Analysis, CAINC30 Economic Profile, Per capita personal income</w:t>
      </w:r>
      <w:r w:rsidR="00925C08" w:rsidRPr="00992185">
        <w:rPr>
          <w:sz w:val="21"/>
          <w:szCs w:val="21"/>
        </w:rPr>
        <w:t>。</w:t>
      </w:r>
    </w:p>
  </w:footnote>
  <w:footnote w:id="13">
    <w:p w14:paraId="1086AF2B" w14:textId="5F7A2BC2" w:rsidR="0061004F" w:rsidRPr="00E73834" w:rsidRDefault="0061004F" w:rsidP="005C0053">
      <w:pPr>
        <w:pStyle w:val="a3"/>
        <w:spacing w:line="240" w:lineRule="auto"/>
        <w:ind w:firstLine="420"/>
        <w:rPr>
          <w:sz w:val="21"/>
          <w:szCs w:val="21"/>
        </w:rPr>
      </w:pPr>
      <w:r w:rsidRPr="00992185">
        <w:rPr>
          <w:rStyle w:val="a5"/>
          <w:sz w:val="21"/>
          <w:szCs w:val="21"/>
        </w:rPr>
        <w:footnoteRef/>
      </w:r>
      <w:r w:rsidRPr="00992185">
        <w:rPr>
          <w:sz w:val="21"/>
          <w:szCs w:val="21"/>
        </w:rPr>
        <w:t xml:space="preserve"> </w:t>
      </w:r>
      <w:r w:rsidRPr="00992185">
        <w:rPr>
          <w:sz w:val="21"/>
          <w:szCs w:val="21"/>
        </w:rPr>
        <w:t>基于工作场所的年总收入中位数（当前价格</w:t>
      </w:r>
      <w:r w:rsidRPr="00992185">
        <w:rPr>
          <w:sz w:val="21"/>
          <w:szCs w:val="21"/>
        </w:rPr>
        <w:t xml:space="preserve"> £</w:t>
      </w:r>
      <w:r w:rsidRPr="00992185">
        <w:rPr>
          <w:sz w:val="21"/>
          <w:szCs w:val="21"/>
        </w:rPr>
        <w:t>），</w:t>
      </w:r>
      <w:r w:rsidR="007B7C58" w:rsidRPr="00992185">
        <w:rPr>
          <w:sz w:val="21"/>
          <w:szCs w:val="21"/>
        </w:rPr>
        <w:t>数据</w:t>
      </w:r>
      <w:r w:rsidRPr="00992185">
        <w:rPr>
          <w:sz w:val="21"/>
          <w:szCs w:val="21"/>
        </w:rPr>
        <w:t>来源：</w:t>
      </w:r>
      <w:r w:rsidRPr="00992185">
        <w:rPr>
          <w:sz w:val="21"/>
          <w:szCs w:val="21"/>
        </w:rPr>
        <w:t xml:space="preserve">ONS, </w:t>
      </w:r>
      <w:r w:rsidR="003C352F" w:rsidRPr="00992185">
        <w:rPr>
          <w:sz w:val="21"/>
          <w:szCs w:val="21"/>
        </w:rPr>
        <w:t>Digest supplementary data tables, rural economy, Worksheet 4: Workplace based median gross annual earnings (current prices £), England, 2009 to 2020</w:t>
      </w:r>
      <w:r w:rsidR="003C352F" w:rsidRPr="00992185">
        <w:rPr>
          <w:sz w:val="21"/>
          <w:szCs w:val="21"/>
        </w:rPr>
        <w:t>。</w:t>
      </w:r>
    </w:p>
  </w:footnote>
  <w:footnote w:id="14">
    <w:p w14:paraId="3E897138" w14:textId="09189702" w:rsidR="0061004F" w:rsidRPr="00E73834" w:rsidRDefault="0061004F" w:rsidP="005C0053">
      <w:pPr>
        <w:pStyle w:val="a3"/>
        <w:spacing w:line="240" w:lineRule="auto"/>
        <w:ind w:firstLine="420"/>
        <w:rPr>
          <w:sz w:val="21"/>
          <w:szCs w:val="21"/>
        </w:rPr>
      </w:pPr>
      <w:r w:rsidRPr="00E73834">
        <w:rPr>
          <w:rStyle w:val="a5"/>
          <w:sz w:val="21"/>
          <w:szCs w:val="21"/>
        </w:rPr>
        <w:footnoteRef/>
      </w:r>
      <w:r w:rsidRPr="00E73834">
        <w:rPr>
          <w:sz w:val="21"/>
          <w:szCs w:val="21"/>
        </w:rPr>
        <w:t xml:space="preserve"> </w:t>
      </w:r>
      <w:r w:rsidRPr="00E73834">
        <w:rPr>
          <w:sz w:val="21"/>
          <w:szCs w:val="21"/>
        </w:rPr>
        <w:t>资料来源：</w:t>
      </w:r>
      <w:r w:rsidRPr="00E73834">
        <w:rPr>
          <w:sz w:val="21"/>
          <w:szCs w:val="21"/>
        </w:rPr>
        <w:t xml:space="preserve">U.S. </w:t>
      </w:r>
      <w:r w:rsidR="00E73834" w:rsidRPr="00E73834">
        <w:rPr>
          <w:sz w:val="21"/>
          <w:szCs w:val="21"/>
        </w:rPr>
        <w:t>Department of Agriculture</w:t>
      </w:r>
      <w:r w:rsidRPr="00E73834">
        <w:rPr>
          <w:sz w:val="21"/>
          <w:szCs w:val="21"/>
        </w:rPr>
        <w:t>，</w:t>
      </w:r>
      <w:hyperlink r:id="rId1" w:history="1">
        <w:r w:rsidR="00E73834" w:rsidRPr="003D2903">
          <w:rPr>
            <w:rStyle w:val="af4"/>
            <w:sz w:val="21"/>
            <w:szCs w:val="21"/>
          </w:rPr>
          <w:t>https://www.ers.usda.gov/data-products/rural-urban-continuum-codes/</w:t>
        </w:r>
      </w:hyperlink>
      <w:r w:rsidR="00E73834">
        <w:rPr>
          <w:rFonts w:hint="eastAsia"/>
          <w:sz w:val="21"/>
          <w:szCs w:val="21"/>
        </w:rPr>
        <w:t>。</w:t>
      </w:r>
    </w:p>
  </w:footnote>
  <w:footnote w:id="15">
    <w:p w14:paraId="4219A44D" w14:textId="64A08B27" w:rsidR="0061004F" w:rsidRPr="00E73834" w:rsidRDefault="0061004F" w:rsidP="005C0053">
      <w:pPr>
        <w:pStyle w:val="a3"/>
        <w:spacing w:line="240" w:lineRule="auto"/>
        <w:ind w:firstLine="420"/>
        <w:rPr>
          <w:sz w:val="21"/>
          <w:szCs w:val="21"/>
        </w:rPr>
      </w:pPr>
      <w:r w:rsidRPr="00E73834">
        <w:rPr>
          <w:rStyle w:val="a5"/>
          <w:sz w:val="21"/>
          <w:szCs w:val="21"/>
        </w:rPr>
        <w:footnoteRef/>
      </w:r>
      <w:r w:rsidRPr="00E73834">
        <w:rPr>
          <w:sz w:val="21"/>
          <w:szCs w:val="21"/>
        </w:rPr>
        <w:t xml:space="preserve"> </w:t>
      </w:r>
      <w:r w:rsidRPr="00E73834">
        <w:rPr>
          <w:sz w:val="21"/>
          <w:szCs w:val="21"/>
        </w:rPr>
        <w:t>资料来源：</w:t>
      </w:r>
      <w:r w:rsidR="009B43FE">
        <w:rPr>
          <w:sz w:val="21"/>
          <w:szCs w:val="21"/>
        </w:rPr>
        <w:t>D</w:t>
      </w:r>
      <w:r w:rsidRPr="00E73834">
        <w:rPr>
          <w:sz w:val="21"/>
          <w:szCs w:val="21"/>
        </w:rPr>
        <w:t xml:space="preserve">epartment for </w:t>
      </w:r>
      <w:r w:rsidR="009B43FE">
        <w:rPr>
          <w:sz w:val="21"/>
          <w:szCs w:val="21"/>
        </w:rPr>
        <w:t>E</w:t>
      </w:r>
      <w:r w:rsidRPr="00E73834">
        <w:rPr>
          <w:sz w:val="21"/>
          <w:szCs w:val="21"/>
        </w:rPr>
        <w:t xml:space="preserve">nvironment </w:t>
      </w:r>
      <w:r w:rsidR="009B43FE">
        <w:rPr>
          <w:sz w:val="21"/>
          <w:szCs w:val="21"/>
        </w:rPr>
        <w:t>F</w:t>
      </w:r>
      <w:r w:rsidRPr="00E73834">
        <w:rPr>
          <w:sz w:val="21"/>
          <w:szCs w:val="21"/>
        </w:rPr>
        <w:t xml:space="preserve">ood &amp; </w:t>
      </w:r>
      <w:r w:rsidR="009B43FE">
        <w:rPr>
          <w:sz w:val="21"/>
          <w:szCs w:val="21"/>
        </w:rPr>
        <w:t>R</w:t>
      </w:r>
      <w:r w:rsidRPr="00E73834">
        <w:rPr>
          <w:sz w:val="21"/>
          <w:szCs w:val="21"/>
        </w:rPr>
        <w:t xml:space="preserve">ural </w:t>
      </w:r>
      <w:r w:rsidR="009B43FE">
        <w:rPr>
          <w:sz w:val="21"/>
          <w:szCs w:val="21"/>
        </w:rPr>
        <w:t>A</w:t>
      </w:r>
      <w:r w:rsidRPr="00E73834">
        <w:rPr>
          <w:sz w:val="21"/>
          <w:szCs w:val="21"/>
        </w:rPr>
        <w:t xml:space="preserve">ffairs, </w:t>
      </w:r>
      <w:r w:rsidRPr="0061772B">
        <w:rPr>
          <w:i/>
          <w:iCs/>
          <w:sz w:val="21"/>
          <w:szCs w:val="21"/>
        </w:rPr>
        <w:t>Statistical Digest of Rural England</w:t>
      </w:r>
      <w:r w:rsidR="009B43FE">
        <w:rPr>
          <w:sz w:val="21"/>
          <w:szCs w:val="21"/>
        </w:rPr>
        <w:t>,</w:t>
      </w:r>
      <w:r w:rsidRPr="00E73834">
        <w:rPr>
          <w:sz w:val="21"/>
          <w:szCs w:val="21"/>
        </w:rPr>
        <w:t xml:space="preserve"> January 2019</w:t>
      </w:r>
      <w:r w:rsidR="00E73834">
        <w:rPr>
          <w:rFonts w:hint="eastAsia"/>
          <w:sz w:val="21"/>
          <w:szCs w:val="21"/>
        </w:rPr>
        <w:t>。</w:t>
      </w:r>
    </w:p>
  </w:footnote>
  <w:footnote w:id="16">
    <w:p w14:paraId="13F6C202" w14:textId="4D6CBC21" w:rsidR="00790A73" w:rsidRPr="00E73834" w:rsidRDefault="00790A73">
      <w:pPr>
        <w:pStyle w:val="a3"/>
        <w:ind w:firstLine="420"/>
        <w:rPr>
          <w:sz w:val="21"/>
          <w:szCs w:val="21"/>
        </w:rPr>
      </w:pPr>
      <w:r w:rsidRPr="00E73834">
        <w:rPr>
          <w:rStyle w:val="a5"/>
          <w:sz w:val="21"/>
          <w:szCs w:val="21"/>
        </w:rPr>
        <w:footnoteRef/>
      </w:r>
      <w:r w:rsidRPr="00E73834">
        <w:rPr>
          <w:sz w:val="21"/>
          <w:szCs w:val="21"/>
        </w:rPr>
        <w:t xml:space="preserve"> </w:t>
      </w:r>
      <w:r w:rsidRPr="00E73834">
        <w:rPr>
          <w:sz w:val="21"/>
          <w:szCs w:val="21"/>
        </w:rPr>
        <w:t>数据来源：国家统计局网站</w:t>
      </w:r>
      <w:r w:rsidR="00E73834">
        <w:rPr>
          <w:rFonts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34A1" w14:textId="77777777" w:rsidR="0061004F" w:rsidRDefault="0061004F">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DB62" w14:textId="77777777" w:rsidR="0061004F" w:rsidRDefault="0061004F">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7024" w14:textId="77777777" w:rsidR="0061004F" w:rsidRDefault="0061004F">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defaultTabStop w:val="420"/>
  <w:characterSpacingControl w:val="doNotCompress"/>
  <w:hdrShapeDefaults>
    <o:shapedefaults v:ext="edit" spidmax="2050"/>
  </w:hdrShapeDefaults>
  <w:footnotePr>
    <w:numFmt w:val="decimalEnclosedCircleChinese"/>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经济学动态&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ptftv2e90s9aed5p0v02w4w5aax9xz2ept&quot;&gt;My EndNote Library-Converted&lt;record-ids&gt;&lt;item&gt;157&lt;/item&gt;&lt;item&gt;297&lt;/item&gt;&lt;item&gt;299&lt;/item&gt;&lt;item&gt;300&lt;/item&gt;&lt;item&gt;301&lt;/item&gt;&lt;item&gt;302&lt;/item&gt;&lt;item&gt;304&lt;/item&gt;&lt;item&gt;306&lt;/item&gt;&lt;item&gt;307&lt;/item&gt;&lt;item&gt;308&lt;/item&gt;&lt;item&gt;309&lt;/item&gt;&lt;item&gt;311&lt;/item&gt;&lt;item&gt;318&lt;/item&gt;&lt;item&gt;320&lt;/item&gt;&lt;item&gt;321&lt;/item&gt;&lt;item&gt;323&lt;/item&gt;&lt;item&gt;328&lt;/item&gt;&lt;item&gt;331&lt;/item&gt;&lt;item&gt;332&lt;/item&gt;&lt;item&gt;334&lt;/item&gt;&lt;item&gt;335&lt;/item&gt;&lt;item&gt;336&lt;/item&gt;&lt;item&gt;337&lt;/item&gt;&lt;item&gt;338&lt;/item&gt;&lt;item&gt;343&lt;/item&gt;&lt;item&gt;344&lt;/item&gt;&lt;item&gt;345&lt;/item&gt;&lt;item&gt;349&lt;/item&gt;&lt;item&gt;354&lt;/item&gt;&lt;item&gt;355&lt;/item&gt;&lt;item&gt;356&lt;/item&gt;&lt;item&gt;357&lt;/item&gt;&lt;item&gt;358&lt;/item&gt;&lt;item&gt;411&lt;/item&gt;&lt;item&gt;412&lt;/item&gt;&lt;item&gt;413&lt;/item&gt;&lt;item&gt;415&lt;/item&gt;&lt;item&gt;416&lt;/item&gt;&lt;item&gt;418&lt;/item&gt;&lt;item&gt;419&lt;/item&gt;&lt;item&gt;422&lt;/item&gt;&lt;item&gt;423&lt;/item&gt;&lt;item&gt;424&lt;/item&gt;&lt;item&gt;425&lt;/item&gt;&lt;item&gt;426&lt;/item&gt;&lt;item&gt;428&lt;/item&gt;&lt;item&gt;430&lt;/item&gt;&lt;item&gt;432&lt;/item&gt;&lt;item&gt;438&lt;/item&gt;&lt;item&gt;439&lt;/item&gt;&lt;item&gt;440&lt;/item&gt;&lt;item&gt;441&lt;/item&gt;&lt;item&gt;442&lt;/item&gt;&lt;item&gt;443&lt;/item&gt;&lt;item&gt;444&lt;/item&gt;&lt;item&gt;445&lt;/item&gt;&lt;item&gt;446&lt;/item&gt;&lt;item&gt;448&lt;/item&gt;&lt;item&gt;449&lt;/item&gt;&lt;item&gt;450&lt;/item&gt;&lt;item&gt;451&lt;/item&gt;&lt;item&gt;452&lt;/item&gt;&lt;item&gt;453&lt;/item&gt;&lt;item&gt;458&lt;/item&gt;&lt;item&gt;465&lt;/item&gt;&lt;item&gt;466&lt;/item&gt;&lt;item&gt;467&lt;/item&gt;&lt;item&gt;468&lt;/item&gt;&lt;item&gt;470&lt;/item&gt;&lt;item&gt;471&lt;/item&gt;&lt;item&gt;473&lt;/item&gt;&lt;item&gt;474&lt;/item&gt;&lt;item&gt;475&lt;/item&gt;&lt;item&gt;476&lt;/item&gt;&lt;item&gt;477&lt;/item&gt;&lt;item&gt;478&lt;/item&gt;&lt;item&gt;479&lt;/item&gt;&lt;item&gt;480&lt;/item&gt;&lt;item&gt;481&lt;/item&gt;&lt;item&gt;482&lt;/item&gt;&lt;item&gt;483&lt;/item&gt;&lt;item&gt;484&lt;/item&gt;&lt;/record-ids&gt;&lt;/item&gt;&lt;/Libraries&gt;"/>
  </w:docVars>
  <w:rsids>
    <w:rsidRoot w:val="007F4F53"/>
    <w:rsid w:val="00002185"/>
    <w:rsid w:val="000029D8"/>
    <w:rsid w:val="00002E3A"/>
    <w:rsid w:val="0000473F"/>
    <w:rsid w:val="00006D30"/>
    <w:rsid w:val="000107F3"/>
    <w:rsid w:val="00011880"/>
    <w:rsid w:val="0001258B"/>
    <w:rsid w:val="00012764"/>
    <w:rsid w:val="00013482"/>
    <w:rsid w:val="00013A6E"/>
    <w:rsid w:val="00014413"/>
    <w:rsid w:val="0001556A"/>
    <w:rsid w:val="00017AAF"/>
    <w:rsid w:val="00022D3A"/>
    <w:rsid w:val="0002389E"/>
    <w:rsid w:val="00023F55"/>
    <w:rsid w:val="000250D4"/>
    <w:rsid w:val="00030420"/>
    <w:rsid w:val="00030B47"/>
    <w:rsid w:val="000334F3"/>
    <w:rsid w:val="00034DEC"/>
    <w:rsid w:val="00035319"/>
    <w:rsid w:val="00036276"/>
    <w:rsid w:val="0004037C"/>
    <w:rsid w:val="00043E7A"/>
    <w:rsid w:val="00051B8C"/>
    <w:rsid w:val="00055BD4"/>
    <w:rsid w:val="000569D1"/>
    <w:rsid w:val="00064A8E"/>
    <w:rsid w:val="00064F35"/>
    <w:rsid w:val="0007229B"/>
    <w:rsid w:val="00072F0B"/>
    <w:rsid w:val="000733B5"/>
    <w:rsid w:val="00075F44"/>
    <w:rsid w:val="000776FC"/>
    <w:rsid w:val="00077C3D"/>
    <w:rsid w:val="000811C9"/>
    <w:rsid w:val="00081BAD"/>
    <w:rsid w:val="00087D58"/>
    <w:rsid w:val="00090C1A"/>
    <w:rsid w:val="00096838"/>
    <w:rsid w:val="000A25FA"/>
    <w:rsid w:val="000A260B"/>
    <w:rsid w:val="000A2CD0"/>
    <w:rsid w:val="000A2EE9"/>
    <w:rsid w:val="000A4AF6"/>
    <w:rsid w:val="000B191B"/>
    <w:rsid w:val="000B1BAB"/>
    <w:rsid w:val="000B3D73"/>
    <w:rsid w:val="000B47C2"/>
    <w:rsid w:val="000B4FBF"/>
    <w:rsid w:val="000B67AC"/>
    <w:rsid w:val="000C1F4B"/>
    <w:rsid w:val="000C2472"/>
    <w:rsid w:val="000C38C3"/>
    <w:rsid w:val="000C4448"/>
    <w:rsid w:val="000C4723"/>
    <w:rsid w:val="000C567D"/>
    <w:rsid w:val="000D4380"/>
    <w:rsid w:val="000D4D0D"/>
    <w:rsid w:val="000D6A4C"/>
    <w:rsid w:val="000D7193"/>
    <w:rsid w:val="000E71AB"/>
    <w:rsid w:val="000F1759"/>
    <w:rsid w:val="000F2D13"/>
    <w:rsid w:val="000F3026"/>
    <w:rsid w:val="000F4F52"/>
    <w:rsid w:val="000F628C"/>
    <w:rsid w:val="000F6537"/>
    <w:rsid w:val="00100951"/>
    <w:rsid w:val="001044BA"/>
    <w:rsid w:val="00105B46"/>
    <w:rsid w:val="001061BD"/>
    <w:rsid w:val="00110671"/>
    <w:rsid w:val="00114764"/>
    <w:rsid w:val="001148D7"/>
    <w:rsid w:val="001164FB"/>
    <w:rsid w:val="00120615"/>
    <w:rsid w:val="00121D45"/>
    <w:rsid w:val="0012499D"/>
    <w:rsid w:val="00131AAC"/>
    <w:rsid w:val="00133028"/>
    <w:rsid w:val="00134116"/>
    <w:rsid w:val="00135F39"/>
    <w:rsid w:val="0013664F"/>
    <w:rsid w:val="00137C6B"/>
    <w:rsid w:val="0014052A"/>
    <w:rsid w:val="001408FF"/>
    <w:rsid w:val="00140BA7"/>
    <w:rsid w:val="0014246F"/>
    <w:rsid w:val="00150F4F"/>
    <w:rsid w:val="0015161E"/>
    <w:rsid w:val="00154E56"/>
    <w:rsid w:val="00156398"/>
    <w:rsid w:val="00161D97"/>
    <w:rsid w:val="001643F0"/>
    <w:rsid w:val="00164498"/>
    <w:rsid w:val="001664C6"/>
    <w:rsid w:val="00170787"/>
    <w:rsid w:val="00171091"/>
    <w:rsid w:val="0017204F"/>
    <w:rsid w:val="00172B08"/>
    <w:rsid w:val="0018316B"/>
    <w:rsid w:val="00185227"/>
    <w:rsid w:val="00190A9A"/>
    <w:rsid w:val="00191F0D"/>
    <w:rsid w:val="00192454"/>
    <w:rsid w:val="001960E9"/>
    <w:rsid w:val="00196863"/>
    <w:rsid w:val="001A1612"/>
    <w:rsid w:val="001A1926"/>
    <w:rsid w:val="001A44B8"/>
    <w:rsid w:val="001B420F"/>
    <w:rsid w:val="001B5381"/>
    <w:rsid w:val="001B57A5"/>
    <w:rsid w:val="001C0E70"/>
    <w:rsid w:val="001C5D68"/>
    <w:rsid w:val="001D1E2E"/>
    <w:rsid w:val="001D23C0"/>
    <w:rsid w:val="001D243D"/>
    <w:rsid w:val="001D2D76"/>
    <w:rsid w:val="001D3396"/>
    <w:rsid w:val="001D35EB"/>
    <w:rsid w:val="001D5CC4"/>
    <w:rsid w:val="001E1219"/>
    <w:rsid w:val="001E27E6"/>
    <w:rsid w:val="001E31FD"/>
    <w:rsid w:val="001E3762"/>
    <w:rsid w:val="001E5F79"/>
    <w:rsid w:val="001E797B"/>
    <w:rsid w:val="001E79CF"/>
    <w:rsid w:val="001F231B"/>
    <w:rsid w:val="001F7618"/>
    <w:rsid w:val="00207E5A"/>
    <w:rsid w:val="00207F5B"/>
    <w:rsid w:val="0021582F"/>
    <w:rsid w:val="00217BBD"/>
    <w:rsid w:val="002211C8"/>
    <w:rsid w:val="002244AA"/>
    <w:rsid w:val="00224878"/>
    <w:rsid w:val="002258CA"/>
    <w:rsid w:val="0022660D"/>
    <w:rsid w:val="00226F85"/>
    <w:rsid w:val="002313EF"/>
    <w:rsid w:val="0023252B"/>
    <w:rsid w:val="0023269F"/>
    <w:rsid w:val="00233100"/>
    <w:rsid w:val="002340F2"/>
    <w:rsid w:val="00235541"/>
    <w:rsid w:val="002359F5"/>
    <w:rsid w:val="002360AB"/>
    <w:rsid w:val="002362CE"/>
    <w:rsid w:val="002369FA"/>
    <w:rsid w:val="0024212D"/>
    <w:rsid w:val="002507B1"/>
    <w:rsid w:val="00250DAC"/>
    <w:rsid w:val="00252B59"/>
    <w:rsid w:val="00254191"/>
    <w:rsid w:val="00254DA2"/>
    <w:rsid w:val="00256F31"/>
    <w:rsid w:val="0025705F"/>
    <w:rsid w:val="00260392"/>
    <w:rsid w:val="00260413"/>
    <w:rsid w:val="00261F66"/>
    <w:rsid w:val="00264913"/>
    <w:rsid w:val="00271227"/>
    <w:rsid w:val="00281193"/>
    <w:rsid w:val="002815F1"/>
    <w:rsid w:val="002836FB"/>
    <w:rsid w:val="0028372B"/>
    <w:rsid w:val="002856CB"/>
    <w:rsid w:val="002862EF"/>
    <w:rsid w:val="002876C3"/>
    <w:rsid w:val="00290E5B"/>
    <w:rsid w:val="00291107"/>
    <w:rsid w:val="002932F2"/>
    <w:rsid w:val="002939B9"/>
    <w:rsid w:val="00293A69"/>
    <w:rsid w:val="00294A96"/>
    <w:rsid w:val="002969AA"/>
    <w:rsid w:val="00297FFD"/>
    <w:rsid w:val="002A13C3"/>
    <w:rsid w:val="002A5656"/>
    <w:rsid w:val="002A7684"/>
    <w:rsid w:val="002A780F"/>
    <w:rsid w:val="002A7DAD"/>
    <w:rsid w:val="002B59E7"/>
    <w:rsid w:val="002B6B48"/>
    <w:rsid w:val="002C1DE9"/>
    <w:rsid w:val="002C251D"/>
    <w:rsid w:val="002C25E9"/>
    <w:rsid w:val="002C2B0A"/>
    <w:rsid w:val="002C32A0"/>
    <w:rsid w:val="002C3DB7"/>
    <w:rsid w:val="002C3E08"/>
    <w:rsid w:val="002C4F5A"/>
    <w:rsid w:val="002C5F6D"/>
    <w:rsid w:val="002C6EF2"/>
    <w:rsid w:val="002D1088"/>
    <w:rsid w:val="002D196C"/>
    <w:rsid w:val="002D5A1C"/>
    <w:rsid w:val="002D75E7"/>
    <w:rsid w:val="002D7CCC"/>
    <w:rsid w:val="002E049A"/>
    <w:rsid w:val="002E0E40"/>
    <w:rsid w:val="002E4D08"/>
    <w:rsid w:val="002F1CD1"/>
    <w:rsid w:val="002F24AF"/>
    <w:rsid w:val="002F4358"/>
    <w:rsid w:val="002F64F3"/>
    <w:rsid w:val="002F6A27"/>
    <w:rsid w:val="00300ED5"/>
    <w:rsid w:val="00300F5A"/>
    <w:rsid w:val="00303468"/>
    <w:rsid w:val="0030470F"/>
    <w:rsid w:val="00307375"/>
    <w:rsid w:val="003215E3"/>
    <w:rsid w:val="00323B99"/>
    <w:rsid w:val="00323BE8"/>
    <w:rsid w:val="003253A5"/>
    <w:rsid w:val="003269FB"/>
    <w:rsid w:val="003277BC"/>
    <w:rsid w:val="00327A22"/>
    <w:rsid w:val="0033423D"/>
    <w:rsid w:val="003349D9"/>
    <w:rsid w:val="0033535A"/>
    <w:rsid w:val="0033704A"/>
    <w:rsid w:val="00343003"/>
    <w:rsid w:val="003503B2"/>
    <w:rsid w:val="00352AC5"/>
    <w:rsid w:val="00360D0E"/>
    <w:rsid w:val="00363B1B"/>
    <w:rsid w:val="00365696"/>
    <w:rsid w:val="003657A1"/>
    <w:rsid w:val="00366FB1"/>
    <w:rsid w:val="003707FB"/>
    <w:rsid w:val="0037278B"/>
    <w:rsid w:val="0037570E"/>
    <w:rsid w:val="00382CAA"/>
    <w:rsid w:val="00383A75"/>
    <w:rsid w:val="003840DB"/>
    <w:rsid w:val="00391C6D"/>
    <w:rsid w:val="003A0A9C"/>
    <w:rsid w:val="003A124B"/>
    <w:rsid w:val="003A5571"/>
    <w:rsid w:val="003B00C0"/>
    <w:rsid w:val="003B17B8"/>
    <w:rsid w:val="003B2AE3"/>
    <w:rsid w:val="003B3C80"/>
    <w:rsid w:val="003B6A24"/>
    <w:rsid w:val="003B7AB3"/>
    <w:rsid w:val="003C304A"/>
    <w:rsid w:val="003C352F"/>
    <w:rsid w:val="003C48E6"/>
    <w:rsid w:val="003C6DD3"/>
    <w:rsid w:val="003D257B"/>
    <w:rsid w:val="003D2AB5"/>
    <w:rsid w:val="003D33CC"/>
    <w:rsid w:val="003D41EB"/>
    <w:rsid w:val="003D793C"/>
    <w:rsid w:val="003E0F04"/>
    <w:rsid w:val="003E1383"/>
    <w:rsid w:val="003E45BC"/>
    <w:rsid w:val="003E5443"/>
    <w:rsid w:val="003E7376"/>
    <w:rsid w:val="003E74DB"/>
    <w:rsid w:val="003E77C7"/>
    <w:rsid w:val="003F174D"/>
    <w:rsid w:val="003F2CEB"/>
    <w:rsid w:val="003F3BA0"/>
    <w:rsid w:val="003F3D69"/>
    <w:rsid w:val="003F5021"/>
    <w:rsid w:val="003F5029"/>
    <w:rsid w:val="003F5114"/>
    <w:rsid w:val="004004E4"/>
    <w:rsid w:val="00404D0F"/>
    <w:rsid w:val="004056C2"/>
    <w:rsid w:val="00406433"/>
    <w:rsid w:val="00413736"/>
    <w:rsid w:val="00416371"/>
    <w:rsid w:val="00417B6F"/>
    <w:rsid w:val="0042140E"/>
    <w:rsid w:val="00421949"/>
    <w:rsid w:val="00422F62"/>
    <w:rsid w:val="0042367B"/>
    <w:rsid w:val="00426E07"/>
    <w:rsid w:val="00426E0A"/>
    <w:rsid w:val="004314C0"/>
    <w:rsid w:val="00435ABF"/>
    <w:rsid w:val="00440280"/>
    <w:rsid w:val="0044392A"/>
    <w:rsid w:val="00445FE1"/>
    <w:rsid w:val="00453F1C"/>
    <w:rsid w:val="00456353"/>
    <w:rsid w:val="004600E9"/>
    <w:rsid w:val="004601F4"/>
    <w:rsid w:val="004620BF"/>
    <w:rsid w:val="00462DA2"/>
    <w:rsid w:val="004752D4"/>
    <w:rsid w:val="00477472"/>
    <w:rsid w:val="00480B45"/>
    <w:rsid w:val="00482331"/>
    <w:rsid w:val="004823AF"/>
    <w:rsid w:val="00485CE7"/>
    <w:rsid w:val="00487DB0"/>
    <w:rsid w:val="0049059D"/>
    <w:rsid w:val="004913CF"/>
    <w:rsid w:val="0049283E"/>
    <w:rsid w:val="00492906"/>
    <w:rsid w:val="00493DE1"/>
    <w:rsid w:val="004962BD"/>
    <w:rsid w:val="004A0236"/>
    <w:rsid w:val="004A118C"/>
    <w:rsid w:val="004A2CCC"/>
    <w:rsid w:val="004A336E"/>
    <w:rsid w:val="004A5C6F"/>
    <w:rsid w:val="004A6166"/>
    <w:rsid w:val="004B0D15"/>
    <w:rsid w:val="004B7688"/>
    <w:rsid w:val="004C3352"/>
    <w:rsid w:val="004C491C"/>
    <w:rsid w:val="004C4FEC"/>
    <w:rsid w:val="004C50FC"/>
    <w:rsid w:val="004C5AD8"/>
    <w:rsid w:val="004D1992"/>
    <w:rsid w:val="004D2887"/>
    <w:rsid w:val="004D37B4"/>
    <w:rsid w:val="004D7C8C"/>
    <w:rsid w:val="004E0400"/>
    <w:rsid w:val="004E3488"/>
    <w:rsid w:val="004E44FF"/>
    <w:rsid w:val="004E69E2"/>
    <w:rsid w:val="004F1224"/>
    <w:rsid w:val="004F151F"/>
    <w:rsid w:val="004F329A"/>
    <w:rsid w:val="004F3EC7"/>
    <w:rsid w:val="004F505B"/>
    <w:rsid w:val="004F53EB"/>
    <w:rsid w:val="0050241A"/>
    <w:rsid w:val="00502BBE"/>
    <w:rsid w:val="00503587"/>
    <w:rsid w:val="00507128"/>
    <w:rsid w:val="00510B44"/>
    <w:rsid w:val="0051264E"/>
    <w:rsid w:val="00512C54"/>
    <w:rsid w:val="00517D3A"/>
    <w:rsid w:val="0052416D"/>
    <w:rsid w:val="005254C1"/>
    <w:rsid w:val="00526BF0"/>
    <w:rsid w:val="00527F34"/>
    <w:rsid w:val="00531D3C"/>
    <w:rsid w:val="005324E4"/>
    <w:rsid w:val="00532A98"/>
    <w:rsid w:val="00532FB9"/>
    <w:rsid w:val="00533507"/>
    <w:rsid w:val="005355B1"/>
    <w:rsid w:val="005358FA"/>
    <w:rsid w:val="00537149"/>
    <w:rsid w:val="00551E1C"/>
    <w:rsid w:val="00553575"/>
    <w:rsid w:val="00553870"/>
    <w:rsid w:val="00555534"/>
    <w:rsid w:val="00556237"/>
    <w:rsid w:val="00556D21"/>
    <w:rsid w:val="0055719F"/>
    <w:rsid w:val="005573E1"/>
    <w:rsid w:val="00557B7B"/>
    <w:rsid w:val="00561A9D"/>
    <w:rsid w:val="00561BD3"/>
    <w:rsid w:val="00564ED8"/>
    <w:rsid w:val="0056595D"/>
    <w:rsid w:val="00566A33"/>
    <w:rsid w:val="005709C8"/>
    <w:rsid w:val="00571D8C"/>
    <w:rsid w:val="00572EFB"/>
    <w:rsid w:val="00573FE8"/>
    <w:rsid w:val="00574227"/>
    <w:rsid w:val="00580459"/>
    <w:rsid w:val="005812B8"/>
    <w:rsid w:val="00583E9F"/>
    <w:rsid w:val="00587473"/>
    <w:rsid w:val="00592C0F"/>
    <w:rsid w:val="005932D1"/>
    <w:rsid w:val="005A3234"/>
    <w:rsid w:val="005A5F21"/>
    <w:rsid w:val="005A60B6"/>
    <w:rsid w:val="005A6942"/>
    <w:rsid w:val="005C0053"/>
    <w:rsid w:val="005C4BDA"/>
    <w:rsid w:val="005D0A25"/>
    <w:rsid w:val="005D0A76"/>
    <w:rsid w:val="005D22B2"/>
    <w:rsid w:val="005D288D"/>
    <w:rsid w:val="005D2954"/>
    <w:rsid w:val="005D343A"/>
    <w:rsid w:val="005D34A2"/>
    <w:rsid w:val="005D3CCF"/>
    <w:rsid w:val="005D445A"/>
    <w:rsid w:val="005D4885"/>
    <w:rsid w:val="005E13DB"/>
    <w:rsid w:val="005E1C4D"/>
    <w:rsid w:val="005E2480"/>
    <w:rsid w:val="005E5E7B"/>
    <w:rsid w:val="005E7055"/>
    <w:rsid w:val="005F02E2"/>
    <w:rsid w:val="005F11EB"/>
    <w:rsid w:val="005F1D17"/>
    <w:rsid w:val="005F26B3"/>
    <w:rsid w:val="005F3EE5"/>
    <w:rsid w:val="005F4AE4"/>
    <w:rsid w:val="0060050A"/>
    <w:rsid w:val="006017F2"/>
    <w:rsid w:val="00604285"/>
    <w:rsid w:val="0060571E"/>
    <w:rsid w:val="0061004F"/>
    <w:rsid w:val="006101E4"/>
    <w:rsid w:val="006126B0"/>
    <w:rsid w:val="006146C2"/>
    <w:rsid w:val="0061772B"/>
    <w:rsid w:val="00617B45"/>
    <w:rsid w:val="00624B9F"/>
    <w:rsid w:val="00626338"/>
    <w:rsid w:val="00626450"/>
    <w:rsid w:val="00632888"/>
    <w:rsid w:val="0063304D"/>
    <w:rsid w:val="00633238"/>
    <w:rsid w:val="006334D7"/>
    <w:rsid w:val="00634663"/>
    <w:rsid w:val="00635B10"/>
    <w:rsid w:val="00636C65"/>
    <w:rsid w:val="0064316E"/>
    <w:rsid w:val="006441D0"/>
    <w:rsid w:val="00650252"/>
    <w:rsid w:val="006624F0"/>
    <w:rsid w:val="006644C4"/>
    <w:rsid w:val="00670B7D"/>
    <w:rsid w:val="006726A2"/>
    <w:rsid w:val="006749C1"/>
    <w:rsid w:val="006756A0"/>
    <w:rsid w:val="00675AFA"/>
    <w:rsid w:val="006809A2"/>
    <w:rsid w:val="00681656"/>
    <w:rsid w:val="00686D1E"/>
    <w:rsid w:val="00687536"/>
    <w:rsid w:val="006902E6"/>
    <w:rsid w:val="00691913"/>
    <w:rsid w:val="006A386F"/>
    <w:rsid w:val="006A4220"/>
    <w:rsid w:val="006A4FC3"/>
    <w:rsid w:val="006A5458"/>
    <w:rsid w:val="006A67EE"/>
    <w:rsid w:val="006B4432"/>
    <w:rsid w:val="006B5532"/>
    <w:rsid w:val="006C042B"/>
    <w:rsid w:val="006C0543"/>
    <w:rsid w:val="006C510A"/>
    <w:rsid w:val="006C610E"/>
    <w:rsid w:val="006D4994"/>
    <w:rsid w:val="006D63A5"/>
    <w:rsid w:val="006E60C8"/>
    <w:rsid w:val="006E73A9"/>
    <w:rsid w:val="006F004C"/>
    <w:rsid w:val="006F00E6"/>
    <w:rsid w:val="006F1BA2"/>
    <w:rsid w:val="006F1D8C"/>
    <w:rsid w:val="006F3992"/>
    <w:rsid w:val="006F4465"/>
    <w:rsid w:val="006F7579"/>
    <w:rsid w:val="006F7750"/>
    <w:rsid w:val="006F7A70"/>
    <w:rsid w:val="00704544"/>
    <w:rsid w:val="00705AD2"/>
    <w:rsid w:val="00705CED"/>
    <w:rsid w:val="007065A0"/>
    <w:rsid w:val="00707079"/>
    <w:rsid w:val="00711DF0"/>
    <w:rsid w:val="007139BD"/>
    <w:rsid w:val="00713B4C"/>
    <w:rsid w:val="007147E8"/>
    <w:rsid w:val="00715F00"/>
    <w:rsid w:val="0071647C"/>
    <w:rsid w:val="00716C55"/>
    <w:rsid w:val="00717ADD"/>
    <w:rsid w:val="0072148F"/>
    <w:rsid w:val="00722816"/>
    <w:rsid w:val="00724230"/>
    <w:rsid w:val="00725FCD"/>
    <w:rsid w:val="00731EFB"/>
    <w:rsid w:val="007333AF"/>
    <w:rsid w:val="00733821"/>
    <w:rsid w:val="007420AD"/>
    <w:rsid w:val="007439D9"/>
    <w:rsid w:val="00743C34"/>
    <w:rsid w:val="00745D33"/>
    <w:rsid w:val="007470AC"/>
    <w:rsid w:val="007475BD"/>
    <w:rsid w:val="007518CB"/>
    <w:rsid w:val="00752515"/>
    <w:rsid w:val="0075492B"/>
    <w:rsid w:val="007555AC"/>
    <w:rsid w:val="00755C50"/>
    <w:rsid w:val="00756549"/>
    <w:rsid w:val="00757077"/>
    <w:rsid w:val="0075734E"/>
    <w:rsid w:val="0075786E"/>
    <w:rsid w:val="007611BE"/>
    <w:rsid w:val="007626E8"/>
    <w:rsid w:val="00763FE7"/>
    <w:rsid w:val="00764AEA"/>
    <w:rsid w:val="00764EE3"/>
    <w:rsid w:val="00765A3D"/>
    <w:rsid w:val="00766AE9"/>
    <w:rsid w:val="00773A22"/>
    <w:rsid w:val="007748E8"/>
    <w:rsid w:val="007750E5"/>
    <w:rsid w:val="00776009"/>
    <w:rsid w:val="007779BD"/>
    <w:rsid w:val="007779D6"/>
    <w:rsid w:val="007815DE"/>
    <w:rsid w:val="007819B0"/>
    <w:rsid w:val="00781DB3"/>
    <w:rsid w:val="007833AA"/>
    <w:rsid w:val="007836F7"/>
    <w:rsid w:val="00784149"/>
    <w:rsid w:val="00785127"/>
    <w:rsid w:val="00786650"/>
    <w:rsid w:val="00786AF0"/>
    <w:rsid w:val="00787163"/>
    <w:rsid w:val="00787981"/>
    <w:rsid w:val="00790A73"/>
    <w:rsid w:val="00790D40"/>
    <w:rsid w:val="0079217B"/>
    <w:rsid w:val="007947E3"/>
    <w:rsid w:val="007956BF"/>
    <w:rsid w:val="0079633D"/>
    <w:rsid w:val="00797F5D"/>
    <w:rsid w:val="007A217A"/>
    <w:rsid w:val="007A29F4"/>
    <w:rsid w:val="007A371C"/>
    <w:rsid w:val="007A3B22"/>
    <w:rsid w:val="007A6D93"/>
    <w:rsid w:val="007A71F0"/>
    <w:rsid w:val="007A7B66"/>
    <w:rsid w:val="007B2739"/>
    <w:rsid w:val="007B5012"/>
    <w:rsid w:val="007B548A"/>
    <w:rsid w:val="007B5BC3"/>
    <w:rsid w:val="007B5FA5"/>
    <w:rsid w:val="007B7C58"/>
    <w:rsid w:val="007C1951"/>
    <w:rsid w:val="007C32E9"/>
    <w:rsid w:val="007C5CED"/>
    <w:rsid w:val="007C6904"/>
    <w:rsid w:val="007D1A22"/>
    <w:rsid w:val="007D2D14"/>
    <w:rsid w:val="007D2D63"/>
    <w:rsid w:val="007D619F"/>
    <w:rsid w:val="007D7535"/>
    <w:rsid w:val="007E29E1"/>
    <w:rsid w:val="007E4B11"/>
    <w:rsid w:val="007E55D3"/>
    <w:rsid w:val="007F4F53"/>
    <w:rsid w:val="007F614E"/>
    <w:rsid w:val="00800232"/>
    <w:rsid w:val="00800FFE"/>
    <w:rsid w:val="0080342C"/>
    <w:rsid w:val="008044E9"/>
    <w:rsid w:val="008066A8"/>
    <w:rsid w:val="0081678B"/>
    <w:rsid w:val="00817AD7"/>
    <w:rsid w:val="00820B89"/>
    <w:rsid w:val="0082170C"/>
    <w:rsid w:val="00823208"/>
    <w:rsid w:val="0082533C"/>
    <w:rsid w:val="00827A67"/>
    <w:rsid w:val="00827B6E"/>
    <w:rsid w:val="00827D14"/>
    <w:rsid w:val="00830996"/>
    <w:rsid w:val="00832042"/>
    <w:rsid w:val="008348D8"/>
    <w:rsid w:val="0083711E"/>
    <w:rsid w:val="008436E1"/>
    <w:rsid w:val="00845AA0"/>
    <w:rsid w:val="00846997"/>
    <w:rsid w:val="008501A3"/>
    <w:rsid w:val="00850C6C"/>
    <w:rsid w:val="0085694B"/>
    <w:rsid w:val="00856A14"/>
    <w:rsid w:val="00856EC3"/>
    <w:rsid w:val="0086510F"/>
    <w:rsid w:val="0086630B"/>
    <w:rsid w:val="00866E58"/>
    <w:rsid w:val="00867709"/>
    <w:rsid w:val="00870CB7"/>
    <w:rsid w:val="008720B0"/>
    <w:rsid w:val="00872133"/>
    <w:rsid w:val="00872D8D"/>
    <w:rsid w:val="00874A13"/>
    <w:rsid w:val="0087764A"/>
    <w:rsid w:val="00881E0F"/>
    <w:rsid w:val="0088283B"/>
    <w:rsid w:val="008872A0"/>
    <w:rsid w:val="00887924"/>
    <w:rsid w:val="00887E00"/>
    <w:rsid w:val="00890E7F"/>
    <w:rsid w:val="00891337"/>
    <w:rsid w:val="00891B78"/>
    <w:rsid w:val="00892CAD"/>
    <w:rsid w:val="0089327C"/>
    <w:rsid w:val="00894525"/>
    <w:rsid w:val="00895DEA"/>
    <w:rsid w:val="00896418"/>
    <w:rsid w:val="008A6B98"/>
    <w:rsid w:val="008A75EC"/>
    <w:rsid w:val="008B0D4F"/>
    <w:rsid w:val="008B3FA2"/>
    <w:rsid w:val="008B5C04"/>
    <w:rsid w:val="008B68F0"/>
    <w:rsid w:val="008B6F38"/>
    <w:rsid w:val="008B742B"/>
    <w:rsid w:val="008C19F7"/>
    <w:rsid w:val="008C3767"/>
    <w:rsid w:val="008D22AE"/>
    <w:rsid w:val="008D443A"/>
    <w:rsid w:val="008D44F3"/>
    <w:rsid w:val="008D5BF6"/>
    <w:rsid w:val="008D680C"/>
    <w:rsid w:val="008E1648"/>
    <w:rsid w:val="008E27A7"/>
    <w:rsid w:val="008E4DBC"/>
    <w:rsid w:val="008E6D7A"/>
    <w:rsid w:val="008E6DE5"/>
    <w:rsid w:val="008E6F7B"/>
    <w:rsid w:val="008F054D"/>
    <w:rsid w:val="008F2180"/>
    <w:rsid w:val="008F24FE"/>
    <w:rsid w:val="008F34A5"/>
    <w:rsid w:val="008F3643"/>
    <w:rsid w:val="008F41DB"/>
    <w:rsid w:val="008F46F5"/>
    <w:rsid w:val="008F531A"/>
    <w:rsid w:val="008F7FF1"/>
    <w:rsid w:val="00900F5C"/>
    <w:rsid w:val="00906810"/>
    <w:rsid w:val="009079ED"/>
    <w:rsid w:val="00915674"/>
    <w:rsid w:val="00917672"/>
    <w:rsid w:val="00921810"/>
    <w:rsid w:val="00923601"/>
    <w:rsid w:val="00925C08"/>
    <w:rsid w:val="009267A5"/>
    <w:rsid w:val="00926D13"/>
    <w:rsid w:val="00930627"/>
    <w:rsid w:val="00933789"/>
    <w:rsid w:val="00942222"/>
    <w:rsid w:val="00943B29"/>
    <w:rsid w:val="009512B6"/>
    <w:rsid w:val="00953617"/>
    <w:rsid w:val="00955D07"/>
    <w:rsid w:val="00956099"/>
    <w:rsid w:val="00961A24"/>
    <w:rsid w:val="0096344D"/>
    <w:rsid w:val="009640FC"/>
    <w:rsid w:val="0097130B"/>
    <w:rsid w:val="009744E5"/>
    <w:rsid w:val="00976D12"/>
    <w:rsid w:val="00983AB7"/>
    <w:rsid w:val="00983F82"/>
    <w:rsid w:val="00986479"/>
    <w:rsid w:val="0098788F"/>
    <w:rsid w:val="00992185"/>
    <w:rsid w:val="009934CB"/>
    <w:rsid w:val="00994FF0"/>
    <w:rsid w:val="009A0126"/>
    <w:rsid w:val="009A0725"/>
    <w:rsid w:val="009A264F"/>
    <w:rsid w:val="009B3397"/>
    <w:rsid w:val="009B43FE"/>
    <w:rsid w:val="009B486D"/>
    <w:rsid w:val="009B6488"/>
    <w:rsid w:val="009C2447"/>
    <w:rsid w:val="009C2FF0"/>
    <w:rsid w:val="009C3B2B"/>
    <w:rsid w:val="009C3C5F"/>
    <w:rsid w:val="009C3D70"/>
    <w:rsid w:val="009C7D3B"/>
    <w:rsid w:val="009D139C"/>
    <w:rsid w:val="009D1B81"/>
    <w:rsid w:val="009D5E78"/>
    <w:rsid w:val="009D60F6"/>
    <w:rsid w:val="009D7233"/>
    <w:rsid w:val="009D72A1"/>
    <w:rsid w:val="009E02FD"/>
    <w:rsid w:val="009E555E"/>
    <w:rsid w:val="009F2135"/>
    <w:rsid w:val="009F34C0"/>
    <w:rsid w:val="00A01338"/>
    <w:rsid w:val="00A01B95"/>
    <w:rsid w:val="00A03D5F"/>
    <w:rsid w:val="00A0465C"/>
    <w:rsid w:val="00A11132"/>
    <w:rsid w:val="00A127CC"/>
    <w:rsid w:val="00A21573"/>
    <w:rsid w:val="00A21E46"/>
    <w:rsid w:val="00A230E9"/>
    <w:rsid w:val="00A25F53"/>
    <w:rsid w:val="00A26620"/>
    <w:rsid w:val="00A27E20"/>
    <w:rsid w:val="00A30635"/>
    <w:rsid w:val="00A34EE1"/>
    <w:rsid w:val="00A43AC9"/>
    <w:rsid w:val="00A5147F"/>
    <w:rsid w:val="00A55A47"/>
    <w:rsid w:val="00A55FE3"/>
    <w:rsid w:val="00A612B7"/>
    <w:rsid w:val="00A6259A"/>
    <w:rsid w:val="00A63E60"/>
    <w:rsid w:val="00A64414"/>
    <w:rsid w:val="00A70D7F"/>
    <w:rsid w:val="00A75A9E"/>
    <w:rsid w:val="00A82594"/>
    <w:rsid w:val="00A8329D"/>
    <w:rsid w:val="00A84F9D"/>
    <w:rsid w:val="00A861C6"/>
    <w:rsid w:val="00A9429C"/>
    <w:rsid w:val="00A971C8"/>
    <w:rsid w:val="00A976D4"/>
    <w:rsid w:val="00AA2C96"/>
    <w:rsid w:val="00AA3774"/>
    <w:rsid w:val="00AA4F98"/>
    <w:rsid w:val="00AA627D"/>
    <w:rsid w:val="00AB1780"/>
    <w:rsid w:val="00AB2351"/>
    <w:rsid w:val="00AB6138"/>
    <w:rsid w:val="00AC258B"/>
    <w:rsid w:val="00AC3A66"/>
    <w:rsid w:val="00AC3DAA"/>
    <w:rsid w:val="00AC3EE0"/>
    <w:rsid w:val="00AC4650"/>
    <w:rsid w:val="00AC6E98"/>
    <w:rsid w:val="00AC77EC"/>
    <w:rsid w:val="00AC7D6A"/>
    <w:rsid w:val="00AD77E0"/>
    <w:rsid w:val="00AE05A1"/>
    <w:rsid w:val="00AE15D6"/>
    <w:rsid w:val="00AE39B1"/>
    <w:rsid w:val="00AF2B03"/>
    <w:rsid w:val="00AF37FE"/>
    <w:rsid w:val="00AF60EB"/>
    <w:rsid w:val="00AF6F82"/>
    <w:rsid w:val="00B01938"/>
    <w:rsid w:val="00B02240"/>
    <w:rsid w:val="00B023CC"/>
    <w:rsid w:val="00B05490"/>
    <w:rsid w:val="00B07D0A"/>
    <w:rsid w:val="00B1163B"/>
    <w:rsid w:val="00B11915"/>
    <w:rsid w:val="00B11B66"/>
    <w:rsid w:val="00B1270E"/>
    <w:rsid w:val="00B13B98"/>
    <w:rsid w:val="00B158E2"/>
    <w:rsid w:val="00B16965"/>
    <w:rsid w:val="00B20061"/>
    <w:rsid w:val="00B23805"/>
    <w:rsid w:val="00B30FE1"/>
    <w:rsid w:val="00B346A4"/>
    <w:rsid w:val="00B34727"/>
    <w:rsid w:val="00B35125"/>
    <w:rsid w:val="00B35E81"/>
    <w:rsid w:val="00B36831"/>
    <w:rsid w:val="00B40505"/>
    <w:rsid w:val="00B45876"/>
    <w:rsid w:val="00B5032C"/>
    <w:rsid w:val="00B53E83"/>
    <w:rsid w:val="00B5450A"/>
    <w:rsid w:val="00B54911"/>
    <w:rsid w:val="00B558D4"/>
    <w:rsid w:val="00B55F82"/>
    <w:rsid w:val="00B60107"/>
    <w:rsid w:val="00B60F9D"/>
    <w:rsid w:val="00B618E9"/>
    <w:rsid w:val="00B65262"/>
    <w:rsid w:val="00B660E8"/>
    <w:rsid w:val="00B675E6"/>
    <w:rsid w:val="00B70966"/>
    <w:rsid w:val="00B766CB"/>
    <w:rsid w:val="00B82AB9"/>
    <w:rsid w:val="00B85B22"/>
    <w:rsid w:val="00B86472"/>
    <w:rsid w:val="00B878C8"/>
    <w:rsid w:val="00B90FEB"/>
    <w:rsid w:val="00B92069"/>
    <w:rsid w:val="00B92B73"/>
    <w:rsid w:val="00B952BB"/>
    <w:rsid w:val="00B96238"/>
    <w:rsid w:val="00B96858"/>
    <w:rsid w:val="00BA1EF2"/>
    <w:rsid w:val="00BA4171"/>
    <w:rsid w:val="00BA4ED5"/>
    <w:rsid w:val="00BA50E9"/>
    <w:rsid w:val="00BA7505"/>
    <w:rsid w:val="00BB0211"/>
    <w:rsid w:val="00BB0BCF"/>
    <w:rsid w:val="00BB4996"/>
    <w:rsid w:val="00BB6194"/>
    <w:rsid w:val="00BB79D4"/>
    <w:rsid w:val="00BB7CFF"/>
    <w:rsid w:val="00BC41E8"/>
    <w:rsid w:val="00BD1A7E"/>
    <w:rsid w:val="00BD3204"/>
    <w:rsid w:val="00BD5DDF"/>
    <w:rsid w:val="00BD7034"/>
    <w:rsid w:val="00BD7FC5"/>
    <w:rsid w:val="00BE01C5"/>
    <w:rsid w:val="00BE20B2"/>
    <w:rsid w:val="00BE3441"/>
    <w:rsid w:val="00BE4022"/>
    <w:rsid w:val="00BE4072"/>
    <w:rsid w:val="00BE4C3E"/>
    <w:rsid w:val="00BE50D2"/>
    <w:rsid w:val="00BE73F6"/>
    <w:rsid w:val="00BF2278"/>
    <w:rsid w:val="00BF4445"/>
    <w:rsid w:val="00BF6EA6"/>
    <w:rsid w:val="00C01EC6"/>
    <w:rsid w:val="00C03B46"/>
    <w:rsid w:val="00C06BFE"/>
    <w:rsid w:val="00C07C9F"/>
    <w:rsid w:val="00C10BAC"/>
    <w:rsid w:val="00C12B46"/>
    <w:rsid w:val="00C16CE2"/>
    <w:rsid w:val="00C170AF"/>
    <w:rsid w:val="00C214DB"/>
    <w:rsid w:val="00C265CE"/>
    <w:rsid w:val="00C30964"/>
    <w:rsid w:val="00C30A0D"/>
    <w:rsid w:val="00C32434"/>
    <w:rsid w:val="00C32FD1"/>
    <w:rsid w:val="00C334B5"/>
    <w:rsid w:val="00C35562"/>
    <w:rsid w:val="00C368AB"/>
    <w:rsid w:val="00C377DF"/>
    <w:rsid w:val="00C42829"/>
    <w:rsid w:val="00C43C8C"/>
    <w:rsid w:val="00C522BD"/>
    <w:rsid w:val="00C53347"/>
    <w:rsid w:val="00C53606"/>
    <w:rsid w:val="00C5382B"/>
    <w:rsid w:val="00C53CEB"/>
    <w:rsid w:val="00C57CDF"/>
    <w:rsid w:val="00C621B6"/>
    <w:rsid w:val="00C6284E"/>
    <w:rsid w:val="00C63D03"/>
    <w:rsid w:val="00C7294D"/>
    <w:rsid w:val="00C72C5F"/>
    <w:rsid w:val="00C75A40"/>
    <w:rsid w:val="00C7626C"/>
    <w:rsid w:val="00C76E0A"/>
    <w:rsid w:val="00C8146F"/>
    <w:rsid w:val="00C8652D"/>
    <w:rsid w:val="00C87BD7"/>
    <w:rsid w:val="00C87D5B"/>
    <w:rsid w:val="00C92863"/>
    <w:rsid w:val="00C979F8"/>
    <w:rsid w:val="00CA27D6"/>
    <w:rsid w:val="00CA359D"/>
    <w:rsid w:val="00CA4B4D"/>
    <w:rsid w:val="00CA4CB6"/>
    <w:rsid w:val="00CA64F9"/>
    <w:rsid w:val="00CA70A5"/>
    <w:rsid w:val="00CB5ED0"/>
    <w:rsid w:val="00CB6884"/>
    <w:rsid w:val="00CB6ECF"/>
    <w:rsid w:val="00CB6F0F"/>
    <w:rsid w:val="00CB7EFB"/>
    <w:rsid w:val="00CC1614"/>
    <w:rsid w:val="00CC5144"/>
    <w:rsid w:val="00CC7D33"/>
    <w:rsid w:val="00CD1923"/>
    <w:rsid w:val="00CE3554"/>
    <w:rsid w:val="00CE7B9A"/>
    <w:rsid w:val="00CF1BDC"/>
    <w:rsid w:val="00CF330F"/>
    <w:rsid w:val="00CF4D2C"/>
    <w:rsid w:val="00CF6B42"/>
    <w:rsid w:val="00CF73F4"/>
    <w:rsid w:val="00D12BEF"/>
    <w:rsid w:val="00D13BE2"/>
    <w:rsid w:val="00D16C49"/>
    <w:rsid w:val="00D2047C"/>
    <w:rsid w:val="00D2486A"/>
    <w:rsid w:val="00D24B95"/>
    <w:rsid w:val="00D27B7B"/>
    <w:rsid w:val="00D3222C"/>
    <w:rsid w:val="00D332DE"/>
    <w:rsid w:val="00D34208"/>
    <w:rsid w:val="00D3737F"/>
    <w:rsid w:val="00D37773"/>
    <w:rsid w:val="00D40F45"/>
    <w:rsid w:val="00D418D9"/>
    <w:rsid w:val="00D4302A"/>
    <w:rsid w:val="00D455EE"/>
    <w:rsid w:val="00D52B59"/>
    <w:rsid w:val="00D53EE8"/>
    <w:rsid w:val="00D54BBA"/>
    <w:rsid w:val="00D6067A"/>
    <w:rsid w:val="00D606DB"/>
    <w:rsid w:val="00D6507B"/>
    <w:rsid w:val="00D66960"/>
    <w:rsid w:val="00D709CD"/>
    <w:rsid w:val="00D723E7"/>
    <w:rsid w:val="00D74058"/>
    <w:rsid w:val="00D7445C"/>
    <w:rsid w:val="00D751A8"/>
    <w:rsid w:val="00D7661C"/>
    <w:rsid w:val="00D7702E"/>
    <w:rsid w:val="00D815A5"/>
    <w:rsid w:val="00D82D0B"/>
    <w:rsid w:val="00D83D22"/>
    <w:rsid w:val="00D846E4"/>
    <w:rsid w:val="00D84A7F"/>
    <w:rsid w:val="00D90174"/>
    <w:rsid w:val="00D9042F"/>
    <w:rsid w:val="00D923ED"/>
    <w:rsid w:val="00D93560"/>
    <w:rsid w:val="00D955A8"/>
    <w:rsid w:val="00DA0ECE"/>
    <w:rsid w:val="00DA5AD1"/>
    <w:rsid w:val="00DA5EFF"/>
    <w:rsid w:val="00DB18C2"/>
    <w:rsid w:val="00DB50B1"/>
    <w:rsid w:val="00DB577B"/>
    <w:rsid w:val="00DB61E7"/>
    <w:rsid w:val="00DB705F"/>
    <w:rsid w:val="00DB7A31"/>
    <w:rsid w:val="00DC1F53"/>
    <w:rsid w:val="00DC2E12"/>
    <w:rsid w:val="00DC7D6C"/>
    <w:rsid w:val="00DD4C25"/>
    <w:rsid w:val="00DD5C50"/>
    <w:rsid w:val="00DD69F4"/>
    <w:rsid w:val="00DD6F06"/>
    <w:rsid w:val="00DE2A13"/>
    <w:rsid w:val="00DF01D0"/>
    <w:rsid w:val="00DF1057"/>
    <w:rsid w:val="00DF21DB"/>
    <w:rsid w:val="00DF228E"/>
    <w:rsid w:val="00DF3CC7"/>
    <w:rsid w:val="00DF51B9"/>
    <w:rsid w:val="00DF51C1"/>
    <w:rsid w:val="00DF5994"/>
    <w:rsid w:val="00DF5A76"/>
    <w:rsid w:val="00DF6D1C"/>
    <w:rsid w:val="00E0067E"/>
    <w:rsid w:val="00E06B0A"/>
    <w:rsid w:val="00E077ED"/>
    <w:rsid w:val="00E113BC"/>
    <w:rsid w:val="00E12222"/>
    <w:rsid w:val="00E1497B"/>
    <w:rsid w:val="00E14F36"/>
    <w:rsid w:val="00E15710"/>
    <w:rsid w:val="00E15B86"/>
    <w:rsid w:val="00E257CA"/>
    <w:rsid w:val="00E27D61"/>
    <w:rsid w:val="00E27F20"/>
    <w:rsid w:val="00E30CA7"/>
    <w:rsid w:val="00E323CC"/>
    <w:rsid w:val="00E32792"/>
    <w:rsid w:val="00E4049A"/>
    <w:rsid w:val="00E4058B"/>
    <w:rsid w:val="00E40886"/>
    <w:rsid w:val="00E4090E"/>
    <w:rsid w:val="00E42100"/>
    <w:rsid w:val="00E542D4"/>
    <w:rsid w:val="00E56E58"/>
    <w:rsid w:val="00E579C2"/>
    <w:rsid w:val="00E6324E"/>
    <w:rsid w:val="00E64865"/>
    <w:rsid w:val="00E65406"/>
    <w:rsid w:val="00E65B27"/>
    <w:rsid w:val="00E662E2"/>
    <w:rsid w:val="00E6685F"/>
    <w:rsid w:val="00E67EA0"/>
    <w:rsid w:val="00E701AC"/>
    <w:rsid w:val="00E73834"/>
    <w:rsid w:val="00E74367"/>
    <w:rsid w:val="00E76AFA"/>
    <w:rsid w:val="00E80B15"/>
    <w:rsid w:val="00E80D3C"/>
    <w:rsid w:val="00E82D80"/>
    <w:rsid w:val="00E82F23"/>
    <w:rsid w:val="00E872E3"/>
    <w:rsid w:val="00E87517"/>
    <w:rsid w:val="00E87A9B"/>
    <w:rsid w:val="00E92800"/>
    <w:rsid w:val="00E949C5"/>
    <w:rsid w:val="00E9678E"/>
    <w:rsid w:val="00EB1B00"/>
    <w:rsid w:val="00EB4596"/>
    <w:rsid w:val="00EB5A3A"/>
    <w:rsid w:val="00EB66E0"/>
    <w:rsid w:val="00EB6BB7"/>
    <w:rsid w:val="00EB7920"/>
    <w:rsid w:val="00EC0FED"/>
    <w:rsid w:val="00EC1BA1"/>
    <w:rsid w:val="00EC5DCF"/>
    <w:rsid w:val="00EC75FF"/>
    <w:rsid w:val="00ED5409"/>
    <w:rsid w:val="00EE2CAF"/>
    <w:rsid w:val="00EE2EFC"/>
    <w:rsid w:val="00EE3992"/>
    <w:rsid w:val="00EE5C78"/>
    <w:rsid w:val="00EE7262"/>
    <w:rsid w:val="00EE7A40"/>
    <w:rsid w:val="00EF105F"/>
    <w:rsid w:val="00EF1B17"/>
    <w:rsid w:val="00EF6E5F"/>
    <w:rsid w:val="00F02BB7"/>
    <w:rsid w:val="00F037CC"/>
    <w:rsid w:val="00F03E44"/>
    <w:rsid w:val="00F05FF7"/>
    <w:rsid w:val="00F062A7"/>
    <w:rsid w:val="00F06D7C"/>
    <w:rsid w:val="00F10BB6"/>
    <w:rsid w:val="00F11376"/>
    <w:rsid w:val="00F11AFA"/>
    <w:rsid w:val="00F1231B"/>
    <w:rsid w:val="00F14C78"/>
    <w:rsid w:val="00F1511E"/>
    <w:rsid w:val="00F1611A"/>
    <w:rsid w:val="00F1735C"/>
    <w:rsid w:val="00F25455"/>
    <w:rsid w:val="00F2585D"/>
    <w:rsid w:val="00F2632B"/>
    <w:rsid w:val="00F33386"/>
    <w:rsid w:val="00F34C3E"/>
    <w:rsid w:val="00F36A68"/>
    <w:rsid w:val="00F43399"/>
    <w:rsid w:val="00F47C92"/>
    <w:rsid w:val="00F503B5"/>
    <w:rsid w:val="00F52143"/>
    <w:rsid w:val="00F52BB9"/>
    <w:rsid w:val="00F56D1F"/>
    <w:rsid w:val="00F61285"/>
    <w:rsid w:val="00F62C68"/>
    <w:rsid w:val="00F639B0"/>
    <w:rsid w:val="00F63EB8"/>
    <w:rsid w:val="00F649FB"/>
    <w:rsid w:val="00F6609F"/>
    <w:rsid w:val="00F72103"/>
    <w:rsid w:val="00F72C6F"/>
    <w:rsid w:val="00F74222"/>
    <w:rsid w:val="00F75604"/>
    <w:rsid w:val="00F768ED"/>
    <w:rsid w:val="00F77921"/>
    <w:rsid w:val="00F80758"/>
    <w:rsid w:val="00F834E7"/>
    <w:rsid w:val="00F84FA5"/>
    <w:rsid w:val="00F851FF"/>
    <w:rsid w:val="00F8636E"/>
    <w:rsid w:val="00F922CE"/>
    <w:rsid w:val="00F931A8"/>
    <w:rsid w:val="00F949BC"/>
    <w:rsid w:val="00F97924"/>
    <w:rsid w:val="00FA4144"/>
    <w:rsid w:val="00FA566B"/>
    <w:rsid w:val="00FA6109"/>
    <w:rsid w:val="00FB3F24"/>
    <w:rsid w:val="00FB65DC"/>
    <w:rsid w:val="00FC2DFB"/>
    <w:rsid w:val="00FC3FA1"/>
    <w:rsid w:val="00FC41D5"/>
    <w:rsid w:val="00FC47D0"/>
    <w:rsid w:val="00FC69CE"/>
    <w:rsid w:val="00FC6EF0"/>
    <w:rsid w:val="00FC78C1"/>
    <w:rsid w:val="00FD015F"/>
    <w:rsid w:val="00FD2704"/>
    <w:rsid w:val="00FD5AC5"/>
    <w:rsid w:val="00FD6309"/>
    <w:rsid w:val="00FE1A90"/>
    <w:rsid w:val="00FE1DC4"/>
    <w:rsid w:val="00FE28C7"/>
    <w:rsid w:val="00FE3DA3"/>
    <w:rsid w:val="00FE41F7"/>
    <w:rsid w:val="00FE76FF"/>
    <w:rsid w:val="00FF02C3"/>
    <w:rsid w:val="00FF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9F364"/>
  <w15:docId w15:val="{17FF797B-CF20-447A-9225-6E102009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571"/>
    <w:pPr>
      <w:widowControl w:val="0"/>
      <w:spacing w:line="360" w:lineRule="auto"/>
      <w:ind w:firstLineChars="200" w:firstLine="200"/>
      <w:jc w:val="both"/>
    </w:pPr>
    <w:rPr>
      <w:rFonts w:ascii="Times New Roman" w:eastAsia="宋体" w:hAnsi="Times New Roman" w:cs="Times New Roman"/>
    </w:rPr>
  </w:style>
  <w:style w:type="paragraph" w:styleId="1">
    <w:name w:val="heading 1"/>
    <w:basedOn w:val="a"/>
    <w:next w:val="a"/>
    <w:link w:val="10"/>
    <w:uiPriority w:val="9"/>
    <w:qFormat/>
    <w:rsid w:val="000B1BAB"/>
    <w:pPr>
      <w:keepNext/>
      <w:keepLines/>
      <w:ind w:firstLineChars="0" w:firstLine="0"/>
      <w:jc w:val="center"/>
      <w:outlineLvl w:val="0"/>
    </w:pPr>
    <w:rPr>
      <w:rFonts w:eastAsia="黑体" w:cstheme="minorBidi"/>
      <w:bCs/>
      <w:kern w:val="44"/>
      <w:sz w:val="22"/>
      <w:szCs w:val="44"/>
    </w:rPr>
  </w:style>
  <w:style w:type="paragraph" w:styleId="2">
    <w:name w:val="heading 2"/>
    <w:basedOn w:val="a"/>
    <w:next w:val="a"/>
    <w:link w:val="20"/>
    <w:uiPriority w:val="9"/>
    <w:unhideWhenUsed/>
    <w:qFormat/>
    <w:rsid w:val="00F768ED"/>
    <w:pPr>
      <w:keepNext/>
      <w:keepLines/>
      <w:outlineLvl w:val="1"/>
    </w:pPr>
    <w:rPr>
      <w:rFonts w:ascii="等线 Light" w:eastAsia="黑体" w:hAnsi="等线 Light"/>
      <w:bCs/>
      <w:szCs w:val="32"/>
    </w:rPr>
  </w:style>
  <w:style w:type="paragraph" w:styleId="3">
    <w:name w:val="heading 3"/>
    <w:basedOn w:val="a"/>
    <w:next w:val="a"/>
    <w:link w:val="30"/>
    <w:uiPriority w:val="9"/>
    <w:unhideWhenUsed/>
    <w:qFormat/>
    <w:rsid w:val="00E06B0A"/>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BAB"/>
    <w:rPr>
      <w:rFonts w:ascii="Times New Roman" w:eastAsia="黑体" w:hAnsi="Times New Roman"/>
      <w:bCs/>
      <w:kern w:val="44"/>
      <w:sz w:val="22"/>
      <w:szCs w:val="44"/>
    </w:rPr>
  </w:style>
  <w:style w:type="character" w:customStyle="1" w:styleId="30">
    <w:name w:val="标题 3 字符"/>
    <w:basedOn w:val="a0"/>
    <w:link w:val="3"/>
    <w:uiPriority w:val="9"/>
    <w:rsid w:val="00E06B0A"/>
    <w:rPr>
      <w:rFonts w:ascii="等线" w:eastAsia="宋体" w:hAnsi="等线" w:cs="Times New Roman"/>
      <w:b/>
      <w:bCs/>
      <w:szCs w:val="32"/>
    </w:rPr>
  </w:style>
  <w:style w:type="character" w:customStyle="1" w:styleId="20">
    <w:name w:val="标题 2 字符"/>
    <w:basedOn w:val="a0"/>
    <w:link w:val="2"/>
    <w:uiPriority w:val="9"/>
    <w:rsid w:val="00F768ED"/>
    <w:rPr>
      <w:rFonts w:ascii="等线 Light" w:eastAsia="黑体" w:hAnsi="等线 Light" w:cs="Times New Roman"/>
      <w:bCs/>
      <w:sz w:val="24"/>
      <w:szCs w:val="32"/>
    </w:rPr>
  </w:style>
  <w:style w:type="paragraph" w:styleId="a3">
    <w:name w:val="footnote text"/>
    <w:basedOn w:val="a"/>
    <w:link w:val="a4"/>
    <w:uiPriority w:val="99"/>
    <w:unhideWhenUsed/>
    <w:qFormat/>
    <w:rsid w:val="007F4F53"/>
    <w:pPr>
      <w:snapToGrid w:val="0"/>
      <w:jc w:val="left"/>
    </w:pPr>
    <w:rPr>
      <w:sz w:val="18"/>
      <w:szCs w:val="18"/>
    </w:rPr>
  </w:style>
  <w:style w:type="character" w:customStyle="1" w:styleId="a4">
    <w:name w:val="脚注文本 字符"/>
    <w:basedOn w:val="a0"/>
    <w:link w:val="a3"/>
    <w:uiPriority w:val="99"/>
    <w:qFormat/>
    <w:rsid w:val="007F4F53"/>
    <w:rPr>
      <w:rFonts w:ascii="等线" w:eastAsia="宋体" w:hAnsi="等线" w:cs="Times New Roman"/>
      <w:sz w:val="18"/>
      <w:szCs w:val="18"/>
    </w:rPr>
  </w:style>
  <w:style w:type="character" w:styleId="a5">
    <w:name w:val="footnote reference"/>
    <w:unhideWhenUsed/>
    <w:qFormat/>
    <w:rsid w:val="007F4F53"/>
    <w:rPr>
      <w:vertAlign w:val="superscript"/>
    </w:rPr>
  </w:style>
  <w:style w:type="paragraph" w:styleId="a6">
    <w:name w:val="Title"/>
    <w:basedOn w:val="a"/>
    <w:next w:val="a"/>
    <w:link w:val="a7"/>
    <w:uiPriority w:val="10"/>
    <w:qFormat/>
    <w:rsid w:val="007F4F53"/>
    <w:pPr>
      <w:spacing w:before="240" w:after="60"/>
      <w:jc w:val="center"/>
      <w:outlineLvl w:val="0"/>
    </w:pPr>
    <w:rPr>
      <w:rFonts w:ascii="等线 Light" w:eastAsia="等线 Light" w:hAnsi="等线 Light"/>
      <w:b/>
      <w:bCs/>
      <w:sz w:val="32"/>
      <w:szCs w:val="32"/>
    </w:rPr>
  </w:style>
  <w:style w:type="character" w:customStyle="1" w:styleId="a7">
    <w:name w:val="标题 字符"/>
    <w:basedOn w:val="a0"/>
    <w:link w:val="a6"/>
    <w:uiPriority w:val="10"/>
    <w:rsid w:val="007F4F53"/>
    <w:rPr>
      <w:rFonts w:ascii="等线 Light" w:eastAsia="等线 Light" w:hAnsi="等线 Light" w:cs="Times New Roman"/>
      <w:b/>
      <w:bCs/>
      <w:sz w:val="32"/>
      <w:szCs w:val="32"/>
    </w:rPr>
  </w:style>
  <w:style w:type="paragraph" w:styleId="a8">
    <w:name w:val="Balloon Text"/>
    <w:basedOn w:val="a"/>
    <w:link w:val="a9"/>
    <w:uiPriority w:val="99"/>
    <w:semiHidden/>
    <w:unhideWhenUsed/>
    <w:rsid w:val="005E5E7B"/>
    <w:rPr>
      <w:rFonts w:ascii="宋体"/>
      <w:sz w:val="18"/>
      <w:szCs w:val="18"/>
    </w:rPr>
  </w:style>
  <w:style w:type="character" w:customStyle="1" w:styleId="a9">
    <w:name w:val="批注框文本 字符"/>
    <w:basedOn w:val="a0"/>
    <w:link w:val="a8"/>
    <w:uiPriority w:val="99"/>
    <w:semiHidden/>
    <w:rsid w:val="005E5E7B"/>
    <w:rPr>
      <w:rFonts w:ascii="宋体" w:eastAsia="宋体" w:hAnsi="等线" w:cs="Times New Roman"/>
      <w:sz w:val="18"/>
      <w:szCs w:val="18"/>
    </w:rPr>
  </w:style>
  <w:style w:type="paragraph" w:styleId="aa">
    <w:name w:val="header"/>
    <w:basedOn w:val="a"/>
    <w:link w:val="ab"/>
    <w:uiPriority w:val="99"/>
    <w:unhideWhenUsed/>
    <w:rsid w:val="00AC6E9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AC6E98"/>
    <w:rPr>
      <w:rFonts w:ascii="Times New Roman" w:eastAsia="宋体" w:hAnsi="Times New Roman" w:cs="Times New Roman"/>
      <w:sz w:val="18"/>
      <w:szCs w:val="18"/>
    </w:rPr>
  </w:style>
  <w:style w:type="paragraph" w:styleId="ac">
    <w:name w:val="footer"/>
    <w:basedOn w:val="a"/>
    <w:link w:val="ad"/>
    <w:uiPriority w:val="99"/>
    <w:unhideWhenUsed/>
    <w:rsid w:val="00AC6E98"/>
    <w:pPr>
      <w:tabs>
        <w:tab w:val="center" w:pos="4153"/>
        <w:tab w:val="right" w:pos="8306"/>
      </w:tabs>
      <w:snapToGrid w:val="0"/>
      <w:spacing w:line="240" w:lineRule="auto"/>
      <w:jc w:val="left"/>
    </w:pPr>
    <w:rPr>
      <w:sz w:val="18"/>
      <w:szCs w:val="18"/>
    </w:rPr>
  </w:style>
  <w:style w:type="character" w:customStyle="1" w:styleId="ad">
    <w:name w:val="页脚 字符"/>
    <w:basedOn w:val="a0"/>
    <w:link w:val="ac"/>
    <w:uiPriority w:val="99"/>
    <w:rsid w:val="00AC6E98"/>
    <w:rPr>
      <w:rFonts w:ascii="Times New Roman" w:eastAsia="宋体" w:hAnsi="Times New Roman" w:cs="Times New Roman"/>
      <w:sz w:val="18"/>
      <w:szCs w:val="18"/>
    </w:rPr>
  </w:style>
  <w:style w:type="paragraph" w:styleId="ae">
    <w:name w:val="Revision"/>
    <w:hidden/>
    <w:uiPriority w:val="99"/>
    <w:semiHidden/>
    <w:rsid w:val="002C25E9"/>
    <w:rPr>
      <w:rFonts w:ascii="Times New Roman" w:eastAsia="宋体" w:hAnsi="Times New Roman" w:cs="Times New Roman"/>
      <w:sz w:val="24"/>
    </w:rPr>
  </w:style>
  <w:style w:type="character" w:styleId="af">
    <w:name w:val="annotation reference"/>
    <w:basedOn w:val="a0"/>
    <w:uiPriority w:val="99"/>
    <w:semiHidden/>
    <w:unhideWhenUsed/>
    <w:rsid w:val="00161D97"/>
    <w:rPr>
      <w:sz w:val="21"/>
      <w:szCs w:val="21"/>
    </w:rPr>
  </w:style>
  <w:style w:type="paragraph" w:styleId="af0">
    <w:name w:val="annotation text"/>
    <w:basedOn w:val="a"/>
    <w:link w:val="af1"/>
    <w:uiPriority w:val="99"/>
    <w:semiHidden/>
    <w:unhideWhenUsed/>
    <w:rsid w:val="00161D97"/>
    <w:pPr>
      <w:jc w:val="left"/>
    </w:pPr>
  </w:style>
  <w:style w:type="character" w:customStyle="1" w:styleId="af1">
    <w:name w:val="批注文字 字符"/>
    <w:basedOn w:val="a0"/>
    <w:link w:val="af0"/>
    <w:uiPriority w:val="99"/>
    <w:semiHidden/>
    <w:rsid w:val="00161D97"/>
    <w:rPr>
      <w:rFonts w:ascii="Times New Roman" w:eastAsia="宋体" w:hAnsi="Times New Roman" w:cs="Times New Roman"/>
      <w:sz w:val="24"/>
    </w:rPr>
  </w:style>
  <w:style w:type="paragraph" w:styleId="af2">
    <w:name w:val="annotation subject"/>
    <w:basedOn w:val="af0"/>
    <w:next w:val="af0"/>
    <w:link w:val="af3"/>
    <w:uiPriority w:val="99"/>
    <w:semiHidden/>
    <w:unhideWhenUsed/>
    <w:rsid w:val="00161D97"/>
    <w:rPr>
      <w:b/>
      <w:bCs/>
    </w:rPr>
  </w:style>
  <w:style w:type="character" w:customStyle="1" w:styleId="af3">
    <w:name w:val="批注主题 字符"/>
    <w:basedOn w:val="af1"/>
    <w:link w:val="af2"/>
    <w:uiPriority w:val="99"/>
    <w:semiHidden/>
    <w:rsid w:val="00161D97"/>
    <w:rPr>
      <w:rFonts w:ascii="Times New Roman" w:eastAsia="宋体" w:hAnsi="Times New Roman" w:cs="Times New Roman"/>
      <w:b/>
      <w:bCs/>
      <w:sz w:val="24"/>
    </w:rPr>
  </w:style>
  <w:style w:type="paragraph" w:customStyle="1" w:styleId="EndNoteBibliographyTitle">
    <w:name w:val="EndNote Bibliography Title"/>
    <w:basedOn w:val="a"/>
    <w:link w:val="EndNoteBibliographyTitle0"/>
    <w:rsid w:val="00B96858"/>
    <w:pPr>
      <w:jc w:val="center"/>
    </w:pPr>
    <w:rPr>
      <w:noProof/>
      <w:sz w:val="24"/>
    </w:rPr>
  </w:style>
  <w:style w:type="character" w:customStyle="1" w:styleId="EndNoteBibliographyTitle0">
    <w:name w:val="EndNote Bibliography Title 字符"/>
    <w:basedOn w:val="a0"/>
    <w:link w:val="EndNoteBibliographyTitle"/>
    <w:rsid w:val="00B96858"/>
    <w:rPr>
      <w:rFonts w:ascii="Times New Roman" w:eastAsia="宋体" w:hAnsi="Times New Roman" w:cs="Times New Roman"/>
      <w:noProof/>
      <w:sz w:val="24"/>
    </w:rPr>
  </w:style>
  <w:style w:type="paragraph" w:customStyle="1" w:styleId="EndNoteBibliography">
    <w:name w:val="EndNote Bibliography"/>
    <w:basedOn w:val="a"/>
    <w:link w:val="EndNoteBibliography0"/>
    <w:rsid w:val="00B96858"/>
    <w:pPr>
      <w:spacing w:line="240" w:lineRule="auto"/>
    </w:pPr>
    <w:rPr>
      <w:noProof/>
      <w:sz w:val="24"/>
    </w:rPr>
  </w:style>
  <w:style w:type="character" w:customStyle="1" w:styleId="EndNoteBibliography0">
    <w:name w:val="EndNote Bibliography 字符"/>
    <w:basedOn w:val="a0"/>
    <w:link w:val="EndNoteBibliography"/>
    <w:rsid w:val="00B96858"/>
    <w:rPr>
      <w:rFonts w:ascii="Times New Roman" w:eastAsia="宋体" w:hAnsi="Times New Roman" w:cs="Times New Roman"/>
      <w:noProof/>
      <w:sz w:val="24"/>
    </w:rPr>
  </w:style>
  <w:style w:type="character" w:styleId="af4">
    <w:name w:val="Hyperlink"/>
    <w:basedOn w:val="a0"/>
    <w:uiPriority w:val="99"/>
    <w:unhideWhenUsed/>
    <w:rsid w:val="00E9678E"/>
    <w:rPr>
      <w:color w:val="0563C1" w:themeColor="hyperlink"/>
      <w:u w:val="single"/>
    </w:rPr>
  </w:style>
  <w:style w:type="character" w:styleId="af5">
    <w:name w:val="Unresolved Mention"/>
    <w:basedOn w:val="a0"/>
    <w:uiPriority w:val="99"/>
    <w:semiHidden/>
    <w:unhideWhenUsed/>
    <w:rsid w:val="00E9678E"/>
    <w:rPr>
      <w:color w:val="605E5C"/>
      <w:shd w:val="clear" w:color="auto" w:fill="E1DFDD"/>
    </w:rPr>
  </w:style>
  <w:style w:type="character" w:customStyle="1" w:styleId="fontstyle01">
    <w:name w:val="fontstyle01"/>
    <w:basedOn w:val="a0"/>
    <w:rsid w:val="00064F35"/>
    <w:rPr>
      <w:rFonts w:ascii="FZSSK--GBK1-0" w:hAnsi="FZSSK--GBK1-0" w:hint="default"/>
      <w:b w:val="0"/>
      <w:bCs w:val="0"/>
      <w:i w:val="0"/>
      <w:iCs w:val="0"/>
      <w:color w:val="242021"/>
      <w:sz w:val="22"/>
      <w:szCs w:val="22"/>
    </w:rPr>
  </w:style>
  <w:style w:type="character" w:customStyle="1" w:styleId="fontstyle21">
    <w:name w:val="fontstyle21"/>
    <w:basedOn w:val="a0"/>
    <w:rsid w:val="00A612B7"/>
    <w:rPr>
      <w:rFonts w:ascii="宋体" w:eastAsia="宋体" w:hAnsi="宋体" w:hint="eastAsia"/>
      <w:b w:val="0"/>
      <w:bCs w:val="0"/>
      <w:i w:val="0"/>
      <w:iCs w:val="0"/>
      <w:color w:val="000000"/>
      <w:sz w:val="22"/>
      <w:szCs w:val="22"/>
    </w:rPr>
  </w:style>
  <w:style w:type="character" w:customStyle="1" w:styleId="fontstyle31">
    <w:name w:val="fontstyle31"/>
    <w:basedOn w:val="a0"/>
    <w:rsid w:val="00A612B7"/>
    <w:rPr>
      <w:rFonts w:ascii="FSJ0+ZJPDKN-3" w:hAnsi="FSJ0+ZJPDKN-3" w:hint="default"/>
      <w:b w:val="0"/>
      <w:bCs w:val="0"/>
      <w:i w:val="0"/>
      <w:iCs w:val="0"/>
      <w:color w:val="000000"/>
      <w:sz w:val="22"/>
      <w:szCs w:val="22"/>
    </w:rPr>
  </w:style>
  <w:style w:type="character" w:customStyle="1" w:styleId="fontstyle41">
    <w:name w:val="fontstyle41"/>
    <w:basedOn w:val="a0"/>
    <w:rsid w:val="00A612B7"/>
    <w:rPr>
      <w:rFonts w:ascii="SSJ0+ZJPDKN-2" w:hAnsi="SSJ0+ZJPDKN-2" w:hint="default"/>
      <w:b w:val="0"/>
      <w:bCs w:val="0"/>
      <w:i w:val="0"/>
      <w:iCs w:val="0"/>
      <w:color w:val="000000"/>
      <w:sz w:val="22"/>
      <w:szCs w:val="22"/>
    </w:rPr>
  </w:style>
  <w:style w:type="paragraph" w:customStyle="1" w:styleId="xw2">
    <w:name w:val="xw标题2"/>
    <w:basedOn w:val="2"/>
    <w:link w:val="xw20"/>
    <w:qFormat/>
    <w:rsid w:val="00D37773"/>
    <w:pPr>
      <w:spacing w:beforeLines="200" w:before="624" w:afterLines="200" w:after="624" w:line="400" w:lineRule="exact"/>
      <w:ind w:firstLineChars="0" w:firstLine="0"/>
    </w:pPr>
    <w:rPr>
      <w:rFonts w:ascii="Times New Roman" w:hAnsi="Times New Roman" w:cstheme="majorBidi"/>
      <w:sz w:val="30"/>
    </w:rPr>
  </w:style>
  <w:style w:type="character" w:customStyle="1" w:styleId="xw20">
    <w:name w:val="xw标题2 字符"/>
    <w:basedOn w:val="20"/>
    <w:link w:val="xw2"/>
    <w:rsid w:val="00D37773"/>
    <w:rPr>
      <w:rFonts w:ascii="Times New Roman" w:eastAsia="黑体" w:hAnsi="Times New Roman" w:cstheme="majorBidi"/>
      <w:bCs/>
      <w:sz w:val="30"/>
      <w:szCs w:val="32"/>
    </w:rPr>
  </w:style>
  <w:style w:type="paragraph" w:customStyle="1" w:styleId="xw3">
    <w:name w:val="xw标题3"/>
    <w:basedOn w:val="3"/>
    <w:link w:val="xw30"/>
    <w:qFormat/>
    <w:rsid w:val="00D37773"/>
    <w:pPr>
      <w:spacing w:beforeLines="60" w:before="60" w:afterLines="60" w:after="60" w:line="400" w:lineRule="exact"/>
      <w:ind w:firstLineChars="0" w:firstLine="0"/>
    </w:pPr>
    <w:rPr>
      <w:rFonts w:eastAsia="黑体"/>
      <w:b w:val="0"/>
      <w:sz w:val="24"/>
    </w:rPr>
  </w:style>
  <w:style w:type="character" w:customStyle="1" w:styleId="xw30">
    <w:name w:val="xw标题3 字符"/>
    <w:basedOn w:val="30"/>
    <w:link w:val="xw3"/>
    <w:rsid w:val="00D37773"/>
    <w:rPr>
      <w:rFonts w:ascii="Times New Roman" w:eastAsia="黑体" w:hAnsi="Times New Roman" w:cs="Times New Roman"/>
      <w:b w:val="0"/>
      <w:bCs/>
      <w:sz w:val="24"/>
      <w:szCs w:val="32"/>
    </w:rPr>
  </w:style>
  <w:style w:type="character" w:customStyle="1" w:styleId="fontstyle11">
    <w:name w:val="fontstyle11"/>
    <w:basedOn w:val="a0"/>
    <w:rsid w:val="004962BD"/>
    <w:rPr>
      <w:b w:val="0"/>
      <w:bCs w:val="0"/>
      <w:i w:val="0"/>
      <w:iCs w:val="0"/>
      <w:color w:val="242021"/>
      <w:sz w:val="16"/>
      <w:szCs w:val="16"/>
    </w:rPr>
  </w:style>
  <w:style w:type="paragraph" w:styleId="af6">
    <w:name w:val="Normal (Web)"/>
    <w:basedOn w:val="a"/>
    <w:uiPriority w:val="99"/>
    <w:semiHidden/>
    <w:unhideWhenUsed/>
    <w:rsid w:val="00C92863"/>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f7">
    <w:name w:val="Body Text"/>
    <w:basedOn w:val="a"/>
    <w:link w:val="af8"/>
    <w:uiPriority w:val="1"/>
    <w:qFormat/>
    <w:rsid w:val="00FA4144"/>
    <w:pPr>
      <w:autoSpaceDE w:val="0"/>
      <w:autoSpaceDN w:val="0"/>
      <w:spacing w:line="240" w:lineRule="auto"/>
      <w:jc w:val="left"/>
    </w:pPr>
    <w:rPr>
      <w:rFonts w:eastAsia="Times New Roman"/>
      <w:kern w:val="0"/>
      <w:sz w:val="18"/>
      <w:szCs w:val="18"/>
      <w:lang w:eastAsia="en-US"/>
    </w:rPr>
  </w:style>
  <w:style w:type="character" w:customStyle="1" w:styleId="af8">
    <w:name w:val="正文文本 字符"/>
    <w:basedOn w:val="a0"/>
    <w:link w:val="af7"/>
    <w:uiPriority w:val="1"/>
    <w:rsid w:val="00FA4144"/>
    <w:rPr>
      <w:rFonts w:ascii="Times New Roman" w:eastAsia="Times New Roman" w:hAnsi="Times New Roman" w:cs="Times New Roman"/>
      <w:kern w:val="0"/>
      <w:sz w:val="18"/>
      <w:szCs w:val="18"/>
      <w:lang w:eastAsia="en-US"/>
    </w:rPr>
  </w:style>
  <w:style w:type="character" w:styleId="af9">
    <w:name w:val="Emphasis"/>
    <w:basedOn w:val="a0"/>
    <w:uiPriority w:val="20"/>
    <w:qFormat/>
    <w:rsid w:val="00232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720">
      <w:bodyDiv w:val="1"/>
      <w:marLeft w:val="0"/>
      <w:marRight w:val="0"/>
      <w:marTop w:val="0"/>
      <w:marBottom w:val="0"/>
      <w:divBdr>
        <w:top w:val="none" w:sz="0" w:space="0" w:color="auto"/>
        <w:left w:val="none" w:sz="0" w:space="0" w:color="auto"/>
        <w:bottom w:val="none" w:sz="0" w:space="0" w:color="auto"/>
        <w:right w:val="none" w:sz="0" w:space="0" w:color="auto"/>
      </w:divBdr>
    </w:div>
    <w:div w:id="398526830">
      <w:bodyDiv w:val="1"/>
      <w:marLeft w:val="0"/>
      <w:marRight w:val="0"/>
      <w:marTop w:val="0"/>
      <w:marBottom w:val="0"/>
      <w:divBdr>
        <w:top w:val="none" w:sz="0" w:space="0" w:color="auto"/>
        <w:left w:val="none" w:sz="0" w:space="0" w:color="auto"/>
        <w:bottom w:val="none" w:sz="0" w:space="0" w:color="auto"/>
        <w:right w:val="none" w:sz="0" w:space="0" w:color="auto"/>
      </w:divBdr>
    </w:div>
    <w:div w:id="430203666">
      <w:bodyDiv w:val="1"/>
      <w:marLeft w:val="0"/>
      <w:marRight w:val="0"/>
      <w:marTop w:val="0"/>
      <w:marBottom w:val="0"/>
      <w:divBdr>
        <w:top w:val="none" w:sz="0" w:space="0" w:color="auto"/>
        <w:left w:val="none" w:sz="0" w:space="0" w:color="auto"/>
        <w:bottom w:val="none" w:sz="0" w:space="0" w:color="auto"/>
        <w:right w:val="none" w:sz="0" w:space="0" w:color="auto"/>
      </w:divBdr>
    </w:div>
    <w:div w:id="448404130">
      <w:bodyDiv w:val="1"/>
      <w:marLeft w:val="0"/>
      <w:marRight w:val="0"/>
      <w:marTop w:val="0"/>
      <w:marBottom w:val="0"/>
      <w:divBdr>
        <w:top w:val="none" w:sz="0" w:space="0" w:color="auto"/>
        <w:left w:val="none" w:sz="0" w:space="0" w:color="auto"/>
        <w:bottom w:val="none" w:sz="0" w:space="0" w:color="auto"/>
        <w:right w:val="none" w:sz="0" w:space="0" w:color="auto"/>
      </w:divBdr>
    </w:div>
    <w:div w:id="842627202">
      <w:bodyDiv w:val="1"/>
      <w:marLeft w:val="0"/>
      <w:marRight w:val="0"/>
      <w:marTop w:val="0"/>
      <w:marBottom w:val="0"/>
      <w:divBdr>
        <w:top w:val="none" w:sz="0" w:space="0" w:color="auto"/>
        <w:left w:val="none" w:sz="0" w:space="0" w:color="auto"/>
        <w:bottom w:val="none" w:sz="0" w:space="0" w:color="auto"/>
        <w:right w:val="none" w:sz="0" w:space="0" w:color="auto"/>
      </w:divBdr>
    </w:div>
    <w:div w:id="1053231188">
      <w:bodyDiv w:val="1"/>
      <w:marLeft w:val="0"/>
      <w:marRight w:val="0"/>
      <w:marTop w:val="0"/>
      <w:marBottom w:val="0"/>
      <w:divBdr>
        <w:top w:val="none" w:sz="0" w:space="0" w:color="auto"/>
        <w:left w:val="none" w:sz="0" w:space="0" w:color="auto"/>
        <w:bottom w:val="none" w:sz="0" w:space="0" w:color="auto"/>
        <w:right w:val="none" w:sz="0" w:space="0" w:color="auto"/>
      </w:divBdr>
    </w:div>
    <w:div w:id="1141384199">
      <w:bodyDiv w:val="1"/>
      <w:marLeft w:val="0"/>
      <w:marRight w:val="0"/>
      <w:marTop w:val="0"/>
      <w:marBottom w:val="0"/>
      <w:divBdr>
        <w:top w:val="none" w:sz="0" w:space="0" w:color="auto"/>
        <w:left w:val="none" w:sz="0" w:space="0" w:color="auto"/>
        <w:bottom w:val="none" w:sz="0" w:space="0" w:color="auto"/>
        <w:right w:val="none" w:sz="0" w:space="0" w:color="auto"/>
      </w:divBdr>
    </w:div>
    <w:div w:id="1326010216">
      <w:bodyDiv w:val="1"/>
      <w:marLeft w:val="0"/>
      <w:marRight w:val="0"/>
      <w:marTop w:val="0"/>
      <w:marBottom w:val="0"/>
      <w:divBdr>
        <w:top w:val="none" w:sz="0" w:space="0" w:color="auto"/>
        <w:left w:val="none" w:sz="0" w:space="0" w:color="auto"/>
        <w:bottom w:val="none" w:sz="0" w:space="0" w:color="auto"/>
        <w:right w:val="none" w:sz="0" w:space="0" w:color="auto"/>
      </w:divBdr>
    </w:div>
    <w:div w:id="1431317888">
      <w:bodyDiv w:val="1"/>
      <w:marLeft w:val="0"/>
      <w:marRight w:val="0"/>
      <w:marTop w:val="0"/>
      <w:marBottom w:val="0"/>
      <w:divBdr>
        <w:top w:val="none" w:sz="0" w:space="0" w:color="auto"/>
        <w:left w:val="none" w:sz="0" w:space="0" w:color="auto"/>
        <w:bottom w:val="none" w:sz="0" w:space="0" w:color="auto"/>
        <w:right w:val="none" w:sz="0" w:space="0" w:color="auto"/>
      </w:divBdr>
    </w:div>
    <w:div w:id="1536380978">
      <w:bodyDiv w:val="1"/>
      <w:marLeft w:val="0"/>
      <w:marRight w:val="0"/>
      <w:marTop w:val="0"/>
      <w:marBottom w:val="0"/>
      <w:divBdr>
        <w:top w:val="none" w:sz="0" w:space="0" w:color="auto"/>
        <w:left w:val="none" w:sz="0" w:space="0" w:color="auto"/>
        <w:bottom w:val="none" w:sz="0" w:space="0" w:color="auto"/>
        <w:right w:val="none" w:sz="0" w:space="0" w:color="auto"/>
      </w:divBdr>
    </w:div>
    <w:div w:id="1563366530">
      <w:bodyDiv w:val="1"/>
      <w:marLeft w:val="0"/>
      <w:marRight w:val="0"/>
      <w:marTop w:val="0"/>
      <w:marBottom w:val="0"/>
      <w:divBdr>
        <w:top w:val="none" w:sz="0" w:space="0" w:color="auto"/>
        <w:left w:val="none" w:sz="0" w:space="0" w:color="auto"/>
        <w:bottom w:val="none" w:sz="0" w:space="0" w:color="auto"/>
        <w:right w:val="none" w:sz="0" w:space="0" w:color="auto"/>
      </w:divBdr>
    </w:div>
    <w:div w:id="1685594551">
      <w:bodyDiv w:val="1"/>
      <w:marLeft w:val="0"/>
      <w:marRight w:val="0"/>
      <w:marTop w:val="0"/>
      <w:marBottom w:val="0"/>
      <w:divBdr>
        <w:top w:val="none" w:sz="0" w:space="0" w:color="auto"/>
        <w:left w:val="none" w:sz="0" w:space="0" w:color="auto"/>
        <w:bottom w:val="none" w:sz="0" w:space="0" w:color="auto"/>
        <w:right w:val="none" w:sz="0" w:space="0" w:color="auto"/>
      </w:divBdr>
    </w:div>
    <w:div w:id="207869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s.usda.gov/data-products/rural-urban-continuum-cod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AFCD-9EC3-D64A-8DC1-8C718E0F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16144</Words>
  <Characters>92026</Characters>
  <Application>Microsoft Office Word</Application>
  <DocSecurity>0</DocSecurity>
  <Lines>766</Lines>
  <Paragraphs>215</Paragraphs>
  <ScaleCrop>false</ScaleCrop>
  <Company/>
  <LinksUpToDate>false</LinksUpToDate>
  <CharactersWithSpaces>107955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 婷玉</dc:creator>
  <cp:keywords/>
  <dc:description/>
  <cp:lastModifiedBy>He Wei</cp:lastModifiedBy>
  <cp:revision>13</cp:revision>
  <cp:lastPrinted>2021-11-28T11:57:00Z</cp:lastPrinted>
  <dcterms:created xsi:type="dcterms:W3CDTF">2022-04-08T09:57:00Z</dcterms:created>
  <dcterms:modified xsi:type="dcterms:W3CDTF">2022-04-25T08:41:00Z</dcterms:modified>
</cp:coreProperties>
</file>