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921C18" w14:textId="7EF1A901" w:rsidR="00F413AF" w:rsidRDefault="00E166D1">
      <w:pPr>
        <w:jc w:val="center"/>
        <w:rPr>
          <w:rFonts w:ascii="宋体" w:eastAsia="宋体" w:hAnsi="宋体" w:cstheme="minorEastAsia"/>
          <w:sz w:val="44"/>
          <w:szCs w:val="44"/>
        </w:rPr>
      </w:pPr>
      <w:r>
        <w:rPr>
          <w:rFonts w:ascii="宋体" w:eastAsia="宋体" w:hAnsi="宋体" w:cstheme="minorEastAsia" w:hint="eastAsia"/>
          <w:sz w:val="44"/>
          <w:szCs w:val="44"/>
        </w:rPr>
        <w:t>企业势力向劳动市场扩展：关联机理识别及竞争政策优化</w:t>
      </w:r>
      <w:r w:rsidR="0014385C" w:rsidRPr="0014385C">
        <w:rPr>
          <w:rStyle w:val="ae"/>
          <w:rFonts w:ascii="宋体" w:eastAsia="宋体" w:hAnsi="宋体" w:cstheme="minorEastAsia"/>
          <w:sz w:val="44"/>
          <w:szCs w:val="44"/>
        </w:rPr>
        <w:footnoteReference w:customMarkFollows="1" w:id="1"/>
        <w:sym w:font="Symbol" w:char="F020"/>
      </w:r>
      <w:r w:rsidR="0014385C" w:rsidRPr="0014385C">
        <w:rPr>
          <w:rStyle w:val="ae"/>
          <w:rFonts w:ascii="宋体" w:eastAsia="宋体" w:hAnsi="宋体" w:cstheme="minorEastAsia"/>
          <w:sz w:val="44"/>
          <w:szCs w:val="44"/>
        </w:rPr>
        <w:sym w:font="Symbol" w:char="F02A"/>
      </w:r>
    </w:p>
    <w:p w14:paraId="794CB4BC" w14:textId="0D38F85E" w:rsidR="00F413AF" w:rsidRDefault="00F413AF">
      <w:pPr>
        <w:jc w:val="center"/>
        <w:rPr>
          <w:rFonts w:ascii="宋体" w:eastAsia="宋体" w:hAnsi="宋体" w:cstheme="minorEastAsia"/>
          <w:szCs w:val="21"/>
        </w:rPr>
      </w:pPr>
    </w:p>
    <w:p w14:paraId="3D280DF0" w14:textId="72CB15D4" w:rsidR="00F413AF" w:rsidRPr="00671F7C" w:rsidRDefault="00FE76BC" w:rsidP="00671F7C">
      <w:pPr>
        <w:jc w:val="center"/>
        <w:rPr>
          <w:rFonts w:ascii="宋体" w:eastAsia="宋体" w:hAnsi="宋体" w:cstheme="minorEastAsia"/>
          <w:szCs w:val="21"/>
        </w:rPr>
      </w:pPr>
      <w:r w:rsidRPr="00FE76BC">
        <w:rPr>
          <w:rFonts w:ascii="宋体" w:eastAsia="宋体" w:hAnsi="宋体" w:cstheme="minorEastAsia" w:hint="eastAsia"/>
          <w:szCs w:val="21"/>
        </w:rPr>
        <w:t xml:space="preserve">赵伟光 </w:t>
      </w:r>
      <w:r>
        <w:rPr>
          <w:rFonts w:ascii="宋体" w:eastAsia="宋体" w:hAnsi="宋体" w:cstheme="minorEastAsia"/>
          <w:szCs w:val="21"/>
        </w:rPr>
        <w:t xml:space="preserve"> </w:t>
      </w:r>
      <w:r w:rsidRPr="00FE76BC">
        <w:rPr>
          <w:rFonts w:ascii="宋体" w:eastAsia="宋体" w:hAnsi="宋体" w:cstheme="minorEastAsia" w:hint="eastAsia"/>
          <w:szCs w:val="21"/>
        </w:rPr>
        <w:t>李</w:t>
      </w:r>
      <w:r>
        <w:rPr>
          <w:rFonts w:ascii="宋体" w:eastAsia="宋体" w:hAnsi="宋体" w:cstheme="minorEastAsia" w:hint="eastAsia"/>
          <w:szCs w:val="21"/>
        </w:rPr>
        <w:t xml:space="preserve"> </w:t>
      </w:r>
      <w:r w:rsidRPr="00FE76BC">
        <w:rPr>
          <w:rFonts w:ascii="宋体" w:eastAsia="宋体" w:hAnsi="宋体" w:cstheme="minorEastAsia" w:hint="eastAsia"/>
          <w:szCs w:val="21"/>
        </w:rPr>
        <w:t xml:space="preserve">伟 </w:t>
      </w:r>
      <w:r>
        <w:rPr>
          <w:rFonts w:ascii="宋体" w:eastAsia="宋体" w:hAnsi="宋体" w:cstheme="minorEastAsia"/>
          <w:szCs w:val="21"/>
        </w:rPr>
        <w:t xml:space="preserve"> </w:t>
      </w:r>
      <w:r w:rsidRPr="00FE76BC">
        <w:rPr>
          <w:rFonts w:ascii="宋体" w:eastAsia="宋体" w:hAnsi="宋体" w:cstheme="minorEastAsia" w:hint="eastAsia"/>
          <w:szCs w:val="21"/>
        </w:rPr>
        <w:t>李</w:t>
      </w:r>
      <w:r>
        <w:rPr>
          <w:rFonts w:ascii="宋体" w:eastAsia="宋体" w:hAnsi="宋体" w:cstheme="minorEastAsia" w:hint="eastAsia"/>
          <w:szCs w:val="21"/>
        </w:rPr>
        <w:t xml:space="preserve"> </w:t>
      </w:r>
      <w:proofErr w:type="gramStart"/>
      <w:r w:rsidRPr="00FE76BC">
        <w:rPr>
          <w:rFonts w:ascii="宋体" w:eastAsia="宋体" w:hAnsi="宋体" w:cstheme="minorEastAsia" w:hint="eastAsia"/>
          <w:szCs w:val="21"/>
        </w:rPr>
        <w:t>凯</w:t>
      </w:r>
      <w:proofErr w:type="gramEnd"/>
    </w:p>
    <w:p w14:paraId="4DA6EB70" w14:textId="77777777" w:rsidR="002A1C90" w:rsidRDefault="002A1C90" w:rsidP="00631B4D">
      <w:pPr>
        <w:rPr>
          <w:rFonts w:ascii="Times New Roman" w:eastAsia="宋体" w:hAnsi="Times New Roman" w:cs="Times New Roman"/>
          <w:szCs w:val="21"/>
        </w:rPr>
      </w:pPr>
    </w:p>
    <w:p w14:paraId="44AB8827" w14:textId="6A56E039" w:rsidR="00F413AF" w:rsidRPr="00370511" w:rsidRDefault="00E166D1">
      <w:pPr>
        <w:jc w:val="left"/>
        <w:rPr>
          <w:rFonts w:ascii="Times New Roman" w:eastAsia="仿宋" w:hAnsi="Times New Roman" w:cs="Times New Roman"/>
          <w:szCs w:val="21"/>
        </w:rPr>
      </w:pPr>
      <w:r w:rsidRPr="00671F7C">
        <w:rPr>
          <w:rFonts w:ascii="黑体" w:eastAsia="黑体" w:hAnsi="黑体" w:cs="Times New Roman"/>
          <w:szCs w:val="21"/>
        </w:rPr>
        <w:t>摘要</w:t>
      </w:r>
      <w:r w:rsidR="00671F7C" w:rsidRPr="00671F7C">
        <w:rPr>
          <w:rFonts w:ascii="黑体" w:eastAsia="黑体" w:hAnsi="黑体" w:cs="Times New Roman" w:hint="eastAsia"/>
          <w:szCs w:val="21"/>
        </w:rPr>
        <w:t>：</w:t>
      </w:r>
      <w:r w:rsidRPr="00370511">
        <w:rPr>
          <w:rFonts w:ascii="Times New Roman" w:eastAsia="楷体" w:hAnsi="Times New Roman" w:cs="Times New Roman"/>
          <w:szCs w:val="21"/>
        </w:rPr>
        <w:t>近年来，企业侵蚀员工利益现象引发社会各界广泛关注。当企业在产品与劳动力市场都具有势力时，企业可以根据市场竞争环境调节双边市场中市场势力的分配。这种市场势力调节行为，不仅会使得竞争政策实施效果大打折扣，也会引发劳资冲突等一系列社会问题。为此，本文以</w:t>
      </w:r>
      <w:r w:rsidR="00272A27" w:rsidRPr="00370511">
        <w:rPr>
          <w:rFonts w:ascii="Times New Roman" w:eastAsia="楷体" w:hAnsi="Times New Roman" w:cs="Times New Roman"/>
          <w:szCs w:val="21"/>
        </w:rPr>
        <w:t>《</w:t>
      </w:r>
      <w:r w:rsidRPr="00370511">
        <w:rPr>
          <w:rFonts w:ascii="Times New Roman" w:eastAsia="楷体" w:hAnsi="Times New Roman" w:cs="Times New Roman"/>
          <w:szCs w:val="21"/>
        </w:rPr>
        <w:t>反垄断法</w:t>
      </w:r>
      <w:r w:rsidR="00272A27" w:rsidRPr="00370511">
        <w:rPr>
          <w:rFonts w:ascii="Times New Roman" w:eastAsia="楷体" w:hAnsi="Times New Roman" w:cs="Times New Roman"/>
          <w:szCs w:val="21"/>
        </w:rPr>
        <w:t>》</w:t>
      </w:r>
      <w:r w:rsidRPr="00370511">
        <w:rPr>
          <w:rFonts w:ascii="Times New Roman" w:eastAsia="楷体" w:hAnsi="Times New Roman" w:cs="Times New Roman"/>
          <w:szCs w:val="21"/>
        </w:rPr>
        <w:t>正式实施构建准自然实验，基于</w:t>
      </w:r>
      <w:r w:rsidRPr="00370511">
        <w:rPr>
          <w:rFonts w:ascii="Times New Roman" w:eastAsia="楷体" w:hAnsi="Times New Roman" w:cs="Times New Roman"/>
          <w:szCs w:val="21"/>
        </w:rPr>
        <w:t>1998—2013</w:t>
      </w:r>
      <w:r w:rsidRPr="00370511">
        <w:rPr>
          <w:rFonts w:ascii="Times New Roman" w:eastAsia="楷体" w:hAnsi="Times New Roman" w:cs="Times New Roman"/>
          <w:szCs w:val="21"/>
        </w:rPr>
        <w:t>年中国反垄断诉讼数据、工</w:t>
      </w:r>
      <w:proofErr w:type="gramStart"/>
      <w:r w:rsidRPr="00370511">
        <w:rPr>
          <w:rFonts w:ascii="Times New Roman" w:eastAsia="楷体" w:hAnsi="Times New Roman" w:cs="Times New Roman"/>
          <w:szCs w:val="21"/>
        </w:rPr>
        <w:t>企数据</w:t>
      </w:r>
      <w:proofErr w:type="gramEnd"/>
      <w:r w:rsidRPr="00370511">
        <w:rPr>
          <w:rFonts w:ascii="Times New Roman" w:eastAsia="楷体" w:hAnsi="Times New Roman" w:cs="Times New Roman"/>
          <w:szCs w:val="21"/>
        </w:rPr>
        <w:t>和员工数据的合并样本，对企业向劳动力市场扩展势力以规避产品市场规制这一研究假说进行实证识别与检验，兼论竞争政策的优化。结论表明：</w:t>
      </w:r>
      <w:r w:rsidRPr="00370511">
        <w:rPr>
          <w:rFonts w:ascii="宋体" w:eastAsia="宋体" w:hAnsi="宋体" w:cs="宋体" w:hint="eastAsia"/>
          <w:szCs w:val="21"/>
        </w:rPr>
        <w:t>①</w:t>
      </w:r>
      <w:r w:rsidRPr="00370511">
        <w:rPr>
          <w:rFonts w:ascii="Times New Roman" w:eastAsia="楷体" w:hAnsi="Times New Roman" w:cs="Times New Roman"/>
          <w:szCs w:val="21"/>
        </w:rPr>
        <w:t>企业不仅在产品市场获取垄断租金，也会通过压低员工收入的方式获取劳动租金，即市场势力扩展行为确实存在；</w:t>
      </w:r>
      <w:r w:rsidRPr="00370511">
        <w:rPr>
          <w:rFonts w:ascii="宋体" w:eastAsia="宋体" w:hAnsi="宋体" w:cs="宋体" w:hint="eastAsia"/>
          <w:szCs w:val="21"/>
        </w:rPr>
        <w:t>②</w:t>
      </w:r>
      <w:r w:rsidRPr="00370511">
        <w:rPr>
          <w:rFonts w:ascii="Times New Roman" w:eastAsia="楷体" w:hAnsi="Times New Roman" w:cs="Times New Roman"/>
          <w:szCs w:val="21"/>
        </w:rPr>
        <w:t>“</w:t>
      </w:r>
      <w:r w:rsidRPr="00370511">
        <w:rPr>
          <w:rFonts w:ascii="Times New Roman" w:eastAsia="楷体" w:hAnsi="Times New Roman" w:cs="Times New Roman"/>
          <w:szCs w:val="21"/>
        </w:rPr>
        <w:t>企业</w:t>
      </w:r>
      <w:r w:rsidRPr="00370511">
        <w:rPr>
          <w:rFonts w:ascii="Times New Roman" w:eastAsia="楷体" w:hAnsi="Times New Roman" w:cs="Times New Roman"/>
          <w:szCs w:val="21"/>
        </w:rPr>
        <w:t>—</w:t>
      </w:r>
      <w:r w:rsidRPr="00370511">
        <w:rPr>
          <w:rFonts w:ascii="Times New Roman" w:eastAsia="楷体" w:hAnsi="Times New Roman" w:cs="Times New Roman"/>
          <w:szCs w:val="21"/>
        </w:rPr>
        <w:t>员工</w:t>
      </w:r>
      <w:r w:rsidRPr="00370511">
        <w:rPr>
          <w:rFonts w:ascii="Times New Roman" w:eastAsia="楷体" w:hAnsi="Times New Roman" w:cs="Times New Roman"/>
          <w:szCs w:val="21"/>
        </w:rPr>
        <w:t>”</w:t>
      </w:r>
      <w:r w:rsidRPr="00370511">
        <w:rPr>
          <w:rFonts w:ascii="Times New Roman" w:eastAsia="楷体" w:hAnsi="Times New Roman" w:cs="Times New Roman"/>
          <w:szCs w:val="21"/>
        </w:rPr>
        <w:t>私人议价机制是决定双边市场关联的重要因素，在私人议价下，企业对不同技能员工具有不同的势力，企业支付给高技能员工更高的工资，并且更倾向于向高技能劳动力扩展势力；</w:t>
      </w:r>
      <w:r w:rsidRPr="00370511">
        <w:rPr>
          <w:rFonts w:ascii="宋体" w:eastAsia="宋体" w:hAnsi="宋体" w:cs="宋体" w:hint="eastAsia"/>
          <w:szCs w:val="21"/>
        </w:rPr>
        <w:t>③</w:t>
      </w:r>
      <w:r w:rsidRPr="00370511">
        <w:rPr>
          <w:rFonts w:ascii="Times New Roman" w:eastAsia="楷体" w:hAnsi="Times New Roman" w:cs="Times New Roman"/>
          <w:szCs w:val="21"/>
        </w:rPr>
        <w:t>竞争法与劳动保障法的协同监管是阻止市场势力扩展的有力举措。本文启示是，促进竞争法与劳动保障法的协同监管，加快推进竞争法在劳动力市场中的应用是完善中国社会主义市场经济环境下强化竞争政策基础地位的应有之义。</w:t>
      </w:r>
    </w:p>
    <w:p w14:paraId="03932374" w14:textId="72C2920A" w:rsidR="00F413AF" w:rsidRDefault="00E166D1">
      <w:pPr>
        <w:jc w:val="left"/>
        <w:rPr>
          <w:rFonts w:ascii="Times New Roman" w:eastAsia="仿宋" w:hAnsi="Times New Roman" w:cs="Times New Roman"/>
          <w:szCs w:val="21"/>
        </w:rPr>
      </w:pPr>
      <w:r w:rsidRPr="00370511">
        <w:rPr>
          <w:rFonts w:ascii="黑体" w:eastAsia="黑体" w:hAnsi="黑体" w:cs="Times New Roman"/>
          <w:szCs w:val="21"/>
        </w:rPr>
        <w:t>关键词</w:t>
      </w:r>
      <w:r w:rsidR="00370511" w:rsidRPr="00370511">
        <w:rPr>
          <w:rFonts w:ascii="黑体" w:eastAsia="黑体" w:hAnsi="黑体" w:cs="Times New Roman" w:hint="eastAsia"/>
          <w:szCs w:val="21"/>
        </w:rPr>
        <w:t>：</w:t>
      </w:r>
      <w:r w:rsidRPr="00EF7FAC">
        <w:rPr>
          <w:rFonts w:ascii="楷体" w:eastAsia="楷体" w:hAnsi="楷体" w:cs="Times New Roman" w:hint="eastAsia"/>
          <w:szCs w:val="21"/>
        </w:rPr>
        <w:t>竞争政策</w:t>
      </w:r>
      <w:r w:rsidR="00EF7FAC" w:rsidRPr="00EF7FAC">
        <w:rPr>
          <w:rFonts w:ascii="楷体" w:eastAsia="楷体" w:hAnsi="楷体" w:cs="Times New Roman" w:hint="eastAsia"/>
          <w:szCs w:val="21"/>
        </w:rPr>
        <w:t xml:space="preserve"> </w:t>
      </w:r>
      <w:r w:rsidR="00EF7FAC" w:rsidRPr="00EF7FAC">
        <w:rPr>
          <w:rFonts w:ascii="楷体" w:eastAsia="楷体" w:hAnsi="楷体" w:cs="Times New Roman"/>
          <w:szCs w:val="21"/>
        </w:rPr>
        <w:t xml:space="preserve"> </w:t>
      </w:r>
      <w:r w:rsidRPr="00EF7FAC">
        <w:rPr>
          <w:rFonts w:ascii="楷体" w:eastAsia="楷体" w:hAnsi="楷体" w:cs="Times New Roman" w:hint="eastAsia"/>
          <w:szCs w:val="21"/>
        </w:rPr>
        <w:t>产品市场势力</w:t>
      </w:r>
      <w:r w:rsidR="00EF7FAC" w:rsidRPr="00EF7FAC">
        <w:rPr>
          <w:rFonts w:ascii="楷体" w:eastAsia="楷体" w:hAnsi="楷体" w:cs="Times New Roman" w:hint="eastAsia"/>
          <w:szCs w:val="21"/>
        </w:rPr>
        <w:t xml:space="preserve"> </w:t>
      </w:r>
      <w:r w:rsidR="00EF7FAC" w:rsidRPr="00EF7FAC">
        <w:rPr>
          <w:rFonts w:ascii="楷体" w:eastAsia="楷体" w:hAnsi="楷体" w:cs="Times New Roman"/>
          <w:szCs w:val="21"/>
        </w:rPr>
        <w:t xml:space="preserve"> </w:t>
      </w:r>
      <w:r w:rsidRPr="00EF7FAC">
        <w:rPr>
          <w:rFonts w:ascii="楷体" w:eastAsia="楷体" w:hAnsi="楷体" w:cs="Times New Roman" w:hint="eastAsia"/>
          <w:szCs w:val="21"/>
        </w:rPr>
        <w:t>劳动力市场势力</w:t>
      </w:r>
      <w:r w:rsidR="00EF7FAC" w:rsidRPr="00EF7FAC">
        <w:rPr>
          <w:rFonts w:ascii="楷体" w:eastAsia="楷体" w:hAnsi="楷体" w:cs="Times New Roman" w:hint="eastAsia"/>
          <w:szCs w:val="21"/>
        </w:rPr>
        <w:t xml:space="preserve"> </w:t>
      </w:r>
      <w:r w:rsidR="00EF7FAC" w:rsidRPr="00EF7FAC">
        <w:rPr>
          <w:rFonts w:ascii="楷体" w:eastAsia="楷体" w:hAnsi="楷体" w:cs="Times New Roman"/>
          <w:szCs w:val="21"/>
        </w:rPr>
        <w:t xml:space="preserve"> </w:t>
      </w:r>
      <w:r w:rsidRPr="00EF7FAC">
        <w:rPr>
          <w:rFonts w:ascii="楷体" w:eastAsia="楷体" w:hAnsi="楷体" w:cs="Times New Roman" w:hint="eastAsia"/>
          <w:szCs w:val="21"/>
        </w:rPr>
        <w:t>市场势力关联</w:t>
      </w:r>
    </w:p>
    <w:p w14:paraId="3EC3C01B" w14:textId="43DC25AF" w:rsidR="00F413AF" w:rsidRDefault="00E166D1">
      <w:pPr>
        <w:jc w:val="left"/>
        <w:rPr>
          <w:rFonts w:ascii="Times New Roman" w:eastAsia="宋体" w:hAnsi="Times New Roman" w:cs="Times New Roman"/>
          <w:szCs w:val="21"/>
        </w:rPr>
      </w:pPr>
      <w:r w:rsidRPr="000D7B2A">
        <w:rPr>
          <w:rFonts w:ascii="黑体" w:eastAsia="黑体" w:hAnsi="黑体" w:cs="Times New Roman"/>
          <w:szCs w:val="21"/>
        </w:rPr>
        <w:t>中图分类号</w:t>
      </w:r>
      <w:r w:rsidR="000D7B2A" w:rsidRPr="000D7B2A">
        <w:rPr>
          <w:rFonts w:ascii="黑体" w:eastAsia="黑体" w:hAnsi="黑体" w:cs="Times New Roman" w:hint="eastAsia"/>
          <w:szCs w:val="21"/>
        </w:rPr>
        <w:t>：</w:t>
      </w:r>
      <w:r>
        <w:rPr>
          <w:rFonts w:ascii="Times New Roman" w:eastAsia="宋体" w:hAnsi="Times New Roman" w:cs="Times New Roman"/>
          <w:szCs w:val="21"/>
        </w:rPr>
        <w:t>F</w:t>
      </w:r>
      <w:r w:rsidR="00725BC9">
        <w:rPr>
          <w:rFonts w:ascii="Times New Roman" w:eastAsia="宋体" w:hAnsi="Times New Roman" w:cs="Times New Roman"/>
          <w:szCs w:val="21"/>
        </w:rPr>
        <w:t>062.9</w:t>
      </w:r>
      <w:r>
        <w:rPr>
          <w:rFonts w:ascii="Times New Roman" w:eastAsia="宋体" w:hAnsi="Times New Roman" w:cs="Times New Roman"/>
          <w:szCs w:val="21"/>
        </w:rPr>
        <w:t xml:space="preserve">  </w:t>
      </w:r>
      <w:r w:rsidR="000D7B2A">
        <w:rPr>
          <w:rFonts w:ascii="Times New Roman" w:eastAsia="宋体" w:hAnsi="Times New Roman" w:cs="Times New Roman" w:hint="eastAsia"/>
          <w:szCs w:val="21"/>
        </w:rPr>
        <w:t>JEL</w:t>
      </w:r>
      <w:r w:rsidR="000D7B2A">
        <w:rPr>
          <w:rFonts w:ascii="Times New Roman" w:eastAsia="宋体" w:hAnsi="Times New Roman" w:cs="Times New Roman" w:hint="eastAsia"/>
          <w:szCs w:val="21"/>
        </w:rPr>
        <w:t>：</w:t>
      </w:r>
      <w:r w:rsidR="00725BC9">
        <w:rPr>
          <w:rFonts w:ascii="Times New Roman" w:eastAsia="宋体" w:hAnsi="Times New Roman" w:cs="Times New Roman" w:hint="eastAsia"/>
          <w:szCs w:val="21"/>
        </w:rPr>
        <w:t>L</w:t>
      </w:r>
      <w:r w:rsidR="00725BC9">
        <w:rPr>
          <w:rFonts w:ascii="Times New Roman" w:eastAsia="宋体" w:hAnsi="Times New Roman" w:cs="Times New Roman"/>
          <w:szCs w:val="21"/>
        </w:rPr>
        <w:t>1</w:t>
      </w:r>
    </w:p>
    <w:p w14:paraId="6F9E7829" w14:textId="2D74AD4A" w:rsidR="007C21A1" w:rsidRDefault="007C21A1">
      <w:pPr>
        <w:jc w:val="left"/>
        <w:rPr>
          <w:rFonts w:ascii="Times New Roman" w:eastAsia="宋体" w:hAnsi="Times New Roman" w:cs="Times New Roman"/>
          <w:szCs w:val="21"/>
        </w:rPr>
      </w:pPr>
    </w:p>
    <w:p w14:paraId="44EEE79E" w14:textId="1D3986ED" w:rsidR="007C21A1" w:rsidRPr="007C21A1" w:rsidRDefault="007C21A1" w:rsidP="007C21A1">
      <w:pPr>
        <w:jc w:val="center"/>
        <w:rPr>
          <w:rFonts w:ascii="Times New Roman" w:hAnsi="Times New Roman" w:cs="Times New Roman"/>
          <w:bCs/>
        </w:rPr>
      </w:pPr>
      <w:r w:rsidRPr="007C21A1">
        <w:rPr>
          <w:rFonts w:ascii="Times New Roman" w:hAnsi="Times New Roman" w:cs="Times New Roman"/>
          <w:bCs/>
        </w:rPr>
        <w:t xml:space="preserve">Expanding </w:t>
      </w:r>
      <w:r w:rsidR="00DA674E">
        <w:rPr>
          <w:rFonts w:ascii="Times New Roman" w:hAnsi="Times New Roman" w:cs="Times New Roman"/>
          <w:bCs/>
        </w:rPr>
        <w:t>P</w:t>
      </w:r>
      <w:r w:rsidRPr="007C21A1">
        <w:rPr>
          <w:rFonts w:ascii="Times New Roman" w:hAnsi="Times New Roman" w:cs="Times New Roman"/>
          <w:bCs/>
        </w:rPr>
        <w:t xml:space="preserve">ower to </w:t>
      </w:r>
      <w:r w:rsidR="00DA674E">
        <w:rPr>
          <w:rFonts w:ascii="Times New Roman" w:hAnsi="Times New Roman" w:cs="Times New Roman"/>
          <w:bCs/>
        </w:rPr>
        <w:t>L</w:t>
      </w:r>
      <w:r w:rsidRPr="007C21A1">
        <w:rPr>
          <w:rFonts w:ascii="Times New Roman" w:hAnsi="Times New Roman" w:cs="Times New Roman"/>
          <w:bCs/>
        </w:rPr>
        <w:t xml:space="preserve">abor </w:t>
      </w:r>
      <w:r w:rsidR="00DA674E">
        <w:rPr>
          <w:rFonts w:ascii="Times New Roman" w:hAnsi="Times New Roman" w:cs="Times New Roman"/>
          <w:bCs/>
        </w:rPr>
        <w:t>M</w:t>
      </w:r>
      <w:r w:rsidRPr="007C21A1">
        <w:rPr>
          <w:rFonts w:ascii="Times New Roman" w:hAnsi="Times New Roman" w:cs="Times New Roman"/>
          <w:bCs/>
        </w:rPr>
        <w:t xml:space="preserve">arket: </w:t>
      </w:r>
      <w:proofErr w:type="spellStart"/>
      <w:r w:rsidR="00DA674E">
        <w:rPr>
          <w:rFonts w:ascii="Times New Roman" w:hAnsi="Times New Roman" w:cs="Times New Roman"/>
          <w:bCs/>
        </w:rPr>
        <w:t>I</w:t>
      </w:r>
      <w:r w:rsidRPr="007C21A1">
        <w:rPr>
          <w:rFonts w:ascii="Times New Roman" w:hAnsi="Times New Roman" w:cs="Times New Roman"/>
          <w:bCs/>
        </w:rPr>
        <w:t>dentificating</w:t>
      </w:r>
      <w:proofErr w:type="spellEnd"/>
      <w:r w:rsidRPr="007C21A1">
        <w:rPr>
          <w:rFonts w:ascii="Times New Roman" w:hAnsi="Times New Roman" w:cs="Times New Roman"/>
          <w:bCs/>
        </w:rPr>
        <w:t xml:space="preserve"> </w:t>
      </w:r>
      <w:r w:rsidR="00DA674E">
        <w:rPr>
          <w:rFonts w:ascii="Times New Roman" w:hAnsi="Times New Roman" w:cs="Times New Roman"/>
          <w:bCs/>
        </w:rPr>
        <w:t>C</w:t>
      </w:r>
      <w:r w:rsidRPr="007C21A1">
        <w:rPr>
          <w:rFonts w:ascii="Times New Roman" w:hAnsi="Times New Roman" w:cs="Times New Roman"/>
          <w:bCs/>
        </w:rPr>
        <w:t>orrelation</w:t>
      </w:r>
      <w:r w:rsidRPr="007C21A1">
        <w:rPr>
          <w:rFonts w:ascii="Times New Roman" w:hAnsi="Times New Roman" w:cs="Times New Roman" w:hint="eastAsia"/>
          <w:bCs/>
        </w:rPr>
        <w:t xml:space="preserve"> </w:t>
      </w:r>
      <w:r w:rsidR="00DA674E">
        <w:rPr>
          <w:rFonts w:ascii="Times New Roman" w:hAnsi="Times New Roman" w:cs="Times New Roman"/>
          <w:bCs/>
        </w:rPr>
        <w:t>M</w:t>
      </w:r>
      <w:r w:rsidRPr="007C21A1">
        <w:rPr>
          <w:rFonts w:ascii="Times New Roman" w:hAnsi="Times New Roman" w:cs="Times New Roman"/>
          <w:bCs/>
        </w:rPr>
        <w:t xml:space="preserve">echanism and </w:t>
      </w:r>
      <w:r w:rsidR="00DA674E">
        <w:rPr>
          <w:rFonts w:ascii="Times New Roman" w:hAnsi="Times New Roman" w:cs="Times New Roman"/>
          <w:bCs/>
        </w:rPr>
        <w:t>O</w:t>
      </w:r>
      <w:r w:rsidRPr="007C21A1">
        <w:rPr>
          <w:rFonts w:ascii="Times New Roman" w:hAnsi="Times New Roman" w:cs="Times New Roman"/>
          <w:bCs/>
        </w:rPr>
        <w:t xml:space="preserve">ptimization of </w:t>
      </w:r>
      <w:r w:rsidR="00DA674E">
        <w:rPr>
          <w:rFonts w:ascii="Times New Roman" w:hAnsi="Times New Roman" w:cs="Times New Roman"/>
          <w:bCs/>
        </w:rPr>
        <w:t>C</w:t>
      </w:r>
      <w:r w:rsidRPr="007C21A1">
        <w:rPr>
          <w:rFonts w:ascii="Times New Roman" w:hAnsi="Times New Roman" w:cs="Times New Roman"/>
          <w:bCs/>
        </w:rPr>
        <w:t xml:space="preserve">ompetition </w:t>
      </w:r>
      <w:r w:rsidR="00DA674E">
        <w:rPr>
          <w:rFonts w:ascii="Times New Roman" w:hAnsi="Times New Roman" w:cs="Times New Roman"/>
          <w:bCs/>
        </w:rPr>
        <w:t>P</w:t>
      </w:r>
      <w:r w:rsidRPr="007C21A1">
        <w:rPr>
          <w:rFonts w:ascii="Times New Roman" w:hAnsi="Times New Roman" w:cs="Times New Roman"/>
          <w:bCs/>
        </w:rPr>
        <w:t>olicy</w:t>
      </w:r>
    </w:p>
    <w:p w14:paraId="1C3879E2" w14:textId="129CC3B2" w:rsidR="007C21A1" w:rsidRPr="007C21A1" w:rsidRDefault="007C21A1" w:rsidP="007C21A1">
      <w:pPr>
        <w:jc w:val="center"/>
        <w:rPr>
          <w:rFonts w:ascii="Times New Roman" w:hAnsi="Times New Roman" w:cs="Times New Roman"/>
          <w:bCs/>
        </w:rPr>
      </w:pPr>
      <w:r w:rsidRPr="007C21A1">
        <w:rPr>
          <w:rFonts w:ascii="Times New Roman" w:hAnsi="Times New Roman" w:cs="Times New Roman" w:hint="eastAsia"/>
          <w:bCs/>
        </w:rPr>
        <w:t>Z</w:t>
      </w:r>
      <w:r w:rsidRPr="007C21A1">
        <w:rPr>
          <w:rFonts w:ascii="Times New Roman" w:hAnsi="Times New Roman" w:cs="Times New Roman"/>
          <w:bCs/>
        </w:rPr>
        <w:t>HAO Weiguang</w:t>
      </w:r>
      <w:proofErr w:type="gramStart"/>
      <w:r w:rsidR="007166BB" w:rsidRPr="007166BB">
        <w:rPr>
          <w:rFonts w:ascii="Times New Roman" w:hAnsi="Times New Roman" w:cs="Times New Roman"/>
          <w:bCs/>
          <w:vertAlign w:val="superscript"/>
        </w:rPr>
        <w:t>1</w:t>
      </w:r>
      <w:r w:rsidRPr="007C21A1">
        <w:rPr>
          <w:rFonts w:ascii="Times New Roman" w:hAnsi="Times New Roman" w:cs="Times New Roman"/>
          <w:bCs/>
        </w:rPr>
        <w:t xml:space="preserve">  LI</w:t>
      </w:r>
      <w:proofErr w:type="gramEnd"/>
      <w:r w:rsidRPr="007C21A1">
        <w:rPr>
          <w:rFonts w:ascii="Times New Roman" w:hAnsi="Times New Roman" w:cs="Times New Roman"/>
          <w:bCs/>
        </w:rPr>
        <w:t xml:space="preserve"> Wei</w:t>
      </w:r>
      <w:r w:rsidR="007166BB" w:rsidRPr="007166BB">
        <w:rPr>
          <w:rFonts w:ascii="Times New Roman" w:hAnsi="Times New Roman" w:cs="Times New Roman"/>
          <w:bCs/>
          <w:vertAlign w:val="superscript"/>
        </w:rPr>
        <w:t>2</w:t>
      </w:r>
      <w:r w:rsidRPr="007C21A1">
        <w:rPr>
          <w:rFonts w:ascii="Times New Roman" w:hAnsi="Times New Roman" w:cs="Times New Roman"/>
          <w:bCs/>
        </w:rPr>
        <w:t xml:space="preserve">  LI Kai</w:t>
      </w:r>
      <w:r w:rsidR="007166BB" w:rsidRPr="007166BB">
        <w:rPr>
          <w:rFonts w:ascii="Times New Roman" w:hAnsi="Times New Roman" w:cs="Times New Roman"/>
          <w:bCs/>
          <w:vertAlign w:val="superscript"/>
        </w:rPr>
        <w:t>3</w:t>
      </w:r>
    </w:p>
    <w:p w14:paraId="234C2C0D" w14:textId="5D34DE4F" w:rsidR="007C21A1" w:rsidRDefault="008F24DD" w:rsidP="0096019F">
      <w:pPr>
        <w:jc w:val="center"/>
        <w:rPr>
          <w:rFonts w:ascii="宋体" w:eastAsia="宋体" w:hAnsi="宋体" w:cstheme="minorEastAsia"/>
          <w:szCs w:val="21"/>
        </w:rPr>
      </w:pPr>
      <w:r>
        <w:rPr>
          <w:rFonts w:ascii="宋体" w:eastAsia="宋体" w:hAnsi="宋体" w:cstheme="minorEastAsia" w:hint="eastAsia"/>
          <w:szCs w:val="21"/>
        </w:rPr>
        <w:t>(</w:t>
      </w:r>
      <w:r w:rsidRPr="008F24DD">
        <w:rPr>
          <w:rFonts w:ascii="Times New Roman" w:hAnsi="Times New Roman" w:cs="Times New Roman"/>
          <w:bCs/>
        </w:rPr>
        <w:t xml:space="preserve">1. Zhejiang </w:t>
      </w:r>
      <w:proofErr w:type="spellStart"/>
      <w:r w:rsidRPr="008F24DD">
        <w:rPr>
          <w:rFonts w:ascii="Times New Roman" w:hAnsi="Times New Roman" w:cs="Times New Roman"/>
          <w:bCs/>
        </w:rPr>
        <w:t>Gongshang</w:t>
      </w:r>
      <w:proofErr w:type="spellEnd"/>
      <w:r w:rsidRPr="008F24DD">
        <w:rPr>
          <w:rFonts w:ascii="Times New Roman" w:hAnsi="Times New Roman" w:cs="Times New Roman"/>
          <w:bCs/>
        </w:rPr>
        <w:t xml:space="preserve"> University</w:t>
      </w:r>
      <w:r>
        <w:rPr>
          <w:rFonts w:ascii="Times New Roman" w:hAnsi="Times New Roman" w:cs="Times New Roman" w:hint="eastAsia"/>
          <w:bCs/>
        </w:rPr>
        <w:t>,</w:t>
      </w:r>
      <w:r>
        <w:rPr>
          <w:rFonts w:ascii="Times New Roman" w:hAnsi="Times New Roman" w:cs="Times New Roman"/>
          <w:bCs/>
        </w:rPr>
        <w:t xml:space="preserve"> </w:t>
      </w:r>
      <w:r w:rsidR="007B2EFB">
        <w:rPr>
          <w:rFonts w:ascii="Times New Roman" w:hAnsi="Times New Roman" w:cs="Times New Roman"/>
          <w:bCs/>
        </w:rPr>
        <w:t>Hangzhou, China; 2.</w:t>
      </w:r>
      <w:r w:rsidR="008259D9" w:rsidRPr="008259D9">
        <w:t xml:space="preserve"> </w:t>
      </w:r>
      <w:r w:rsidR="008259D9" w:rsidRPr="008259D9">
        <w:rPr>
          <w:rFonts w:ascii="Times New Roman" w:hAnsi="Times New Roman" w:cs="Times New Roman"/>
          <w:bCs/>
        </w:rPr>
        <w:t>Institute of Industrial Economics of CASS</w:t>
      </w:r>
      <w:r w:rsidR="008259D9">
        <w:rPr>
          <w:rFonts w:ascii="Times New Roman" w:hAnsi="Times New Roman" w:cs="Times New Roman"/>
          <w:bCs/>
        </w:rPr>
        <w:t>, Beijing, China; 3.</w:t>
      </w:r>
      <w:r w:rsidR="008259D9" w:rsidRPr="008259D9">
        <w:t xml:space="preserve"> </w:t>
      </w:r>
      <w:r w:rsidR="008259D9" w:rsidRPr="008259D9">
        <w:rPr>
          <w:rFonts w:ascii="Times New Roman" w:hAnsi="Times New Roman" w:cs="Times New Roman"/>
          <w:bCs/>
        </w:rPr>
        <w:t>Northeastern University</w:t>
      </w:r>
      <w:r w:rsidR="008259D9">
        <w:rPr>
          <w:rFonts w:ascii="Times New Roman" w:hAnsi="Times New Roman" w:cs="Times New Roman"/>
          <w:bCs/>
        </w:rPr>
        <w:t>, Shenyang, China</w:t>
      </w:r>
      <w:r>
        <w:rPr>
          <w:rFonts w:ascii="宋体" w:eastAsia="宋体" w:hAnsi="宋体" w:cstheme="minorEastAsia"/>
          <w:szCs w:val="21"/>
        </w:rPr>
        <w:t>)</w:t>
      </w:r>
    </w:p>
    <w:p w14:paraId="3DA892A4" w14:textId="77777777" w:rsidR="007C21A1" w:rsidRDefault="007C21A1" w:rsidP="007C21A1">
      <w:pPr>
        <w:rPr>
          <w:rFonts w:ascii="Times New Roman" w:hAnsi="Times New Roman" w:cs="Times New Roman"/>
          <w:b/>
        </w:rPr>
      </w:pPr>
      <w:r>
        <w:rPr>
          <w:rFonts w:ascii="Times New Roman" w:hAnsi="Times New Roman" w:cs="Times New Roman"/>
          <w:b/>
        </w:rPr>
        <w:t xml:space="preserve">Abstract: </w:t>
      </w:r>
      <w:r>
        <w:rPr>
          <w:rFonts w:ascii="Times New Roman" w:hAnsi="Times New Roman" w:cs="Times New Roman"/>
          <w:bCs/>
        </w:rPr>
        <w:t>T</w:t>
      </w:r>
      <w:r>
        <w:rPr>
          <w:rFonts w:ascii="Times New Roman" w:hAnsi="Times New Roman" w:cs="Times New Roman" w:hint="eastAsia"/>
          <w:bCs/>
        </w:rPr>
        <w:t>he phenomenon of companies eroding the interests of employees has aroused widespread concern. When enterprise has power in both the product and labor markets, it can adjust the distribution of market power in the bilateral market according to the market competition environment. This conduct</w:t>
      </w:r>
      <w:r>
        <w:rPr>
          <w:rFonts w:ascii="Times New Roman" w:hAnsi="Times New Roman" w:cs="Times New Roman"/>
          <w:bCs/>
        </w:rPr>
        <w:t xml:space="preserve"> not only reduces the effectiveness of competition policy, but also triggers a series of social problems such as labor conflicts.</w:t>
      </w:r>
      <w:r>
        <w:rPr>
          <w:rFonts w:ascii="Times New Roman" w:hAnsi="Times New Roman" w:cs="Times New Roman" w:hint="eastAsia"/>
          <w:bCs/>
        </w:rPr>
        <w:t xml:space="preserve"> </w:t>
      </w:r>
      <w:r>
        <w:rPr>
          <w:rFonts w:ascii="Times New Roman" w:hAnsi="Times New Roman" w:cs="Times New Roman"/>
          <w:bCs/>
        </w:rPr>
        <w:t xml:space="preserve">This paper uses the anti-monopoly law to implement a quasi-natural experiment, based on a consolidated sample of China’s antitrust litigation data, enterprise data, and employee data from 1998 to 2013, </w:t>
      </w:r>
      <w:r>
        <w:rPr>
          <w:rFonts w:ascii="Times New Roman" w:hAnsi="Times New Roman" w:cs="Times New Roman" w:hint="eastAsia"/>
          <w:bCs/>
        </w:rPr>
        <w:t xml:space="preserve">empirically identifying the mechanism of enterprises' expansion into the labor market, and discussing the optimization of competition policy. </w:t>
      </w:r>
      <w:r>
        <w:rPr>
          <w:rFonts w:ascii="Times New Roman" w:hAnsi="Times New Roman" w:cs="Times New Roman"/>
          <w:bCs/>
        </w:rPr>
        <w:t xml:space="preserve">The conclusion shows: </w:t>
      </w:r>
      <w:r>
        <w:rPr>
          <w:rFonts w:ascii="仿宋" w:eastAsia="仿宋" w:hAnsi="仿宋" w:cs="Times New Roman" w:hint="eastAsia"/>
          <w:szCs w:val="21"/>
        </w:rPr>
        <w:t>①</w:t>
      </w:r>
      <w:r>
        <w:rPr>
          <w:rFonts w:ascii="Times New Roman" w:hAnsi="Times New Roman" w:cs="Times New Roman"/>
          <w:bCs/>
        </w:rPr>
        <w:t xml:space="preserve">Companies not only obtain monopoly rents in the product market, but also obtain labor rents by reducing employee income. The behavior of </w:t>
      </w:r>
      <w:r>
        <w:rPr>
          <w:rFonts w:ascii="Times New Roman" w:hAnsi="Times New Roman" w:cs="Times New Roman"/>
          <w:bCs/>
        </w:rPr>
        <w:lastRenderedPageBreak/>
        <w:t xml:space="preserve">companies expanding their power in the labor market does exist. </w:t>
      </w:r>
      <w:r>
        <w:rPr>
          <w:rFonts w:ascii="仿宋" w:eastAsia="仿宋" w:hAnsi="仿宋" w:cs="Times New Roman" w:hint="eastAsia"/>
          <w:szCs w:val="21"/>
        </w:rPr>
        <w:t>②T</w:t>
      </w:r>
      <w:r>
        <w:rPr>
          <w:rFonts w:ascii="Times New Roman" w:hAnsi="Times New Roman" w:cs="Times New Roman" w:hint="eastAsia"/>
          <w:bCs/>
        </w:rPr>
        <w:t xml:space="preserve">he "enterprise-employee" private bargaining mechanism is an important factor in determining bilateral market linkages. </w:t>
      </w:r>
      <w:r>
        <w:rPr>
          <w:rFonts w:ascii="Times New Roman" w:hAnsi="Times New Roman" w:cs="Times New Roman"/>
          <w:bCs/>
        </w:rPr>
        <w:t xml:space="preserve">Companies have different powers for employees with different skills. Companies pay higher wages to highly skilled employees and are more inclined to expand their market power to highly skilled labor. </w:t>
      </w:r>
      <w:r>
        <w:rPr>
          <w:rFonts w:ascii="仿宋" w:eastAsia="仿宋" w:hAnsi="仿宋" w:cs="Times New Roman" w:hint="eastAsia"/>
          <w:szCs w:val="21"/>
        </w:rPr>
        <w:t>③</w:t>
      </w:r>
      <w:r>
        <w:rPr>
          <w:rFonts w:ascii="Times New Roman" w:hAnsi="Times New Roman" w:cs="Times New Roman" w:hint="eastAsia"/>
          <w:bCs/>
        </w:rPr>
        <w:t>promoting the coordinated supervision of competition law and labor security law</w:t>
      </w:r>
      <w:r>
        <w:rPr>
          <w:rFonts w:ascii="Times New Roman" w:hAnsi="Times New Roman" w:cs="Times New Roman"/>
          <w:bCs/>
        </w:rPr>
        <w:t xml:space="preserve"> can effectively prevent the expansion of market power. The enlightenment of this article is that promot</w:t>
      </w:r>
      <w:r>
        <w:rPr>
          <w:rFonts w:ascii="Times New Roman" w:hAnsi="Times New Roman" w:cs="Times New Roman" w:hint="eastAsia"/>
          <w:bCs/>
        </w:rPr>
        <w:t>ing</w:t>
      </w:r>
      <w:r>
        <w:rPr>
          <w:rFonts w:ascii="Times New Roman" w:hAnsi="Times New Roman" w:cs="Times New Roman"/>
          <w:bCs/>
        </w:rPr>
        <w:t xml:space="preserve"> the coordinated supervision of competition law and labor security law, and accelerat</w:t>
      </w:r>
      <w:r>
        <w:rPr>
          <w:rFonts w:ascii="Times New Roman" w:hAnsi="Times New Roman" w:cs="Times New Roman" w:hint="eastAsia"/>
          <w:bCs/>
        </w:rPr>
        <w:t>ing</w:t>
      </w:r>
      <w:r>
        <w:rPr>
          <w:rFonts w:ascii="Times New Roman" w:hAnsi="Times New Roman" w:cs="Times New Roman"/>
          <w:bCs/>
        </w:rPr>
        <w:t xml:space="preserve"> the application of competition law in the labor market</w:t>
      </w:r>
      <w:r>
        <w:rPr>
          <w:rFonts w:ascii="Times New Roman" w:hAnsi="Times New Roman" w:cs="Times New Roman" w:hint="eastAsia"/>
          <w:bCs/>
        </w:rPr>
        <w:t xml:space="preserve"> are</w:t>
      </w:r>
      <w:r>
        <w:rPr>
          <w:rFonts w:ascii="Times New Roman" w:hAnsi="Times New Roman" w:cs="Times New Roman"/>
          <w:bCs/>
        </w:rPr>
        <w:t xml:space="preserve"> the necessary meaning to improve the basic status of competition policy under the socialist market economy.</w:t>
      </w:r>
    </w:p>
    <w:p w14:paraId="76AD90AA" w14:textId="265B8347" w:rsidR="00F413AF" w:rsidRDefault="007C21A1" w:rsidP="00B352DC">
      <w:pPr>
        <w:jc w:val="left"/>
        <w:rPr>
          <w:rFonts w:ascii="Times New Roman" w:hAnsi="Times New Roman" w:cs="Times New Roman"/>
          <w:bCs/>
        </w:rPr>
      </w:pPr>
      <w:r>
        <w:rPr>
          <w:rFonts w:ascii="Times New Roman" w:hAnsi="Times New Roman" w:cs="Times New Roman" w:hint="eastAsia"/>
          <w:b/>
        </w:rPr>
        <w:t>Key Words:</w:t>
      </w:r>
      <w:r>
        <w:rPr>
          <w:rFonts w:ascii="Times New Roman" w:hAnsi="Times New Roman" w:cs="Times New Roman"/>
          <w:b/>
        </w:rPr>
        <w:t xml:space="preserve"> </w:t>
      </w:r>
      <w:r>
        <w:rPr>
          <w:rFonts w:ascii="Times New Roman" w:hAnsi="Times New Roman" w:cs="Times New Roman" w:hint="eastAsia"/>
          <w:bCs/>
        </w:rPr>
        <w:t>C</w:t>
      </w:r>
      <w:r>
        <w:rPr>
          <w:rFonts w:ascii="Times New Roman" w:hAnsi="Times New Roman" w:cs="Times New Roman"/>
          <w:bCs/>
        </w:rPr>
        <w:t>ompetition policy; Product market power; Labor market power; Market power connection</w:t>
      </w:r>
    </w:p>
    <w:p w14:paraId="1FC7F850" w14:textId="77777777" w:rsidR="00B352DC" w:rsidRPr="00B352DC" w:rsidRDefault="00B352DC" w:rsidP="00B352DC">
      <w:pPr>
        <w:jc w:val="left"/>
        <w:rPr>
          <w:rFonts w:ascii="Times New Roman" w:eastAsia="宋体" w:hAnsi="Times New Roman" w:cs="Times New Roman"/>
          <w:szCs w:val="21"/>
        </w:rPr>
      </w:pPr>
    </w:p>
    <w:p w14:paraId="7B93C72F" w14:textId="77777777" w:rsidR="00F413AF" w:rsidRPr="00B352DC" w:rsidRDefault="00E166D1">
      <w:pPr>
        <w:pStyle w:val="af"/>
        <w:numPr>
          <w:ilvl w:val="0"/>
          <w:numId w:val="1"/>
        </w:numPr>
        <w:ind w:firstLineChars="0"/>
        <w:jc w:val="center"/>
        <w:rPr>
          <w:rFonts w:ascii="黑体" w:eastAsia="黑体" w:hAnsi="黑体" w:cs="仿宋"/>
          <w:sz w:val="28"/>
          <w:szCs w:val="28"/>
        </w:rPr>
      </w:pPr>
      <w:r w:rsidRPr="00B352DC">
        <w:rPr>
          <w:rFonts w:ascii="黑体" w:eastAsia="黑体" w:hAnsi="黑体" w:cs="仿宋" w:hint="eastAsia"/>
          <w:sz w:val="28"/>
          <w:szCs w:val="28"/>
        </w:rPr>
        <w:t>问题提出</w:t>
      </w:r>
    </w:p>
    <w:p w14:paraId="53AF30B0" w14:textId="77777777" w:rsidR="00B352DC" w:rsidRDefault="00B352DC" w:rsidP="00FC4B62">
      <w:pPr>
        <w:rPr>
          <w:rFonts w:ascii="Times New Roman" w:eastAsia="宋体" w:hAnsi="Times New Roman" w:cs="Times New Roman"/>
          <w:szCs w:val="21"/>
        </w:rPr>
      </w:pPr>
    </w:p>
    <w:p w14:paraId="6F4D58F9" w14:textId="66B4DDF8" w:rsidR="00F413AF" w:rsidRDefault="00E166D1">
      <w:pPr>
        <w:ind w:firstLineChars="200" w:firstLine="420"/>
        <w:rPr>
          <w:rFonts w:ascii="Times New Roman" w:eastAsia="宋体" w:hAnsi="Times New Roman" w:cs="Times New Roman"/>
          <w:szCs w:val="21"/>
        </w:rPr>
      </w:pPr>
      <w:r>
        <w:rPr>
          <w:rFonts w:ascii="Times New Roman" w:eastAsia="宋体" w:hAnsi="Times New Roman" w:cs="Times New Roman"/>
          <w:szCs w:val="21"/>
        </w:rPr>
        <w:t>营造更加公平的市场竞争环境，是当前以及未来我国社会主义市场经济改革的重要内容之一，关系到增长新动能的培育以及经济运行效率的进一步提高。</w:t>
      </w: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11</w:t>
      </w:r>
      <w:r>
        <w:rPr>
          <w:rFonts w:ascii="Times New Roman" w:eastAsia="宋体" w:hAnsi="Times New Roman" w:cs="Times New Roman"/>
          <w:szCs w:val="21"/>
        </w:rPr>
        <w:t>日中央政治局会议</w:t>
      </w:r>
      <w:r>
        <w:rPr>
          <w:rFonts w:ascii="宋体" w:eastAsia="宋体" w:hAnsi="宋体" w:cs="Times New Roman"/>
          <w:szCs w:val="21"/>
        </w:rPr>
        <w:t>要求，“强化反垄断和防止资本无序扩张，</w:t>
      </w:r>
      <w:r>
        <w:rPr>
          <w:rFonts w:ascii="Times New Roman" w:eastAsia="宋体" w:hAnsi="Times New Roman" w:cs="Times New Roman"/>
          <w:szCs w:val="21"/>
        </w:rPr>
        <w:t>提升反垄断工作效能</w:t>
      </w:r>
      <w:r>
        <w:rPr>
          <w:rFonts w:ascii="Times New Roman" w:eastAsia="宋体" w:hAnsi="Times New Roman" w:cs="Times New Roman"/>
          <w:szCs w:val="21"/>
        </w:rPr>
        <w:t>”</w:t>
      </w:r>
      <w:r>
        <w:rPr>
          <w:rFonts w:ascii="Times New Roman" w:eastAsia="宋体" w:hAnsi="Times New Roman" w:cs="Times New Roman"/>
          <w:szCs w:val="21"/>
        </w:rPr>
        <w:t>。自《反垄断法》实施以来，执法机构对奶粉、汽车、原料药等行业中出现的企业竞争损害行为进行查处和处罚，有效规范了产品市场秩序</w:t>
      </w:r>
      <w:r>
        <w:rPr>
          <w:rFonts w:ascii="Times New Roman" w:eastAsia="宋体" w:hAnsi="Times New Roman" w:cs="Times New Roman" w:hint="eastAsia"/>
          <w:szCs w:val="21"/>
        </w:rPr>
        <w:t>（王彦超</w:t>
      </w:r>
      <w:r w:rsidR="00534B0F">
        <w:rPr>
          <w:rFonts w:ascii="Times New Roman" w:eastAsia="宋体" w:hAnsi="Times New Roman" w:cs="Times New Roman" w:hint="eastAsia"/>
          <w:szCs w:val="21"/>
        </w:rPr>
        <w:t>、</w:t>
      </w:r>
      <w:r>
        <w:rPr>
          <w:rFonts w:ascii="Times New Roman" w:eastAsia="宋体" w:hAnsi="Times New Roman" w:cs="Times New Roman" w:hint="eastAsia"/>
          <w:szCs w:val="21"/>
        </w:rPr>
        <w:t>蒋亚含，</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Pr>
          <w:rFonts w:ascii="Times New Roman" w:eastAsia="宋体" w:hAnsi="Times New Roman" w:cs="Times New Roman"/>
          <w:szCs w:val="21"/>
        </w:rPr>
        <w:t>。</w:t>
      </w:r>
      <w:r>
        <w:rPr>
          <w:rStyle w:val="ae"/>
          <w:rFonts w:ascii="Times New Roman" w:eastAsia="宋体" w:hAnsi="Times New Roman" w:cs="Times New Roman"/>
          <w:szCs w:val="21"/>
        </w:rPr>
        <w:footnoteReference w:id="2"/>
      </w:r>
      <w:r>
        <w:rPr>
          <w:rFonts w:ascii="Times New Roman" w:eastAsia="宋体" w:hAnsi="Times New Roman" w:cs="Times New Roman"/>
          <w:szCs w:val="21"/>
        </w:rPr>
        <w:t>与此同时，近年来在劳动力市场也出现企业将经营压力转变为工作强度、劳动者工作强度过大等企业侵蚀员工利益现象。</w:t>
      </w:r>
      <w:r>
        <w:rPr>
          <w:rStyle w:val="ae"/>
          <w:rFonts w:ascii="Times New Roman" w:eastAsia="宋体" w:hAnsi="Times New Roman" w:cs="Times New Roman"/>
          <w:szCs w:val="21"/>
        </w:rPr>
        <w:footnoteReference w:id="3"/>
      </w:r>
      <w:r>
        <w:rPr>
          <w:rFonts w:ascii="Times New Roman" w:eastAsia="宋体" w:hAnsi="Times New Roman" w:cs="Times New Roman"/>
          <w:szCs w:val="21"/>
        </w:rPr>
        <w:t>那么劳动力市场中出现的企业侵蚀员工利益现象是否与产品市场存在联系？进一步地，竞争政策在这样的关联市场环境中执行</w:t>
      </w:r>
      <w:r>
        <w:rPr>
          <w:rFonts w:ascii="Times New Roman" w:eastAsia="宋体" w:hAnsi="Times New Roman" w:cs="Times New Roman" w:hint="eastAsia"/>
          <w:szCs w:val="21"/>
        </w:rPr>
        <w:t>效力</w:t>
      </w:r>
      <w:r>
        <w:rPr>
          <w:rFonts w:ascii="Times New Roman" w:eastAsia="宋体" w:hAnsi="Times New Roman" w:cs="Times New Roman"/>
          <w:szCs w:val="21"/>
        </w:rPr>
        <w:t>如何？</w:t>
      </w:r>
    </w:p>
    <w:p w14:paraId="055B2EE3" w14:textId="217C42CE"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szCs w:val="21"/>
        </w:rPr>
        <w:t>实际上，企业市场</w:t>
      </w:r>
      <w:r>
        <w:rPr>
          <w:rFonts w:ascii="Times New Roman" w:eastAsia="宋体" w:hAnsi="Times New Roman" w:cs="Times New Roman"/>
          <w:color w:val="000000" w:themeColor="text1"/>
          <w:szCs w:val="21"/>
        </w:rPr>
        <w:t>势力不仅体现在产品市场，其在劳动力市场也具有一定的势力（</w:t>
      </w:r>
      <w:r w:rsidR="006F25EA">
        <w:rPr>
          <w:rFonts w:ascii="Times New Roman" w:eastAsia="宋体" w:hAnsi="Times New Roman" w:cs="Times New Roman" w:hint="eastAsia"/>
          <w:color w:val="000000" w:themeColor="text1"/>
          <w:szCs w:val="21"/>
        </w:rPr>
        <w:t>简泽等</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w:t>
      </w:r>
      <w:r w:rsidR="006F25EA">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）。这就决定了企业可以根据市场竞争环境自发调节其在产品与劳动力市场中的势力分配，从而使得双边市场中的市场势力存在关联性。在这样的市场环境中，竞争政策的执行效果具有天然复杂性：</w:t>
      </w:r>
      <w:bookmarkStart w:id="0" w:name="_Hlk76027961"/>
      <w:r>
        <w:rPr>
          <w:rFonts w:ascii="Times New Roman" w:eastAsia="宋体" w:hAnsi="Times New Roman" w:cs="Times New Roman"/>
          <w:color w:val="000000" w:themeColor="text1"/>
          <w:szCs w:val="21"/>
        </w:rPr>
        <w:t>企业可以向劳动力市场扩展势力来规避产品市场规制的影响。一方面，这就使得建立在劳动力市场完全竞争假设基础上的市场势力评估出现偏误，进而影响对企业行为引发竞争损害程度的判断。另一方面，在市场势力关联的假定下，政府机构在产品市场中的竞争促进政策，会使得企业向劳动力市场扩展势力来抵消产品市场规制对其自身垄断势力的影响。这不仅使得竞争政策的实施效果大打折扣，也会进一步引发企业侵蚀员工利益、劳资冲突等一系列社会问题。</w:t>
      </w:r>
      <w:bookmarkEnd w:id="0"/>
      <w:r>
        <w:rPr>
          <w:rFonts w:ascii="Times New Roman" w:eastAsia="宋体" w:hAnsi="Times New Roman" w:cs="Times New Roman"/>
          <w:color w:val="000000" w:themeColor="text1"/>
          <w:szCs w:val="21"/>
        </w:rPr>
        <w:t>就有学者研究表明，</w:t>
      </w:r>
      <w:r>
        <w:rPr>
          <w:rFonts w:ascii="Times New Roman" w:eastAsia="宋体" w:hAnsi="Times New Roman" w:cs="Times New Roman"/>
          <w:color w:val="000000" w:themeColor="text1"/>
          <w:szCs w:val="21"/>
        </w:rPr>
        <w:t>1996—201</w:t>
      </w:r>
      <w:r w:rsidR="005B587D">
        <w:rPr>
          <w:rFonts w:ascii="Times New Roman" w:eastAsia="宋体" w:hAnsi="Times New Roman" w:cs="Times New Roman"/>
          <w:color w:val="000000" w:themeColor="text1"/>
          <w:szCs w:val="21"/>
        </w:rPr>
        <w:t>0</w:t>
      </w:r>
      <w:r>
        <w:rPr>
          <w:rFonts w:ascii="Times New Roman" w:eastAsia="宋体" w:hAnsi="Times New Roman" w:cs="Times New Roman"/>
          <w:color w:val="000000" w:themeColor="text1"/>
          <w:szCs w:val="21"/>
        </w:rPr>
        <w:t>年间</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中国劳动报酬比重从</w:t>
      </w:r>
      <w:r>
        <w:rPr>
          <w:rFonts w:ascii="Times New Roman" w:eastAsia="宋体" w:hAnsi="Times New Roman" w:cs="Times New Roman"/>
          <w:color w:val="000000" w:themeColor="text1"/>
          <w:szCs w:val="21"/>
        </w:rPr>
        <w:t>1996</w:t>
      </w:r>
      <w:r>
        <w:rPr>
          <w:rFonts w:ascii="Times New Roman" w:eastAsia="宋体" w:hAnsi="Times New Roman" w:cs="Times New Roman"/>
          <w:color w:val="000000" w:themeColor="text1"/>
          <w:szCs w:val="21"/>
        </w:rPr>
        <w:t>年的</w:t>
      </w:r>
      <w:r>
        <w:rPr>
          <w:rFonts w:ascii="Times New Roman" w:eastAsia="宋体" w:hAnsi="Times New Roman" w:cs="Times New Roman"/>
          <w:color w:val="000000" w:themeColor="text1"/>
          <w:szCs w:val="21"/>
        </w:rPr>
        <w:t>53.4</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下滑到</w:t>
      </w:r>
      <w:r>
        <w:rPr>
          <w:rFonts w:ascii="Times New Roman" w:eastAsia="宋体" w:hAnsi="Times New Roman" w:cs="Times New Roman"/>
          <w:color w:val="000000" w:themeColor="text1"/>
          <w:szCs w:val="21"/>
        </w:rPr>
        <w:t>2010</w:t>
      </w:r>
      <w:r>
        <w:rPr>
          <w:rFonts w:ascii="Times New Roman" w:eastAsia="宋体" w:hAnsi="Times New Roman" w:cs="Times New Roman"/>
          <w:color w:val="000000" w:themeColor="text1"/>
          <w:szCs w:val="21"/>
        </w:rPr>
        <w:t>年的</w:t>
      </w:r>
      <w:r>
        <w:rPr>
          <w:rFonts w:ascii="Times New Roman" w:eastAsia="宋体" w:hAnsi="Times New Roman" w:cs="Times New Roman"/>
          <w:color w:val="000000" w:themeColor="text1"/>
          <w:szCs w:val="21"/>
        </w:rPr>
        <w:t>37.6</w:t>
      </w:r>
      <w:r>
        <w:rPr>
          <w:rFonts w:ascii="Times New Roman" w:eastAsia="宋体" w:hAnsi="Times New Roman" w:cs="Times New Roman"/>
          <w:color w:val="000000" w:themeColor="text1"/>
          <w:szCs w:val="21"/>
        </w:rPr>
        <w:t>％。简泽等（</w:t>
      </w:r>
      <w:r>
        <w:rPr>
          <w:rFonts w:ascii="Times New Roman" w:eastAsia="宋体" w:hAnsi="Times New Roman" w:cs="Times New Roman"/>
          <w:color w:val="000000" w:themeColor="text1"/>
          <w:szCs w:val="21"/>
        </w:rPr>
        <w:t>2016</w:t>
      </w:r>
      <w:r>
        <w:rPr>
          <w:rFonts w:ascii="Times New Roman" w:eastAsia="宋体" w:hAnsi="Times New Roman" w:cs="Times New Roman"/>
          <w:color w:val="000000" w:themeColor="text1"/>
          <w:szCs w:val="21"/>
        </w:rPr>
        <w:t>）基于中国工业企业数据的研究也表明，存在企业利润侵蚀工资的现象。如果上述机制真的存在，那么意味着反垄断执法在很大程度上应当重视产品与劳动力市场势力的关联问题。</w:t>
      </w:r>
    </w:p>
    <w:p w14:paraId="162279A2" w14:textId="1145CBC4" w:rsidR="00F413AF" w:rsidRDefault="00E166D1">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从理论层面来看，当前国内执法实践对于竞争行为发生场景的界定往往框定于产品市场</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对于诸如劳动力市场中发生的竞争行为予以忽视</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实践中亟需突破对于反竞争行为存在领域之范围的认知。近年来，欧美国家出现的企业固定薪资协议、</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互不挖角</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协议等侵蚀员工利益现象，促使反垄断执法视域逐渐向劳动力市场扩展（</w:t>
      </w:r>
      <w:r>
        <w:rPr>
          <w:rFonts w:ascii="Times New Roman" w:eastAsia="宋体" w:hAnsi="Times New Roman" w:cs="Times New Roman"/>
          <w:color w:val="000000" w:themeColor="text1"/>
          <w:szCs w:val="21"/>
        </w:rPr>
        <w:t>Azar et al</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w:t>
      </w:r>
      <w:r w:rsidR="00F900A4">
        <w:rPr>
          <w:rFonts w:ascii="Times New Roman" w:eastAsia="宋体" w:hAnsi="Times New Roman" w:cs="Times New Roman"/>
          <w:color w:val="000000" w:themeColor="text1"/>
          <w:szCs w:val="21"/>
        </w:rPr>
        <w:t>17</w:t>
      </w:r>
      <w:r>
        <w:rPr>
          <w:rFonts w:ascii="Times New Roman" w:eastAsia="宋体" w:hAnsi="Times New Roman" w:cs="Times New Roman"/>
          <w:color w:val="000000" w:themeColor="text1"/>
          <w:szCs w:val="21"/>
        </w:rPr>
        <w:t>）。在政策实践上，</w:t>
      </w:r>
      <w:r>
        <w:rPr>
          <w:rFonts w:ascii="Times New Roman" w:eastAsia="宋体" w:hAnsi="Times New Roman" w:cs="Times New Roman"/>
          <w:color w:val="000000" w:themeColor="text1"/>
          <w:szCs w:val="21"/>
        </w:rPr>
        <w:lastRenderedPageBreak/>
        <w:t>美国司法部、联邦贸易委员会也于</w:t>
      </w:r>
      <w:r>
        <w:rPr>
          <w:rFonts w:ascii="Times New Roman" w:eastAsia="宋体" w:hAnsi="Times New Roman" w:cs="Times New Roman"/>
          <w:color w:val="000000" w:themeColor="text1"/>
          <w:szCs w:val="21"/>
        </w:rPr>
        <w:t>2016</w:t>
      </w:r>
      <w:r>
        <w:rPr>
          <w:rFonts w:ascii="Times New Roman" w:eastAsia="宋体" w:hAnsi="Times New Roman" w:cs="Times New Roman"/>
          <w:color w:val="000000" w:themeColor="text1"/>
          <w:szCs w:val="21"/>
        </w:rPr>
        <w:t>年联合颁布《针对人力资源专业人士的反垄断指南》，引导雇主在雇用劳动力过程中恪守反垄断界限，切实维系劳动力市场良性竞争秩序。然而，从政策实践结果来看，相应诉讼鲜有成功（</w:t>
      </w:r>
      <w:r>
        <w:rPr>
          <w:rFonts w:ascii="Times New Roman" w:eastAsia="宋体" w:hAnsi="Times New Roman" w:cs="Times New Roman"/>
          <w:color w:val="000000" w:themeColor="text1"/>
          <w:szCs w:val="21"/>
        </w:rPr>
        <w:t>Hafiz</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020</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究其原因，从表面来看是竞争政策在劳动力市场中的执法经验不足。但实际上，最根本的原因还在于，已有建立在芝加哥学派基础上的竞争政策理论及其形成的消费者福利执法标准，天然割裂了产品与劳动力市场的关联</w:t>
      </w:r>
      <w:r>
        <w:rPr>
          <w:rFonts w:ascii="Times New Roman" w:eastAsia="宋体" w:hAnsi="Times New Roman" w:cs="Times New Roman" w:hint="eastAsia"/>
          <w:color w:val="000000" w:themeColor="text1"/>
          <w:szCs w:val="21"/>
        </w:rPr>
        <w:t>性</w:t>
      </w:r>
      <w:r>
        <w:rPr>
          <w:rFonts w:ascii="Times New Roman" w:eastAsia="宋体" w:hAnsi="Times New Roman" w:cs="Times New Roman"/>
          <w:color w:val="000000" w:themeColor="text1"/>
          <w:szCs w:val="21"/>
        </w:rPr>
        <w:t>，即现实执法实践与</w:t>
      </w:r>
      <w:r>
        <w:rPr>
          <w:rFonts w:ascii="Times New Roman" w:eastAsia="宋体" w:hAnsi="Times New Roman" w:cs="Times New Roman" w:hint="eastAsia"/>
          <w:color w:val="000000" w:themeColor="text1"/>
          <w:szCs w:val="21"/>
        </w:rPr>
        <w:t>“产品—劳动力”市场监管</w:t>
      </w:r>
      <w:r>
        <w:rPr>
          <w:rFonts w:ascii="Times New Roman" w:eastAsia="宋体" w:hAnsi="Times New Roman" w:cs="Times New Roman"/>
          <w:color w:val="000000" w:themeColor="text1"/>
          <w:szCs w:val="21"/>
        </w:rPr>
        <w:t>理论分离之间的矛盾引发政策</w:t>
      </w:r>
      <w:r>
        <w:rPr>
          <w:rFonts w:ascii="Times New Roman" w:eastAsia="宋体" w:hAnsi="Times New Roman" w:cs="Times New Roman" w:hint="eastAsia"/>
          <w:color w:val="000000" w:themeColor="text1"/>
          <w:szCs w:val="21"/>
        </w:rPr>
        <w:t>执行</w:t>
      </w:r>
      <w:r>
        <w:rPr>
          <w:rFonts w:ascii="Times New Roman" w:eastAsia="宋体" w:hAnsi="Times New Roman" w:cs="Times New Roman"/>
          <w:color w:val="000000" w:themeColor="text1"/>
          <w:szCs w:val="21"/>
        </w:rPr>
        <w:t>的偏失（</w:t>
      </w:r>
      <w:proofErr w:type="spellStart"/>
      <w:r>
        <w:rPr>
          <w:rFonts w:ascii="Times New Roman" w:eastAsia="宋体" w:hAnsi="Times New Roman" w:cs="Times New Roman"/>
          <w:color w:val="000000" w:themeColor="text1"/>
          <w:szCs w:val="21"/>
        </w:rPr>
        <w:t>Steinbaum</w:t>
      </w:r>
      <w:proofErr w:type="spellEnd"/>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w:t>
      </w:r>
      <w:r w:rsidR="00211ADD">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）。就当前我国经济发展过程中出现的过劳现象和</w:t>
      </w:r>
      <w:r>
        <w:rPr>
          <w:rFonts w:ascii="Times New Roman" w:eastAsia="宋体" w:hAnsi="Times New Roman" w:cs="Times New Roman"/>
          <w:color w:val="000000" w:themeColor="text1"/>
          <w:szCs w:val="21"/>
        </w:rPr>
        <w:t>996</w:t>
      </w:r>
      <w:r>
        <w:rPr>
          <w:rFonts w:ascii="Times New Roman" w:eastAsia="宋体" w:hAnsi="Times New Roman" w:cs="Times New Roman"/>
          <w:color w:val="000000" w:themeColor="text1"/>
          <w:szCs w:val="21"/>
        </w:rPr>
        <w:t>加班文化</w:t>
      </w:r>
      <w:r>
        <w:rPr>
          <w:rFonts w:ascii="Times New Roman" w:eastAsia="宋体" w:hAnsi="Times New Roman" w:cs="Times New Roman" w:hint="eastAsia"/>
          <w:color w:val="000000" w:themeColor="text1"/>
          <w:szCs w:val="21"/>
        </w:rPr>
        <w:t>而言</w:t>
      </w:r>
      <w:r>
        <w:rPr>
          <w:rFonts w:ascii="Times New Roman" w:eastAsia="宋体" w:hAnsi="Times New Roman" w:cs="Times New Roman"/>
          <w:color w:val="000000" w:themeColor="text1"/>
          <w:szCs w:val="21"/>
        </w:rPr>
        <w:t>，虽然有学者从劳动者自我实现（</w:t>
      </w:r>
      <w:r>
        <w:rPr>
          <w:rFonts w:ascii="Times New Roman" w:eastAsia="宋体" w:hAnsi="Times New Roman" w:cs="Times New Roman" w:hint="eastAsia"/>
          <w:color w:val="000000" w:themeColor="text1"/>
          <w:szCs w:val="21"/>
        </w:rPr>
        <w:t>吴要武，</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020</w:t>
      </w:r>
      <w:r>
        <w:rPr>
          <w:rFonts w:ascii="Times New Roman" w:eastAsia="宋体" w:hAnsi="Times New Roman" w:cs="Times New Roman"/>
          <w:color w:val="000000" w:themeColor="text1"/>
          <w:szCs w:val="21"/>
        </w:rPr>
        <w:t>）、</w:t>
      </w:r>
      <w:r w:rsidR="00452CDB">
        <w:rPr>
          <w:rFonts w:ascii="Times New Roman" w:eastAsia="宋体" w:hAnsi="Times New Roman" w:cs="Times New Roman" w:hint="eastAsia"/>
          <w:color w:val="000000" w:themeColor="text1"/>
          <w:szCs w:val="21"/>
        </w:rPr>
        <w:t>员工</w:t>
      </w:r>
      <w:r>
        <w:rPr>
          <w:rFonts w:ascii="Times New Roman" w:eastAsia="宋体" w:hAnsi="Times New Roman" w:cs="Times New Roman"/>
          <w:color w:val="000000" w:themeColor="text1"/>
          <w:szCs w:val="21"/>
        </w:rPr>
        <w:t>忽视健康问题（</w:t>
      </w:r>
      <w:r>
        <w:rPr>
          <w:rFonts w:ascii="Times New Roman" w:eastAsia="宋体" w:hAnsi="Times New Roman" w:cs="Times New Roman" w:hint="eastAsia"/>
          <w:color w:val="000000" w:themeColor="text1"/>
          <w:szCs w:val="21"/>
        </w:rPr>
        <w:t>杨河清</w:t>
      </w:r>
      <w:r w:rsidR="008E5E34">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王欣，</w:t>
      </w:r>
      <w:r>
        <w:rPr>
          <w:rFonts w:ascii="Times New Roman" w:eastAsia="宋体" w:hAnsi="Times New Roman" w:cs="Times New Roman"/>
          <w:color w:val="000000" w:themeColor="text1"/>
          <w:szCs w:val="21"/>
        </w:rPr>
        <w:t>2015</w:t>
      </w:r>
      <w:r>
        <w:rPr>
          <w:rFonts w:ascii="Times New Roman" w:eastAsia="宋体" w:hAnsi="Times New Roman" w:cs="Times New Roman"/>
          <w:color w:val="000000" w:themeColor="text1"/>
          <w:szCs w:val="21"/>
        </w:rPr>
        <w:t>）等</w:t>
      </w:r>
      <w:r>
        <w:rPr>
          <w:rFonts w:ascii="Times New Roman" w:eastAsia="宋体" w:hAnsi="Times New Roman" w:cs="Times New Roman" w:hint="eastAsia"/>
          <w:color w:val="000000" w:themeColor="text1"/>
          <w:szCs w:val="21"/>
        </w:rPr>
        <w:t>社会学</w:t>
      </w:r>
      <w:r>
        <w:rPr>
          <w:rFonts w:ascii="Times New Roman" w:eastAsia="宋体" w:hAnsi="Times New Roman" w:cs="Times New Roman"/>
          <w:color w:val="000000" w:themeColor="text1"/>
          <w:szCs w:val="21"/>
        </w:rPr>
        <w:t>视角分析过劳的成因。但是已有文献并没有从产品与劳动力市场关联的视角</w:t>
      </w:r>
      <w:r>
        <w:rPr>
          <w:rFonts w:ascii="Times New Roman" w:eastAsia="宋体" w:hAnsi="Times New Roman" w:cs="Times New Roman" w:hint="eastAsia"/>
          <w:color w:val="000000" w:themeColor="text1"/>
          <w:szCs w:val="21"/>
        </w:rPr>
        <w:t>对这一现象进行深入研究</w:t>
      </w:r>
      <w:r>
        <w:rPr>
          <w:rFonts w:ascii="Times New Roman" w:eastAsia="宋体" w:hAnsi="Times New Roman" w:cs="Times New Roman"/>
          <w:color w:val="000000" w:themeColor="text1"/>
          <w:szCs w:val="21"/>
        </w:rPr>
        <w:t>。</w:t>
      </w:r>
    </w:p>
    <w:p w14:paraId="43A0F40C" w14:textId="163618A9" w:rsidR="00F413AF" w:rsidRDefault="00E166D1">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那么，企业向劳动力市场扩展势力来规避产品市场反垄断规制的现象是否存在？进一步地，产品与劳动力市场势力的内在关联机理如何？呈现出哪些关键特征？对上述问题地深入探析，不仅可以</w:t>
      </w:r>
      <w:bookmarkStart w:id="1" w:name="_Hlk75504099"/>
      <w:r>
        <w:rPr>
          <w:rFonts w:ascii="Times New Roman" w:eastAsia="宋体" w:hAnsi="Times New Roman" w:cs="Times New Roman" w:hint="eastAsia"/>
          <w:color w:val="000000" w:themeColor="text1"/>
          <w:szCs w:val="21"/>
        </w:rPr>
        <w:t>补充中国竞争政策研究领域有关产品与劳动力市场势力关联理论研究</w:t>
      </w:r>
      <w:bookmarkEnd w:id="1"/>
      <w:r>
        <w:rPr>
          <w:rFonts w:ascii="Times New Roman" w:eastAsia="宋体" w:hAnsi="Times New Roman" w:cs="Times New Roman" w:hint="eastAsia"/>
          <w:color w:val="000000" w:themeColor="text1"/>
          <w:szCs w:val="21"/>
        </w:rPr>
        <w:t>的不足，从而为竞争政策进一步优化提供理论与经验参考，也可以有效缓解劳资冲突等一系列社会问题，提升政府社会治理能力。为此</w:t>
      </w:r>
      <w:r>
        <w:rPr>
          <w:rFonts w:ascii="Times New Roman" w:eastAsia="宋体" w:hAnsi="Times New Roman" w:cs="Times New Roman"/>
          <w:color w:val="000000" w:themeColor="text1"/>
          <w:szCs w:val="21"/>
        </w:rPr>
        <w:t>，本文尝试构建劳动者与企业进行单独议价的理论模型，揭示产品与劳动力市场中企业市场势力的关联机理。基于</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008</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013</w:t>
      </w:r>
      <w:r>
        <w:rPr>
          <w:rFonts w:ascii="Times New Roman" w:eastAsia="宋体" w:hAnsi="Times New Roman" w:cs="Times New Roman" w:hint="eastAsia"/>
          <w:color w:val="000000" w:themeColor="text1"/>
          <w:szCs w:val="21"/>
        </w:rPr>
        <w:t>年的</w:t>
      </w:r>
      <w:r>
        <w:rPr>
          <w:rFonts w:ascii="Times New Roman" w:eastAsia="宋体" w:hAnsi="Times New Roman" w:cs="Times New Roman"/>
          <w:color w:val="000000" w:themeColor="text1"/>
          <w:szCs w:val="21"/>
        </w:rPr>
        <w:t>反垄断诉讼数据、工业企业数据和员工数据的合并样本，对企业在产品与劳动力市场中的市场势力进行测算。在此基础上，实证考察竞争政策在市场势力关联市场中的政策执行效果。</w:t>
      </w:r>
      <w:r>
        <w:rPr>
          <w:rFonts w:ascii="Times New Roman" w:eastAsia="宋体" w:hAnsi="Times New Roman" w:cs="Times New Roman" w:hint="eastAsia"/>
          <w:color w:val="000000" w:themeColor="text1"/>
          <w:szCs w:val="21"/>
        </w:rPr>
        <w:t>如果上述机制真的存在，那么将意味着只有构建起反垄断法与劳动法之间的监管协同</w:t>
      </w:r>
      <w:r w:rsidR="002A126E">
        <w:rPr>
          <w:rFonts w:ascii="Times New Roman" w:eastAsia="宋体" w:hAnsi="Times New Roman" w:cs="Times New Roman" w:hint="eastAsia"/>
          <w:color w:val="000000" w:themeColor="text1"/>
          <w:szCs w:val="21"/>
        </w:rPr>
        <w:t>体系</w:t>
      </w:r>
      <w:r>
        <w:rPr>
          <w:rFonts w:ascii="Times New Roman" w:eastAsia="宋体" w:hAnsi="Times New Roman" w:cs="Times New Roman" w:hint="eastAsia"/>
          <w:color w:val="000000" w:themeColor="text1"/>
          <w:szCs w:val="21"/>
        </w:rPr>
        <w:t>，才能达到最优的政策监管效果。</w:t>
      </w:r>
    </w:p>
    <w:p w14:paraId="345CD803" w14:textId="77777777" w:rsidR="00A000B7" w:rsidRDefault="00A000B7" w:rsidP="00025463">
      <w:pPr>
        <w:rPr>
          <w:rFonts w:ascii="Times New Roman" w:eastAsia="宋体" w:hAnsi="Times New Roman" w:cs="Times New Roman"/>
          <w:color w:val="000000" w:themeColor="text1"/>
          <w:szCs w:val="21"/>
        </w:rPr>
      </w:pPr>
    </w:p>
    <w:p w14:paraId="10BF530B" w14:textId="77777777" w:rsidR="00F413AF" w:rsidRPr="005754DC" w:rsidRDefault="00E166D1">
      <w:pPr>
        <w:pStyle w:val="af"/>
        <w:numPr>
          <w:ilvl w:val="0"/>
          <w:numId w:val="1"/>
        </w:numPr>
        <w:ind w:firstLineChars="0"/>
        <w:jc w:val="center"/>
        <w:rPr>
          <w:rFonts w:ascii="黑体" w:eastAsia="黑体" w:hAnsi="黑体" w:cs="仿宋"/>
          <w:color w:val="000000" w:themeColor="text1"/>
          <w:sz w:val="28"/>
          <w:szCs w:val="28"/>
        </w:rPr>
      </w:pPr>
      <w:r w:rsidRPr="005754DC">
        <w:rPr>
          <w:rFonts w:ascii="黑体" w:eastAsia="黑体" w:hAnsi="黑体" w:cs="仿宋" w:hint="eastAsia"/>
          <w:color w:val="000000" w:themeColor="text1"/>
          <w:sz w:val="28"/>
          <w:szCs w:val="28"/>
        </w:rPr>
        <w:t>文献综述</w:t>
      </w:r>
    </w:p>
    <w:p w14:paraId="35F30F6E" w14:textId="77777777" w:rsidR="00A000B7" w:rsidRDefault="00A000B7" w:rsidP="00025463">
      <w:pPr>
        <w:rPr>
          <w:rFonts w:ascii="Times New Roman" w:eastAsia="宋体" w:hAnsi="Times New Roman" w:cs="Times New Roman"/>
          <w:color w:val="000000" w:themeColor="text1"/>
          <w:szCs w:val="21"/>
        </w:rPr>
      </w:pPr>
    </w:p>
    <w:p w14:paraId="16E188F1" w14:textId="40C7A202"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近年来，随着企业规模的进一步扩大，企业不仅在产品市场具有很强的市场势力，其在劳动力市场也具有一定的势力（</w:t>
      </w:r>
      <w:r>
        <w:rPr>
          <w:rFonts w:ascii="Times New Roman" w:eastAsia="宋体" w:hAnsi="Times New Roman" w:cs="Times New Roman" w:hint="eastAsia"/>
          <w:color w:val="000000" w:themeColor="text1"/>
          <w:szCs w:val="21"/>
        </w:rPr>
        <w:t>M</w:t>
      </w:r>
      <w:r>
        <w:rPr>
          <w:rFonts w:ascii="Times New Roman" w:eastAsia="宋体" w:hAnsi="Times New Roman" w:cs="Times New Roman"/>
          <w:color w:val="000000" w:themeColor="text1"/>
          <w:szCs w:val="21"/>
        </w:rPr>
        <w:t>anning</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011</w:t>
      </w:r>
      <w:r>
        <w:rPr>
          <w:rFonts w:ascii="Times New Roman" w:eastAsia="宋体" w:hAnsi="Times New Roman" w:cs="Times New Roman" w:hint="eastAsia"/>
          <w:color w:val="000000" w:themeColor="text1"/>
          <w:szCs w:val="21"/>
        </w:rPr>
        <w:t>）。例如，</w:t>
      </w:r>
      <w:r>
        <w:rPr>
          <w:rFonts w:ascii="Times New Roman" w:eastAsia="宋体" w:hAnsi="Times New Roman" w:cs="Times New Roman"/>
          <w:color w:val="000000" w:themeColor="text1"/>
          <w:szCs w:val="21"/>
        </w:rPr>
        <w:t xml:space="preserve">De </w:t>
      </w:r>
      <w:proofErr w:type="spellStart"/>
      <w:r>
        <w:rPr>
          <w:rFonts w:ascii="Times New Roman" w:eastAsia="宋体" w:hAnsi="Times New Roman" w:cs="Times New Roman"/>
          <w:color w:val="000000" w:themeColor="text1"/>
          <w:szCs w:val="21"/>
        </w:rPr>
        <w:t>Loecker</w:t>
      </w:r>
      <w:proofErr w:type="spellEnd"/>
      <w:r>
        <w:rPr>
          <w:rFonts w:ascii="Times New Roman" w:eastAsia="宋体" w:hAnsi="Times New Roman" w:cs="Times New Roman"/>
          <w:color w:val="000000" w:themeColor="text1"/>
          <w:szCs w:val="21"/>
        </w:rPr>
        <w:t xml:space="preserve"> et al</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020</w:t>
      </w:r>
      <w:r>
        <w:rPr>
          <w:rFonts w:ascii="Times New Roman" w:eastAsia="宋体" w:hAnsi="Times New Roman" w:cs="Times New Roman" w:hint="eastAsia"/>
          <w:color w:val="000000" w:themeColor="text1"/>
          <w:szCs w:val="21"/>
        </w:rPr>
        <w:t>）的研究结果表明，美国企业的边际成本加成从</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980</w:t>
      </w:r>
      <w:r>
        <w:rPr>
          <w:rFonts w:ascii="Times New Roman" w:eastAsia="宋体" w:hAnsi="Times New Roman" w:cs="Times New Roman" w:hint="eastAsia"/>
          <w:color w:val="000000" w:themeColor="text1"/>
          <w:szCs w:val="21"/>
        </w:rPr>
        <w:t>年的</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.21</w:t>
      </w:r>
      <w:r>
        <w:rPr>
          <w:rFonts w:ascii="Times New Roman" w:eastAsia="宋体" w:hAnsi="Times New Roman" w:cs="Times New Roman" w:hint="eastAsia"/>
          <w:color w:val="000000" w:themeColor="text1"/>
          <w:szCs w:val="21"/>
        </w:rPr>
        <w:t>提高到</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016</w:t>
      </w:r>
      <w:r>
        <w:rPr>
          <w:rFonts w:ascii="Times New Roman" w:eastAsia="宋体" w:hAnsi="Times New Roman" w:cs="Times New Roman" w:hint="eastAsia"/>
          <w:color w:val="000000" w:themeColor="text1"/>
          <w:szCs w:val="21"/>
        </w:rPr>
        <w:t>年的</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.61</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Azar et al</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w:t>
      </w:r>
      <w:r w:rsidR="00F900A4">
        <w:rPr>
          <w:rFonts w:ascii="Times New Roman" w:eastAsia="宋体" w:hAnsi="Times New Roman" w:cs="Times New Roman"/>
          <w:color w:val="000000" w:themeColor="text1"/>
          <w:szCs w:val="21"/>
        </w:rPr>
        <w:t>17</w:t>
      </w:r>
      <w:r>
        <w:rPr>
          <w:rFonts w:ascii="Times New Roman" w:eastAsia="宋体" w:hAnsi="Times New Roman" w:cs="Times New Roman" w:hint="eastAsia"/>
          <w:color w:val="000000" w:themeColor="text1"/>
          <w:szCs w:val="21"/>
        </w:rPr>
        <w:t>）发现大多数美国本地</w:t>
      </w:r>
      <w:r w:rsidRPr="00176268">
        <w:rPr>
          <w:rFonts w:ascii="Times New Roman" w:eastAsia="宋体" w:hAnsi="Times New Roman" w:cs="Times New Roman" w:hint="eastAsia"/>
          <w:color w:val="000000" w:themeColor="text1"/>
          <w:szCs w:val="21"/>
        </w:rPr>
        <w:t>劳动力市场高度集中，赫芬达尔</w:t>
      </w:r>
      <w:r w:rsidRPr="00176268">
        <w:rPr>
          <w:rFonts w:ascii="Times New Roman" w:eastAsia="宋体" w:hAnsi="Times New Roman" w:cs="Times New Roman"/>
          <w:color w:val="000000" w:themeColor="text1"/>
          <w:szCs w:val="21"/>
        </w:rPr>
        <w:t>指数高于</w:t>
      </w:r>
      <w:r w:rsidRPr="00176268">
        <w:rPr>
          <w:rFonts w:ascii="Times New Roman" w:eastAsia="宋体" w:hAnsi="Times New Roman" w:cs="Times New Roman"/>
          <w:color w:val="000000" w:themeColor="text1"/>
          <w:szCs w:val="21"/>
        </w:rPr>
        <w:t>2500</w:t>
      </w:r>
      <w:r w:rsidRPr="00176268">
        <w:rPr>
          <w:rFonts w:ascii="Times New Roman" w:eastAsia="宋体" w:hAnsi="Times New Roman" w:cs="Times New Roman" w:hint="eastAsia"/>
          <w:color w:val="000000" w:themeColor="text1"/>
          <w:szCs w:val="21"/>
        </w:rPr>
        <w:t>，实际工资明显低于劳动的边际产出价值。为此，一些学者</w:t>
      </w:r>
      <w:r w:rsidR="007372A7" w:rsidRPr="00176268">
        <w:rPr>
          <w:rFonts w:ascii="Times New Roman" w:eastAsia="宋体" w:hAnsi="Times New Roman" w:cs="Times New Roman" w:hint="eastAsia"/>
          <w:color w:val="000000" w:themeColor="text1"/>
          <w:szCs w:val="21"/>
        </w:rPr>
        <w:t>呼吁学术界要重视劳动力市场中的垄断问题</w:t>
      </w:r>
      <w:r w:rsidRPr="00176268">
        <w:rPr>
          <w:rFonts w:ascii="Times New Roman" w:eastAsia="宋体" w:hAnsi="Times New Roman" w:cs="Times New Roman" w:hint="eastAsia"/>
          <w:color w:val="000000" w:themeColor="text1"/>
          <w:szCs w:val="21"/>
        </w:rPr>
        <w:t>（</w:t>
      </w:r>
      <w:proofErr w:type="spellStart"/>
      <w:r w:rsidRPr="00176268">
        <w:rPr>
          <w:rFonts w:ascii="Times New Roman" w:eastAsia="宋体" w:hAnsi="Times New Roman" w:cs="Times New Roman"/>
          <w:color w:val="000000" w:themeColor="text1"/>
          <w:szCs w:val="21"/>
        </w:rPr>
        <w:t>Benmelech</w:t>
      </w:r>
      <w:proofErr w:type="spellEnd"/>
      <w:r w:rsidRPr="00176268">
        <w:rPr>
          <w:rFonts w:ascii="Times New Roman" w:eastAsia="宋体" w:hAnsi="Times New Roman" w:cs="Times New Roman"/>
          <w:color w:val="000000" w:themeColor="text1"/>
          <w:szCs w:val="21"/>
        </w:rPr>
        <w:t xml:space="preserve"> et al</w:t>
      </w:r>
      <w:r w:rsidRPr="00176268">
        <w:rPr>
          <w:rFonts w:ascii="Times New Roman" w:eastAsia="宋体" w:hAnsi="Times New Roman" w:cs="Times New Roman"/>
          <w:color w:val="000000" w:themeColor="text1"/>
          <w:szCs w:val="21"/>
        </w:rPr>
        <w:t>，</w:t>
      </w:r>
      <w:r w:rsidRPr="00176268">
        <w:rPr>
          <w:rFonts w:ascii="Times New Roman" w:eastAsia="宋体" w:hAnsi="Times New Roman" w:cs="Times New Roman"/>
          <w:color w:val="000000" w:themeColor="text1"/>
          <w:szCs w:val="21"/>
        </w:rPr>
        <w:t>2018</w:t>
      </w:r>
      <w:r w:rsidRPr="00176268">
        <w:rPr>
          <w:rFonts w:ascii="Times New Roman" w:eastAsia="宋体" w:hAnsi="Times New Roman" w:cs="Times New Roman"/>
          <w:color w:val="000000" w:themeColor="text1"/>
          <w:szCs w:val="21"/>
        </w:rPr>
        <w:t>）</w:t>
      </w:r>
      <w:r w:rsidRPr="00176268">
        <w:rPr>
          <w:rFonts w:ascii="Times New Roman" w:eastAsia="宋体" w:hAnsi="Times New Roman" w:cs="Times New Roman" w:hint="eastAsia"/>
          <w:color w:val="000000" w:themeColor="text1"/>
          <w:szCs w:val="21"/>
        </w:rPr>
        <w:t>。在政策实践上，欧美等反垄断执法机构也纷纷就竞争法在劳动力市场</w:t>
      </w:r>
      <w:r w:rsidR="00BB2B83" w:rsidRPr="00176268">
        <w:rPr>
          <w:rFonts w:ascii="Times New Roman" w:eastAsia="宋体" w:hAnsi="Times New Roman" w:cs="Times New Roman" w:hint="eastAsia"/>
          <w:color w:val="000000" w:themeColor="text1"/>
          <w:szCs w:val="21"/>
        </w:rPr>
        <w:t>中</w:t>
      </w:r>
      <w:r w:rsidRPr="00176268">
        <w:rPr>
          <w:rFonts w:ascii="Times New Roman" w:eastAsia="宋体" w:hAnsi="Times New Roman" w:cs="Times New Roman" w:hint="eastAsia"/>
          <w:color w:val="000000" w:themeColor="text1"/>
          <w:szCs w:val="21"/>
        </w:rPr>
        <w:t>的应用发表了指导意见或报告。例如，美国</w:t>
      </w:r>
      <w:r w:rsidRPr="00176268">
        <w:rPr>
          <w:rFonts w:ascii="Times New Roman" w:eastAsia="宋体" w:hAnsi="Times New Roman" w:cs="Times New Roman"/>
          <w:color w:val="000000" w:themeColor="text1"/>
          <w:szCs w:val="21"/>
        </w:rPr>
        <w:t>颁布</w:t>
      </w:r>
      <w:r w:rsidRPr="00176268">
        <w:rPr>
          <w:rFonts w:ascii="Times New Roman" w:eastAsia="宋体" w:hAnsi="Times New Roman" w:cs="Times New Roman" w:hint="eastAsia"/>
          <w:color w:val="000000" w:themeColor="text1"/>
          <w:szCs w:val="21"/>
        </w:rPr>
        <w:t>了</w:t>
      </w:r>
      <w:r w:rsidRPr="00176268">
        <w:rPr>
          <w:rFonts w:ascii="Times New Roman" w:eastAsia="宋体" w:hAnsi="Times New Roman" w:cs="Times New Roman"/>
          <w:color w:val="000000" w:themeColor="text1"/>
          <w:szCs w:val="21"/>
        </w:rPr>
        <w:t>《针对人力资源专业人士的反垄断指南》，引导雇主在雇用劳动力过程中恪守反垄断界限。</w:t>
      </w:r>
      <w:r w:rsidRPr="00176268">
        <w:rPr>
          <w:rFonts w:ascii="Times New Roman" w:eastAsia="宋体" w:hAnsi="Times New Roman" w:cs="Times New Roman" w:hint="eastAsia"/>
          <w:color w:val="000000" w:themeColor="text1"/>
          <w:szCs w:val="21"/>
        </w:rPr>
        <w:t>日本公平贸易委员会也公布了人力资源和竞争政策研究小组的相关报告，阐明了研究组关于日本《反</w:t>
      </w:r>
      <w:r>
        <w:rPr>
          <w:rFonts w:ascii="Times New Roman" w:eastAsia="宋体" w:hAnsi="Times New Roman" w:cs="Times New Roman" w:hint="eastAsia"/>
          <w:color w:val="000000" w:themeColor="text1"/>
          <w:szCs w:val="21"/>
        </w:rPr>
        <w:t>垄断法》在人力资源竞争中的理论应用意见。现实中出现的企业固定薪资协议、“互不挖角”协议等侵蚀员工利益现象，促使有关劳动力市场反垄断研究成为产业组织理论关注的前沿研究问题。</w:t>
      </w:r>
    </w:p>
    <w:p w14:paraId="654F4503" w14:textId="13A2D648"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针对劳动力市场中的垄断问题，现有研究可归纳概括为两种观点：一种观点认为</w:t>
      </w:r>
      <w:proofErr w:type="gramStart"/>
      <w:r>
        <w:rPr>
          <w:rFonts w:ascii="Times New Roman" w:eastAsia="宋体" w:hAnsi="Times New Roman" w:cs="Times New Roman" w:hint="eastAsia"/>
          <w:color w:val="000000" w:themeColor="text1"/>
          <w:szCs w:val="21"/>
        </w:rPr>
        <w:t>垄断既折损</w:t>
      </w:r>
      <w:proofErr w:type="gramEnd"/>
      <w:r>
        <w:rPr>
          <w:rFonts w:ascii="Times New Roman" w:eastAsia="宋体" w:hAnsi="Times New Roman" w:cs="Times New Roman" w:hint="eastAsia"/>
          <w:color w:val="000000" w:themeColor="text1"/>
          <w:szCs w:val="21"/>
        </w:rPr>
        <w:t>作为消费者的人，又戕害作为劳动者的人，促进竞争法在劳动力市场中的应用，是规制雇主滥用市场势力的有效举措。例如，</w:t>
      </w:r>
      <w:proofErr w:type="spellStart"/>
      <w:r>
        <w:rPr>
          <w:rFonts w:ascii="Times New Roman" w:eastAsia="宋体" w:hAnsi="Times New Roman" w:cs="Times New Roman" w:hint="eastAsia"/>
          <w:color w:val="000000" w:themeColor="text1"/>
          <w:szCs w:val="21"/>
        </w:rPr>
        <w:t>B</w:t>
      </w:r>
      <w:r>
        <w:rPr>
          <w:rFonts w:ascii="Times New Roman" w:eastAsia="宋体" w:hAnsi="Times New Roman" w:cs="Times New Roman"/>
          <w:color w:val="000000" w:themeColor="text1"/>
          <w:szCs w:val="21"/>
        </w:rPr>
        <w:t>enmelech</w:t>
      </w:r>
      <w:proofErr w:type="spellEnd"/>
      <w:r>
        <w:rPr>
          <w:rFonts w:ascii="Times New Roman" w:eastAsia="宋体" w:hAnsi="Times New Roman" w:cs="Times New Roman"/>
          <w:color w:val="000000" w:themeColor="text1"/>
          <w:szCs w:val="21"/>
        </w:rPr>
        <w:t xml:space="preserve"> et al</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018</w:t>
      </w:r>
      <w:r>
        <w:rPr>
          <w:rFonts w:ascii="Times New Roman" w:eastAsia="宋体" w:hAnsi="Times New Roman" w:cs="Times New Roman" w:hint="eastAsia"/>
          <w:color w:val="000000" w:themeColor="text1"/>
          <w:szCs w:val="21"/>
        </w:rPr>
        <w:t>）和</w:t>
      </w:r>
      <w:r>
        <w:rPr>
          <w:rFonts w:ascii="Times New Roman" w:eastAsia="宋体" w:hAnsi="Times New Roman" w:cs="Times New Roman" w:hint="eastAsia"/>
          <w:color w:val="000000" w:themeColor="text1"/>
          <w:szCs w:val="21"/>
        </w:rPr>
        <w:t>A</w:t>
      </w:r>
      <w:r>
        <w:rPr>
          <w:rFonts w:ascii="Times New Roman" w:eastAsia="宋体" w:hAnsi="Times New Roman" w:cs="Times New Roman"/>
          <w:color w:val="000000" w:themeColor="text1"/>
          <w:szCs w:val="21"/>
        </w:rPr>
        <w:t>zar et al</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w:t>
      </w:r>
      <w:r w:rsidR="00F900A4">
        <w:rPr>
          <w:rFonts w:ascii="Times New Roman" w:eastAsia="宋体" w:hAnsi="Times New Roman" w:cs="Times New Roman"/>
          <w:color w:val="000000" w:themeColor="text1"/>
          <w:szCs w:val="21"/>
        </w:rPr>
        <w:t>17</w:t>
      </w:r>
      <w:r>
        <w:rPr>
          <w:rFonts w:ascii="Times New Roman" w:eastAsia="宋体" w:hAnsi="Times New Roman" w:cs="Times New Roman" w:hint="eastAsia"/>
          <w:color w:val="000000" w:themeColor="text1"/>
          <w:szCs w:val="21"/>
        </w:rPr>
        <w:t>）发现劳动力市场集中度与工资水平呈现出显著的负相关关系，后者对前者的弹性为负</w:t>
      </w:r>
      <w:r>
        <w:rPr>
          <w:rFonts w:ascii="Times New Roman" w:eastAsia="宋体" w:hAnsi="Times New Roman" w:cs="Times New Roman"/>
          <w:color w:val="000000" w:themeColor="text1"/>
          <w:szCs w:val="21"/>
        </w:rPr>
        <w:t>0.127</w:t>
      </w:r>
      <w:r>
        <w:rPr>
          <w:rFonts w:ascii="Times New Roman" w:eastAsia="宋体" w:hAnsi="Times New Roman" w:cs="Times New Roman" w:hint="eastAsia"/>
          <w:color w:val="000000" w:themeColor="text1"/>
          <w:szCs w:val="21"/>
        </w:rPr>
        <w:t>。另一种观点则认为劳动力市场的竞争执法并不能从本质上缓解劳资冲突问题。劳动力市场中出现的企业侵蚀员工利益现象并不是企业在劳动力市场中滥用势力造成的，而是劳动力市场供给弹性降低和员工议价能力缺失引起的（</w:t>
      </w:r>
      <w:r>
        <w:rPr>
          <w:rFonts w:ascii="Times New Roman" w:eastAsia="宋体" w:hAnsi="Times New Roman" w:cs="Times New Roman"/>
          <w:color w:val="000000" w:themeColor="text1"/>
          <w:szCs w:val="21"/>
        </w:rPr>
        <w:t>Hafiz</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2020</w:t>
      </w:r>
      <w:r>
        <w:rPr>
          <w:rFonts w:ascii="Times New Roman" w:eastAsia="宋体" w:hAnsi="Times New Roman" w:cs="Times New Roman" w:hint="eastAsia"/>
          <w:color w:val="000000" w:themeColor="text1"/>
          <w:szCs w:val="21"/>
        </w:rPr>
        <w:t>）。例如，</w:t>
      </w:r>
      <w:r>
        <w:rPr>
          <w:rFonts w:ascii="Times New Roman" w:eastAsia="宋体" w:hAnsi="Times New Roman" w:cs="Times New Roman"/>
          <w:color w:val="000000" w:themeColor="text1"/>
          <w:szCs w:val="21"/>
        </w:rPr>
        <w:t>Marinescu et al</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021</w:t>
      </w:r>
      <w:r>
        <w:rPr>
          <w:rFonts w:ascii="Times New Roman" w:eastAsia="宋体" w:hAnsi="Times New Roman" w:cs="Times New Roman" w:hint="eastAsia"/>
          <w:color w:val="000000" w:themeColor="text1"/>
          <w:szCs w:val="21"/>
        </w:rPr>
        <w:t>）的理论模型证明，在竞争性的劳动力市场中，劳动力无限供给，工资率必然等于劳动的边际产出价值。</w:t>
      </w:r>
      <w:r>
        <w:rPr>
          <w:rFonts w:ascii="Times New Roman" w:eastAsia="宋体" w:hAnsi="Times New Roman" w:cs="Times New Roman"/>
          <w:color w:val="000000" w:themeColor="text1"/>
          <w:szCs w:val="21"/>
        </w:rPr>
        <w:t>Manning</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011</w:t>
      </w:r>
      <w:r>
        <w:rPr>
          <w:rFonts w:ascii="Times New Roman" w:eastAsia="宋体" w:hAnsi="Times New Roman" w:cs="Times New Roman" w:hint="eastAsia"/>
          <w:color w:val="000000" w:themeColor="text1"/>
          <w:szCs w:val="21"/>
        </w:rPr>
        <w:t>）则进一步对美国劳动供给弹性进行了估计，发现美国劳动供给弹性</w:t>
      </w:r>
      <w:r w:rsidR="00782845">
        <w:rPr>
          <w:rFonts w:ascii="Times New Roman" w:eastAsia="宋体" w:hAnsi="Times New Roman" w:cs="Times New Roman" w:hint="eastAsia"/>
          <w:color w:val="000000" w:themeColor="text1"/>
          <w:szCs w:val="21"/>
        </w:rPr>
        <w:lastRenderedPageBreak/>
        <w:t>取值</w:t>
      </w:r>
      <w:r>
        <w:rPr>
          <w:rFonts w:ascii="Times New Roman" w:eastAsia="宋体" w:hAnsi="Times New Roman" w:cs="Times New Roman" w:hint="eastAsia"/>
          <w:color w:val="000000" w:themeColor="text1"/>
          <w:szCs w:val="21"/>
        </w:rPr>
        <w:t>在</w:t>
      </w:r>
      <w:r>
        <w:rPr>
          <w:rFonts w:ascii="Times New Roman" w:eastAsia="宋体" w:hAnsi="Times New Roman" w:cs="Times New Roman" w:hint="eastAsia"/>
          <w:color w:val="000000" w:themeColor="text1"/>
          <w:szCs w:val="21"/>
        </w:rPr>
        <w:t>0</w:t>
      </w:r>
      <w:r>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到</w:t>
      </w:r>
      <w:r>
        <w:rPr>
          <w:rFonts w:ascii="Times New Roman" w:eastAsia="宋体" w:hAnsi="Times New Roman" w:cs="Times New Roman" w:hint="eastAsia"/>
          <w:color w:val="000000" w:themeColor="text1"/>
          <w:szCs w:val="21"/>
        </w:rPr>
        <w:t>4</w:t>
      </w:r>
      <w:r>
        <w:rPr>
          <w:rFonts w:ascii="Times New Roman" w:eastAsia="宋体" w:hAnsi="Times New Roman" w:cs="Times New Roman" w:hint="eastAsia"/>
          <w:color w:val="000000" w:themeColor="text1"/>
          <w:szCs w:val="21"/>
        </w:rPr>
        <w:t>之间，大部分企业的劳动供给弹性低于</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。最新的研究发现，即使是在企业滥用市场势力的假定下，如果企业可以对员工进行歧视性定薪，市场势力的滥用虽然会损害职工福利，但并不会损害消费者福利（</w:t>
      </w:r>
      <w:r>
        <w:rPr>
          <w:rFonts w:ascii="Times New Roman" w:eastAsia="宋体" w:hAnsi="Times New Roman" w:cs="Times New Roman" w:hint="eastAsia"/>
          <w:color w:val="000000" w:themeColor="text1"/>
          <w:szCs w:val="21"/>
        </w:rPr>
        <w:t>A</w:t>
      </w:r>
      <w:r>
        <w:rPr>
          <w:rFonts w:ascii="Times New Roman" w:eastAsia="宋体" w:hAnsi="Times New Roman" w:cs="Times New Roman"/>
          <w:color w:val="000000" w:themeColor="text1"/>
          <w:szCs w:val="21"/>
        </w:rPr>
        <w:t>zar et al</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w:t>
      </w:r>
      <w:r w:rsidR="00F900A4">
        <w:rPr>
          <w:rFonts w:ascii="Times New Roman" w:eastAsia="宋体" w:hAnsi="Times New Roman" w:cs="Times New Roman"/>
          <w:color w:val="000000" w:themeColor="text1"/>
          <w:szCs w:val="21"/>
        </w:rPr>
        <w:t>17</w:t>
      </w:r>
      <w:r>
        <w:rPr>
          <w:rFonts w:ascii="Times New Roman" w:eastAsia="宋体" w:hAnsi="Times New Roman" w:cs="Times New Roman" w:hint="eastAsia"/>
          <w:color w:val="000000" w:themeColor="text1"/>
          <w:szCs w:val="21"/>
        </w:rPr>
        <w:t>）。这就使得建立在芝加哥学派基础上的竞争政策理论及其形成的消费者福利执法标准不再适用于劳动力市场（</w:t>
      </w:r>
      <w:proofErr w:type="spellStart"/>
      <w:r>
        <w:rPr>
          <w:rFonts w:ascii="Times New Roman" w:eastAsia="宋体" w:hAnsi="Times New Roman" w:cs="Times New Roman"/>
          <w:color w:val="000000" w:themeColor="text1"/>
          <w:szCs w:val="21"/>
        </w:rPr>
        <w:t>Steinbaum</w:t>
      </w:r>
      <w:proofErr w:type="spellEnd"/>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202</w:t>
      </w:r>
      <w:r w:rsidR="00211ADD">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实际上，造成两种观点存在分歧的本质原因在于，传统竞争政策理论及消费者福利执法标准，天然割裂了产品与劳动力市场的关联性，即现实执法实践与“产品—劳动力”市场监管理论分离之间的矛盾引发政策执行的偏失和理论分歧。</w:t>
      </w:r>
    </w:p>
    <w:p w14:paraId="2D177E86" w14:textId="324DBC83"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实际上，已有文献已经注意到产品与劳动力市场的关联问题。但是这类文献并没有关注“产品—劳动力”市场关联对竞争政策执行效力可能产生的影响。例如，</w:t>
      </w:r>
      <w:r>
        <w:rPr>
          <w:rFonts w:ascii="Times New Roman" w:eastAsia="宋体" w:hAnsi="Times New Roman" w:cs="Times New Roman"/>
          <w:color w:val="000000" w:themeColor="text1"/>
          <w:szCs w:val="21"/>
        </w:rPr>
        <w:t>Manning</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w:t>
      </w:r>
      <w:r w:rsidR="00A06756">
        <w:rPr>
          <w:rFonts w:ascii="Times New Roman" w:eastAsia="宋体" w:hAnsi="Times New Roman" w:cs="Times New Roman"/>
          <w:color w:val="000000" w:themeColor="text1"/>
          <w:szCs w:val="21"/>
        </w:rPr>
        <w:t>13</w:t>
      </w:r>
      <w:r>
        <w:rPr>
          <w:rFonts w:ascii="Times New Roman" w:eastAsia="宋体" w:hAnsi="Times New Roman" w:cs="Times New Roman"/>
          <w:color w:val="000000" w:themeColor="text1"/>
          <w:szCs w:val="21"/>
        </w:rPr>
        <w:t>）最早</w:t>
      </w:r>
      <w:r>
        <w:rPr>
          <w:rFonts w:ascii="Times New Roman" w:eastAsia="宋体" w:hAnsi="Times New Roman" w:cs="Times New Roman" w:hint="eastAsia"/>
          <w:color w:val="000000" w:themeColor="text1"/>
          <w:szCs w:val="21"/>
        </w:rPr>
        <w:t>指出，</w:t>
      </w:r>
      <w:r>
        <w:rPr>
          <w:rFonts w:ascii="Times New Roman" w:eastAsia="宋体" w:hAnsi="Times New Roman" w:cs="Times New Roman"/>
          <w:color w:val="000000" w:themeColor="text1"/>
          <w:szCs w:val="21"/>
        </w:rPr>
        <w:t>忽视劳动力市场的不完全竞争性会导致建立在劳动力市场完全竞争假设</w:t>
      </w:r>
      <w:r>
        <w:rPr>
          <w:rFonts w:ascii="Times New Roman" w:eastAsia="宋体" w:hAnsi="Times New Roman" w:cs="Times New Roman" w:hint="eastAsia"/>
          <w:color w:val="000000" w:themeColor="text1"/>
          <w:szCs w:val="21"/>
        </w:rPr>
        <w:t>基础上的企业产品市场势力有偏。</w:t>
      </w:r>
      <w:proofErr w:type="spellStart"/>
      <w:r>
        <w:rPr>
          <w:rFonts w:ascii="Times New Roman" w:eastAsia="宋体" w:hAnsi="Times New Roman" w:cs="Times New Roman"/>
          <w:color w:val="000000" w:themeColor="text1"/>
          <w:szCs w:val="21"/>
        </w:rPr>
        <w:t>Benmelech</w:t>
      </w:r>
      <w:proofErr w:type="spellEnd"/>
      <w:r>
        <w:rPr>
          <w:rFonts w:ascii="Times New Roman" w:eastAsia="宋体" w:hAnsi="Times New Roman" w:cs="Times New Roman"/>
          <w:color w:val="000000" w:themeColor="text1"/>
          <w:szCs w:val="21"/>
        </w:rPr>
        <w:t xml:space="preserve"> et al</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2018</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 xml:space="preserve"> Azar et al</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w:t>
      </w:r>
      <w:r w:rsidR="00F900A4">
        <w:rPr>
          <w:rFonts w:ascii="Times New Roman" w:eastAsia="宋体" w:hAnsi="Times New Roman" w:cs="Times New Roman"/>
          <w:color w:val="000000" w:themeColor="text1"/>
          <w:szCs w:val="21"/>
        </w:rPr>
        <w:t>17</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的研究</w:t>
      </w:r>
      <w:r>
        <w:rPr>
          <w:rFonts w:ascii="Times New Roman" w:eastAsia="宋体" w:hAnsi="Times New Roman" w:cs="Times New Roman"/>
          <w:color w:val="000000" w:themeColor="text1"/>
          <w:szCs w:val="21"/>
        </w:rPr>
        <w:t>进一步</w:t>
      </w:r>
      <w:r>
        <w:rPr>
          <w:rFonts w:ascii="Times New Roman" w:eastAsia="宋体" w:hAnsi="Times New Roman" w:cs="Times New Roman" w:hint="eastAsia"/>
          <w:color w:val="000000" w:themeColor="text1"/>
          <w:szCs w:val="21"/>
        </w:rPr>
        <w:t>表明，</w:t>
      </w:r>
      <w:r>
        <w:rPr>
          <w:rFonts w:ascii="Times New Roman" w:eastAsia="宋体" w:hAnsi="Times New Roman" w:cs="Times New Roman"/>
          <w:color w:val="000000" w:themeColor="text1"/>
          <w:szCs w:val="21"/>
        </w:rPr>
        <w:t>企业的产品市场势力会影响工资制定决策，这意味着企业可以将其在产品市</w:t>
      </w:r>
      <w:r>
        <w:rPr>
          <w:rFonts w:ascii="Times New Roman" w:eastAsia="宋体" w:hAnsi="Times New Roman" w:cs="Times New Roman" w:hint="eastAsia"/>
          <w:color w:val="000000" w:themeColor="text1"/>
          <w:szCs w:val="21"/>
        </w:rPr>
        <w:t>场的势力向劳动力市场扩展。随着我国社会主义市场经济的高速发展，特别是数字经济新模式的兴起，企业规模逐渐趋于扩大（谢富胜等，</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019</w:t>
      </w:r>
      <w:r>
        <w:rPr>
          <w:rFonts w:ascii="Times New Roman" w:eastAsia="宋体" w:hAnsi="Times New Roman" w:cs="Times New Roman" w:hint="eastAsia"/>
          <w:color w:val="000000" w:themeColor="text1"/>
          <w:szCs w:val="21"/>
        </w:rPr>
        <w:t>）。这就使得企业不仅可以运用其市场势力影响产品市场，也可以将其势力向劳动力市场扩展。简泽等（</w:t>
      </w:r>
      <w:r>
        <w:rPr>
          <w:rFonts w:ascii="Times New Roman" w:eastAsia="宋体" w:hAnsi="Times New Roman" w:cs="Times New Roman"/>
          <w:color w:val="000000" w:themeColor="text1"/>
          <w:szCs w:val="21"/>
        </w:rPr>
        <w:t>2016</w:t>
      </w:r>
      <w:r>
        <w:rPr>
          <w:rFonts w:ascii="Times New Roman" w:eastAsia="宋体" w:hAnsi="Times New Roman" w:cs="Times New Roman"/>
          <w:color w:val="000000" w:themeColor="text1"/>
          <w:szCs w:val="21"/>
        </w:rPr>
        <w:t>）</w:t>
      </w:r>
      <w:r w:rsidR="00C24669">
        <w:rPr>
          <w:rFonts w:ascii="Times New Roman" w:eastAsia="宋体" w:hAnsi="Times New Roman" w:cs="Times New Roman" w:hint="eastAsia"/>
          <w:color w:val="000000" w:themeColor="text1"/>
          <w:szCs w:val="21"/>
        </w:rPr>
        <w:t>以及</w:t>
      </w:r>
      <w:r>
        <w:rPr>
          <w:rFonts w:ascii="Times New Roman" w:eastAsia="宋体" w:hAnsi="Times New Roman" w:cs="Times New Roman"/>
          <w:color w:val="000000" w:themeColor="text1"/>
          <w:szCs w:val="21"/>
        </w:rPr>
        <w:t>盛丹</w:t>
      </w:r>
      <w:r w:rsidR="00C24669">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陆毅（</w:t>
      </w:r>
      <w:r>
        <w:rPr>
          <w:rFonts w:ascii="Times New Roman" w:eastAsia="宋体" w:hAnsi="Times New Roman" w:cs="Times New Roman"/>
          <w:color w:val="000000" w:themeColor="text1"/>
          <w:szCs w:val="21"/>
        </w:rPr>
        <w:t>2017</w:t>
      </w:r>
      <w:r>
        <w:rPr>
          <w:rFonts w:ascii="Times New Roman" w:eastAsia="宋体" w:hAnsi="Times New Roman" w:cs="Times New Roman"/>
          <w:color w:val="000000" w:themeColor="text1"/>
          <w:szCs w:val="21"/>
        </w:rPr>
        <w:t>）基于中国工业企业数据的实证研究表明，</w:t>
      </w:r>
      <w:r>
        <w:rPr>
          <w:rFonts w:ascii="Times New Roman" w:eastAsia="宋体" w:hAnsi="Times New Roman" w:cs="Times New Roman" w:hint="eastAsia"/>
          <w:color w:val="000000" w:themeColor="text1"/>
          <w:szCs w:val="21"/>
        </w:rPr>
        <w:t>确实存在企业利润</w:t>
      </w:r>
      <w:r w:rsidR="00956BB2">
        <w:rPr>
          <w:rFonts w:ascii="Times New Roman" w:eastAsia="宋体" w:hAnsi="Times New Roman" w:cs="Times New Roman" w:hint="eastAsia"/>
          <w:color w:val="000000" w:themeColor="text1"/>
          <w:szCs w:val="21"/>
        </w:rPr>
        <w:t>侵蚀</w:t>
      </w:r>
      <w:r>
        <w:rPr>
          <w:rFonts w:ascii="Times New Roman" w:eastAsia="宋体" w:hAnsi="Times New Roman" w:cs="Times New Roman" w:hint="eastAsia"/>
          <w:color w:val="000000" w:themeColor="text1"/>
          <w:szCs w:val="21"/>
        </w:rPr>
        <w:t>工资的</w:t>
      </w:r>
      <w:r w:rsidR="00956BB2">
        <w:rPr>
          <w:rFonts w:ascii="Times New Roman" w:eastAsia="宋体" w:hAnsi="Times New Roman" w:cs="Times New Roman" w:hint="eastAsia"/>
          <w:color w:val="000000" w:themeColor="text1"/>
          <w:szCs w:val="21"/>
        </w:rPr>
        <w:t>现象</w:t>
      </w:r>
      <w:r>
        <w:rPr>
          <w:rFonts w:ascii="Times New Roman" w:eastAsia="宋体" w:hAnsi="Times New Roman" w:cs="Times New Roman" w:hint="eastAsia"/>
          <w:color w:val="000000" w:themeColor="text1"/>
          <w:szCs w:val="21"/>
        </w:rPr>
        <w:t>。一些研究也表明，</w:t>
      </w:r>
      <w:r>
        <w:rPr>
          <w:rFonts w:ascii="Times New Roman" w:eastAsia="宋体" w:hAnsi="Times New Roman" w:cs="Times New Roman"/>
          <w:color w:val="000000" w:themeColor="text1"/>
          <w:szCs w:val="21"/>
        </w:rPr>
        <w:t>1996—201</w:t>
      </w:r>
      <w:r w:rsidR="00782845">
        <w:rPr>
          <w:rFonts w:ascii="Times New Roman" w:eastAsia="宋体" w:hAnsi="Times New Roman" w:cs="Times New Roman"/>
          <w:color w:val="000000" w:themeColor="text1"/>
          <w:szCs w:val="21"/>
        </w:rPr>
        <w:t>0</w:t>
      </w:r>
      <w:r>
        <w:rPr>
          <w:rFonts w:ascii="Times New Roman" w:eastAsia="宋体" w:hAnsi="Times New Roman" w:cs="Times New Roman"/>
          <w:color w:val="000000" w:themeColor="text1"/>
          <w:szCs w:val="21"/>
        </w:rPr>
        <w:t>年间</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中国劳动报酬比重</w:t>
      </w:r>
      <w:r>
        <w:rPr>
          <w:rFonts w:ascii="Times New Roman" w:eastAsia="宋体" w:hAnsi="Times New Roman" w:cs="Times New Roman" w:hint="eastAsia"/>
          <w:color w:val="000000" w:themeColor="text1"/>
          <w:szCs w:val="21"/>
        </w:rPr>
        <w:t>也呈现下降趋势，</w:t>
      </w:r>
      <w:r>
        <w:rPr>
          <w:rFonts w:ascii="Times New Roman" w:eastAsia="宋体" w:hAnsi="Times New Roman" w:cs="Times New Roman"/>
          <w:color w:val="000000" w:themeColor="text1"/>
          <w:szCs w:val="21"/>
        </w:rPr>
        <w:t>从</w:t>
      </w:r>
      <w:r>
        <w:rPr>
          <w:rFonts w:ascii="Times New Roman" w:eastAsia="宋体" w:hAnsi="Times New Roman" w:cs="Times New Roman"/>
          <w:color w:val="000000" w:themeColor="text1"/>
          <w:szCs w:val="21"/>
        </w:rPr>
        <w:t>1996</w:t>
      </w:r>
      <w:r>
        <w:rPr>
          <w:rFonts w:ascii="Times New Roman" w:eastAsia="宋体" w:hAnsi="Times New Roman" w:cs="Times New Roman"/>
          <w:color w:val="000000" w:themeColor="text1"/>
          <w:szCs w:val="21"/>
        </w:rPr>
        <w:t>年的</w:t>
      </w:r>
      <w:r>
        <w:rPr>
          <w:rFonts w:ascii="Times New Roman" w:eastAsia="宋体" w:hAnsi="Times New Roman" w:cs="Times New Roman"/>
          <w:color w:val="000000" w:themeColor="text1"/>
          <w:szCs w:val="21"/>
        </w:rPr>
        <w:t>53.4</w:t>
      </w:r>
      <w:r>
        <w:rPr>
          <w:rFonts w:ascii="Times New Roman" w:eastAsia="宋体" w:hAnsi="Times New Roman" w:cs="Times New Roman"/>
          <w:color w:val="000000" w:themeColor="text1"/>
          <w:szCs w:val="21"/>
        </w:rPr>
        <w:t>％下滑到</w:t>
      </w:r>
      <w:r>
        <w:rPr>
          <w:rFonts w:ascii="Times New Roman" w:eastAsia="宋体" w:hAnsi="Times New Roman" w:cs="Times New Roman"/>
          <w:color w:val="000000" w:themeColor="text1"/>
          <w:szCs w:val="21"/>
        </w:rPr>
        <w:t>2010</w:t>
      </w:r>
      <w:r>
        <w:rPr>
          <w:rFonts w:ascii="Times New Roman" w:eastAsia="宋体" w:hAnsi="Times New Roman" w:cs="Times New Roman"/>
          <w:color w:val="000000" w:themeColor="text1"/>
          <w:szCs w:val="21"/>
        </w:rPr>
        <w:t>年的</w:t>
      </w:r>
      <w:r>
        <w:rPr>
          <w:rFonts w:ascii="Times New Roman" w:eastAsia="宋体" w:hAnsi="Times New Roman" w:cs="Times New Roman"/>
          <w:color w:val="000000" w:themeColor="text1"/>
          <w:szCs w:val="21"/>
        </w:rPr>
        <w:t>37.6</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（赵伟光</w:t>
      </w:r>
      <w:r w:rsidR="00946879">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李凯，</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020</w:t>
      </w:r>
      <w:r>
        <w:rPr>
          <w:rFonts w:ascii="Times New Roman" w:eastAsia="宋体" w:hAnsi="Times New Roman" w:cs="Times New Roman" w:hint="eastAsia"/>
          <w:color w:val="000000" w:themeColor="text1"/>
          <w:szCs w:val="21"/>
        </w:rPr>
        <w:t>）。上述证据似乎都表明，中国存在企业向劳动力市场扩展势力现象。那么，企业势力的扩展，或者说员工势力的减弱是否是中国劳动力市场供给弹性降低造成的？实际上，相关研究表明，中国劳动力市场就业率和区域间劳动力流动都比较稳定，并不存在明显的劳动供给弹性下降现象（吴要武，</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020</w:t>
      </w:r>
      <w:r>
        <w:rPr>
          <w:rFonts w:ascii="Times New Roman" w:eastAsia="宋体" w:hAnsi="Times New Roman" w:cs="Times New Roman" w:hint="eastAsia"/>
          <w:color w:val="000000" w:themeColor="text1"/>
          <w:szCs w:val="21"/>
        </w:rPr>
        <w:t>）。</w:t>
      </w:r>
      <w:r>
        <w:rPr>
          <w:rStyle w:val="ae"/>
          <w:rFonts w:ascii="Times New Roman" w:eastAsia="宋体" w:hAnsi="Times New Roman" w:cs="Times New Roman"/>
          <w:color w:val="000000" w:themeColor="text1"/>
          <w:szCs w:val="21"/>
        </w:rPr>
        <w:footnoteReference w:id="4"/>
      </w:r>
      <w:r>
        <w:rPr>
          <w:rFonts w:ascii="Times New Roman" w:eastAsia="宋体" w:hAnsi="Times New Roman" w:cs="Times New Roman" w:hint="eastAsia"/>
          <w:color w:val="000000" w:themeColor="text1"/>
          <w:szCs w:val="21"/>
        </w:rPr>
        <w:t>因此，在“产品—劳动力”市场的统一框架下，探析企业向劳动力市场扩展势力的内在机理，并实证检验竞争政策的实施是否促使企业向劳动力市场扩展势力来规避产品市场规制对其自身势力的影响研究，具有的重要的现实与理论意义。</w:t>
      </w:r>
    </w:p>
    <w:p w14:paraId="795DACDF" w14:textId="56F8F934"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研究视角的转换对研究方法的设计也提出了更高的要求。就企业在产品与劳动力市场中的市场势力量化识别而言，</w:t>
      </w:r>
      <w:r>
        <w:rPr>
          <w:rFonts w:ascii="Times New Roman" w:eastAsia="宋体" w:hAnsi="Times New Roman" w:cs="Times New Roman"/>
          <w:color w:val="000000" w:themeColor="text1"/>
          <w:szCs w:val="21"/>
        </w:rPr>
        <w:t>已有研究大多基于</w:t>
      </w:r>
      <w:r>
        <w:rPr>
          <w:rFonts w:ascii="Times New Roman" w:eastAsia="宋体" w:hAnsi="Times New Roman" w:cs="Times New Roman"/>
          <w:color w:val="000000" w:themeColor="text1"/>
          <w:szCs w:val="21"/>
        </w:rPr>
        <w:t xml:space="preserve">De </w:t>
      </w:r>
      <w:proofErr w:type="spellStart"/>
      <w:r>
        <w:rPr>
          <w:rFonts w:ascii="Times New Roman" w:eastAsia="宋体" w:hAnsi="Times New Roman" w:cs="Times New Roman"/>
          <w:color w:val="000000" w:themeColor="text1"/>
          <w:szCs w:val="21"/>
        </w:rPr>
        <w:t>Loecker</w:t>
      </w:r>
      <w:proofErr w:type="spellEnd"/>
      <w:r>
        <w:rPr>
          <w:rFonts w:ascii="Times New Roman" w:eastAsia="宋体" w:hAnsi="Times New Roman" w:cs="Times New Roman"/>
          <w:color w:val="000000" w:themeColor="text1"/>
          <w:szCs w:val="21"/>
        </w:rPr>
        <w:t xml:space="preserve"> </w:t>
      </w:r>
      <w:r w:rsidR="00946879">
        <w:rPr>
          <w:rFonts w:ascii="Times New Roman" w:eastAsia="宋体" w:hAnsi="Times New Roman" w:cs="Times New Roman"/>
          <w:color w:val="000000" w:themeColor="text1"/>
          <w:szCs w:val="21"/>
        </w:rPr>
        <w:t>&amp;</w:t>
      </w:r>
      <w:r>
        <w:rPr>
          <w:rFonts w:ascii="Times New Roman" w:eastAsia="宋体" w:hAnsi="Times New Roman" w:cs="Times New Roman"/>
          <w:color w:val="000000" w:themeColor="text1"/>
          <w:szCs w:val="21"/>
        </w:rPr>
        <w:t xml:space="preserve"> </w:t>
      </w:r>
      <w:proofErr w:type="spellStart"/>
      <w:r>
        <w:rPr>
          <w:rFonts w:ascii="Times New Roman" w:eastAsia="宋体" w:hAnsi="Times New Roman" w:cs="Times New Roman"/>
          <w:color w:val="000000" w:themeColor="text1"/>
          <w:szCs w:val="21"/>
        </w:rPr>
        <w:t>Warzynski</w:t>
      </w:r>
      <w:proofErr w:type="spellEnd"/>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2012</w:t>
      </w:r>
      <w:r>
        <w:rPr>
          <w:rFonts w:ascii="Times New Roman" w:eastAsia="宋体" w:hAnsi="Times New Roman" w:cs="Times New Roman"/>
          <w:color w:val="000000" w:themeColor="text1"/>
          <w:szCs w:val="21"/>
        </w:rPr>
        <w:t>）研究框架，</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通过测算企业边际成本加成，对市</w:t>
      </w:r>
      <w:r>
        <w:rPr>
          <w:rFonts w:ascii="Times New Roman" w:eastAsia="宋体" w:hAnsi="Times New Roman" w:cs="Times New Roman" w:hint="eastAsia"/>
          <w:color w:val="000000" w:themeColor="text1"/>
          <w:szCs w:val="21"/>
        </w:rPr>
        <w:t>场势力进行测量（</w:t>
      </w:r>
      <w:r>
        <w:rPr>
          <w:rFonts w:ascii="Times New Roman" w:eastAsia="宋体" w:hAnsi="Times New Roman" w:cs="Times New Roman"/>
          <w:color w:val="000000" w:themeColor="text1"/>
          <w:szCs w:val="21"/>
        </w:rPr>
        <w:t>许明</w:t>
      </w:r>
      <w:r w:rsidR="00946879">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李逸飞，</w:t>
      </w:r>
      <w:r>
        <w:rPr>
          <w:rFonts w:ascii="Times New Roman" w:eastAsia="宋体" w:hAnsi="Times New Roman" w:cs="Times New Roman"/>
          <w:color w:val="000000" w:themeColor="text1"/>
          <w:szCs w:val="21"/>
        </w:rPr>
        <w:t xml:space="preserve"> 2020</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然而，</w:t>
      </w:r>
      <w:r>
        <w:rPr>
          <w:rFonts w:ascii="Times New Roman" w:eastAsia="宋体" w:hAnsi="Times New Roman" w:cs="Times New Roman"/>
          <w:color w:val="000000" w:themeColor="text1"/>
          <w:szCs w:val="21"/>
        </w:rPr>
        <w:t xml:space="preserve">De </w:t>
      </w:r>
      <w:proofErr w:type="spellStart"/>
      <w:r>
        <w:rPr>
          <w:rFonts w:ascii="Times New Roman" w:eastAsia="宋体" w:hAnsi="Times New Roman" w:cs="Times New Roman"/>
          <w:color w:val="000000" w:themeColor="text1"/>
          <w:szCs w:val="21"/>
        </w:rPr>
        <w:t>Loecker</w:t>
      </w:r>
      <w:proofErr w:type="spellEnd"/>
      <w:r>
        <w:rPr>
          <w:rFonts w:ascii="Times New Roman" w:eastAsia="宋体" w:hAnsi="Times New Roman" w:cs="Times New Roman"/>
          <w:color w:val="000000" w:themeColor="text1"/>
          <w:szCs w:val="21"/>
        </w:rPr>
        <w:t xml:space="preserve"> </w:t>
      </w:r>
      <w:r w:rsidR="00946879">
        <w:rPr>
          <w:rFonts w:ascii="Times New Roman" w:eastAsia="宋体" w:hAnsi="Times New Roman" w:cs="Times New Roman"/>
          <w:color w:val="000000" w:themeColor="text1"/>
          <w:szCs w:val="21"/>
        </w:rPr>
        <w:t>&amp;</w:t>
      </w:r>
      <w:r>
        <w:rPr>
          <w:rFonts w:ascii="Times New Roman" w:eastAsia="宋体" w:hAnsi="Times New Roman" w:cs="Times New Roman"/>
          <w:color w:val="000000" w:themeColor="text1"/>
          <w:szCs w:val="21"/>
        </w:rPr>
        <w:t xml:space="preserve"> </w:t>
      </w:r>
      <w:proofErr w:type="spellStart"/>
      <w:r>
        <w:rPr>
          <w:rFonts w:ascii="Times New Roman" w:eastAsia="宋体" w:hAnsi="Times New Roman" w:cs="Times New Roman"/>
          <w:color w:val="000000" w:themeColor="text1"/>
          <w:szCs w:val="21"/>
        </w:rPr>
        <w:t>Warzynski</w:t>
      </w:r>
      <w:proofErr w:type="spellEnd"/>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2012</w:t>
      </w:r>
      <w:r>
        <w:rPr>
          <w:rFonts w:ascii="Times New Roman" w:eastAsia="宋体" w:hAnsi="Times New Roman" w:cs="Times New Roman"/>
          <w:color w:val="000000" w:themeColor="text1"/>
          <w:szCs w:val="21"/>
        </w:rPr>
        <w:t>）对市场势力的估算建立在劳动力市场完</w:t>
      </w:r>
      <w:r>
        <w:rPr>
          <w:rFonts w:ascii="Times New Roman" w:eastAsia="宋体" w:hAnsi="Times New Roman" w:cs="Times New Roman" w:hint="eastAsia"/>
          <w:color w:val="000000" w:themeColor="text1"/>
          <w:szCs w:val="21"/>
        </w:rPr>
        <w:t>全竞争的假定基础上，显然无法有效应用于本研究。</w:t>
      </w:r>
      <w:r>
        <w:rPr>
          <w:rFonts w:ascii="Times New Roman" w:eastAsia="宋体" w:hAnsi="Times New Roman" w:cs="Times New Roman"/>
          <w:color w:val="000000" w:themeColor="text1"/>
          <w:szCs w:val="21"/>
        </w:rPr>
        <w:t>为此，有必要对这一识别框</w:t>
      </w:r>
      <w:r>
        <w:rPr>
          <w:rFonts w:ascii="Times New Roman" w:eastAsia="宋体" w:hAnsi="Times New Roman" w:cs="Times New Roman" w:hint="eastAsia"/>
          <w:color w:val="000000" w:themeColor="text1"/>
          <w:szCs w:val="21"/>
        </w:rPr>
        <w:t>架进行扩展。</w:t>
      </w:r>
      <w:proofErr w:type="spellStart"/>
      <w:r>
        <w:rPr>
          <w:rFonts w:ascii="Times New Roman" w:eastAsia="宋体" w:hAnsi="Times New Roman" w:cs="Times New Roman"/>
          <w:color w:val="000000" w:themeColor="text1"/>
          <w:szCs w:val="21"/>
        </w:rPr>
        <w:t>Dobbelaere</w:t>
      </w:r>
      <w:proofErr w:type="spellEnd"/>
      <w:r>
        <w:rPr>
          <w:rFonts w:ascii="Times New Roman" w:eastAsia="宋体" w:hAnsi="Times New Roman" w:cs="Times New Roman"/>
          <w:color w:val="000000" w:themeColor="text1"/>
          <w:szCs w:val="21"/>
        </w:rPr>
        <w:t xml:space="preserve"> </w:t>
      </w:r>
      <w:r w:rsidR="00946879">
        <w:rPr>
          <w:rFonts w:ascii="Times New Roman" w:eastAsia="宋体" w:hAnsi="Times New Roman" w:cs="Times New Roman"/>
          <w:color w:val="000000" w:themeColor="text1"/>
          <w:szCs w:val="21"/>
        </w:rPr>
        <w:t>&amp;</w:t>
      </w:r>
      <w:r>
        <w:rPr>
          <w:rFonts w:ascii="Times New Roman" w:eastAsia="宋体" w:hAnsi="Times New Roman" w:cs="Times New Roman"/>
          <w:color w:val="000000" w:themeColor="text1"/>
          <w:szCs w:val="21"/>
        </w:rPr>
        <w:t xml:space="preserve"> </w:t>
      </w:r>
      <w:proofErr w:type="spellStart"/>
      <w:r>
        <w:rPr>
          <w:rFonts w:ascii="Times New Roman" w:eastAsia="宋体" w:hAnsi="Times New Roman" w:cs="Times New Roman"/>
          <w:color w:val="000000" w:themeColor="text1"/>
          <w:szCs w:val="21"/>
        </w:rPr>
        <w:t>Mairesse</w:t>
      </w:r>
      <w:proofErr w:type="spellEnd"/>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2013</w:t>
      </w:r>
      <w:r>
        <w:rPr>
          <w:rFonts w:ascii="Times New Roman" w:eastAsia="宋体" w:hAnsi="Times New Roman" w:cs="Times New Roman"/>
          <w:color w:val="000000" w:themeColor="text1"/>
          <w:szCs w:val="21"/>
        </w:rPr>
        <w:t>）在假定产品与劳动力市场都呈现</w:t>
      </w:r>
      <w:r>
        <w:rPr>
          <w:rFonts w:ascii="Times New Roman" w:eastAsia="宋体" w:hAnsi="Times New Roman" w:cs="Times New Roman" w:hint="eastAsia"/>
          <w:color w:val="000000" w:themeColor="text1"/>
          <w:szCs w:val="21"/>
        </w:rPr>
        <w:t>不完全竞争的基础上，</w:t>
      </w:r>
      <w:r>
        <w:rPr>
          <w:rFonts w:ascii="Times New Roman" w:eastAsia="宋体" w:hAnsi="Times New Roman" w:cs="Times New Roman"/>
          <w:color w:val="000000" w:themeColor="text1"/>
          <w:szCs w:val="21"/>
        </w:rPr>
        <w:t>将产品与劳动力市场的关联机制设定为三种形式，并构建</w:t>
      </w:r>
      <w:r>
        <w:rPr>
          <w:rFonts w:ascii="Times New Roman" w:eastAsia="宋体" w:hAnsi="Times New Roman" w:cs="Times New Roman" w:hint="eastAsia"/>
          <w:color w:val="000000" w:themeColor="text1"/>
          <w:szCs w:val="21"/>
        </w:rPr>
        <w:t>产品与劳动力市场联合识别参数，对企业市场势力进</w:t>
      </w:r>
      <w:r w:rsidRPr="00527502">
        <w:rPr>
          <w:rFonts w:ascii="Times New Roman" w:eastAsia="宋体" w:hAnsi="Times New Roman" w:cs="Times New Roman" w:hint="eastAsia"/>
          <w:szCs w:val="21"/>
        </w:rPr>
        <w:t>行识别。</w:t>
      </w:r>
      <w:r w:rsidR="007C7EBC" w:rsidRPr="00527502">
        <w:rPr>
          <w:rFonts w:ascii="Times New Roman" w:eastAsia="宋体" w:hAnsi="Times New Roman" w:cs="Times New Roman" w:hint="eastAsia"/>
          <w:szCs w:val="21"/>
        </w:rPr>
        <w:t>由于</w:t>
      </w:r>
      <w:proofErr w:type="spellStart"/>
      <w:r w:rsidR="007C7EBC" w:rsidRPr="00527502">
        <w:rPr>
          <w:rFonts w:ascii="Times New Roman" w:eastAsia="宋体" w:hAnsi="Times New Roman" w:cs="Times New Roman"/>
          <w:szCs w:val="21"/>
        </w:rPr>
        <w:t>Dobbelaere</w:t>
      </w:r>
      <w:proofErr w:type="spellEnd"/>
      <w:r w:rsidR="007C7EBC" w:rsidRPr="00527502">
        <w:rPr>
          <w:rFonts w:ascii="Times New Roman" w:eastAsia="宋体" w:hAnsi="Times New Roman" w:cs="Times New Roman"/>
          <w:szCs w:val="21"/>
        </w:rPr>
        <w:t xml:space="preserve"> </w:t>
      </w:r>
      <w:r w:rsidR="00946879">
        <w:rPr>
          <w:rFonts w:ascii="Times New Roman" w:eastAsia="宋体" w:hAnsi="Times New Roman" w:cs="Times New Roman"/>
          <w:szCs w:val="21"/>
        </w:rPr>
        <w:t>&amp;</w:t>
      </w:r>
      <w:r w:rsidR="007C7EBC" w:rsidRPr="00527502">
        <w:rPr>
          <w:rFonts w:ascii="Times New Roman" w:eastAsia="宋体" w:hAnsi="Times New Roman" w:cs="Times New Roman"/>
          <w:szCs w:val="21"/>
        </w:rPr>
        <w:t xml:space="preserve"> </w:t>
      </w:r>
      <w:proofErr w:type="spellStart"/>
      <w:r w:rsidR="007C7EBC" w:rsidRPr="00527502">
        <w:rPr>
          <w:rFonts w:ascii="Times New Roman" w:eastAsia="宋体" w:hAnsi="Times New Roman" w:cs="Times New Roman"/>
          <w:szCs w:val="21"/>
        </w:rPr>
        <w:t>Mairesse</w:t>
      </w:r>
      <w:proofErr w:type="spellEnd"/>
      <w:r w:rsidR="007C7EBC" w:rsidRPr="00527502">
        <w:rPr>
          <w:rFonts w:ascii="Times New Roman" w:eastAsia="宋体" w:hAnsi="Times New Roman" w:cs="Times New Roman"/>
          <w:szCs w:val="21"/>
        </w:rPr>
        <w:t>（</w:t>
      </w:r>
      <w:r w:rsidR="007C7EBC" w:rsidRPr="00527502">
        <w:rPr>
          <w:rFonts w:ascii="Times New Roman" w:eastAsia="宋体" w:hAnsi="Times New Roman" w:cs="Times New Roman"/>
          <w:szCs w:val="21"/>
        </w:rPr>
        <w:t>2013</w:t>
      </w:r>
      <w:r w:rsidR="007C7EBC" w:rsidRPr="00527502">
        <w:rPr>
          <w:rFonts w:ascii="Times New Roman" w:eastAsia="宋体" w:hAnsi="Times New Roman" w:cs="Times New Roman"/>
          <w:szCs w:val="21"/>
        </w:rPr>
        <w:t>）</w:t>
      </w:r>
      <w:r w:rsidR="007C7EBC" w:rsidRPr="00527502">
        <w:rPr>
          <w:rFonts w:ascii="Times New Roman" w:eastAsia="宋体" w:hAnsi="Times New Roman" w:cs="Times New Roman" w:hint="eastAsia"/>
          <w:szCs w:val="21"/>
        </w:rPr>
        <w:t>对于联合识别参数的测算建立在生产函数估计基础上，使其无法体现劳动力市场中的员工异质性。</w:t>
      </w:r>
      <w:proofErr w:type="spellStart"/>
      <w:r w:rsidRPr="00527502">
        <w:rPr>
          <w:rFonts w:ascii="Times New Roman" w:eastAsia="宋体" w:hAnsi="Times New Roman" w:cs="Times New Roman"/>
          <w:szCs w:val="21"/>
        </w:rPr>
        <w:t>Tortarolo</w:t>
      </w:r>
      <w:proofErr w:type="spellEnd"/>
      <w:r w:rsidRPr="00527502">
        <w:rPr>
          <w:rFonts w:ascii="Times New Roman" w:eastAsia="宋体" w:hAnsi="Times New Roman" w:cs="Times New Roman"/>
          <w:szCs w:val="21"/>
        </w:rPr>
        <w:t xml:space="preserve"> </w:t>
      </w:r>
      <w:r w:rsidR="00946879">
        <w:rPr>
          <w:rFonts w:ascii="Times New Roman" w:eastAsia="宋体" w:hAnsi="Times New Roman" w:cs="Times New Roman"/>
          <w:szCs w:val="21"/>
        </w:rPr>
        <w:t>&amp;</w:t>
      </w:r>
      <w:r w:rsidRPr="00527502">
        <w:rPr>
          <w:rFonts w:ascii="Times New Roman" w:eastAsia="宋体" w:hAnsi="Times New Roman" w:cs="Times New Roman"/>
          <w:szCs w:val="21"/>
        </w:rPr>
        <w:t xml:space="preserve"> Zarate</w:t>
      </w:r>
      <w:r w:rsidRPr="00527502">
        <w:rPr>
          <w:rFonts w:ascii="Times New Roman" w:eastAsia="宋体" w:hAnsi="Times New Roman" w:cs="Times New Roman" w:hint="eastAsia"/>
          <w:szCs w:val="21"/>
        </w:rPr>
        <w:t>（</w:t>
      </w:r>
      <w:r w:rsidRPr="00527502">
        <w:rPr>
          <w:rFonts w:ascii="Times New Roman" w:eastAsia="宋体" w:hAnsi="Times New Roman" w:cs="Times New Roman"/>
          <w:szCs w:val="21"/>
        </w:rPr>
        <w:t>2018</w:t>
      </w:r>
      <w:r w:rsidRPr="00527502">
        <w:rPr>
          <w:rFonts w:ascii="Times New Roman" w:eastAsia="宋体" w:hAnsi="Times New Roman" w:cs="Times New Roman"/>
          <w:szCs w:val="21"/>
        </w:rPr>
        <w:t>）</w:t>
      </w:r>
      <w:r w:rsidR="002C4E74" w:rsidRPr="00527502">
        <w:rPr>
          <w:rFonts w:ascii="Times New Roman" w:eastAsia="宋体" w:hAnsi="Times New Roman" w:cs="Times New Roman" w:hint="eastAsia"/>
          <w:szCs w:val="21"/>
        </w:rPr>
        <w:t>则</w:t>
      </w:r>
      <w:r w:rsidRPr="00527502">
        <w:rPr>
          <w:rFonts w:ascii="Times New Roman" w:eastAsia="宋体" w:hAnsi="Times New Roman" w:cs="Times New Roman"/>
          <w:szCs w:val="21"/>
        </w:rPr>
        <w:t>提供了另一种识别产品与劳动力市场势力的思路，其在</w:t>
      </w:r>
      <w:r w:rsidRPr="00527502">
        <w:rPr>
          <w:rFonts w:ascii="Times New Roman" w:eastAsia="宋体" w:hAnsi="Times New Roman" w:cs="Times New Roman"/>
          <w:szCs w:val="21"/>
        </w:rPr>
        <w:t xml:space="preserve"> De </w:t>
      </w:r>
      <w:proofErr w:type="spellStart"/>
      <w:r w:rsidRPr="00527502">
        <w:rPr>
          <w:rFonts w:ascii="Times New Roman" w:eastAsia="宋体" w:hAnsi="Times New Roman" w:cs="Times New Roman"/>
          <w:szCs w:val="21"/>
        </w:rPr>
        <w:t>Loecker</w:t>
      </w:r>
      <w:proofErr w:type="spellEnd"/>
      <w:r w:rsidRPr="00527502">
        <w:rPr>
          <w:rFonts w:ascii="Times New Roman" w:eastAsia="宋体" w:hAnsi="Times New Roman" w:cs="Times New Roman"/>
          <w:szCs w:val="21"/>
        </w:rPr>
        <w:t xml:space="preserve"> </w:t>
      </w:r>
      <w:r w:rsidR="00946879">
        <w:rPr>
          <w:rFonts w:ascii="Times New Roman" w:eastAsia="宋体" w:hAnsi="Times New Roman" w:cs="Times New Roman"/>
          <w:szCs w:val="21"/>
        </w:rPr>
        <w:t>&amp;</w:t>
      </w:r>
      <w:r w:rsidRPr="00527502">
        <w:rPr>
          <w:rFonts w:ascii="Times New Roman" w:eastAsia="宋体" w:hAnsi="Times New Roman" w:cs="Times New Roman" w:hint="eastAsia"/>
          <w:szCs w:val="21"/>
        </w:rPr>
        <w:t xml:space="preserve"> </w:t>
      </w:r>
      <w:proofErr w:type="spellStart"/>
      <w:r w:rsidRPr="00527502">
        <w:rPr>
          <w:rFonts w:ascii="Times New Roman" w:eastAsia="宋体" w:hAnsi="Times New Roman" w:cs="Times New Roman"/>
          <w:szCs w:val="21"/>
        </w:rPr>
        <w:t>Warzynski</w:t>
      </w:r>
      <w:proofErr w:type="spellEnd"/>
      <w:r w:rsidRPr="00527502">
        <w:rPr>
          <w:rFonts w:ascii="Times New Roman" w:eastAsia="宋体" w:hAnsi="Times New Roman" w:cs="Times New Roman"/>
          <w:szCs w:val="21"/>
        </w:rPr>
        <w:t>（</w:t>
      </w:r>
      <w:r w:rsidRPr="00527502">
        <w:rPr>
          <w:rFonts w:ascii="Times New Roman" w:eastAsia="宋体" w:hAnsi="Times New Roman" w:cs="Times New Roman"/>
          <w:szCs w:val="21"/>
        </w:rPr>
        <w:t>2012</w:t>
      </w:r>
      <w:r w:rsidRPr="00527502">
        <w:rPr>
          <w:rFonts w:ascii="Times New Roman" w:eastAsia="宋体" w:hAnsi="Times New Roman" w:cs="Times New Roman"/>
          <w:szCs w:val="21"/>
        </w:rPr>
        <w:t>）的框架下将企业市场势力进一步细分为产</w:t>
      </w:r>
      <w:r>
        <w:rPr>
          <w:rFonts w:ascii="Times New Roman" w:eastAsia="宋体" w:hAnsi="Times New Roman" w:cs="Times New Roman"/>
          <w:color w:val="000000" w:themeColor="text1"/>
          <w:szCs w:val="21"/>
        </w:rPr>
        <w:t>品市场势力（</w:t>
      </w:r>
      <w:r w:rsidRPr="00946879">
        <w:rPr>
          <w:rFonts w:ascii="Times New Roman" w:eastAsia="宋体" w:hAnsi="Times New Roman" w:cs="Times New Roman"/>
          <w:i/>
          <w:iCs/>
          <w:color w:val="000000" w:themeColor="text1"/>
          <w:szCs w:val="21"/>
        </w:rPr>
        <w:t>Markup</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与劳动力市场势力（</w:t>
      </w:r>
      <w:r w:rsidRPr="00946879">
        <w:rPr>
          <w:rFonts w:ascii="Times New Roman" w:eastAsia="宋体" w:hAnsi="Times New Roman" w:cs="Times New Roman"/>
          <w:i/>
          <w:iCs/>
          <w:color w:val="000000" w:themeColor="text1"/>
          <w:szCs w:val="21"/>
        </w:rPr>
        <w:t>Markdown</w:t>
      </w:r>
      <w:r>
        <w:rPr>
          <w:rFonts w:ascii="Times New Roman" w:eastAsia="宋体" w:hAnsi="Times New Roman" w:cs="Times New Roman"/>
          <w:color w:val="000000" w:themeColor="text1"/>
          <w:szCs w:val="21"/>
        </w:rPr>
        <w:t>），进而借鉴实证产业组织中的随机离散选择模型</w:t>
      </w:r>
      <w:r>
        <w:rPr>
          <w:rStyle w:val="ae"/>
          <w:rFonts w:ascii="Times New Roman" w:eastAsia="宋体" w:hAnsi="Times New Roman" w:cs="Times New Roman"/>
          <w:color w:val="000000" w:themeColor="text1"/>
          <w:szCs w:val="21"/>
        </w:rPr>
        <w:footnoteReference w:id="5"/>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对劳动供给弹性进行估算，识别两类市场的竞争不完全程度。值得注意的是，</w:t>
      </w:r>
      <w:proofErr w:type="spellStart"/>
      <w:r>
        <w:rPr>
          <w:rFonts w:ascii="Times New Roman" w:eastAsia="宋体" w:hAnsi="Times New Roman" w:cs="Times New Roman"/>
          <w:color w:val="000000" w:themeColor="text1"/>
          <w:szCs w:val="21"/>
        </w:rPr>
        <w:t>Tortarolo</w:t>
      </w:r>
      <w:proofErr w:type="spellEnd"/>
      <w:r>
        <w:rPr>
          <w:rFonts w:ascii="Times New Roman" w:eastAsia="宋体" w:hAnsi="Times New Roman" w:cs="Times New Roman"/>
          <w:color w:val="000000" w:themeColor="text1"/>
          <w:szCs w:val="21"/>
        </w:rPr>
        <w:t xml:space="preserve"> </w:t>
      </w:r>
      <w:r w:rsidR="00946879">
        <w:rPr>
          <w:rFonts w:ascii="Times New Roman" w:eastAsia="宋体" w:hAnsi="Times New Roman" w:cs="Times New Roman"/>
          <w:color w:val="000000" w:themeColor="text1"/>
          <w:szCs w:val="21"/>
        </w:rPr>
        <w:t>&amp;</w:t>
      </w:r>
      <w:r>
        <w:rPr>
          <w:rFonts w:ascii="Times New Roman" w:eastAsia="宋体" w:hAnsi="Times New Roman" w:cs="Times New Roman"/>
          <w:color w:val="000000" w:themeColor="text1"/>
          <w:szCs w:val="21"/>
        </w:rPr>
        <w:t xml:space="preserve"> Zarate</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2018</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构建的识别框架建立在企业与工会组织进行集体议</w:t>
      </w:r>
      <w:r>
        <w:rPr>
          <w:rFonts w:ascii="Times New Roman" w:eastAsia="宋体" w:hAnsi="Times New Roman" w:cs="Times New Roman" w:hint="eastAsia"/>
          <w:color w:val="000000" w:themeColor="text1"/>
          <w:szCs w:val="21"/>
        </w:rPr>
        <w:t>价假定基础上。汤灿晴</w:t>
      </w:r>
      <w:r w:rsidR="00946879">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董志强（</w:t>
      </w:r>
      <w:r>
        <w:rPr>
          <w:rFonts w:ascii="Times New Roman" w:eastAsia="宋体" w:hAnsi="Times New Roman" w:cs="Times New Roman"/>
          <w:color w:val="000000" w:themeColor="text1"/>
          <w:szCs w:val="21"/>
        </w:rPr>
        <w:t>2020</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研究</w:t>
      </w:r>
      <w:r>
        <w:rPr>
          <w:rFonts w:ascii="Times New Roman" w:eastAsia="宋体" w:hAnsi="Times New Roman" w:cs="Times New Roman" w:hint="eastAsia"/>
          <w:color w:val="000000" w:themeColor="text1"/>
          <w:szCs w:val="21"/>
        </w:rPr>
        <w:t>结论</w:t>
      </w:r>
      <w:r>
        <w:rPr>
          <w:rFonts w:ascii="Times New Roman" w:eastAsia="宋体" w:hAnsi="Times New Roman" w:cs="Times New Roman"/>
          <w:color w:val="000000" w:themeColor="text1"/>
          <w:szCs w:val="21"/>
        </w:rPr>
        <w:t>表明，中国企业中的工会作用极其有限，并不</w:t>
      </w:r>
      <w:r>
        <w:rPr>
          <w:rFonts w:ascii="Times New Roman" w:eastAsia="宋体" w:hAnsi="Times New Roman" w:cs="Times New Roman" w:hint="eastAsia"/>
          <w:color w:val="000000" w:themeColor="text1"/>
          <w:szCs w:val="21"/>
        </w:rPr>
        <w:t>存在真正意义上代表员工与资方进行谈判的工会组织，使得集体议价机制不能</w:t>
      </w:r>
      <w:r>
        <w:rPr>
          <w:rFonts w:ascii="Times New Roman" w:eastAsia="宋体" w:hAnsi="Times New Roman" w:cs="Times New Roman" w:hint="eastAsia"/>
          <w:color w:val="000000" w:themeColor="text1"/>
          <w:szCs w:val="21"/>
        </w:rPr>
        <w:lastRenderedPageBreak/>
        <w:t>有效发挥作用。</w:t>
      </w:r>
      <w:r>
        <w:rPr>
          <w:rStyle w:val="ae"/>
          <w:rFonts w:ascii="Times New Roman" w:eastAsia="宋体" w:hAnsi="Times New Roman" w:cs="Times New Roman"/>
          <w:color w:val="000000" w:themeColor="text1"/>
          <w:szCs w:val="21"/>
        </w:rPr>
        <w:footnoteReference w:id="6"/>
      </w:r>
    </w:p>
    <w:p w14:paraId="19BDF12F" w14:textId="47B1EA35" w:rsidR="00F413A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相较于已有文献，本文的边际贡献主要体现在以下三点：一是在研究视角上，本文尝试构建劳动者与企业进行单独议价的理论模型，揭示产品与劳动力市场中企业势力的关联机理。进一步地，据此发展出一</w:t>
      </w:r>
      <w:r w:rsidRPr="007C3EF6">
        <w:rPr>
          <w:rFonts w:ascii="Times New Roman" w:eastAsia="宋体" w:hAnsi="Times New Roman" w:cs="Times New Roman" w:hint="eastAsia"/>
          <w:color w:val="000000" w:themeColor="text1"/>
          <w:szCs w:val="21"/>
        </w:rPr>
        <w:t>种识别方法，对竞争政策实施是否促使企业向劳动力市场扩展势力</w:t>
      </w:r>
      <w:r w:rsidR="007A6729" w:rsidRPr="007C3EF6">
        <w:rPr>
          <w:rFonts w:ascii="Times New Roman" w:eastAsia="宋体" w:hAnsi="Times New Roman" w:cs="Times New Roman" w:hint="eastAsia"/>
          <w:color w:val="000000" w:themeColor="text1"/>
          <w:szCs w:val="21"/>
        </w:rPr>
        <w:t>这一核心研究假说</w:t>
      </w:r>
      <w:r w:rsidRPr="007C3EF6">
        <w:rPr>
          <w:rFonts w:ascii="Times New Roman" w:eastAsia="宋体" w:hAnsi="Times New Roman" w:cs="Times New Roman" w:hint="eastAsia"/>
          <w:color w:val="000000" w:themeColor="text1"/>
          <w:szCs w:val="21"/>
        </w:rPr>
        <w:t>进行实证</w:t>
      </w:r>
      <w:r w:rsidR="007A6729" w:rsidRPr="007C3EF6">
        <w:rPr>
          <w:rFonts w:ascii="Times New Roman" w:eastAsia="宋体" w:hAnsi="Times New Roman" w:cs="Times New Roman" w:hint="eastAsia"/>
          <w:color w:val="000000" w:themeColor="text1"/>
          <w:szCs w:val="21"/>
        </w:rPr>
        <w:t>检验</w:t>
      </w:r>
      <w:r w:rsidRPr="007C3EF6">
        <w:rPr>
          <w:rFonts w:ascii="Times New Roman" w:eastAsia="宋体" w:hAnsi="Times New Roman" w:cs="Times New Roman" w:hint="eastAsia"/>
          <w:color w:val="000000" w:themeColor="text1"/>
          <w:szCs w:val="21"/>
        </w:rPr>
        <w:t>，并实证考察产品与劳动力市场势力的内在关联机理及其呈现出的关键特征。二是在研究方法上，本文借鉴并改进</w:t>
      </w:r>
      <w:proofErr w:type="spellStart"/>
      <w:r w:rsidRPr="007C3EF6">
        <w:rPr>
          <w:rFonts w:ascii="Times New Roman" w:eastAsia="宋体" w:hAnsi="Times New Roman" w:cs="Times New Roman"/>
          <w:color w:val="000000" w:themeColor="text1"/>
          <w:szCs w:val="21"/>
        </w:rPr>
        <w:t>Tortarolo</w:t>
      </w:r>
      <w:proofErr w:type="spellEnd"/>
      <w:r w:rsidRPr="007C3EF6">
        <w:rPr>
          <w:rFonts w:ascii="Times New Roman" w:eastAsia="宋体" w:hAnsi="Times New Roman" w:cs="Times New Roman" w:hint="eastAsia"/>
          <w:color w:val="000000" w:themeColor="text1"/>
          <w:szCs w:val="21"/>
        </w:rPr>
        <w:t xml:space="preserve"> </w:t>
      </w:r>
      <w:r w:rsidR="00946879">
        <w:rPr>
          <w:rFonts w:ascii="Times New Roman" w:eastAsia="宋体" w:hAnsi="Times New Roman" w:cs="Times New Roman"/>
          <w:color w:val="000000" w:themeColor="text1"/>
          <w:szCs w:val="21"/>
        </w:rPr>
        <w:t>&amp;</w:t>
      </w:r>
      <w:r w:rsidRPr="007C3EF6">
        <w:rPr>
          <w:rFonts w:ascii="Times New Roman" w:eastAsia="宋体" w:hAnsi="Times New Roman" w:cs="Times New Roman"/>
          <w:color w:val="000000" w:themeColor="text1"/>
          <w:szCs w:val="21"/>
        </w:rPr>
        <w:t xml:space="preserve"> Zarate</w:t>
      </w:r>
      <w:r w:rsidRPr="007C3EF6">
        <w:rPr>
          <w:rFonts w:ascii="Times New Roman" w:eastAsia="宋体" w:hAnsi="Times New Roman" w:cs="Times New Roman"/>
          <w:color w:val="000000" w:themeColor="text1"/>
          <w:szCs w:val="21"/>
        </w:rPr>
        <w:t>（</w:t>
      </w:r>
      <w:r w:rsidRPr="007C3EF6">
        <w:rPr>
          <w:rFonts w:ascii="Times New Roman" w:eastAsia="宋体" w:hAnsi="Times New Roman" w:cs="Times New Roman"/>
          <w:color w:val="000000" w:themeColor="text1"/>
          <w:szCs w:val="21"/>
        </w:rPr>
        <w:t>2018</w:t>
      </w:r>
      <w:r w:rsidRPr="007C3EF6">
        <w:rPr>
          <w:rFonts w:ascii="Times New Roman" w:eastAsia="宋体" w:hAnsi="Times New Roman" w:cs="Times New Roman"/>
          <w:color w:val="000000" w:themeColor="text1"/>
          <w:szCs w:val="21"/>
        </w:rPr>
        <w:t>）</w:t>
      </w:r>
      <w:r w:rsidRPr="007C3EF6">
        <w:rPr>
          <w:rFonts w:ascii="Times New Roman" w:eastAsia="宋体" w:hAnsi="Times New Roman" w:cs="Times New Roman" w:hint="eastAsia"/>
          <w:color w:val="000000" w:themeColor="text1"/>
          <w:szCs w:val="21"/>
        </w:rPr>
        <w:t>的方法</w:t>
      </w:r>
      <w:r w:rsidRPr="007C3EF6">
        <w:rPr>
          <w:rFonts w:ascii="Times New Roman" w:eastAsia="宋体" w:hAnsi="Times New Roman" w:cs="Times New Roman"/>
          <w:color w:val="000000" w:themeColor="text1"/>
          <w:szCs w:val="21"/>
        </w:rPr>
        <w:t>，</w:t>
      </w:r>
      <w:r w:rsidR="003F67CE" w:rsidRPr="007C3EF6">
        <w:rPr>
          <w:rFonts w:ascii="Times New Roman" w:eastAsia="宋体" w:hAnsi="Times New Roman" w:cs="Times New Roman" w:hint="eastAsia"/>
          <w:color w:val="000000" w:themeColor="text1"/>
          <w:szCs w:val="21"/>
        </w:rPr>
        <w:t>在考虑企业和员工异质性基础上，对中国制造企</w:t>
      </w:r>
      <w:r w:rsidR="003F67CE" w:rsidRPr="004D6153">
        <w:rPr>
          <w:rFonts w:ascii="Times New Roman" w:eastAsia="宋体" w:hAnsi="Times New Roman" w:cs="Times New Roman" w:hint="eastAsia"/>
          <w:szCs w:val="21"/>
        </w:rPr>
        <w:t>业产品与劳动力市场势力进行测量</w:t>
      </w:r>
      <w:r w:rsidRPr="004D6153">
        <w:rPr>
          <w:rFonts w:ascii="Times New Roman" w:eastAsia="宋体" w:hAnsi="Times New Roman" w:cs="Times New Roman" w:hint="eastAsia"/>
          <w:szCs w:val="21"/>
        </w:rPr>
        <w:t>。</w:t>
      </w:r>
      <w:r w:rsidR="00D07E69" w:rsidRPr="004D6153">
        <w:rPr>
          <w:rFonts w:ascii="Times New Roman" w:eastAsia="宋体" w:hAnsi="Times New Roman" w:cs="Times New Roman" w:hint="eastAsia"/>
          <w:szCs w:val="21"/>
        </w:rPr>
        <w:t>这一指标识别方法显然更符合中国产品与劳动力市场的现实情况，也在一定程度上深化了有关市场势力识别的文献研究</w:t>
      </w:r>
      <w:r w:rsidRPr="004D6153">
        <w:rPr>
          <w:rFonts w:ascii="Times New Roman" w:eastAsia="宋体" w:hAnsi="Times New Roman" w:cs="Times New Roman" w:hint="eastAsia"/>
          <w:szCs w:val="21"/>
        </w:rPr>
        <w:t>。三是在政策启示上，本文的研究结论有助于弥补中国竞争政策研究领域有关产品与劳动力市场势力关联理论研究的不足，从而为竞争政策进一步优化提供理论与经验参考。具体来讲，一方面，中国</w:t>
      </w:r>
      <w:r>
        <w:rPr>
          <w:rFonts w:ascii="Times New Roman" w:eastAsia="宋体" w:hAnsi="Times New Roman" w:cs="Times New Roman" w:hint="eastAsia"/>
          <w:color w:val="000000" w:themeColor="text1"/>
          <w:szCs w:val="21"/>
        </w:rPr>
        <w:t>的竞争政策要限制企业向劳动力市场扩展势力，推进竞争法在劳动力市场中的应用；另一方面，有必要构建起反垄断法与劳动法之间的监管协同</w:t>
      </w:r>
      <w:r w:rsidR="002261C5">
        <w:rPr>
          <w:rFonts w:ascii="Times New Roman" w:eastAsia="宋体" w:hAnsi="Times New Roman" w:cs="Times New Roman" w:hint="eastAsia"/>
          <w:color w:val="000000" w:themeColor="text1"/>
          <w:szCs w:val="21"/>
        </w:rPr>
        <w:t>体系</w:t>
      </w:r>
      <w:r>
        <w:rPr>
          <w:rFonts w:ascii="Times New Roman" w:eastAsia="宋体" w:hAnsi="Times New Roman" w:cs="Times New Roman" w:hint="eastAsia"/>
          <w:color w:val="000000" w:themeColor="text1"/>
          <w:szCs w:val="21"/>
        </w:rPr>
        <w:t>，避免竞争法仅考虑消费者福利可能引起的执法偏失。</w:t>
      </w:r>
    </w:p>
    <w:p w14:paraId="102A652D" w14:textId="77777777" w:rsidR="007C3EF6" w:rsidRDefault="007C3EF6" w:rsidP="00A35D14">
      <w:pPr>
        <w:rPr>
          <w:rFonts w:ascii="Times New Roman" w:eastAsia="宋体" w:hAnsi="Times New Roman" w:cs="Times New Roman"/>
          <w:color w:val="000000" w:themeColor="text1"/>
          <w:szCs w:val="21"/>
        </w:rPr>
      </w:pPr>
    </w:p>
    <w:p w14:paraId="26DA4974" w14:textId="71C930C2" w:rsidR="00F413AF" w:rsidRPr="007C3EF6" w:rsidRDefault="00E166D1">
      <w:pPr>
        <w:jc w:val="center"/>
        <w:rPr>
          <w:rFonts w:ascii="黑体" w:eastAsia="黑体" w:hAnsi="黑体" w:cs="仿宋"/>
          <w:sz w:val="28"/>
          <w:szCs w:val="28"/>
        </w:rPr>
      </w:pPr>
      <w:r w:rsidRPr="007C3EF6">
        <w:rPr>
          <w:rFonts w:ascii="黑体" w:eastAsia="黑体" w:hAnsi="黑体" w:cs="仿宋" w:hint="eastAsia"/>
          <w:sz w:val="28"/>
          <w:szCs w:val="28"/>
        </w:rPr>
        <w:t>三、理论模型</w:t>
      </w:r>
      <w:r w:rsidR="004E5526" w:rsidRPr="007C3EF6">
        <w:rPr>
          <w:rFonts w:ascii="黑体" w:eastAsia="黑体" w:hAnsi="黑体" w:cs="仿宋" w:hint="eastAsia"/>
          <w:sz w:val="28"/>
          <w:szCs w:val="28"/>
        </w:rPr>
        <w:t>与研究假说的提出</w:t>
      </w:r>
    </w:p>
    <w:p w14:paraId="1F40B585" w14:textId="6550056B" w:rsidR="00F413AF" w:rsidRDefault="00F413AF" w:rsidP="00E00BD3">
      <w:pPr>
        <w:rPr>
          <w:rFonts w:ascii="黑体" w:eastAsia="黑体" w:hAnsi="黑体" w:cs="黑体"/>
          <w:szCs w:val="21"/>
        </w:rPr>
      </w:pPr>
    </w:p>
    <w:p w14:paraId="108062A5" w14:textId="1DD4AE46" w:rsidR="00F413AF" w:rsidRPr="007C3EF6"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本部</w:t>
      </w:r>
      <w:r w:rsidRPr="007C3EF6">
        <w:rPr>
          <w:rFonts w:ascii="Times New Roman" w:eastAsia="宋体" w:hAnsi="Times New Roman" w:cs="Times New Roman" w:hint="eastAsia"/>
          <w:color w:val="000000" w:themeColor="text1"/>
          <w:szCs w:val="21"/>
        </w:rPr>
        <w:t>分</w:t>
      </w:r>
      <w:r w:rsidR="0047467E" w:rsidRPr="007C3EF6">
        <w:rPr>
          <w:rFonts w:ascii="Times New Roman" w:eastAsia="宋体" w:hAnsi="Times New Roman" w:cs="Times New Roman" w:hint="eastAsia"/>
          <w:color w:val="000000" w:themeColor="text1"/>
          <w:szCs w:val="21"/>
        </w:rPr>
        <w:t>在</w:t>
      </w:r>
      <w:r w:rsidRPr="007C3EF6">
        <w:rPr>
          <w:rFonts w:ascii="Times New Roman" w:eastAsia="宋体" w:hAnsi="Times New Roman" w:cs="Times New Roman" w:hint="eastAsia"/>
          <w:color w:val="000000" w:themeColor="text1"/>
          <w:szCs w:val="21"/>
        </w:rPr>
        <w:t>谢申祥等（</w:t>
      </w:r>
      <w:r w:rsidRPr="007C3EF6">
        <w:rPr>
          <w:rFonts w:ascii="Times New Roman" w:eastAsia="宋体" w:hAnsi="Times New Roman" w:cs="Times New Roman" w:hint="eastAsia"/>
          <w:color w:val="000000" w:themeColor="text1"/>
          <w:szCs w:val="21"/>
        </w:rPr>
        <w:t>2</w:t>
      </w:r>
      <w:r w:rsidRPr="007C3EF6">
        <w:rPr>
          <w:rFonts w:ascii="Times New Roman" w:eastAsia="宋体" w:hAnsi="Times New Roman" w:cs="Times New Roman"/>
          <w:color w:val="000000" w:themeColor="text1"/>
          <w:szCs w:val="21"/>
        </w:rPr>
        <w:t>019</w:t>
      </w:r>
      <w:r w:rsidRPr="007C3EF6">
        <w:rPr>
          <w:rFonts w:ascii="Times New Roman" w:eastAsia="宋体" w:hAnsi="Times New Roman" w:cs="Times New Roman" w:hint="eastAsia"/>
          <w:color w:val="000000" w:themeColor="text1"/>
          <w:szCs w:val="21"/>
        </w:rPr>
        <w:t>）</w:t>
      </w:r>
      <w:r w:rsidR="00E26CE0" w:rsidRPr="007C3EF6">
        <w:rPr>
          <w:rFonts w:ascii="Times New Roman" w:eastAsia="宋体" w:hAnsi="Times New Roman" w:cs="Times New Roman" w:hint="eastAsia"/>
          <w:color w:val="000000" w:themeColor="text1"/>
          <w:szCs w:val="21"/>
        </w:rPr>
        <w:t>构建的产品市场垄断竞争模型</w:t>
      </w:r>
      <w:r w:rsidR="0047467E" w:rsidRPr="007C3EF6">
        <w:rPr>
          <w:rFonts w:ascii="Times New Roman" w:eastAsia="宋体" w:hAnsi="Times New Roman" w:cs="Times New Roman" w:hint="eastAsia"/>
          <w:color w:val="000000" w:themeColor="text1"/>
          <w:szCs w:val="21"/>
        </w:rPr>
        <w:t>基础上</w:t>
      </w:r>
      <w:r w:rsidRPr="007C3EF6">
        <w:rPr>
          <w:rFonts w:ascii="Times New Roman" w:eastAsia="宋体" w:hAnsi="Times New Roman" w:cs="Times New Roman" w:hint="eastAsia"/>
          <w:color w:val="000000" w:themeColor="text1"/>
          <w:szCs w:val="21"/>
        </w:rPr>
        <w:t>，通过引入劳动力市场竞争不完全，</w:t>
      </w:r>
      <w:r w:rsidR="00E26CE0" w:rsidRPr="007C3EF6">
        <w:rPr>
          <w:rFonts w:ascii="Times New Roman" w:eastAsia="宋体" w:hAnsi="Times New Roman" w:cs="Times New Roman" w:hint="eastAsia"/>
          <w:color w:val="000000" w:themeColor="text1"/>
          <w:szCs w:val="21"/>
        </w:rPr>
        <w:t>建立</w:t>
      </w:r>
      <w:r w:rsidRPr="007C3EF6">
        <w:rPr>
          <w:rFonts w:ascii="Times New Roman" w:eastAsia="宋体" w:hAnsi="Times New Roman" w:cs="Times New Roman" w:hint="eastAsia"/>
          <w:color w:val="000000" w:themeColor="text1"/>
          <w:szCs w:val="21"/>
        </w:rPr>
        <w:t>企业与员工进行单独议价的理论模型，对企业产品与劳动力市场势力关联</w:t>
      </w:r>
      <w:r w:rsidR="0047467E" w:rsidRPr="007C3EF6">
        <w:rPr>
          <w:rFonts w:ascii="Times New Roman" w:eastAsia="宋体" w:hAnsi="Times New Roman" w:cs="Times New Roman" w:hint="eastAsia"/>
          <w:color w:val="000000" w:themeColor="text1"/>
          <w:szCs w:val="21"/>
        </w:rPr>
        <w:t>关系</w:t>
      </w:r>
      <w:r w:rsidRPr="007C3EF6">
        <w:rPr>
          <w:rFonts w:ascii="Times New Roman" w:eastAsia="宋体" w:hAnsi="Times New Roman" w:cs="Times New Roman" w:hint="eastAsia"/>
          <w:color w:val="000000" w:themeColor="text1"/>
          <w:szCs w:val="21"/>
        </w:rPr>
        <w:t>进行说明。</w:t>
      </w:r>
    </w:p>
    <w:p w14:paraId="285517AE" w14:textId="77777777" w:rsidR="00F413AF" w:rsidRPr="007C3EF6" w:rsidRDefault="00E166D1">
      <w:pPr>
        <w:ind w:firstLineChars="200" w:firstLine="420"/>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假定企业</w:t>
      </w:r>
      <w:r w:rsidRPr="007C3EF6">
        <w:rPr>
          <w:rFonts w:ascii="Times New Roman" w:eastAsia="宋体" w:hAnsi="Times New Roman" w:cs="Times New Roman"/>
          <w:i/>
          <w:iCs/>
          <w:color w:val="000000" w:themeColor="text1"/>
          <w:szCs w:val="21"/>
        </w:rPr>
        <w:t>f</w:t>
      </w:r>
      <w:r w:rsidRPr="007C3EF6">
        <w:rPr>
          <w:rFonts w:ascii="Times New Roman" w:eastAsia="宋体" w:hAnsi="Times New Roman" w:cs="Times New Roman"/>
          <w:color w:val="000000" w:themeColor="text1"/>
          <w:szCs w:val="21"/>
        </w:rPr>
        <w:t>在</w:t>
      </w:r>
      <w:r w:rsidRPr="007C3EF6">
        <w:rPr>
          <w:rFonts w:ascii="Times New Roman" w:eastAsia="宋体" w:hAnsi="Times New Roman" w:cs="Times New Roman"/>
          <w:i/>
          <w:iCs/>
          <w:color w:val="000000" w:themeColor="text1"/>
          <w:szCs w:val="21"/>
        </w:rPr>
        <w:t>t</w:t>
      </w:r>
      <w:r w:rsidRPr="007C3EF6">
        <w:rPr>
          <w:rFonts w:ascii="Times New Roman" w:eastAsia="宋体" w:hAnsi="Times New Roman" w:cs="Times New Roman"/>
          <w:color w:val="000000" w:themeColor="text1"/>
          <w:szCs w:val="21"/>
        </w:rPr>
        <w:t>时刻雇佣一组劳动者</w:t>
      </w:r>
      <w:proofErr w:type="spellStart"/>
      <w:r w:rsidRPr="007C3EF6">
        <w:rPr>
          <w:rFonts w:ascii="Times New Roman" w:eastAsia="宋体" w:hAnsi="Times New Roman" w:cs="Times New Roman"/>
          <w:i/>
          <w:iCs/>
          <w:color w:val="000000" w:themeColor="text1"/>
          <w:szCs w:val="21"/>
        </w:rPr>
        <w:t>L</w:t>
      </w:r>
      <w:r w:rsidRPr="007C3EF6">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color w:val="000000" w:themeColor="text1"/>
          <w:szCs w:val="21"/>
        </w:rPr>
        <w:t>，每个劳动者</w:t>
      </w:r>
      <w:r w:rsidRPr="007C3EF6">
        <w:rPr>
          <w:rFonts w:ascii="Times New Roman" w:eastAsia="宋体" w:hAnsi="Times New Roman" w:cs="Times New Roman"/>
          <w:i/>
          <w:iCs/>
          <w:color w:val="000000" w:themeColor="text1"/>
          <w:szCs w:val="21"/>
        </w:rPr>
        <w:t>j</w:t>
      </w:r>
      <w:r w:rsidRPr="007C3EF6">
        <w:rPr>
          <w:rFonts w:ascii="Times New Roman" w:eastAsia="宋体" w:hAnsi="Times New Roman" w:cs="Times New Roman"/>
          <w:color w:val="000000" w:themeColor="text1"/>
          <w:szCs w:val="21"/>
        </w:rPr>
        <w:t>提供</w:t>
      </w:r>
      <w:proofErr w:type="spellStart"/>
      <w:r w:rsidRPr="007C3EF6">
        <w:rPr>
          <w:rFonts w:ascii="Times New Roman" w:eastAsia="宋体" w:hAnsi="Times New Roman" w:cs="Times New Roman"/>
          <w:i/>
          <w:iCs/>
          <w:color w:val="000000" w:themeColor="text1"/>
          <w:szCs w:val="21"/>
        </w:rPr>
        <w:t>L</w:t>
      </w:r>
      <w:r w:rsidRPr="007C3EF6">
        <w:rPr>
          <w:rFonts w:ascii="Times New Roman" w:eastAsia="宋体" w:hAnsi="Times New Roman" w:cs="Times New Roman"/>
          <w:i/>
          <w:iCs/>
          <w:color w:val="000000" w:themeColor="text1"/>
          <w:szCs w:val="21"/>
          <w:vertAlign w:val="subscript"/>
        </w:rPr>
        <w:t>ftj</w:t>
      </w:r>
      <w:proofErr w:type="spellEnd"/>
      <w:r w:rsidRPr="007C3EF6">
        <w:rPr>
          <w:rFonts w:ascii="Times New Roman" w:eastAsia="宋体" w:hAnsi="Times New Roman" w:cs="Times New Roman"/>
          <w:color w:val="000000" w:themeColor="text1"/>
          <w:szCs w:val="21"/>
        </w:rPr>
        <w:t>的劳动投入，企业</w:t>
      </w:r>
      <w:r w:rsidRPr="007C3EF6">
        <w:rPr>
          <w:rFonts w:ascii="Times New Roman" w:eastAsia="宋体" w:hAnsi="Times New Roman" w:cs="Times New Roman"/>
          <w:i/>
          <w:iCs/>
          <w:color w:val="000000" w:themeColor="text1"/>
          <w:szCs w:val="21"/>
        </w:rPr>
        <w:t>f</w:t>
      </w:r>
      <w:r w:rsidRPr="007C3EF6">
        <w:rPr>
          <w:rFonts w:ascii="Times New Roman" w:eastAsia="宋体" w:hAnsi="Times New Roman" w:cs="Times New Roman"/>
          <w:color w:val="000000" w:themeColor="text1"/>
          <w:szCs w:val="21"/>
        </w:rPr>
        <w:t>的总劳动投入则可表示为</w:t>
      </w:r>
      <w:proofErr w:type="spellStart"/>
      <w:r w:rsidRPr="007C3EF6">
        <w:rPr>
          <w:rFonts w:ascii="Times New Roman" w:eastAsia="宋体" w:hAnsi="Times New Roman" w:cs="Times New Roman"/>
          <w:i/>
          <w:iCs/>
          <w:color w:val="000000" w:themeColor="text1"/>
          <w:szCs w:val="21"/>
        </w:rPr>
        <w:t>L</w:t>
      </w:r>
      <w:r w:rsidRPr="007C3EF6">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color w:val="000000" w:themeColor="text1"/>
          <w:szCs w:val="21"/>
        </w:rPr>
        <w:t>=∑</w:t>
      </w:r>
      <w:r w:rsidRPr="007C3EF6">
        <w:rPr>
          <w:rFonts w:ascii="Times New Roman" w:eastAsia="宋体" w:hAnsi="Times New Roman" w:cs="Times New Roman"/>
          <w:i/>
          <w:iCs/>
          <w:color w:val="000000" w:themeColor="text1"/>
          <w:szCs w:val="21"/>
          <w:vertAlign w:val="subscript"/>
        </w:rPr>
        <w:t>j</w:t>
      </w:r>
      <w:r w:rsidRPr="007C3EF6">
        <w:rPr>
          <w:rFonts w:ascii="宋体" w:eastAsia="宋体" w:hAnsi="宋体" w:cs="宋体" w:hint="eastAsia"/>
          <w:color w:val="000000" w:themeColor="text1"/>
          <w:szCs w:val="21"/>
          <w:vertAlign w:val="subscript"/>
        </w:rPr>
        <w:t>∈</w:t>
      </w:r>
      <w:proofErr w:type="spellStart"/>
      <w:r w:rsidRPr="007C3EF6">
        <w:rPr>
          <w:rFonts w:ascii="Times New Roman" w:eastAsia="宋体" w:hAnsi="Times New Roman" w:cs="Times New Roman"/>
          <w:i/>
          <w:iCs/>
          <w:color w:val="000000" w:themeColor="text1"/>
          <w:szCs w:val="21"/>
          <w:vertAlign w:val="subscript"/>
        </w:rPr>
        <w:t>Lft</w:t>
      </w:r>
      <w:r w:rsidRPr="007C3EF6">
        <w:rPr>
          <w:rFonts w:ascii="Times New Roman" w:eastAsia="宋体" w:hAnsi="Times New Roman" w:cs="Times New Roman"/>
          <w:i/>
          <w:iCs/>
          <w:color w:val="000000" w:themeColor="text1"/>
          <w:szCs w:val="21"/>
        </w:rPr>
        <w:t>L</w:t>
      </w:r>
      <w:r w:rsidRPr="007C3EF6">
        <w:rPr>
          <w:rFonts w:ascii="Times New Roman" w:eastAsia="宋体" w:hAnsi="Times New Roman" w:cs="Times New Roman"/>
          <w:i/>
          <w:iCs/>
          <w:color w:val="000000" w:themeColor="text1"/>
          <w:szCs w:val="21"/>
          <w:vertAlign w:val="subscript"/>
        </w:rPr>
        <w:t>ftj</w:t>
      </w:r>
      <w:proofErr w:type="spellEnd"/>
      <w:r w:rsidRPr="007C3EF6">
        <w:rPr>
          <w:rFonts w:ascii="Times New Roman" w:eastAsia="宋体" w:hAnsi="Times New Roman" w:cs="Times New Roman"/>
          <w:color w:val="000000" w:themeColor="text1"/>
          <w:szCs w:val="21"/>
        </w:rPr>
        <w:t>。假定每个劳动者与企业进行单独谈判。企业在生产过程中的要素投入由资本</w:t>
      </w:r>
      <w:r w:rsidRPr="007C3EF6">
        <w:rPr>
          <w:rFonts w:ascii="Times New Roman" w:eastAsia="宋体" w:hAnsi="Times New Roman" w:cs="Times New Roman"/>
          <w:i/>
          <w:iCs/>
          <w:color w:val="000000" w:themeColor="text1"/>
          <w:szCs w:val="21"/>
        </w:rPr>
        <w:t>K</w:t>
      </w:r>
      <w:r w:rsidRPr="007C3EF6">
        <w:rPr>
          <w:rFonts w:ascii="Times New Roman" w:eastAsia="宋体" w:hAnsi="Times New Roman" w:cs="Times New Roman" w:hint="eastAsia"/>
          <w:color w:val="000000" w:themeColor="text1"/>
          <w:szCs w:val="21"/>
        </w:rPr>
        <w:t>和</w:t>
      </w:r>
      <w:r w:rsidRPr="007C3EF6">
        <w:rPr>
          <w:rFonts w:ascii="Times New Roman" w:eastAsia="宋体" w:hAnsi="Times New Roman" w:cs="Times New Roman"/>
          <w:color w:val="000000" w:themeColor="text1"/>
          <w:szCs w:val="21"/>
        </w:rPr>
        <w:t>劳动</w:t>
      </w:r>
      <w:r w:rsidRPr="007C3EF6">
        <w:rPr>
          <w:rFonts w:ascii="Times New Roman" w:eastAsia="宋体" w:hAnsi="Times New Roman" w:cs="Times New Roman"/>
          <w:i/>
          <w:iCs/>
          <w:color w:val="000000" w:themeColor="text1"/>
          <w:szCs w:val="21"/>
        </w:rPr>
        <w:t>L</w:t>
      </w:r>
      <w:r w:rsidRPr="007C3EF6">
        <w:rPr>
          <w:rFonts w:ascii="Times New Roman" w:eastAsia="宋体" w:hAnsi="Times New Roman" w:cs="Times New Roman"/>
          <w:color w:val="000000" w:themeColor="text1"/>
          <w:szCs w:val="21"/>
        </w:rPr>
        <w:t>组成。</w:t>
      </w:r>
    </w:p>
    <w:p w14:paraId="637A297A" w14:textId="77777777" w:rsidR="00F413AF" w:rsidRPr="007C3EF6" w:rsidRDefault="00E166D1">
      <w:pPr>
        <w:ind w:firstLineChars="200" w:firstLine="420"/>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企业在生产过程中的总利润函数可以表示为：</w:t>
      </w:r>
    </w:p>
    <w:p w14:paraId="60962128" w14:textId="4417E373" w:rsidR="00F413AF" w:rsidRPr="007C3EF6" w:rsidRDefault="000969AB">
      <w:pPr>
        <w:ind w:firstLineChars="200" w:firstLine="420"/>
        <w:rPr>
          <w:rFonts w:ascii="Times New Roman" w:eastAsia="宋体" w:hAnsi="Times New Roman" w:cs="Times New Roman"/>
          <w:color w:val="000000" w:themeColor="text1"/>
          <w:szCs w:val="21"/>
        </w:rPr>
      </w:pPr>
      <m:oMathPara>
        <m:oMathParaPr>
          <m:jc m:val="right"/>
        </m:oMathParaP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π</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t</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K</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nary>
            <m:naryPr>
              <m:chr m:val="∑"/>
              <m:limLoc m:val="subSup"/>
              <m:supHide m:val="1"/>
              <m:ctrlPr>
                <w:rPr>
                  <w:rFonts w:ascii="Cambria Math" w:eastAsia="宋体" w:hAnsi="Cambria Math" w:cs="Times New Roman"/>
                  <w:i/>
                  <w:color w:val="000000" w:themeColor="text1"/>
                  <w:szCs w:val="21"/>
                </w:rPr>
              </m:ctrlPr>
            </m:naryPr>
            <m:sub>
              <m:r>
                <w:rPr>
                  <w:rFonts w:ascii="Cambria Math" w:eastAsia="宋体" w:hAnsi="Cambria Math" w:cs="Times New Roman"/>
                  <w:color w:val="000000" w:themeColor="text1"/>
                  <w:szCs w:val="21"/>
                </w:rPr>
                <m:t>j∈</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sub>
            <m:sup/>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nary>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1</m:t>
          </m:r>
          <m:r>
            <m:rPr>
              <m:sty m:val="p"/>
            </m:rPr>
            <w:rPr>
              <w:rFonts w:ascii="Cambria Math" w:eastAsia="宋体" w:hAnsi="Cambria Math" w:cs="Times New Roman"/>
              <w:color w:val="000000" w:themeColor="text1"/>
              <w:szCs w:val="21"/>
            </w:rPr>
            <m:t>）</m:t>
          </m:r>
        </m:oMath>
      </m:oMathPara>
    </w:p>
    <w:p w14:paraId="5EFD627F" w14:textId="37A57AE9" w:rsidR="00F413AF" w:rsidRPr="006F10C1" w:rsidRDefault="00E166D1" w:rsidP="001F4E8D">
      <w:pPr>
        <w:spacing w:line="340" w:lineRule="exact"/>
        <w:ind w:firstLineChars="200" w:firstLine="420"/>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其中</w:t>
      </w:r>
      <w:proofErr w:type="spellStart"/>
      <w:r w:rsidRPr="007C3EF6">
        <w:rPr>
          <w:rFonts w:ascii="Times New Roman" w:eastAsia="宋体" w:hAnsi="Times New Roman" w:cs="Times New Roman"/>
          <w:i/>
          <w:iCs/>
          <w:color w:val="000000" w:themeColor="text1"/>
          <w:szCs w:val="21"/>
        </w:rPr>
        <w:t>P</w:t>
      </w:r>
      <w:r w:rsidRPr="007C3EF6">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color w:val="000000" w:themeColor="text1"/>
          <w:szCs w:val="21"/>
        </w:rPr>
        <w:t>、</w:t>
      </w:r>
      <w:proofErr w:type="spellStart"/>
      <w:r w:rsidRPr="007C3EF6">
        <w:rPr>
          <w:rFonts w:ascii="Times New Roman" w:eastAsia="宋体" w:hAnsi="Times New Roman" w:cs="Times New Roman"/>
          <w:i/>
          <w:iCs/>
          <w:color w:val="000000" w:themeColor="text1"/>
          <w:szCs w:val="21"/>
        </w:rPr>
        <w:t>Q</w:t>
      </w:r>
      <w:r w:rsidRPr="007C3EF6">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color w:val="000000" w:themeColor="text1"/>
          <w:szCs w:val="21"/>
        </w:rPr>
        <w:t>分别表示企业</w:t>
      </w:r>
      <w:r w:rsidRPr="007C3EF6">
        <w:rPr>
          <w:rFonts w:ascii="Times New Roman" w:eastAsia="宋体" w:hAnsi="Times New Roman" w:cs="Times New Roman"/>
          <w:i/>
          <w:iCs/>
          <w:color w:val="000000" w:themeColor="text1"/>
          <w:szCs w:val="21"/>
        </w:rPr>
        <w:t>f</w:t>
      </w:r>
      <w:r w:rsidRPr="007C3EF6">
        <w:rPr>
          <w:rFonts w:ascii="Times New Roman" w:eastAsia="宋体" w:hAnsi="Times New Roman" w:cs="Times New Roman"/>
          <w:color w:val="000000" w:themeColor="text1"/>
          <w:szCs w:val="21"/>
        </w:rPr>
        <w:t>在</w:t>
      </w:r>
      <w:r w:rsidRPr="007C3EF6">
        <w:rPr>
          <w:rFonts w:ascii="Times New Roman" w:eastAsia="宋体" w:hAnsi="Times New Roman" w:cs="Times New Roman"/>
          <w:i/>
          <w:iCs/>
          <w:color w:val="000000" w:themeColor="text1"/>
          <w:szCs w:val="21"/>
        </w:rPr>
        <w:t>t</w:t>
      </w:r>
      <w:r w:rsidRPr="007C3EF6">
        <w:rPr>
          <w:rFonts w:ascii="Times New Roman" w:eastAsia="宋体" w:hAnsi="Times New Roman" w:cs="Times New Roman"/>
          <w:color w:val="000000" w:themeColor="text1"/>
          <w:szCs w:val="21"/>
        </w:rPr>
        <w:t>时刻生产的产品价格和产量；</w:t>
      </w:r>
      <w:r w:rsidRPr="007C3EF6">
        <w:rPr>
          <w:rFonts w:ascii="Times New Roman" w:eastAsia="宋体" w:hAnsi="Times New Roman" w:cs="Times New Roman"/>
          <w:i/>
          <w:iCs/>
          <w:color w:val="000000" w:themeColor="text1"/>
          <w:szCs w:val="21"/>
        </w:rPr>
        <w:t>r</w:t>
      </w:r>
      <w:r w:rsidRPr="007C3EF6">
        <w:rPr>
          <w:rFonts w:ascii="Times New Roman" w:eastAsia="宋体" w:hAnsi="Times New Roman" w:cs="Times New Roman"/>
          <w:i/>
          <w:iCs/>
          <w:color w:val="000000" w:themeColor="text1"/>
          <w:szCs w:val="21"/>
          <w:vertAlign w:val="subscript"/>
        </w:rPr>
        <w:t>t</w:t>
      </w:r>
      <w:r w:rsidRPr="007C3EF6">
        <w:rPr>
          <w:rFonts w:ascii="Times New Roman" w:eastAsia="宋体" w:hAnsi="Times New Roman" w:cs="Times New Roman"/>
          <w:color w:val="000000" w:themeColor="text1"/>
          <w:szCs w:val="21"/>
        </w:rPr>
        <w:t>、</w:t>
      </w:r>
      <w:proofErr w:type="spellStart"/>
      <w:r w:rsidRPr="007C3EF6">
        <w:rPr>
          <w:rFonts w:ascii="Times New Roman" w:eastAsia="宋体" w:hAnsi="Times New Roman" w:cs="Times New Roman"/>
          <w:i/>
          <w:iCs/>
          <w:color w:val="000000" w:themeColor="text1"/>
          <w:szCs w:val="21"/>
        </w:rPr>
        <w:t>K</w:t>
      </w:r>
      <w:r w:rsidRPr="007C3EF6">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color w:val="000000" w:themeColor="text1"/>
          <w:szCs w:val="21"/>
        </w:rPr>
        <w:t>表示企业在</w:t>
      </w:r>
      <w:r w:rsidRPr="007C3EF6">
        <w:rPr>
          <w:rFonts w:ascii="Times New Roman" w:eastAsia="宋体" w:hAnsi="Times New Roman" w:cs="Times New Roman"/>
          <w:i/>
          <w:iCs/>
          <w:color w:val="000000" w:themeColor="text1"/>
          <w:szCs w:val="21"/>
        </w:rPr>
        <w:t>t</w:t>
      </w:r>
      <w:r w:rsidRPr="007C3EF6">
        <w:rPr>
          <w:rFonts w:ascii="Times New Roman" w:eastAsia="宋体" w:hAnsi="Times New Roman" w:cs="Times New Roman"/>
          <w:color w:val="000000" w:themeColor="text1"/>
          <w:szCs w:val="21"/>
        </w:rPr>
        <w:t>时刻投入的资本价格和数量；</w:t>
      </w:r>
      <w:r w:rsidR="006F10C1" w:rsidRPr="006F10C1">
        <w:rPr>
          <w:rFonts w:ascii="Times New Roman" w:eastAsia="宋体" w:hAnsi="Times New Roman" w:cs="Times New Roman"/>
          <w:color w:val="000000" w:themeColor="text1"/>
          <w:szCs w:val="21"/>
        </w:rPr>
        <w:t>∑</w:t>
      </w:r>
      <w:r w:rsidR="006F10C1" w:rsidRPr="006F10C1">
        <w:rPr>
          <w:rFonts w:ascii="Times New Roman" w:eastAsia="宋体" w:hAnsi="Times New Roman" w:cs="Times New Roman"/>
          <w:i/>
          <w:iCs/>
          <w:color w:val="000000" w:themeColor="text1"/>
          <w:szCs w:val="21"/>
          <w:vertAlign w:val="subscript"/>
        </w:rPr>
        <w:t>j</w:t>
      </w:r>
      <w:r w:rsidR="006F10C1" w:rsidRPr="006F10C1">
        <w:rPr>
          <w:rFonts w:ascii="宋体" w:eastAsia="宋体" w:hAnsi="宋体" w:cs="宋体" w:hint="eastAsia"/>
          <w:color w:val="000000" w:themeColor="text1"/>
          <w:szCs w:val="21"/>
          <w:vertAlign w:val="subscript"/>
        </w:rPr>
        <w:t>∈</w:t>
      </w:r>
      <w:proofErr w:type="spellStart"/>
      <w:r w:rsidR="006F10C1" w:rsidRPr="006F10C1">
        <w:rPr>
          <w:rFonts w:ascii="Times New Roman" w:eastAsia="宋体" w:hAnsi="Times New Roman" w:cs="Times New Roman"/>
          <w:i/>
          <w:iCs/>
          <w:color w:val="000000" w:themeColor="text1"/>
          <w:szCs w:val="21"/>
          <w:vertAlign w:val="subscript"/>
        </w:rPr>
        <w:t>Lft</w:t>
      </w:r>
      <w:r w:rsidR="006F10C1">
        <w:rPr>
          <w:rFonts w:ascii="Times New Roman" w:eastAsia="宋体" w:hAnsi="Times New Roman" w:cs="Times New Roman"/>
          <w:i/>
          <w:iCs/>
          <w:color w:val="000000" w:themeColor="text1"/>
          <w:szCs w:val="21"/>
        </w:rPr>
        <w:t>w</w:t>
      </w:r>
      <w:r w:rsidR="006F10C1" w:rsidRPr="006F10C1">
        <w:rPr>
          <w:rFonts w:ascii="Times New Roman" w:eastAsia="宋体" w:hAnsi="Times New Roman" w:cs="Times New Roman"/>
          <w:i/>
          <w:iCs/>
          <w:color w:val="000000" w:themeColor="text1"/>
          <w:szCs w:val="21"/>
          <w:vertAlign w:val="subscript"/>
        </w:rPr>
        <w:t>fjt</w:t>
      </w:r>
      <w:proofErr w:type="spellEnd"/>
      <w:r w:rsidR="006F10C1" w:rsidRPr="006F10C1">
        <w:rPr>
          <w:rFonts w:ascii="Times New Roman" w:eastAsia="宋体" w:hAnsi="Times New Roman" w:cs="Times New Roman"/>
          <w:color w:val="000000" w:themeColor="text1"/>
          <w:szCs w:val="21"/>
        </w:rPr>
        <w:t>(</w:t>
      </w:r>
      <w:proofErr w:type="spellStart"/>
      <w:r w:rsidR="006F10C1">
        <w:rPr>
          <w:rFonts w:ascii="Times New Roman" w:eastAsia="宋体" w:hAnsi="Times New Roman" w:cs="Times New Roman"/>
          <w:i/>
          <w:iCs/>
          <w:color w:val="000000" w:themeColor="text1"/>
          <w:szCs w:val="21"/>
        </w:rPr>
        <w:t>L</w:t>
      </w:r>
      <w:r w:rsidR="006F10C1" w:rsidRPr="006F10C1">
        <w:rPr>
          <w:rFonts w:ascii="Times New Roman" w:eastAsia="宋体" w:hAnsi="Times New Roman" w:cs="Times New Roman"/>
          <w:i/>
          <w:iCs/>
          <w:color w:val="000000" w:themeColor="text1"/>
          <w:szCs w:val="21"/>
          <w:vertAlign w:val="subscript"/>
        </w:rPr>
        <w:t>fjt</w:t>
      </w:r>
      <w:proofErr w:type="spellEnd"/>
      <w:r w:rsidR="006F10C1" w:rsidRPr="006F10C1">
        <w:rPr>
          <w:rFonts w:ascii="Times New Roman" w:eastAsia="宋体" w:hAnsi="Times New Roman" w:cs="Times New Roman"/>
          <w:color w:val="000000" w:themeColor="text1"/>
          <w:szCs w:val="21"/>
        </w:rPr>
        <w:t>)</w:t>
      </w:r>
      <w:proofErr w:type="spellStart"/>
      <w:r w:rsidR="006F10C1">
        <w:rPr>
          <w:rFonts w:ascii="Times New Roman" w:eastAsia="宋体" w:hAnsi="Times New Roman" w:cs="Times New Roman"/>
          <w:i/>
          <w:iCs/>
          <w:color w:val="000000" w:themeColor="text1"/>
          <w:szCs w:val="21"/>
        </w:rPr>
        <w:t>L</w:t>
      </w:r>
      <w:r w:rsidR="006F10C1" w:rsidRPr="006F10C1">
        <w:rPr>
          <w:rFonts w:ascii="Times New Roman" w:eastAsia="宋体" w:hAnsi="Times New Roman" w:cs="Times New Roman"/>
          <w:i/>
          <w:iCs/>
          <w:color w:val="000000" w:themeColor="text1"/>
          <w:szCs w:val="21"/>
          <w:vertAlign w:val="subscript"/>
        </w:rPr>
        <w:t>fjt</w:t>
      </w:r>
      <w:proofErr w:type="spellEnd"/>
      <w:r w:rsidRPr="007C3EF6">
        <w:rPr>
          <w:rFonts w:ascii="Times New Roman" w:eastAsia="宋体" w:hAnsi="Times New Roman" w:cs="Times New Roman"/>
          <w:color w:val="000000" w:themeColor="text1"/>
          <w:szCs w:val="21"/>
        </w:rPr>
        <w:t>表示企业支付给</w:t>
      </w:r>
      <w:r w:rsidR="0038084C"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color w:val="000000" w:themeColor="text1"/>
          <w:szCs w:val="21"/>
        </w:rPr>
        <w:t>的总报酬。</w:t>
      </w:r>
      <w:r w:rsidRPr="007C3EF6">
        <w:rPr>
          <w:rFonts w:ascii="Times New Roman" w:eastAsia="宋体" w:hAnsi="Times New Roman" w:cs="Times New Roman" w:hint="eastAsia"/>
          <w:color w:val="000000" w:themeColor="text1"/>
          <w:szCs w:val="21"/>
        </w:rPr>
        <w:t>值得注意的是，由于假定劳动力市场具有竞争不完全性，</w:t>
      </w:r>
      <w:r w:rsidRPr="007C3EF6">
        <w:rPr>
          <w:rFonts w:ascii="Times New Roman" w:eastAsia="宋体" w:hAnsi="Times New Roman" w:cs="Times New Roman"/>
          <w:color w:val="000000" w:themeColor="text1"/>
          <w:szCs w:val="21"/>
        </w:rPr>
        <w:t>因此</w:t>
      </w:r>
      <w:r w:rsidRPr="007C3EF6">
        <w:rPr>
          <w:rFonts w:ascii="Times New Roman" w:eastAsia="宋体" w:hAnsi="Times New Roman" w:cs="Times New Roman" w:hint="eastAsia"/>
          <w:color w:val="000000" w:themeColor="text1"/>
          <w:szCs w:val="21"/>
        </w:rPr>
        <w:t>企业可以影响工资水平。</w:t>
      </w:r>
      <w:r w:rsidRPr="007C3EF6">
        <w:rPr>
          <w:rFonts w:ascii="Times New Roman" w:eastAsia="宋体" w:hAnsi="Times New Roman" w:cs="Times New Roman"/>
          <w:color w:val="000000" w:themeColor="text1"/>
          <w:szCs w:val="21"/>
        </w:rPr>
        <w:t>根据式（</w:t>
      </w:r>
      <w:r w:rsidRPr="007C3EF6">
        <w:rPr>
          <w:rFonts w:ascii="Times New Roman" w:eastAsia="宋体" w:hAnsi="Times New Roman" w:cs="Times New Roman"/>
          <w:color w:val="000000" w:themeColor="text1"/>
          <w:szCs w:val="21"/>
        </w:rPr>
        <w:t>1</w:t>
      </w:r>
      <w:r w:rsidRPr="007C3EF6">
        <w:rPr>
          <w:rFonts w:ascii="Times New Roman" w:eastAsia="宋体" w:hAnsi="Times New Roman" w:cs="Times New Roman"/>
          <w:color w:val="000000" w:themeColor="text1"/>
          <w:szCs w:val="21"/>
        </w:rPr>
        <w:t>），</w:t>
      </w:r>
      <w:r w:rsidR="005B6E0C" w:rsidRPr="007C3EF6">
        <w:rPr>
          <w:rFonts w:ascii="Times New Roman" w:eastAsia="宋体" w:hAnsi="Times New Roman" w:cs="Times New Roman" w:hint="eastAsia"/>
          <w:color w:val="000000" w:themeColor="text1"/>
          <w:szCs w:val="21"/>
        </w:rPr>
        <w:t>企业不雇佣</w:t>
      </w:r>
      <w:r w:rsidR="001137DB" w:rsidRPr="007C3EF6">
        <w:rPr>
          <w:rFonts w:ascii="Times New Roman" w:eastAsia="宋体" w:hAnsi="Times New Roman" w:cs="Times New Roman" w:hint="eastAsia"/>
          <w:color w:val="000000" w:themeColor="text1"/>
          <w:szCs w:val="21"/>
        </w:rPr>
        <w:t>员工</w:t>
      </w:r>
      <w:r w:rsidR="005B6E0C" w:rsidRPr="007C3EF6">
        <w:rPr>
          <w:rFonts w:ascii="Times New Roman" w:eastAsia="宋体" w:hAnsi="Times New Roman" w:cs="Times New Roman"/>
          <w:i/>
          <w:iCs/>
          <w:color w:val="000000" w:themeColor="text1"/>
          <w:szCs w:val="21"/>
        </w:rPr>
        <w:t>j</w:t>
      </w:r>
      <w:r w:rsidR="005B6E0C" w:rsidRPr="007C3EF6">
        <w:rPr>
          <w:rFonts w:ascii="Times New Roman" w:eastAsia="宋体" w:hAnsi="Times New Roman" w:cs="Times New Roman"/>
          <w:color w:val="000000" w:themeColor="text1"/>
          <w:szCs w:val="21"/>
        </w:rPr>
        <w:t>的总利润可以表示为：</w:t>
      </w:r>
    </w:p>
    <w:p w14:paraId="39B880D9" w14:textId="099331C3" w:rsidR="00F413AF" w:rsidRPr="007C3EF6" w:rsidRDefault="000969AB">
      <w:pPr>
        <w:ind w:firstLineChars="200" w:firstLine="420"/>
        <w:rPr>
          <w:rFonts w:ascii="Times New Roman" w:eastAsia="宋体" w:hAnsi="Times New Roman" w:cs="Times New Roman"/>
          <w:color w:val="000000" w:themeColor="text1"/>
          <w:szCs w:val="21"/>
        </w:rPr>
      </w:pPr>
      <m:oMathPara>
        <m:oMathParaPr>
          <m:jc m:val="right"/>
        </m:oMathParaP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π</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-j</m:t>
              </m:r>
            </m:e>
          </m:d>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-j</m:t>
              </m:r>
            </m:e>
          </m:d>
          <m:r>
            <w:rPr>
              <w:rFonts w:ascii="Cambria Math" w:eastAsia="微软雅黑" w:hAnsi="Cambria Math" w:cs="Times New Roman"/>
              <w:color w:val="000000" w:themeColor="text1"/>
              <w:szCs w:val="21"/>
            </w:rPr>
            <m:t>-</m:t>
          </m:r>
          <m:nary>
            <m:naryPr>
              <m:chr m:val="∑"/>
              <m:limLoc m:val="subSup"/>
              <m:supHide m:val="1"/>
              <m:ctrlPr>
                <w:rPr>
                  <w:rFonts w:ascii="Cambria Math" w:eastAsia="宋体" w:hAnsi="Cambria Math" w:cs="Times New Roman"/>
                  <w:i/>
                  <w:color w:val="000000" w:themeColor="text1"/>
                  <w:szCs w:val="21"/>
                </w:rPr>
              </m:ctrlPr>
            </m:naryPr>
            <m:sub>
              <m:r>
                <w:rPr>
                  <w:rFonts w:ascii="Cambria Math" w:eastAsia="宋体" w:hAnsi="Cambria Math" w:cs="Times New Roman"/>
                  <w:color w:val="000000" w:themeColor="text1"/>
                  <w:szCs w:val="21"/>
                </w:rPr>
                <m:t>j∈</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\j</m:t>
              </m:r>
            </m:sub>
            <m:sup/>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nary>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2</m:t>
          </m:r>
          <m:r>
            <m:rPr>
              <m:sty m:val="p"/>
            </m:rPr>
            <w:rPr>
              <w:rFonts w:ascii="Cambria Math" w:eastAsia="宋体" w:hAnsi="Cambria Math" w:cs="Times New Roman"/>
              <w:color w:val="000000" w:themeColor="text1"/>
              <w:szCs w:val="21"/>
            </w:rPr>
            <m:t>）</m:t>
          </m:r>
        </m:oMath>
      </m:oMathPara>
    </w:p>
    <w:p w14:paraId="7633CF15" w14:textId="219FC830" w:rsidR="00F413AF" w:rsidRPr="007C3EF6" w:rsidRDefault="00A7317C">
      <w:pPr>
        <w:ind w:firstLineChars="200" w:firstLine="420"/>
        <w:rPr>
          <w:rFonts w:ascii="Times New Roman" w:eastAsia="宋体" w:hAnsi="Times New Roman" w:cs="Times New Roman"/>
          <w:color w:val="000000" w:themeColor="text1"/>
          <w:szCs w:val="21"/>
        </w:rPr>
      </w:pPr>
      <w:r w:rsidRPr="007C3EF6">
        <w:rPr>
          <w:rFonts w:ascii="Times New Roman" w:eastAsia="宋体" w:hAnsi="Times New Roman" w:cs="Times New Roman" w:hint="eastAsia"/>
          <w:color w:val="000000" w:themeColor="text1"/>
          <w:szCs w:val="21"/>
        </w:rPr>
        <w:t>其中</w:t>
      </w:r>
      <w:r w:rsidR="005B6E0C" w:rsidRPr="007C3EF6">
        <w:rPr>
          <w:rFonts w:ascii="Times New Roman" w:eastAsia="宋体" w:hAnsi="Times New Roman" w:cs="Times New Roman" w:hint="eastAsia"/>
          <w:color w:val="000000" w:themeColor="text1"/>
          <w:szCs w:val="21"/>
        </w:rPr>
        <w:t>，</w:t>
      </w:r>
      <w:proofErr w:type="spellStart"/>
      <w:r w:rsidR="00901855" w:rsidRPr="00901855">
        <w:rPr>
          <w:rFonts w:ascii="Times New Roman" w:eastAsia="宋体" w:hAnsi="Times New Roman" w:cs="Times New Roman" w:hint="eastAsia"/>
          <w:i/>
          <w:iCs/>
          <w:color w:val="000000" w:themeColor="text1"/>
          <w:szCs w:val="21"/>
        </w:rPr>
        <w:t>R</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i/>
          <w:iCs/>
          <w:color w:val="000000" w:themeColor="text1"/>
          <w:szCs w:val="21"/>
        </w:rPr>
        <w:t>=</w:t>
      </w:r>
      <w:proofErr w:type="spellStart"/>
      <w:r w:rsidR="00901855" w:rsidRPr="00901855">
        <w:rPr>
          <w:rFonts w:ascii="Times New Roman" w:eastAsia="宋体" w:hAnsi="Times New Roman" w:cs="Times New Roman"/>
          <w:i/>
          <w:iCs/>
          <w:color w:val="000000" w:themeColor="text1"/>
          <w:szCs w:val="21"/>
        </w:rPr>
        <w:t>P</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proofErr w:type="spellStart"/>
      <w:r w:rsidR="00901855" w:rsidRPr="00901855">
        <w:rPr>
          <w:rFonts w:ascii="Times New Roman" w:eastAsia="宋体" w:hAnsi="Times New Roman" w:cs="Times New Roman"/>
          <w:i/>
          <w:iCs/>
          <w:color w:val="000000" w:themeColor="text1"/>
          <w:szCs w:val="21"/>
        </w:rPr>
        <w:t>Q</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proofErr w:type="spellStart"/>
      <w:r w:rsidR="00901855" w:rsidRPr="00901855">
        <w:rPr>
          <w:rFonts w:ascii="Times New Roman" w:eastAsia="宋体" w:hAnsi="Times New Roman" w:cs="Times New Roman"/>
          <w:i/>
          <w:iCs/>
          <w:color w:val="000000" w:themeColor="text1"/>
          <w:szCs w:val="21"/>
        </w:rPr>
        <w:t>Q</w:t>
      </w:r>
      <w:r w:rsidR="00901855" w:rsidRPr="00901855">
        <w:rPr>
          <w:rFonts w:ascii="Times New Roman" w:eastAsia="宋体" w:hAnsi="Times New Roman" w:cs="Times New Roman"/>
          <w:i/>
          <w:iCs/>
          <w:color w:val="000000" w:themeColor="text1"/>
          <w:szCs w:val="21"/>
          <w:vertAlign w:val="subscript"/>
        </w:rPr>
        <w:t>ft</w:t>
      </w:r>
      <w:r w:rsidR="00901855">
        <w:rPr>
          <w:rFonts w:ascii="宋体" w:eastAsia="宋体" w:hAnsi="宋体" w:cs="Times New Roman" w:hint="eastAsia"/>
          <w:color w:val="000000" w:themeColor="text1"/>
          <w:szCs w:val="21"/>
        </w:rPr>
        <w:t>-</w:t>
      </w:r>
      <w:r w:rsidR="00901855" w:rsidRPr="00901855">
        <w:rPr>
          <w:rFonts w:ascii="Times New Roman" w:eastAsia="宋体" w:hAnsi="Times New Roman" w:cs="Times New Roman"/>
          <w:i/>
          <w:iCs/>
          <w:color w:val="000000" w:themeColor="text1"/>
          <w:szCs w:val="21"/>
        </w:rPr>
        <w:t>r</w:t>
      </w:r>
      <w:r w:rsidR="00901855" w:rsidRPr="00901855">
        <w:rPr>
          <w:rFonts w:ascii="Times New Roman" w:eastAsia="宋体" w:hAnsi="Times New Roman" w:cs="Times New Roman"/>
          <w:i/>
          <w:iCs/>
          <w:color w:val="000000" w:themeColor="text1"/>
          <w:szCs w:val="21"/>
          <w:vertAlign w:val="subscript"/>
        </w:rPr>
        <w:t>t</w:t>
      </w:r>
      <w:r w:rsidR="00901855" w:rsidRPr="00901855">
        <w:rPr>
          <w:rFonts w:ascii="Times New Roman" w:eastAsia="宋体" w:hAnsi="Times New Roman" w:cs="Times New Roman"/>
          <w:i/>
          <w:iCs/>
          <w:color w:val="000000" w:themeColor="text1"/>
          <w:szCs w:val="21"/>
        </w:rPr>
        <w:t>K</w:t>
      </w:r>
      <w:r w:rsidR="00901855" w:rsidRPr="00901855">
        <w:rPr>
          <w:rFonts w:ascii="Times New Roman" w:eastAsia="宋体" w:hAnsi="Times New Roman" w:cs="Times New Roman"/>
          <w:i/>
          <w:iCs/>
          <w:color w:val="000000" w:themeColor="text1"/>
          <w:szCs w:val="21"/>
          <w:vertAlign w:val="subscript"/>
        </w:rPr>
        <w:t>ft</w:t>
      </w:r>
      <w:proofErr w:type="spellEnd"/>
      <w:r w:rsidRPr="007C3EF6">
        <w:rPr>
          <w:rFonts w:ascii="Times New Roman" w:eastAsia="宋体" w:hAnsi="Times New Roman" w:cs="Times New Roman" w:hint="eastAsia"/>
          <w:color w:val="000000" w:themeColor="text1"/>
          <w:szCs w:val="21"/>
        </w:rPr>
        <w:t>，</w:t>
      </w:r>
      <w:proofErr w:type="spellStart"/>
      <w:r w:rsidR="00901855" w:rsidRPr="00901855">
        <w:rPr>
          <w:rFonts w:ascii="Times New Roman" w:eastAsia="宋体" w:hAnsi="Times New Roman" w:cs="Times New Roman"/>
          <w:i/>
          <w:iCs/>
          <w:color w:val="000000" w:themeColor="text1"/>
          <w:szCs w:val="21"/>
        </w:rPr>
        <w:t>R</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r w:rsidR="00901855">
        <w:rPr>
          <w:rFonts w:ascii="宋体" w:eastAsia="宋体" w:hAnsi="宋体" w:cs="Times New Roman" w:hint="eastAsia"/>
          <w:color w:val="000000" w:themeColor="text1"/>
          <w:szCs w:val="21"/>
        </w:rPr>
        <w:t>-</w:t>
      </w:r>
      <w:r w:rsidR="00901855" w:rsidRPr="00901855">
        <w:rPr>
          <w:rFonts w:ascii="Times New Roman" w:eastAsia="宋体" w:hAnsi="Times New Roman" w:cs="Times New Roman"/>
          <w:i/>
          <w:iCs/>
          <w:color w:val="000000" w:themeColor="text1"/>
          <w:szCs w:val="21"/>
        </w:rPr>
        <w:t>j</w:t>
      </w:r>
      <w:r w:rsidR="00901855" w:rsidRPr="00901855">
        <w:rPr>
          <w:rFonts w:ascii="Times New Roman" w:eastAsia="宋体" w:hAnsi="Times New Roman" w:cs="Times New Roman"/>
          <w:color w:val="000000" w:themeColor="text1"/>
          <w:szCs w:val="21"/>
        </w:rPr>
        <w:t>)</w:t>
      </w:r>
      <w:r w:rsidR="00901855" w:rsidRPr="00901855">
        <w:rPr>
          <w:rFonts w:ascii="Times New Roman" w:eastAsia="宋体" w:hAnsi="Times New Roman" w:cs="Times New Roman"/>
          <w:i/>
          <w:iCs/>
          <w:color w:val="000000" w:themeColor="text1"/>
          <w:szCs w:val="21"/>
        </w:rPr>
        <w:t>=</w:t>
      </w:r>
      <w:proofErr w:type="spellStart"/>
      <w:r w:rsidR="00901855" w:rsidRPr="00901855">
        <w:rPr>
          <w:rFonts w:ascii="Times New Roman" w:eastAsia="宋体" w:hAnsi="Times New Roman" w:cs="Times New Roman"/>
          <w:i/>
          <w:iCs/>
          <w:color w:val="000000" w:themeColor="text1"/>
          <w:szCs w:val="21"/>
        </w:rPr>
        <w:t>P</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proofErr w:type="spellStart"/>
      <w:r w:rsidR="00901855" w:rsidRPr="00901855">
        <w:rPr>
          <w:rFonts w:ascii="Times New Roman" w:eastAsia="宋体" w:hAnsi="Times New Roman" w:cs="Times New Roman"/>
          <w:i/>
          <w:iCs/>
          <w:color w:val="000000" w:themeColor="text1"/>
          <w:szCs w:val="21"/>
        </w:rPr>
        <w:t>Q</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r w:rsidR="00901855">
        <w:rPr>
          <w:rFonts w:ascii="宋体" w:eastAsia="宋体" w:hAnsi="宋体" w:cs="Times New Roman" w:hint="eastAsia"/>
          <w:color w:val="000000" w:themeColor="text1"/>
          <w:szCs w:val="21"/>
        </w:rPr>
        <w:t>-</w:t>
      </w:r>
      <w:r w:rsidR="00901855" w:rsidRPr="00901855">
        <w:rPr>
          <w:rFonts w:ascii="Times New Roman" w:eastAsia="宋体" w:hAnsi="Times New Roman" w:cs="Times New Roman"/>
          <w:i/>
          <w:iCs/>
          <w:color w:val="000000" w:themeColor="text1"/>
          <w:szCs w:val="21"/>
        </w:rPr>
        <w:t>j</w:t>
      </w:r>
      <w:r w:rsidR="00901855" w:rsidRPr="00901855">
        <w:rPr>
          <w:rFonts w:ascii="Times New Roman" w:eastAsia="宋体" w:hAnsi="Times New Roman" w:cs="Times New Roman"/>
          <w:color w:val="000000" w:themeColor="text1"/>
          <w:szCs w:val="21"/>
        </w:rPr>
        <w:t>))</w:t>
      </w:r>
      <w:proofErr w:type="spellStart"/>
      <w:r w:rsidR="00901855" w:rsidRPr="00901855">
        <w:rPr>
          <w:rFonts w:ascii="Times New Roman" w:eastAsia="宋体" w:hAnsi="Times New Roman" w:cs="Times New Roman"/>
          <w:i/>
          <w:iCs/>
          <w:color w:val="000000" w:themeColor="text1"/>
          <w:szCs w:val="21"/>
        </w:rPr>
        <w:t>Q</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r w:rsidR="00901855">
        <w:rPr>
          <w:rFonts w:ascii="宋体" w:eastAsia="宋体" w:hAnsi="宋体" w:cs="Times New Roman" w:hint="eastAsia"/>
          <w:color w:val="000000" w:themeColor="text1"/>
          <w:szCs w:val="21"/>
        </w:rPr>
        <w:t>-</w:t>
      </w:r>
      <w:r w:rsidR="00901855" w:rsidRPr="00901855">
        <w:rPr>
          <w:rFonts w:ascii="Times New Roman" w:eastAsia="宋体" w:hAnsi="Times New Roman" w:cs="Times New Roman"/>
          <w:i/>
          <w:iCs/>
          <w:color w:val="000000" w:themeColor="text1"/>
          <w:szCs w:val="21"/>
        </w:rPr>
        <w:t>j</w:t>
      </w:r>
      <w:r w:rsidR="00901855" w:rsidRPr="00901855">
        <w:rPr>
          <w:rFonts w:ascii="Times New Roman" w:eastAsia="宋体" w:hAnsi="Times New Roman" w:cs="Times New Roman"/>
          <w:color w:val="000000" w:themeColor="text1"/>
          <w:szCs w:val="21"/>
        </w:rPr>
        <w:t>)</w:t>
      </w:r>
      <w:r w:rsidR="00901855">
        <w:rPr>
          <w:rFonts w:ascii="宋体" w:eastAsia="宋体" w:hAnsi="宋体" w:cs="Times New Roman" w:hint="eastAsia"/>
          <w:color w:val="000000" w:themeColor="text1"/>
          <w:szCs w:val="21"/>
        </w:rPr>
        <w:t>-</w:t>
      </w:r>
      <w:proofErr w:type="spellStart"/>
      <w:r w:rsidR="00901855" w:rsidRPr="00901855">
        <w:rPr>
          <w:rFonts w:ascii="Times New Roman" w:eastAsia="宋体" w:hAnsi="Times New Roman" w:cs="Times New Roman"/>
          <w:i/>
          <w:iCs/>
          <w:color w:val="000000" w:themeColor="text1"/>
          <w:szCs w:val="21"/>
        </w:rPr>
        <w:t>r</w:t>
      </w:r>
      <w:r w:rsidR="00901855" w:rsidRPr="00901855">
        <w:rPr>
          <w:rFonts w:ascii="Times New Roman" w:eastAsia="宋体" w:hAnsi="Times New Roman" w:cs="Times New Roman"/>
          <w:i/>
          <w:iCs/>
          <w:color w:val="000000" w:themeColor="text1"/>
          <w:szCs w:val="21"/>
          <w:vertAlign w:val="subscript"/>
        </w:rPr>
        <w:t>t</w:t>
      </w:r>
      <w:r w:rsidR="00901855" w:rsidRPr="00901855">
        <w:rPr>
          <w:rFonts w:ascii="Times New Roman" w:eastAsia="宋体" w:hAnsi="Times New Roman" w:cs="Times New Roman"/>
          <w:i/>
          <w:iCs/>
          <w:color w:val="000000" w:themeColor="text1"/>
          <w:szCs w:val="21"/>
        </w:rPr>
        <w:t>K</w:t>
      </w:r>
      <w:r w:rsidR="00901855" w:rsidRPr="00901855">
        <w:rPr>
          <w:rFonts w:ascii="Times New Roman" w:eastAsia="宋体" w:hAnsi="Times New Roman" w:cs="Times New Roman"/>
          <w:i/>
          <w:iCs/>
          <w:color w:val="000000" w:themeColor="text1"/>
          <w:szCs w:val="21"/>
          <w:vertAlign w:val="subscript"/>
        </w:rPr>
        <w:t>ft</w:t>
      </w:r>
      <w:proofErr w:type="spellEnd"/>
      <w:r w:rsidR="00901855" w:rsidRPr="00901855">
        <w:rPr>
          <w:rFonts w:ascii="Times New Roman" w:eastAsia="宋体" w:hAnsi="Times New Roman" w:cs="Times New Roman"/>
          <w:color w:val="000000" w:themeColor="text1"/>
          <w:szCs w:val="21"/>
        </w:rPr>
        <w:t>(</w:t>
      </w:r>
      <w:r w:rsidR="00901855">
        <w:rPr>
          <w:rFonts w:ascii="宋体" w:eastAsia="宋体" w:hAnsi="宋体" w:cs="Times New Roman" w:hint="eastAsia"/>
          <w:color w:val="000000" w:themeColor="text1"/>
          <w:szCs w:val="21"/>
        </w:rPr>
        <w:t>-</w:t>
      </w:r>
      <w:r w:rsidR="00901855" w:rsidRPr="00901855">
        <w:rPr>
          <w:rFonts w:ascii="Times New Roman" w:eastAsia="宋体" w:hAnsi="Times New Roman" w:cs="Times New Roman"/>
          <w:i/>
          <w:iCs/>
          <w:color w:val="000000" w:themeColor="text1"/>
          <w:szCs w:val="21"/>
        </w:rPr>
        <w:t>j</w:t>
      </w:r>
      <w:r w:rsidR="00901855" w:rsidRPr="00901855">
        <w:rPr>
          <w:rFonts w:ascii="Times New Roman" w:eastAsia="宋体" w:hAnsi="Times New Roman" w:cs="Times New Roman"/>
          <w:color w:val="000000" w:themeColor="text1"/>
          <w:szCs w:val="21"/>
        </w:rPr>
        <w:t>)</w:t>
      </w:r>
      <w:r w:rsidRPr="007C3EF6">
        <w:rPr>
          <w:rFonts w:ascii="Times New Roman" w:eastAsia="宋体" w:hAnsi="Times New Roman" w:cs="Times New Roman" w:hint="eastAsia"/>
          <w:color w:val="000000" w:themeColor="text1"/>
          <w:szCs w:val="21"/>
        </w:rPr>
        <w:t>。</w:t>
      </w:r>
      <w:r w:rsidR="00E166D1" w:rsidRPr="007C3EF6">
        <w:rPr>
          <w:rFonts w:ascii="Times New Roman" w:eastAsia="宋体" w:hAnsi="Times New Roman" w:cs="Times New Roman"/>
          <w:color w:val="000000" w:themeColor="text1"/>
          <w:szCs w:val="21"/>
        </w:rPr>
        <w:t>企业最优化决策过程可分解为两个步骤：企业</w:t>
      </w:r>
      <w:r w:rsidR="00E166D1" w:rsidRPr="007C3EF6">
        <w:rPr>
          <w:rFonts w:ascii="Times New Roman" w:eastAsia="宋体" w:hAnsi="Times New Roman" w:cs="Times New Roman"/>
          <w:i/>
          <w:iCs/>
          <w:color w:val="000000" w:themeColor="text1"/>
          <w:szCs w:val="21"/>
        </w:rPr>
        <w:t>f</w:t>
      </w:r>
      <w:proofErr w:type="gramStart"/>
      <w:r w:rsidR="00E166D1" w:rsidRPr="007C3EF6">
        <w:rPr>
          <w:rFonts w:ascii="Times New Roman" w:eastAsia="宋体" w:hAnsi="Times New Roman" w:cs="Times New Roman"/>
          <w:color w:val="000000" w:themeColor="text1"/>
          <w:szCs w:val="21"/>
        </w:rPr>
        <w:t>先决策</w:t>
      </w:r>
      <w:proofErr w:type="gramEnd"/>
      <w:r w:rsidR="00E166D1" w:rsidRPr="007C3EF6">
        <w:rPr>
          <w:rFonts w:ascii="Times New Roman" w:eastAsia="宋体" w:hAnsi="Times New Roman" w:cs="Times New Roman" w:hint="eastAsia"/>
          <w:color w:val="000000" w:themeColor="text1"/>
          <w:szCs w:val="21"/>
        </w:rPr>
        <w:t>资本投入</w:t>
      </w:r>
      <w:proofErr w:type="spellStart"/>
      <w:r w:rsidR="00E166D1" w:rsidRPr="007C3EF6">
        <w:rPr>
          <w:rFonts w:ascii="Times New Roman" w:eastAsia="宋体" w:hAnsi="Times New Roman" w:cs="Times New Roman"/>
          <w:i/>
          <w:iCs/>
          <w:color w:val="000000" w:themeColor="text1"/>
          <w:szCs w:val="21"/>
        </w:rPr>
        <w:t>K</w:t>
      </w:r>
      <w:r w:rsidR="00E166D1" w:rsidRPr="007C3EF6">
        <w:rPr>
          <w:rFonts w:ascii="Times New Roman" w:eastAsia="宋体" w:hAnsi="Times New Roman" w:cs="Times New Roman"/>
          <w:i/>
          <w:iCs/>
          <w:color w:val="000000" w:themeColor="text1"/>
          <w:szCs w:val="21"/>
          <w:vertAlign w:val="subscript"/>
        </w:rPr>
        <w:t>ft</w:t>
      </w:r>
      <w:proofErr w:type="spellEnd"/>
      <w:r w:rsidR="00E166D1" w:rsidRPr="007C3EF6">
        <w:rPr>
          <w:rFonts w:ascii="Times New Roman" w:eastAsia="宋体" w:hAnsi="Times New Roman" w:cs="Times New Roman"/>
          <w:color w:val="000000" w:themeColor="text1"/>
          <w:szCs w:val="21"/>
        </w:rPr>
        <w:t>，再与</w:t>
      </w:r>
      <w:r w:rsidR="00D317B0" w:rsidRPr="007C3EF6">
        <w:rPr>
          <w:rFonts w:ascii="Times New Roman" w:eastAsia="宋体" w:hAnsi="Times New Roman" w:cs="Times New Roman" w:hint="eastAsia"/>
          <w:color w:val="000000" w:themeColor="text1"/>
          <w:szCs w:val="21"/>
        </w:rPr>
        <w:t>员工</w:t>
      </w:r>
      <w:r w:rsidR="00E166D1" w:rsidRPr="007C3EF6">
        <w:rPr>
          <w:rFonts w:ascii="Times New Roman" w:eastAsia="宋体" w:hAnsi="Times New Roman" w:cs="Times New Roman"/>
          <w:i/>
          <w:iCs/>
          <w:color w:val="000000" w:themeColor="text1"/>
          <w:szCs w:val="21"/>
        </w:rPr>
        <w:t>j</w:t>
      </w:r>
      <w:r w:rsidR="00E166D1" w:rsidRPr="007C3EF6">
        <w:rPr>
          <w:rFonts w:ascii="Times New Roman" w:eastAsia="宋体" w:hAnsi="Times New Roman" w:cs="Times New Roman"/>
          <w:color w:val="000000" w:themeColor="text1"/>
          <w:szCs w:val="21"/>
        </w:rPr>
        <w:t>进行谈判，决定</w:t>
      </w:r>
      <w:proofErr w:type="spellStart"/>
      <w:r w:rsidR="00E166D1" w:rsidRPr="007C3EF6">
        <w:rPr>
          <w:rFonts w:ascii="Times New Roman" w:eastAsia="宋体" w:hAnsi="Times New Roman" w:cs="Times New Roman"/>
          <w:i/>
          <w:iCs/>
          <w:color w:val="000000" w:themeColor="text1"/>
          <w:szCs w:val="21"/>
        </w:rPr>
        <w:t>L</w:t>
      </w:r>
      <w:r w:rsidR="00E166D1" w:rsidRPr="007C3EF6">
        <w:rPr>
          <w:rFonts w:ascii="Times New Roman" w:eastAsia="宋体" w:hAnsi="Times New Roman" w:cs="Times New Roman"/>
          <w:i/>
          <w:iCs/>
          <w:color w:val="000000" w:themeColor="text1"/>
          <w:szCs w:val="21"/>
          <w:vertAlign w:val="subscript"/>
        </w:rPr>
        <w:t>fj</w:t>
      </w:r>
      <w:r w:rsidR="001F4E8D" w:rsidRPr="007C3EF6">
        <w:rPr>
          <w:rFonts w:ascii="Times New Roman" w:eastAsia="宋体" w:hAnsi="Times New Roman" w:cs="Times New Roman"/>
          <w:i/>
          <w:iCs/>
          <w:color w:val="000000" w:themeColor="text1"/>
          <w:szCs w:val="21"/>
          <w:vertAlign w:val="subscript"/>
        </w:rPr>
        <w:t>t</w:t>
      </w:r>
      <w:proofErr w:type="spellEnd"/>
      <w:r w:rsidR="00E166D1" w:rsidRPr="007C3EF6">
        <w:rPr>
          <w:rFonts w:ascii="Times New Roman" w:eastAsia="宋体" w:hAnsi="Times New Roman" w:cs="Times New Roman"/>
          <w:color w:val="000000" w:themeColor="text1"/>
          <w:szCs w:val="21"/>
        </w:rPr>
        <w:t>和</w:t>
      </w:r>
      <w:proofErr w:type="spellStart"/>
      <w:r w:rsidR="00E166D1" w:rsidRPr="007C3EF6">
        <w:rPr>
          <w:rFonts w:ascii="Times New Roman" w:eastAsia="宋体" w:hAnsi="Times New Roman" w:cs="Times New Roman"/>
          <w:i/>
          <w:iCs/>
          <w:color w:val="000000" w:themeColor="text1"/>
          <w:szCs w:val="21"/>
        </w:rPr>
        <w:t>w</w:t>
      </w:r>
      <w:r w:rsidR="00E166D1" w:rsidRPr="007C3EF6">
        <w:rPr>
          <w:rFonts w:ascii="Times New Roman" w:eastAsia="宋体" w:hAnsi="Times New Roman" w:cs="Times New Roman"/>
          <w:i/>
          <w:iCs/>
          <w:color w:val="000000" w:themeColor="text1"/>
          <w:szCs w:val="21"/>
          <w:vertAlign w:val="subscript"/>
        </w:rPr>
        <w:t>fj</w:t>
      </w:r>
      <w:r w:rsidR="001F4E8D" w:rsidRPr="007C3EF6">
        <w:rPr>
          <w:rFonts w:ascii="Times New Roman" w:eastAsia="宋体" w:hAnsi="Times New Roman" w:cs="Times New Roman"/>
          <w:i/>
          <w:iCs/>
          <w:color w:val="000000" w:themeColor="text1"/>
          <w:szCs w:val="21"/>
          <w:vertAlign w:val="subscript"/>
        </w:rPr>
        <w:t>t</w:t>
      </w:r>
      <w:proofErr w:type="spellEnd"/>
      <w:r w:rsidR="00E166D1" w:rsidRPr="007C3EF6">
        <w:rPr>
          <w:rFonts w:ascii="Times New Roman" w:eastAsia="宋体" w:hAnsi="Times New Roman" w:cs="Times New Roman"/>
          <w:color w:val="000000" w:themeColor="text1"/>
          <w:szCs w:val="21"/>
        </w:rPr>
        <w:t>。按照逆向归纳原则，在第二阶段的工资谈判中，</w:t>
      </w:r>
      <w:r w:rsidR="00FF55D7" w:rsidRPr="007C3EF6">
        <w:rPr>
          <w:rFonts w:ascii="Times New Roman" w:eastAsia="宋体" w:hAnsi="Times New Roman" w:cs="Times New Roman" w:hint="eastAsia"/>
          <w:color w:val="000000" w:themeColor="text1"/>
          <w:szCs w:val="21"/>
        </w:rPr>
        <w:t>员工</w:t>
      </w:r>
      <w:r w:rsidR="00E166D1" w:rsidRPr="007C3EF6">
        <w:rPr>
          <w:rFonts w:ascii="Times New Roman" w:eastAsia="宋体" w:hAnsi="Times New Roman" w:cs="Times New Roman"/>
          <w:i/>
          <w:iCs/>
          <w:color w:val="000000" w:themeColor="text1"/>
          <w:szCs w:val="21"/>
        </w:rPr>
        <w:t>j</w:t>
      </w:r>
      <w:r w:rsidR="00E166D1" w:rsidRPr="007C3EF6">
        <w:rPr>
          <w:rFonts w:ascii="Times New Roman" w:eastAsia="宋体" w:hAnsi="Times New Roman" w:cs="Times New Roman"/>
          <w:color w:val="000000" w:themeColor="text1"/>
          <w:szCs w:val="21"/>
        </w:rPr>
        <w:t>获得的工资收入为：</w:t>
      </w:r>
    </w:p>
    <w:p w14:paraId="3C9C590E" w14:textId="472E6EF9" w:rsidR="00F413AF" w:rsidRPr="007C3EF6" w:rsidRDefault="000969AB">
      <w:pPr>
        <w:ind w:firstLineChars="200" w:firstLine="420"/>
        <w:jc w:val="right"/>
        <w:rPr>
          <w:rFonts w:ascii="Times New Roman" w:eastAsia="宋体" w:hAnsi="Times New Roman" w:cs="Times New Roman"/>
          <w:color w:val="000000" w:themeColor="text1"/>
          <w:szCs w:val="21"/>
        </w:rPr>
      </w:pP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=min</m:t>
        </m:r>
        <m:d>
          <m:dPr>
            <m:begChr m:val="{"/>
            <m:endChr m:val="}"/>
            <m:ctrlPr>
              <w:rPr>
                <w:rFonts w:ascii="Cambria Math" w:eastAsia="宋体" w:hAnsi="Cambria Math" w:cs="Times New Roman"/>
                <w:i/>
                <w:color w:val="000000" w:themeColor="text1"/>
                <w:szCs w:val="21"/>
              </w:rPr>
            </m:ctrlPr>
          </m:dPr>
          <m:e>
            <m:eqArr>
              <m:eqArrPr>
                <m:ctrlPr>
                  <w:rPr>
                    <w:rFonts w:ascii="Cambria Math" w:eastAsia="宋体" w:hAnsi="Cambria Math" w:cs="Times New Roman"/>
                    <w:i/>
                    <w:color w:val="000000" w:themeColor="text1"/>
                    <w:szCs w:val="21"/>
                  </w:rPr>
                </m:ctrlPr>
              </m:eqArrPr>
              <m:e>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num>
                  <m:den>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den>
                </m:f>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nary>
                      <m:naryPr>
                        <m:chr m:val="∑"/>
                        <m:limLoc m:val="subSup"/>
                        <m:supHide m:val="1"/>
                        <m:ctrlPr>
                          <w:rPr>
                            <w:rFonts w:ascii="Cambria Math" w:eastAsia="宋体" w:hAnsi="Cambria Math" w:cs="Times New Roman"/>
                            <w:i/>
                            <w:color w:val="000000" w:themeColor="text1"/>
                            <w:szCs w:val="21"/>
                          </w:rPr>
                        </m:ctrlPr>
                      </m:naryPr>
                      <m:sub>
                        <m:r>
                          <w:rPr>
                            <w:rFonts w:ascii="Cambria Math" w:eastAsia="宋体" w:hAnsi="Cambria Math" w:cs="Times New Roman"/>
                            <w:color w:val="000000" w:themeColor="text1"/>
                            <w:szCs w:val="21"/>
                          </w:rPr>
                          <m:t>j∈</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sub>
                      <m:sup/>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nary>
                  </m:e>
                </m:d>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e>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-j</m:t>
                        </m:r>
                      </m:e>
                    </m:d>
                  </m:e>
                </m:d>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eqArr>
          </m:e>
        </m:d>
        <m:r>
          <w:rPr>
            <w:rFonts w:ascii="Cambria Math" w:eastAsia="宋体" w:hAnsi="Cambria Math" w:cs="Times New Roman"/>
            <w:color w:val="000000" w:themeColor="text1"/>
            <w:szCs w:val="21"/>
          </w:rPr>
          <m:t xml:space="preserve">           </m:t>
        </m:r>
      </m:oMath>
      <w:r w:rsidR="00E166D1" w:rsidRPr="007C3EF6">
        <w:rPr>
          <w:rFonts w:ascii="Times New Roman" w:eastAsia="宋体" w:hAnsi="Times New Roman" w:cs="Times New Roman"/>
          <w:color w:val="000000" w:themeColor="text1"/>
          <w:szCs w:val="21"/>
        </w:rPr>
        <w:t>（</w:t>
      </w:r>
      <w:r w:rsidR="005B6E0C" w:rsidRPr="007C3EF6">
        <w:rPr>
          <w:rFonts w:ascii="Times New Roman" w:eastAsia="宋体" w:hAnsi="Times New Roman" w:cs="Times New Roman"/>
          <w:color w:val="000000" w:themeColor="text1"/>
          <w:szCs w:val="21"/>
        </w:rPr>
        <w:t>3</w:t>
      </w:r>
      <w:r w:rsidR="00E166D1" w:rsidRPr="007C3EF6">
        <w:rPr>
          <w:rFonts w:ascii="Times New Roman" w:eastAsia="宋体" w:hAnsi="Times New Roman" w:cs="Times New Roman"/>
          <w:color w:val="000000" w:themeColor="text1"/>
          <w:szCs w:val="21"/>
        </w:rPr>
        <w:t>）</w:t>
      </w:r>
    </w:p>
    <w:p w14:paraId="551154D0" w14:textId="122B4896" w:rsidR="00F413AF" w:rsidRPr="007C3EF6" w:rsidRDefault="00E166D1">
      <w:pPr>
        <w:ind w:firstLineChars="200" w:firstLine="420"/>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其中，</w:t>
      </w:r>
      <w:r w:rsidRPr="007C3EF6">
        <w:rPr>
          <w:rFonts w:ascii="Times New Roman" w:eastAsia="宋体" w:hAnsi="Times New Roman" w:cs="Times New Roman"/>
          <w:i/>
          <w:iCs/>
          <w:color w:val="000000" w:themeColor="text1"/>
          <w:szCs w:val="21"/>
        </w:rPr>
        <w:t>β</w:t>
      </w:r>
      <w:r w:rsidRPr="007C3EF6">
        <w:rPr>
          <w:rFonts w:ascii="Times New Roman" w:eastAsia="宋体" w:hAnsi="Times New Roman" w:cs="Times New Roman"/>
          <w:color w:val="000000" w:themeColor="text1"/>
          <w:szCs w:val="21"/>
        </w:rPr>
        <w:t>是</w:t>
      </w:r>
      <w:r w:rsidR="008764F9"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i/>
          <w:iCs/>
          <w:color w:val="000000" w:themeColor="text1"/>
          <w:szCs w:val="21"/>
        </w:rPr>
        <w:t>j</w:t>
      </w:r>
      <w:r w:rsidRPr="007C3EF6">
        <w:rPr>
          <w:rFonts w:ascii="Times New Roman" w:eastAsia="宋体" w:hAnsi="Times New Roman" w:cs="Times New Roman"/>
          <w:color w:val="000000" w:themeColor="text1"/>
          <w:szCs w:val="21"/>
        </w:rPr>
        <w:t>与企业</w:t>
      </w:r>
      <w:r w:rsidRPr="007C3EF6">
        <w:rPr>
          <w:rFonts w:ascii="Times New Roman" w:eastAsia="宋体" w:hAnsi="Times New Roman" w:cs="Times New Roman"/>
          <w:i/>
          <w:iCs/>
          <w:color w:val="000000" w:themeColor="text1"/>
          <w:szCs w:val="21"/>
        </w:rPr>
        <w:t>f</w:t>
      </w:r>
      <w:r w:rsidRPr="007C3EF6">
        <w:rPr>
          <w:rFonts w:ascii="Times New Roman" w:eastAsia="宋体" w:hAnsi="Times New Roman" w:cs="Times New Roman"/>
          <w:color w:val="000000" w:themeColor="text1"/>
          <w:szCs w:val="21"/>
        </w:rPr>
        <w:t>进行工资谈判</w:t>
      </w:r>
      <w:r w:rsidR="00BA111E" w:rsidRPr="007C3EF6">
        <w:rPr>
          <w:rFonts w:ascii="Times New Roman" w:eastAsia="宋体" w:hAnsi="Times New Roman" w:cs="Times New Roman" w:hint="eastAsia"/>
          <w:color w:val="000000" w:themeColor="text1"/>
          <w:szCs w:val="21"/>
        </w:rPr>
        <w:t>时</w:t>
      </w:r>
      <w:r w:rsidRPr="007C3EF6">
        <w:rPr>
          <w:rFonts w:ascii="Times New Roman" w:eastAsia="宋体" w:hAnsi="Times New Roman" w:cs="Times New Roman"/>
          <w:color w:val="000000" w:themeColor="text1"/>
          <w:szCs w:val="21"/>
        </w:rPr>
        <w:t>的议价能力，</w:t>
      </w:r>
      <w:proofErr w:type="spellStart"/>
      <w:r w:rsidRPr="007C3EF6">
        <w:rPr>
          <w:rFonts w:ascii="Times New Roman" w:eastAsia="宋体" w:hAnsi="Times New Roman" w:cs="Times New Roman"/>
          <w:i/>
          <w:iCs/>
          <w:color w:val="000000" w:themeColor="text1"/>
          <w:szCs w:val="21"/>
        </w:rPr>
        <w:t>w</w:t>
      </w:r>
      <w:r w:rsidRPr="007C3EF6">
        <w:rPr>
          <w:rFonts w:ascii="Times New Roman" w:eastAsia="宋体" w:hAnsi="Times New Roman" w:cs="Times New Roman"/>
          <w:i/>
          <w:iCs/>
          <w:color w:val="000000" w:themeColor="text1"/>
          <w:szCs w:val="21"/>
          <w:vertAlign w:val="subscript"/>
        </w:rPr>
        <w:t>afj</w:t>
      </w:r>
      <w:r w:rsidR="00E05F40" w:rsidRPr="007C3EF6">
        <w:rPr>
          <w:rFonts w:ascii="Times New Roman" w:eastAsia="宋体" w:hAnsi="Times New Roman" w:cs="Times New Roman"/>
          <w:i/>
          <w:iCs/>
          <w:color w:val="000000" w:themeColor="text1"/>
          <w:szCs w:val="21"/>
          <w:vertAlign w:val="subscript"/>
        </w:rPr>
        <w:t>t</w:t>
      </w:r>
      <w:proofErr w:type="spellEnd"/>
      <w:r w:rsidRPr="007C3EF6">
        <w:rPr>
          <w:rFonts w:ascii="Times New Roman" w:eastAsia="宋体" w:hAnsi="Times New Roman" w:cs="Times New Roman"/>
          <w:color w:val="000000" w:themeColor="text1"/>
          <w:szCs w:val="21"/>
        </w:rPr>
        <w:t>表示</w:t>
      </w:r>
      <w:r w:rsidR="00EF31AF"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i/>
          <w:iCs/>
          <w:color w:val="000000" w:themeColor="text1"/>
          <w:szCs w:val="21"/>
        </w:rPr>
        <w:t>j</w:t>
      </w:r>
      <w:r w:rsidRPr="007C3EF6">
        <w:rPr>
          <w:rFonts w:ascii="Times New Roman" w:eastAsia="宋体" w:hAnsi="Times New Roman" w:cs="Times New Roman"/>
          <w:color w:val="000000" w:themeColor="text1"/>
          <w:szCs w:val="21"/>
        </w:rPr>
        <w:t>的保留工资。</w:t>
      </w:r>
      <w:r w:rsidR="00E829A6" w:rsidRPr="007C3EF6">
        <w:rPr>
          <w:rFonts w:ascii="Times New Roman" w:eastAsia="宋体" w:hAnsi="Times New Roman" w:cs="Times New Roman" w:hint="eastAsia"/>
          <w:color w:val="000000" w:themeColor="text1"/>
          <w:szCs w:val="21"/>
        </w:rPr>
        <w:t>假定信息完全，保留工资等于员工实际工资。</w:t>
      </w:r>
      <w:r w:rsidRPr="007C3EF6">
        <w:rPr>
          <w:rFonts w:ascii="Times New Roman" w:eastAsia="宋体" w:hAnsi="Times New Roman" w:cs="Times New Roman"/>
          <w:color w:val="000000" w:themeColor="text1"/>
          <w:szCs w:val="21"/>
        </w:rPr>
        <w:t>由于所有</w:t>
      </w:r>
      <w:r w:rsidR="00EF31AF"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color w:val="000000" w:themeColor="text1"/>
          <w:szCs w:val="21"/>
        </w:rPr>
        <w:t>与企业之间的谈判都是独立进行的，</w:t>
      </w:r>
      <w:r w:rsidRPr="007C3EF6">
        <w:rPr>
          <w:rFonts w:ascii="Times New Roman" w:eastAsia="宋体" w:hAnsi="Times New Roman" w:cs="Times New Roman"/>
          <w:color w:val="000000" w:themeColor="text1"/>
          <w:szCs w:val="21"/>
        </w:rPr>
        <w:lastRenderedPageBreak/>
        <w:t>没有一个</w:t>
      </w:r>
      <w:r w:rsidR="00EF31AF"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color w:val="000000" w:themeColor="text1"/>
          <w:szCs w:val="21"/>
        </w:rPr>
        <w:t>具有足够的讨价还价能力来影响企业决策。因此，</w:t>
      </w:r>
      <w:r w:rsidR="00EF31AF"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color w:val="000000" w:themeColor="text1"/>
          <w:szCs w:val="21"/>
        </w:rPr>
        <w:t>的工资必定满足：</w:t>
      </w:r>
    </w:p>
    <w:p w14:paraId="14EF8A87" w14:textId="1A9976BE" w:rsidR="00F413AF" w:rsidRPr="007C3EF6" w:rsidRDefault="00E166D1">
      <w:pPr>
        <w:ind w:firstLineChars="200" w:firstLine="420"/>
        <w:jc w:val="center"/>
        <w:rPr>
          <w:rFonts w:ascii="Times New Roman" w:eastAsia="宋体" w:hAnsi="Times New Roman" w:cs="Times New Roman"/>
          <w:color w:val="000000" w:themeColor="text1"/>
          <w:szCs w:val="21"/>
        </w:rPr>
      </w:pPr>
      <w:r w:rsidRPr="007C3EF6">
        <w:rPr>
          <w:rFonts w:ascii="Times New Roman" w:eastAsia="宋体" w:hAnsi="Times New Roman" w:cs="Times New Roman" w:hint="eastAsia"/>
          <w:color w:val="000000" w:themeColor="text1"/>
          <w:szCs w:val="21"/>
        </w:rPr>
        <w:t xml:space="preserve"> </w:t>
      </w:r>
      <w:r w:rsidRPr="007C3EF6">
        <w:rPr>
          <w:rFonts w:ascii="Times New Roman" w:eastAsia="宋体" w:hAnsi="Times New Roman" w:cs="Times New Roman"/>
          <w:color w:val="000000" w:themeColor="text1"/>
          <w:szCs w:val="21"/>
        </w:rPr>
        <w:t xml:space="preserve">  </w:t>
      </w:r>
      <m:oMath>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num>
          <m:den>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den>
        </m:f>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nary>
              <m:naryPr>
                <m:chr m:val="∑"/>
                <m:limLoc m:val="subSup"/>
                <m:supHide m:val="1"/>
                <m:ctrlPr>
                  <w:rPr>
                    <w:rFonts w:ascii="Cambria Math" w:eastAsia="宋体" w:hAnsi="Cambria Math" w:cs="Times New Roman"/>
                    <w:i/>
                    <w:color w:val="000000" w:themeColor="text1"/>
                    <w:szCs w:val="21"/>
                  </w:rPr>
                </m:ctrlPr>
              </m:naryPr>
              <m:sub>
                <m:r>
                  <w:rPr>
                    <w:rFonts w:ascii="Cambria Math" w:eastAsia="宋体" w:hAnsi="Cambria Math" w:cs="Times New Roman"/>
                    <w:color w:val="000000" w:themeColor="text1"/>
                    <w:szCs w:val="21"/>
                  </w:rPr>
                  <m:t>j∈</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sub>
              <m:sup/>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nary>
          </m:e>
        </m:d>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&gt;</m:t>
        </m:r>
      </m:oMath>
    </w:p>
    <w:p w14:paraId="44A22426" w14:textId="389C61B4" w:rsidR="00F413AF" w:rsidRPr="007C3EF6" w:rsidRDefault="000969AB">
      <w:pPr>
        <w:ind w:firstLineChars="200" w:firstLine="420"/>
        <w:jc w:val="right"/>
        <w:rPr>
          <w:rFonts w:ascii="Times New Roman" w:eastAsia="宋体" w:hAnsi="Times New Roman" w:cs="Times New Roman"/>
          <w:i/>
          <w:color w:val="000000" w:themeColor="text1"/>
          <w:szCs w:val="21"/>
        </w:rPr>
      </w:pP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 xml:space="preserve">- </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-j</m:t>
                </m:r>
              </m:e>
            </m:d>
          </m:e>
        </m:d>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oMath>
      <w:r w:rsidR="00E166D1" w:rsidRPr="007C3EF6">
        <w:rPr>
          <w:rFonts w:ascii="Times New Roman" w:eastAsia="宋体" w:hAnsi="Times New Roman" w:cs="Times New Roman"/>
          <w:color w:val="000000" w:themeColor="text1"/>
          <w:szCs w:val="21"/>
        </w:rPr>
        <w:t xml:space="preserve">         </w:t>
      </w:r>
      <w:r w:rsidR="00E166D1" w:rsidRPr="007C3EF6">
        <w:rPr>
          <w:rFonts w:ascii="Times New Roman" w:eastAsia="宋体" w:hAnsi="Times New Roman" w:cs="Times New Roman"/>
          <w:iCs/>
          <w:color w:val="000000" w:themeColor="text1"/>
          <w:szCs w:val="21"/>
        </w:rPr>
        <w:t>（</w:t>
      </w:r>
      <w:r w:rsidR="005B6E0C" w:rsidRPr="007C3EF6">
        <w:rPr>
          <w:rFonts w:ascii="Times New Roman" w:eastAsia="宋体" w:hAnsi="Times New Roman" w:cs="Times New Roman"/>
          <w:iCs/>
          <w:color w:val="000000" w:themeColor="text1"/>
          <w:szCs w:val="21"/>
        </w:rPr>
        <w:t>4</w:t>
      </w:r>
      <w:r w:rsidR="00E166D1" w:rsidRPr="007C3EF6">
        <w:rPr>
          <w:rFonts w:ascii="Times New Roman" w:eastAsia="宋体" w:hAnsi="Times New Roman" w:cs="Times New Roman"/>
          <w:iCs/>
          <w:color w:val="000000" w:themeColor="text1"/>
          <w:szCs w:val="21"/>
        </w:rPr>
        <w:t>）</w:t>
      </w:r>
    </w:p>
    <w:p w14:paraId="03F88B54" w14:textId="6A4DD3FB" w:rsidR="00F413AF" w:rsidRPr="007C3EF6" w:rsidRDefault="00E166D1">
      <w:pPr>
        <w:snapToGrid w:val="0"/>
        <w:ind w:firstLine="482"/>
        <w:rPr>
          <w:rFonts w:ascii="Times New Roman" w:eastAsia="宋体" w:hAnsi="Times New Roman" w:cs="Times New Roman"/>
          <w:color w:val="000000" w:themeColor="text1"/>
          <w:szCs w:val="21"/>
        </w:rPr>
      </w:pPr>
      <w:r w:rsidRPr="007C3EF6">
        <w:rPr>
          <w:rFonts w:ascii="Times New Roman" w:eastAsia="宋体" w:hAnsi="Times New Roman" w:cs="Times New Roman" w:hint="eastAsia"/>
          <w:color w:val="000000" w:themeColor="text1"/>
          <w:szCs w:val="21"/>
        </w:rPr>
        <w:t>在私人议价模式下，</w:t>
      </w:r>
      <w:r w:rsidR="00DE6539" w:rsidRPr="007C3EF6">
        <w:rPr>
          <w:rFonts w:ascii="Times New Roman" w:eastAsia="宋体" w:hAnsi="Times New Roman" w:cs="Times New Roman" w:hint="eastAsia"/>
          <w:color w:val="000000" w:themeColor="text1"/>
          <w:szCs w:val="21"/>
        </w:rPr>
        <w:t>员工</w:t>
      </w:r>
      <w:r w:rsidRPr="007C3EF6">
        <w:rPr>
          <w:rFonts w:ascii="Times New Roman" w:eastAsia="宋体" w:hAnsi="Times New Roman" w:cs="Times New Roman"/>
          <w:i/>
          <w:iCs/>
          <w:color w:val="000000" w:themeColor="text1"/>
          <w:szCs w:val="21"/>
        </w:rPr>
        <w:t>j</w:t>
      </w:r>
      <w:r w:rsidRPr="007C3EF6">
        <w:rPr>
          <w:rFonts w:ascii="Times New Roman" w:eastAsia="宋体" w:hAnsi="Times New Roman" w:cs="Times New Roman"/>
          <w:color w:val="000000" w:themeColor="text1"/>
          <w:szCs w:val="21"/>
        </w:rPr>
        <w:t>接受或者拒绝合约都不会影响均衡条件下其他劳动者的工资。给定企业最优的工资与雇佣</w:t>
      </w:r>
      <w:r w:rsidR="004A38A4" w:rsidRPr="007C3EF6">
        <w:rPr>
          <w:rFonts w:ascii="Times New Roman" w:eastAsia="宋体" w:hAnsi="Times New Roman" w:cs="Times New Roman" w:hint="eastAsia"/>
          <w:color w:val="000000" w:themeColor="text1"/>
          <w:szCs w:val="21"/>
        </w:rPr>
        <w:t>数量</w:t>
      </w:r>
      <m:oMath>
        <m:sSub>
          <m:sSubPr>
            <m:ctrlPr>
              <w:rPr>
                <w:rFonts w:ascii="Cambria Math" w:eastAsia="宋体" w:hAnsi="Cambria Math" w:cs="Times New Roman"/>
                <w:i/>
                <w:color w:val="000000" w:themeColor="text1"/>
                <w:szCs w:val="21"/>
              </w:rPr>
            </m:ctrlPr>
          </m:sSubPr>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r>
              <w:rPr>
                <w:rFonts w:ascii="Cambria Math" w:eastAsia="宋体" w:hAnsi="Cambria Math" w:cs="Times New Roman"/>
                <w:color w:val="000000" w:themeColor="text1"/>
                <w:szCs w:val="21"/>
              </w:rPr>
              <m:t>}</m:t>
            </m:r>
          </m:e>
          <m:sub>
            <m:r>
              <w:rPr>
                <w:rFonts w:ascii="Cambria Math" w:eastAsia="宋体" w:hAnsi="Cambria Math" w:cs="Times New Roman"/>
                <w:color w:val="000000" w:themeColor="text1"/>
                <w:szCs w:val="21"/>
              </w:rPr>
              <m:t>k∈</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\j</m:t>
            </m:r>
          </m:sub>
        </m:sSub>
      </m:oMath>
      <w:r w:rsidRPr="007C3EF6">
        <w:rPr>
          <w:rFonts w:ascii="Times New Roman" w:eastAsia="宋体" w:hAnsi="Times New Roman" w:cs="Times New Roman"/>
          <w:color w:val="000000" w:themeColor="text1"/>
          <w:szCs w:val="21"/>
        </w:rPr>
        <w:t>和</w:t>
      </w:r>
      <m:oMath>
        <m:sSub>
          <m:sSubPr>
            <m:ctrlPr>
              <w:rPr>
                <w:rFonts w:ascii="Cambria Math" w:eastAsia="宋体" w:hAnsi="Cambria Math" w:cs="Times New Roman"/>
                <w:i/>
                <w:color w:val="000000" w:themeColor="text1"/>
                <w:szCs w:val="21"/>
              </w:rPr>
            </m:ctrlPr>
          </m:sSubPr>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r>
              <w:rPr>
                <w:rFonts w:ascii="Cambria Math" w:eastAsia="宋体" w:hAnsi="Cambria Math" w:cs="Times New Roman"/>
                <w:color w:val="000000" w:themeColor="text1"/>
                <w:szCs w:val="21"/>
              </w:rPr>
              <m:t>}</m:t>
            </m:r>
          </m:e>
          <m:sub>
            <m:r>
              <w:rPr>
                <w:rFonts w:ascii="Cambria Math" w:eastAsia="宋体" w:hAnsi="Cambria Math" w:cs="Times New Roman"/>
                <w:color w:val="000000" w:themeColor="text1"/>
                <w:szCs w:val="21"/>
              </w:rPr>
              <m:t>k∈</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\j</m:t>
            </m:r>
          </m:sub>
        </m:sSub>
      </m:oMath>
      <w:r w:rsidRPr="007C3EF6">
        <w:rPr>
          <w:rFonts w:ascii="Times New Roman" w:eastAsia="宋体" w:hAnsi="Times New Roman" w:cs="Times New Roman"/>
          <w:color w:val="000000" w:themeColor="text1"/>
          <w:szCs w:val="21"/>
        </w:rPr>
        <w:t>，企业利润可以表示为：</w:t>
      </w:r>
    </w:p>
    <w:p w14:paraId="7105B8F4" w14:textId="277AE205" w:rsidR="00F413AF" w:rsidRPr="007C3EF6" w:rsidRDefault="000969AB">
      <w:pPr>
        <w:snapToGrid w:val="0"/>
        <w:ind w:firstLine="48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π</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r>
                    <w:rPr>
                      <w:rFonts w:ascii="Cambria Math" w:eastAsia="宋体" w:hAnsi="Cambria Math" w:cs="Times New Roman"/>
                      <w:color w:val="000000" w:themeColor="text1"/>
                      <w:szCs w:val="21"/>
                    </w:rPr>
                    <m:t>}</m:t>
                  </m:r>
                </m:e>
                <m:sub>
                  <m:r>
                    <w:rPr>
                      <w:rFonts w:ascii="Cambria Math" w:eastAsia="宋体" w:hAnsi="Cambria Math" w:cs="Times New Roman"/>
                      <w:color w:val="000000" w:themeColor="text1"/>
                      <w:szCs w:val="21"/>
                    </w:rPr>
                    <m:t>k∈</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\j</m:t>
                  </m:r>
                </m:sub>
              </m:sSub>
            </m:e>
          </m:d>
          <m:r>
            <w:rPr>
              <w:rFonts w:ascii="Cambria Math" w:eastAsia="宋体" w:hAnsi="Cambria Math" w:cs="Times New Roman"/>
              <w:color w:val="000000" w:themeColor="text1"/>
              <w:szCs w:val="21"/>
            </w:rPr>
            <m:t>=</m:t>
          </m:r>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ft</m:t>
              </m:r>
            </m:sub>
          </m:sSub>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-j</m:t>
              </m:r>
            </m:e>
          </m:d>
          <m:r>
            <w:rPr>
              <w:rFonts w:ascii="Cambria Math" w:eastAsia="宋体" w:hAnsi="Cambria Math" w:cs="Times New Roman"/>
              <w:color w:val="000000" w:themeColor="text1"/>
              <w:szCs w:val="21"/>
            </w:rPr>
            <m:t>-</m:t>
          </m:r>
        </m:oMath>
      </m:oMathPara>
    </w:p>
    <w:p w14:paraId="039565A0" w14:textId="09271944" w:rsidR="00F413AF" w:rsidRPr="007C3EF6" w:rsidRDefault="000969AB">
      <w:pPr>
        <w:snapToGrid w:val="0"/>
        <w:ind w:firstLine="480"/>
        <w:rPr>
          <w:rFonts w:ascii="Times New Roman" w:eastAsia="宋体" w:hAnsi="Times New Roman" w:cs="Times New Roman"/>
          <w:i/>
          <w:color w:val="000000" w:themeColor="text1"/>
          <w:szCs w:val="21"/>
        </w:rPr>
      </w:pPr>
      <m:oMathPara>
        <m:oMathParaPr>
          <m:jc m:val="right"/>
        </m:oMathParaPr>
        <m:oMath>
          <m:nary>
            <m:naryPr>
              <m:chr m:val="∑"/>
              <m:limLoc m:val="undOvr"/>
              <m:supHide m:val="1"/>
              <m:ctrlPr>
                <w:rPr>
                  <w:rFonts w:ascii="Cambria Math" w:eastAsia="宋体" w:hAnsi="Cambria Math" w:cs="Times New Roman"/>
                  <w:i/>
                  <w:color w:val="000000" w:themeColor="text1"/>
                  <w:szCs w:val="21"/>
                </w:rPr>
              </m:ctrlPr>
            </m:naryPr>
            <m:sub>
              <m:r>
                <w:rPr>
                  <w:rFonts w:ascii="Cambria Math" w:eastAsia="宋体" w:hAnsi="Cambria Math" w:cs="Times New Roman"/>
                  <w:color w:val="000000" w:themeColor="text1"/>
                  <w:szCs w:val="21"/>
                </w:rPr>
                <m:t>k∈</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\j</m:t>
              </m:r>
            </m:sub>
            <m:sup/>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fkt</m:t>
                  </m:r>
                </m:sub>
                <m:sup>
                  <m:r>
                    <w:rPr>
                      <w:rFonts w:ascii="Cambria Math" w:eastAsia="宋体" w:hAnsi="Cambria Math" w:cs="Times New Roman"/>
                      <w:color w:val="000000" w:themeColor="text1"/>
                      <w:szCs w:val="21"/>
                    </w:rPr>
                    <m:t>*</m:t>
                  </m:r>
                </m:sup>
              </m:sSubSup>
              <m:r>
                <w:rPr>
                  <w:rFonts w:ascii="Cambria Math" w:eastAsia="宋体" w:hAnsi="Cambria Math" w:cs="Times New Roman"/>
                  <w:color w:val="000000" w:themeColor="text1"/>
                  <w:szCs w:val="21"/>
                </w:rPr>
                <m:t>-</m:t>
              </m:r>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
                <m:dPr>
                  <m:ctrlPr>
                    <w:rPr>
                      <w:rFonts w:ascii="Cambria Math" w:eastAsia="宋体" w:hAnsi="Cambria Math" w:cs="Times New Roman"/>
                      <w:i/>
                      <w:color w:val="000000" w:themeColor="text1"/>
                      <w:szCs w:val="21"/>
                    </w:rPr>
                  </m:ctrlPr>
                </m:dPr>
                <m:e>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d>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e>
          </m:nary>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5</m:t>
          </m:r>
          <m:r>
            <m:rPr>
              <m:sty m:val="p"/>
            </m:rPr>
            <w:rPr>
              <w:rFonts w:ascii="Cambria Math" w:eastAsia="宋体" w:hAnsi="Cambria Math" w:cs="Times New Roman"/>
              <w:color w:val="000000" w:themeColor="text1"/>
              <w:szCs w:val="21"/>
            </w:rPr>
            <m:t>）</m:t>
          </m:r>
        </m:oMath>
      </m:oMathPara>
    </w:p>
    <w:p w14:paraId="15685DB4" w14:textId="77777777" w:rsidR="00F413AF" w:rsidRPr="007C3EF6" w:rsidRDefault="00E166D1">
      <w:pPr>
        <w:snapToGrid w:val="0"/>
        <w:ind w:firstLine="482"/>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由一阶最大化条件可得：</w:t>
      </w:r>
    </w:p>
    <w:p w14:paraId="5FDF8D2B" w14:textId="129DA0FB" w:rsidR="00F413AF" w:rsidRPr="007C3EF6" w:rsidRDefault="000969AB">
      <w:pPr>
        <w:snapToGrid w:val="0"/>
        <w:ind w:firstLine="480"/>
        <w:rPr>
          <w:rFonts w:ascii="Times New Roman" w:eastAsia="宋体" w:hAnsi="Times New Roman" w:cs="Times New Roman"/>
          <w:i/>
          <w:color w:val="000000" w:themeColor="text1"/>
          <w:szCs w:val="21"/>
        </w:rPr>
      </w:pPr>
      <m:oMathPara>
        <m:oMathParaPr>
          <m:jc m:val="right"/>
        </m:oMathParaPr>
        <m:oMath>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π</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den>
          </m:f>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r>
            <w:rPr>
              <w:rFonts w:ascii="Cambria Math" w:eastAsia="微软雅黑"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num>
            <m:den>
              <w:bookmarkStart w:id="2" w:name="_Hlk95985562"/>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w:bookmarkEnd w:id="2"/>
            </m:den>
          </m:f>
          <m:r>
            <w:rPr>
              <w:rFonts w:ascii="Cambria Math" w:eastAsia="宋体" w:hAnsi="Cambria Math" w:cs="Times New Roman"/>
              <w:color w:val="000000" w:themeColor="text1"/>
              <w:szCs w:val="21"/>
            </w:rPr>
            <m:t xml:space="preserve">=0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6</m:t>
          </m:r>
          <m:r>
            <m:rPr>
              <m:sty m:val="p"/>
            </m:rPr>
            <w:rPr>
              <w:rFonts w:ascii="Cambria Math" w:eastAsia="宋体" w:hAnsi="Cambria Math" w:cs="Times New Roman"/>
              <w:color w:val="000000" w:themeColor="text1"/>
              <w:szCs w:val="21"/>
            </w:rPr>
            <m:t>）</m:t>
          </m:r>
        </m:oMath>
      </m:oMathPara>
    </w:p>
    <w:p w14:paraId="1E378F1A" w14:textId="77777777" w:rsidR="00F413AF" w:rsidRPr="007C3EF6" w:rsidRDefault="00E166D1">
      <w:pPr>
        <w:snapToGrid w:val="0"/>
        <w:ind w:firstLine="482"/>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进一步可得：</w:t>
      </w:r>
    </w:p>
    <w:p w14:paraId="5479A22D" w14:textId="67D27E0F" w:rsidR="00F413AF" w:rsidRPr="007C3EF6" w:rsidRDefault="000969AB">
      <w:pPr>
        <w:snapToGrid w:val="0"/>
        <w:ind w:firstLine="480"/>
        <w:rPr>
          <w:rFonts w:ascii="Times New Roman" w:eastAsia="宋体" w:hAnsi="Times New Roman" w:cs="Times New Roman"/>
          <w:color w:val="000000" w:themeColor="text1"/>
          <w:szCs w:val="21"/>
        </w:rPr>
      </w:pPr>
      <m:oMathPara>
        <m:oMathParaPr>
          <m:jc m:val="right"/>
        </m:oMathParaPr>
        <m:oMath>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1+</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1</m:t>
                  </m:r>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fjt</m:t>
                      </m:r>
                    </m:sub>
                    <m:sup>
                      <m:r>
                        <w:rPr>
                          <w:rFonts w:ascii="Cambria Math" w:eastAsia="宋体" w:hAnsi="Cambria Math" w:cs="Times New Roman"/>
                          <w:color w:val="000000" w:themeColor="text1"/>
                          <w:szCs w:val="21"/>
                        </w:rPr>
                        <m:t>Lw</m:t>
                      </m:r>
                    </m:sup>
                  </m:sSubSup>
                </m:den>
              </m:f>
            </m:e>
          </m:d>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den>
          </m:f>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d>
            <m:dPr>
              <m:begChr m:val="|"/>
              <m:endChr m:val="|"/>
              <m:ctrlPr>
                <w:rPr>
                  <w:rFonts w:ascii="Cambria Math" w:eastAsia="宋体" w:hAnsi="Cambria Math" w:cs="Times New Roman"/>
                  <w:i/>
                  <w:color w:val="000000" w:themeColor="text1"/>
                  <w:szCs w:val="21"/>
                </w:rPr>
              </m:ctrlPr>
            </m:dPr>
            <m:e>
              <m:d>
                <m:dPr>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1+</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1</m:t>
                      </m:r>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den>
                  </m:f>
                </m:e>
              </m:d>
            </m:e>
          </m:d>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f>
            <m:fPr>
              <m:ctrlPr>
                <w:rPr>
                  <w:rFonts w:ascii="Cambria Math" w:eastAsia="宋体" w:hAnsi="Cambria Math" w:cs="Times New Roman"/>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den>
          </m:f>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7</m:t>
          </m:r>
          <m:r>
            <m:rPr>
              <m:sty m:val="p"/>
            </m:rPr>
            <w:rPr>
              <w:rFonts w:ascii="Cambria Math" w:eastAsia="宋体" w:hAnsi="Cambria Math" w:cs="Times New Roman"/>
              <w:color w:val="000000" w:themeColor="text1"/>
              <w:szCs w:val="21"/>
            </w:rPr>
            <m:t>）</m:t>
          </m:r>
        </m:oMath>
      </m:oMathPara>
    </w:p>
    <w:p w14:paraId="594F67FF" w14:textId="4D45AFCC" w:rsidR="00F413AF" w:rsidRPr="007C3EF6" w:rsidRDefault="00E166D1">
      <w:pPr>
        <w:snapToGrid w:val="0"/>
        <w:ind w:firstLine="482"/>
        <w:rPr>
          <w:rFonts w:ascii="Times New Roman" w:eastAsia="宋体" w:hAnsi="Times New Roman" w:cs="Times New Roman"/>
          <w:color w:val="000000" w:themeColor="text1"/>
          <w:szCs w:val="21"/>
        </w:rPr>
      </w:pPr>
      <w:r w:rsidRPr="007C3EF6">
        <w:rPr>
          <w:rFonts w:ascii="Times New Roman" w:eastAsia="宋体" w:hAnsi="Times New Roman" w:cs="Times New Roman"/>
          <w:color w:val="000000" w:themeColor="text1"/>
          <w:szCs w:val="21"/>
        </w:rPr>
        <w:t>其中</w:t>
      </w:r>
      <w:r w:rsidR="001D3CFC" w:rsidRPr="007C3EF6">
        <w:rPr>
          <w:rFonts w:ascii="Times New Roman" w:eastAsia="宋体" w:hAnsi="Times New Roman" w:cs="Times New Roman" w:hint="eastAsia"/>
          <w:color w:val="000000" w:themeColor="text1"/>
          <w:szCs w:val="21"/>
        </w:rPr>
        <w:t>，</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fjt</m:t>
            </m:r>
          </m:sub>
          <m:sup>
            <m:r>
              <w:rPr>
                <w:rFonts w:ascii="Cambria Math" w:eastAsia="宋体" w:hAnsi="Cambria Math" w:cs="Times New Roman"/>
                <w:color w:val="000000" w:themeColor="text1"/>
                <w:szCs w:val="21"/>
              </w:rPr>
              <m:t>Lw</m:t>
            </m:r>
          </m:sup>
        </m:sSubSup>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ftj</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ftj</m:t>
                </m:r>
              </m:sub>
            </m:sSub>
          </m:den>
        </m:f>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r>
          <w:rPr>
            <w:rFonts w:ascii="Cambria Math" w:eastAsia="宋体" w:hAnsi="Cambria Math" w:cs="Times New Roman"/>
            <w:color w:val="000000" w:themeColor="text1"/>
            <w:szCs w:val="21"/>
          </w:rPr>
          <m:t>)</m:t>
        </m:r>
      </m:oMath>
      <w:r w:rsidRPr="007C3EF6">
        <w:rPr>
          <w:rFonts w:ascii="Times New Roman" w:eastAsia="宋体" w:hAnsi="Times New Roman" w:cs="Times New Roman"/>
          <w:color w:val="000000" w:themeColor="text1"/>
          <w:szCs w:val="21"/>
        </w:rPr>
        <w:t>表示劳动供给弹性；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r>
          <w:rPr>
            <w:rFonts w:ascii="Cambria Math" w:eastAsia="宋体" w:hAnsi="Cambria Math" w:cs="Times New Roman"/>
            <w:color w:val="000000" w:themeColor="text1"/>
            <w:szCs w:val="21"/>
          </w:rPr>
          <m:t>=</m:t>
        </m:r>
        <m:d>
          <m:dPr>
            <m:ctrlPr>
              <w:rPr>
                <w:rFonts w:ascii="Cambria Math" w:eastAsia="宋体" w:hAnsi="Cambria Math" w:cs="Times New Roman"/>
                <w:i/>
                <w:color w:val="000000" w:themeColor="text1"/>
                <w:szCs w:val="21"/>
              </w:rPr>
            </m:ctrlPr>
          </m:dPr>
          <m:e>
            <m:f>
              <m:fPr>
                <m:type m:val="lin"/>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den>
            </m:f>
          </m:e>
        </m:d>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den>
        </m:f>
        <m:r>
          <w:rPr>
            <w:rFonts w:ascii="Cambria Math" w:eastAsia="宋体" w:hAnsi="Cambria Math" w:cs="Times New Roman"/>
            <w:color w:val="000000" w:themeColor="text1"/>
            <w:szCs w:val="21"/>
          </w:rPr>
          <m:t>)</m:t>
        </m:r>
      </m:oMath>
      <w:r w:rsidRPr="007C3EF6">
        <w:rPr>
          <w:rFonts w:ascii="Times New Roman" w:eastAsia="宋体" w:hAnsi="Times New Roman" w:cs="Times New Roman"/>
          <w:color w:val="000000" w:themeColor="text1"/>
          <w:szCs w:val="21"/>
        </w:rPr>
        <w:t>表示</w:t>
      </w:r>
      <w:r w:rsidR="00C75351" w:rsidRPr="007C3EF6">
        <w:rPr>
          <w:rFonts w:ascii="Times New Roman" w:eastAsia="宋体" w:hAnsi="Times New Roman" w:cs="Times New Roman" w:hint="eastAsia"/>
          <w:color w:val="000000" w:themeColor="text1"/>
          <w:szCs w:val="21"/>
        </w:rPr>
        <w:t>需求价格弹性。</w:t>
      </w:r>
      <w:r w:rsidRPr="007C3EF6">
        <w:rPr>
          <w:rFonts w:ascii="Times New Roman" w:eastAsia="宋体" w:hAnsi="Times New Roman" w:cs="Times New Roman"/>
          <w:color w:val="000000" w:themeColor="text1"/>
          <w:szCs w:val="21"/>
        </w:rPr>
        <w:t>式（</w:t>
      </w:r>
      <w:r w:rsidR="00625CD5" w:rsidRPr="007C3EF6">
        <w:rPr>
          <w:rFonts w:ascii="Times New Roman" w:eastAsia="宋体" w:hAnsi="Times New Roman" w:cs="Times New Roman"/>
          <w:color w:val="000000" w:themeColor="text1"/>
          <w:szCs w:val="21"/>
        </w:rPr>
        <w:t>7</w:t>
      </w:r>
      <w:r w:rsidRPr="007C3EF6">
        <w:rPr>
          <w:rFonts w:ascii="Times New Roman" w:eastAsia="宋体" w:hAnsi="Times New Roman" w:cs="Times New Roman"/>
          <w:color w:val="000000" w:themeColor="text1"/>
          <w:szCs w:val="21"/>
        </w:rPr>
        <w:t>）等</w:t>
      </w:r>
      <w:r w:rsidRPr="007C3EF6">
        <w:rPr>
          <w:rFonts w:ascii="Times New Roman" w:eastAsia="宋体" w:hAnsi="Times New Roman" w:cs="Times New Roman" w:hint="eastAsia"/>
          <w:color w:val="000000" w:themeColor="text1"/>
          <w:szCs w:val="21"/>
        </w:rPr>
        <w:t>号</w:t>
      </w:r>
      <w:r w:rsidR="00400FDC" w:rsidRPr="007C3EF6">
        <w:rPr>
          <w:rFonts w:ascii="Times New Roman" w:eastAsia="宋体" w:hAnsi="Times New Roman" w:cs="Times New Roman" w:hint="eastAsia"/>
          <w:color w:val="000000" w:themeColor="text1"/>
          <w:szCs w:val="21"/>
        </w:rPr>
        <w:t>左</w:t>
      </w:r>
      <w:r w:rsidRPr="007C3EF6">
        <w:rPr>
          <w:rFonts w:ascii="Times New Roman" w:eastAsia="宋体" w:hAnsi="Times New Roman" w:cs="Times New Roman"/>
          <w:color w:val="000000" w:themeColor="text1"/>
          <w:szCs w:val="21"/>
        </w:rPr>
        <w:t>边是企业在劳动力市场中势力（</w:t>
      </w:r>
      <w:r w:rsidRPr="007C3EF6">
        <w:rPr>
          <w:rFonts w:ascii="Times New Roman" w:eastAsia="宋体" w:hAnsi="Times New Roman" w:cs="Times New Roman"/>
          <w:i/>
          <w:iCs/>
          <w:color w:val="000000" w:themeColor="text1"/>
          <w:szCs w:val="21"/>
        </w:rPr>
        <w:t>Markdown</w:t>
      </w:r>
      <w:r w:rsidRPr="007C3EF6">
        <w:rPr>
          <w:rFonts w:ascii="Times New Roman" w:eastAsia="宋体" w:hAnsi="Times New Roman" w:cs="Times New Roman"/>
          <w:color w:val="000000" w:themeColor="text1"/>
          <w:szCs w:val="21"/>
        </w:rPr>
        <w:t>）的倒数</w:t>
      </w:r>
      <w:r w:rsidR="001D3CFC" w:rsidRPr="007C3EF6">
        <w:rPr>
          <w:rFonts w:ascii="Times New Roman" w:eastAsia="宋体" w:hAnsi="Times New Roman" w:cs="Times New Roman" w:hint="eastAsia"/>
          <w:color w:val="000000" w:themeColor="text1"/>
          <w:szCs w:val="21"/>
        </w:rPr>
        <w:t>；等号右边</w:t>
      </w:r>
      <m:oMath>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1+</m:t>
            </m:r>
            <m:f>
              <m:fPr>
                <m:type m:val="lin"/>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1</m:t>
                </m:r>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den>
            </m:f>
          </m:e>
        </m:d>
      </m:oMath>
      <w:r w:rsidR="001D3CFC" w:rsidRPr="007C3EF6">
        <w:rPr>
          <w:rFonts w:ascii="Times New Roman" w:eastAsia="宋体" w:hAnsi="Times New Roman" w:cs="Times New Roman" w:hint="eastAsia"/>
          <w:color w:val="000000" w:themeColor="text1"/>
          <w:szCs w:val="21"/>
        </w:rPr>
        <w:t>是企业在产品市场中</w:t>
      </w:r>
      <w:r w:rsidR="001D3CFC" w:rsidRPr="007F10D4">
        <w:rPr>
          <w:rFonts w:ascii="Times New Roman" w:eastAsia="宋体" w:hAnsi="Times New Roman" w:cs="Times New Roman" w:hint="eastAsia"/>
          <w:color w:val="000000" w:themeColor="text1"/>
          <w:szCs w:val="21"/>
        </w:rPr>
        <w:t>势力（</w:t>
      </w:r>
      <w:r w:rsidR="001D3CFC" w:rsidRPr="007F10D4">
        <w:rPr>
          <w:rFonts w:ascii="Times New Roman" w:eastAsia="宋体" w:hAnsi="Times New Roman" w:cs="Times New Roman" w:hint="eastAsia"/>
          <w:i/>
          <w:iCs/>
          <w:color w:val="000000" w:themeColor="text1"/>
          <w:szCs w:val="21"/>
        </w:rPr>
        <w:t>M</w:t>
      </w:r>
      <w:r w:rsidR="001D3CFC" w:rsidRPr="007F10D4">
        <w:rPr>
          <w:rFonts w:ascii="Times New Roman" w:eastAsia="宋体" w:hAnsi="Times New Roman" w:cs="Times New Roman"/>
          <w:i/>
          <w:iCs/>
          <w:color w:val="000000" w:themeColor="text1"/>
          <w:szCs w:val="21"/>
        </w:rPr>
        <w:t>arkup</w:t>
      </w:r>
      <w:r w:rsidR="001D3CFC" w:rsidRPr="007F10D4">
        <w:rPr>
          <w:rFonts w:ascii="Times New Roman" w:eastAsia="宋体" w:hAnsi="Times New Roman" w:cs="Times New Roman" w:hint="eastAsia"/>
          <w:color w:val="000000" w:themeColor="text1"/>
          <w:szCs w:val="21"/>
        </w:rPr>
        <w:t>）的倒</w:t>
      </w:r>
      <w:r w:rsidR="001D3CFC" w:rsidRPr="007C3EF6">
        <w:rPr>
          <w:rFonts w:ascii="Times New Roman" w:eastAsia="宋体" w:hAnsi="Times New Roman" w:cs="Times New Roman" w:hint="eastAsia"/>
          <w:color w:val="000000" w:themeColor="text1"/>
          <w:szCs w:val="21"/>
        </w:rPr>
        <w:t>数。</w:t>
      </w:r>
      <w:r w:rsidRPr="007C3EF6">
        <w:rPr>
          <w:rFonts w:ascii="Times New Roman" w:eastAsia="宋体" w:hAnsi="Times New Roman" w:cs="Times New Roman"/>
          <w:color w:val="000000" w:themeColor="text1"/>
          <w:szCs w:val="21"/>
        </w:rPr>
        <w:t>参照</w:t>
      </w:r>
      <w:r w:rsidRPr="007C3EF6">
        <w:rPr>
          <w:rFonts w:ascii="Times New Roman" w:eastAsia="宋体" w:hAnsi="Times New Roman" w:cs="Times New Roman"/>
          <w:color w:val="000000" w:themeColor="text1"/>
          <w:szCs w:val="21"/>
        </w:rPr>
        <w:t xml:space="preserve">De </w:t>
      </w:r>
      <w:proofErr w:type="spellStart"/>
      <w:r w:rsidRPr="007C3EF6">
        <w:rPr>
          <w:rFonts w:ascii="Times New Roman" w:eastAsia="宋体" w:hAnsi="Times New Roman" w:cs="Times New Roman"/>
          <w:color w:val="000000" w:themeColor="text1"/>
          <w:szCs w:val="21"/>
        </w:rPr>
        <w:t>Loecker</w:t>
      </w:r>
      <w:proofErr w:type="spellEnd"/>
      <w:r w:rsidRPr="007C3EF6">
        <w:rPr>
          <w:rFonts w:ascii="Times New Roman" w:eastAsia="宋体" w:hAnsi="Times New Roman" w:cs="Times New Roman"/>
          <w:color w:val="000000" w:themeColor="text1"/>
          <w:szCs w:val="21"/>
        </w:rPr>
        <w:t xml:space="preserve"> </w:t>
      </w:r>
      <w:r w:rsidR="009F0BC9">
        <w:rPr>
          <w:rFonts w:ascii="Times New Roman" w:eastAsia="宋体" w:hAnsi="Times New Roman" w:cs="Times New Roman"/>
          <w:color w:val="000000" w:themeColor="text1"/>
          <w:szCs w:val="21"/>
        </w:rPr>
        <w:t>&amp;</w:t>
      </w:r>
      <w:r w:rsidRPr="007C3EF6">
        <w:rPr>
          <w:rFonts w:ascii="Times New Roman" w:eastAsia="宋体" w:hAnsi="Times New Roman" w:cs="Times New Roman"/>
          <w:color w:val="000000" w:themeColor="text1"/>
          <w:szCs w:val="21"/>
        </w:rPr>
        <w:t xml:space="preserve"> </w:t>
      </w:r>
      <w:proofErr w:type="spellStart"/>
      <w:r w:rsidRPr="007C3EF6">
        <w:rPr>
          <w:rFonts w:ascii="Times New Roman" w:eastAsia="宋体" w:hAnsi="Times New Roman" w:cs="Times New Roman"/>
          <w:color w:val="000000" w:themeColor="text1"/>
          <w:szCs w:val="21"/>
        </w:rPr>
        <w:t>Warzynski</w:t>
      </w:r>
      <w:proofErr w:type="spellEnd"/>
      <w:r w:rsidRPr="007C3EF6">
        <w:rPr>
          <w:rFonts w:ascii="Times New Roman" w:eastAsia="宋体" w:hAnsi="Times New Roman" w:cs="Times New Roman"/>
          <w:color w:val="000000" w:themeColor="text1"/>
          <w:szCs w:val="21"/>
        </w:rPr>
        <w:t>（</w:t>
      </w:r>
      <w:r w:rsidRPr="007C3EF6">
        <w:rPr>
          <w:rFonts w:ascii="Times New Roman" w:eastAsia="宋体" w:hAnsi="Times New Roman" w:cs="Times New Roman"/>
          <w:color w:val="000000" w:themeColor="text1"/>
          <w:szCs w:val="21"/>
        </w:rPr>
        <w:t>2012</w:t>
      </w:r>
      <w:r w:rsidRPr="007C3EF6">
        <w:rPr>
          <w:rFonts w:ascii="Times New Roman" w:eastAsia="宋体" w:hAnsi="Times New Roman" w:cs="Times New Roman"/>
          <w:color w:val="000000" w:themeColor="text1"/>
          <w:szCs w:val="21"/>
        </w:rPr>
        <w:t>），企业</w:t>
      </w:r>
      <w:r w:rsidR="007F4474" w:rsidRPr="007C3EF6">
        <w:rPr>
          <w:rFonts w:ascii="Times New Roman" w:eastAsia="宋体" w:hAnsi="Times New Roman" w:cs="Times New Roman" w:hint="eastAsia"/>
          <w:color w:val="000000" w:themeColor="text1"/>
          <w:szCs w:val="21"/>
        </w:rPr>
        <w:t>整体</w:t>
      </w:r>
      <w:r w:rsidRPr="007C3EF6">
        <w:rPr>
          <w:rFonts w:ascii="Times New Roman" w:eastAsia="宋体" w:hAnsi="Times New Roman" w:cs="Times New Roman"/>
          <w:color w:val="000000" w:themeColor="text1"/>
          <w:szCs w:val="21"/>
        </w:rPr>
        <w:t>市场势力（</w:t>
      </w:r>
      <w:proofErr w:type="spellStart"/>
      <w:r w:rsidRPr="007C3EF6">
        <w:rPr>
          <w:rFonts w:ascii="Times New Roman" w:eastAsia="宋体" w:hAnsi="Times New Roman" w:cs="Times New Roman"/>
          <w:i/>
          <w:iCs/>
          <w:color w:val="000000" w:themeColor="text1"/>
          <w:szCs w:val="21"/>
        </w:rPr>
        <w:t>Markpower</w:t>
      </w:r>
      <w:proofErr w:type="spellEnd"/>
      <w:r w:rsidRPr="007C3EF6">
        <w:rPr>
          <w:rFonts w:ascii="Times New Roman" w:eastAsia="宋体" w:hAnsi="Times New Roman" w:cs="Times New Roman"/>
          <w:color w:val="000000" w:themeColor="text1"/>
          <w:szCs w:val="21"/>
        </w:rPr>
        <w:t>）可以表示为劳动产出弹性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θ</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7C3EF6">
        <w:rPr>
          <w:rFonts w:ascii="Times New Roman" w:eastAsia="宋体" w:hAnsi="Times New Roman" w:cs="Times New Roman"/>
          <w:color w:val="000000" w:themeColor="text1"/>
          <w:szCs w:val="21"/>
        </w:rPr>
        <w:t>与可变要素产出份额</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7C3EF6">
        <w:rPr>
          <w:rFonts w:ascii="Times New Roman" w:eastAsia="宋体" w:hAnsi="Times New Roman" w:cs="Times New Roman"/>
          <w:color w:val="000000" w:themeColor="text1"/>
          <w:szCs w:val="21"/>
        </w:rPr>
        <w:t>的比值</w:t>
      </w:r>
      <w:r w:rsidR="007F4474" w:rsidRPr="007C3EF6">
        <w:rPr>
          <w:rFonts w:ascii="Times New Roman" w:eastAsia="宋体" w:hAnsi="Times New Roman" w:cs="Times New Roman" w:hint="eastAsia"/>
          <w:color w:val="000000" w:themeColor="text1"/>
          <w:szCs w:val="21"/>
        </w:rPr>
        <w:t>，则</w:t>
      </w:r>
      <w:r w:rsidRPr="007C3EF6">
        <w:rPr>
          <w:rFonts w:ascii="Times New Roman" w:eastAsia="宋体" w:hAnsi="Times New Roman" w:cs="Times New Roman"/>
          <w:color w:val="000000" w:themeColor="text1"/>
          <w:szCs w:val="21"/>
        </w:rPr>
        <w:t>式（</w:t>
      </w:r>
      <w:r w:rsidR="00625CD5" w:rsidRPr="007C3EF6">
        <w:rPr>
          <w:rFonts w:ascii="Times New Roman" w:eastAsia="宋体" w:hAnsi="Times New Roman" w:cs="Times New Roman"/>
          <w:color w:val="000000" w:themeColor="text1"/>
          <w:szCs w:val="21"/>
        </w:rPr>
        <w:t>7</w:t>
      </w:r>
      <w:r w:rsidRPr="007C3EF6">
        <w:rPr>
          <w:rFonts w:ascii="Times New Roman" w:eastAsia="宋体" w:hAnsi="Times New Roman" w:cs="Times New Roman"/>
          <w:color w:val="000000" w:themeColor="text1"/>
          <w:szCs w:val="21"/>
        </w:rPr>
        <w:t>）可以进一步表示为：</w:t>
      </w:r>
    </w:p>
    <w:p w14:paraId="56557EB2" w14:textId="014E4D88" w:rsidR="00F413AF" w:rsidRPr="007C3EF6" w:rsidRDefault="000969AB">
      <w:pPr>
        <w:snapToGrid w:val="0"/>
        <w:ind w:firstLine="480"/>
        <w:rPr>
          <w:rFonts w:ascii="Times New Roman" w:eastAsia="宋体" w:hAnsi="Times New Roman" w:cs="Times New Roman"/>
          <w:color w:val="000000" w:themeColor="text1"/>
          <w:szCs w:val="21"/>
        </w:rPr>
      </w:pPr>
      <m:oMathPara>
        <m:oMathParaPr>
          <m:jc m:val="right"/>
        </m:oMathParaP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Markpower</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θ</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den>
          </m:f>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Markup</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Markdown</m:t>
                  </m:r>
                </m:e>
                <m:sub>
                  <m:r>
                    <w:rPr>
                      <w:rFonts w:ascii="Cambria Math" w:eastAsia="宋体" w:hAnsi="Cambria Math" w:cs="Times New Roman"/>
                      <w:color w:val="000000" w:themeColor="text1"/>
                      <w:szCs w:val="21"/>
                    </w:rPr>
                    <m:t>ft</m:t>
                  </m:r>
                </m:sub>
              </m:sSub>
            </m:den>
          </m:f>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color w:val="000000" w:themeColor="text1"/>
              <w:szCs w:val="21"/>
            </w:rPr>
            <m:t>（</m:t>
          </m:r>
          <m:r>
            <w:rPr>
              <w:rFonts w:ascii="Cambria Math" w:eastAsia="宋体" w:hAnsi="Cambria Math" w:cs="Times New Roman"/>
              <w:color w:val="000000" w:themeColor="text1"/>
              <w:szCs w:val="21"/>
            </w:rPr>
            <m:t>8</m:t>
          </m:r>
          <m:r>
            <m:rPr>
              <m:sty m:val="p"/>
            </m:rPr>
            <w:rPr>
              <w:rFonts w:ascii="Cambria Math" w:eastAsia="宋体" w:hAnsi="Cambria Math" w:cs="Times New Roman"/>
              <w:color w:val="000000" w:themeColor="text1"/>
              <w:szCs w:val="21"/>
            </w:rPr>
            <m:t>）</m:t>
          </m:r>
        </m:oMath>
      </m:oMathPara>
    </w:p>
    <w:p w14:paraId="1F471906" w14:textId="26D7EF03" w:rsidR="00BC74A8" w:rsidRPr="007C3EF6" w:rsidRDefault="00CC0374" w:rsidP="00332FC8">
      <w:pPr>
        <w:snapToGrid w:val="0"/>
        <w:spacing w:line="300" w:lineRule="exact"/>
        <w:ind w:firstLine="482"/>
        <w:rPr>
          <w:rFonts w:ascii="Times New Roman" w:eastAsia="宋体" w:hAnsi="Times New Roman" w:cs="Times New Roman"/>
          <w:color w:val="000000" w:themeColor="text1"/>
          <w:szCs w:val="21"/>
        </w:rPr>
      </w:pPr>
      <w:r w:rsidRPr="007C3EF6">
        <w:rPr>
          <w:rFonts w:ascii="Times New Roman" w:eastAsia="宋体" w:hAnsi="Times New Roman" w:cs="Times New Roman" w:hint="eastAsia"/>
          <w:color w:val="000000" w:themeColor="text1"/>
          <w:szCs w:val="21"/>
        </w:rPr>
        <w:t>其中</w:t>
      </w:r>
      <w:r w:rsidR="001D3CFC" w:rsidRPr="007C3EF6">
        <w:rPr>
          <w:rFonts w:ascii="Times New Roman" w:eastAsia="宋体" w:hAnsi="Times New Roman" w:cs="Times New Roman" w:hint="eastAsia"/>
          <w:color w:val="000000" w:themeColor="text1"/>
          <w:szCs w:val="21"/>
        </w:rPr>
        <w:t>，</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θ</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r>
          <w:rPr>
            <w:rFonts w:ascii="Cambria Math" w:eastAsia="宋体" w:hAnsi="Cambria Math" w:cs="Times New Roman"/>
            <w:color w:val="000000" w:themeColor="text1"/>
            <w:szCs w:val="21"/>
          </w:rPr>
          <m:t>=</m:t>
        </m:r>
        <m:d>
          <m:dPr>
            <m:ctrlPr>
              <w:rPr>
                <w:rFonts w:ascii="Cambria Math" w:eastAsia="宋体" w:hAnsi="Cambria Math" w:cs="Times New Roman"/>
                <w:i/>
                <w:color w:val="000000" w:themeColor="text1"/>
                <w:szCs w:val="21"/>
              </w:rPr>
            </m:ctrlPr>
          </m:dPr>
          <m:e>
            <m:f>
              <m:fPr>
                <m:type m:val="lin"/>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den>
            </m:f>
          </m:e>
        </m:d>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den>
        </m:f>
        <m:r>
          <w:rPr>
            <w:rFonts w:ascii="Cambria Math" w:eastAsia="宋体" w:hAnsi="Cambria Math" w:cs="Times New Roman"/>
            <w:color w:val="000000" w:themeColor="text1"/>
            <w:szCs w:val="21"/>
          </w:rPr>
          <m:t>)</m:t>
        </m:r>
      </m:oMath>
      <w:r w:rsidRPr="007C3EF6">
        <w:rPr>
          <w:rFonts w:ascii="Times New Roman" w:eastAsia="宋体" w:hAnsi="Times New Roman" w:cs="Times New Roman" w:hint="eastAsia"/>
          <w:color w:val="000000" w:themeColor="text1"/>
          <w:szCs w:val="21"/>
        </w:rPr>
        <w:t>为</w:t>
      </w:r>
      <w:r w:rsidR="001D3CFC" w:rsidRPr="007C3EF6">
        <w:rPr>
          <w:rFonts w:ascii="Times New Roman" w:eastAsia="宋体" w:hAnsi="Times New Roman" w:cs="Times New Roman" w:hint="eastAsia"/>
          <w:color w:val="000000" w:themeColor="text1"/>
          <w:szCs w:val="21"/>
        </w:rPr>
        <w:t>劳动产出弹性；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L</m:t>
                </m:r>
              </m:e>
              <m:sub>
                <m:r>
                  <w:rPr>
                    <w:rFonts w:ascii="Cambria Math" w:eastAsia="宋体" w:hAnsi="Cambria Math" w:cs="Times New Roman"/>
                    <w:color w:val="000000" w:themeColor="text1"/>
                    <w:szCs w:val="21"/>
                  </w:rPr>
                  <m:t>fjt</m:t>
                </m:r>
              </m:sub>
            </m:sSub>
            <m:r>
              <w:rPr>
                <w:rFonts w:ascii="Cambria Math" w:eastAsia="宋体" w:hAnsi="Cambria Math" w:cs="Times New Roman"/>
                <w:color w:val="000000" w:themeColor="text1"/>
                <w:szCs w:val="21"/>
              </w:rPr>
              <m:t>)</m:t>
            </m:r>
          </m:num>
          <m:den>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Q</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den>
        </m:f>
      </m:oMath>
      <w:r w:rsidRPr="007C3EF6">
        <w:rPr>
          <w:rFonts w:ascii="Times New Roman" w:eastAsia="宋体" w:hAnsi="Times New Roman" w:cs="Times New Roman" w:hint="eastAsia"/>
          <w:color w:val="000000" w:themeColor="text1"/>
          <w:szCs w:val="21"/>
        </w:rPr>
        <w:t>为劳动报酬在产值中的份额</w:t>
      </w:r>
      <w:r w:rsidR="001D3CFC" w:rsidRPr="007C3EF6">
        <w:rPr>
          <w:rFonts w:ascii="Times New Roman" w:eastAsia="宋体" w:hAnsi="Times New Roman" w:cs="Times New Roman" w:hint="eastAsia"/>
          <w:color w:val="000000" w:themeColor="text1"/>
          <w:szCs w:val="21"/>
        </w:rPr>
        <w:t>。</w:t>
      </w:r>
      <w:r w:rsidR="00E166D1" w:rsidRPr="007C3EF6">
        <w:rPr>
          <w:rFonts w:ascii="Times New Roman" w:eastAsia="宋体" w:hAnsi="Times New Roman" w:cs="Times New Roman"/>
          <w:color w:val="000000" w:themeColor="text1"/>
          <w:szCs w:val="21"/>
        </w:rPr>
        <w:t>从上式可以看出，</w:t>
      </w:r>
      <w:r w:rsidR="00C73599" w:rsidRPr="007C3EF6">
        <w:rPr>
          <w:rFonts w:ascii="Times New Roman" w:eastAsia="宋体" w:hAnsi="Times New Roman" w:cs="Times New Roman" w:hint="eastAsia"/>
          <w:color w:val="000000" w:themeColor="text1"/>
          <w:szCs w:val="21"/>
        </w:rPr>
        <w:t>企业产品与劳动力市场势力</w:t>
      </w:r>
      <w:r w:rsidR="00A0727F" w:rsidRPr="007C3EF6">
        <w:rPr>
          <w:rFonts w:ascii="Times New Roman" w:eastAsia="宋体" w:hAnsi="Times New Roman" w:cs="Times New Roman" w:hint="eastAsia"/>
          <w:color w:val="000000" w:themeColor="text1"/>
          <w:szCs w:val="21"/>
        </w:rPr>
        <w:t>取值</w:t>
      </w:r>
      <w:r w:rsidR="00C73599" w:rsidRPr="007C3EF6">
        <w:rPr>
          <w:rFonts w:ascii="Times New Roman" w:eastAsia="宋体" w:hAnsi="Times New Roman" w:cs="Times New Roman" w:hint="eastAsia"/>
          <w:color w:val="000000" w:themeColor="text1"/>
          <w:szCs w:val="21"/>
        </w:rPr>
        <w:t>大小分别取决于产品市场中的需求价格弹性，以及劳动力市场中的劳动供给弹性。具体而言，产品需求价格弹性越小表示企业间的产品替代性越低，则企业产品市场势力越大；劳动供给越缺乏弹性表示员工对现有工作的依赖性越强，则企业在劳动力市场中的势力越大。式（</w:t>
      </w:r>
      <w:r w:rsidR="00C73599" w:rsidRPr="007C3EF6">
        <w:rPr>
          <w:rFonts w:ascii="Times New Roman" w:eastAsia="宋体" w:hAnsi="Times New Roman" w:cs="Times New Roman" w:hint="eastAsia"/>
          <w:color w:val="000000" w:themeColor="text1"/>
          <w:szCs w:val="21"/>
        </w:rPr>
        <w:t>8</w:t>
      </w:r>
      <w:r w:rsidR="00C73599" w:rsidRPr="007C3EF6">
        <w:rPr>
          <w:rFonts w:ascii="Times New Roman" w:eastAsia="宋体" w:hAnsi="Times New Roman" w:cs="Times New Roman" w:hint="eastAsia"/>
          <w:color w:val="000000" w:themeColor="text1"/>
          <w:szCs w:val="21"/>
        </w:rPr>
        <w:t>）进一步表明</w:t>
      </w:r>
      <w:r w:rsidR="007161A5" w:rsidRPr="007C3EF6">
        <w:rPr>
          <w:rFonts w:ascii="Times New Roman" w:eastAsia="宋体" w:hAnsi="Times New Roman" w:cs="Times New Roman" w:hint="eastAsia"/>
          <w:color w:val="000000" w:themeColor="text1"/>
          <w:szCs w:val="21"/>
        </w:rPr>
        <w:t>，</w:t>
      </w:r>
      <w:r w:rsidR="00E166D1" w:rsidRPr="007C3EF6">
        <w:rPr>
          <w:rFonts w:ascii="Times New Roman" w:eastAsia="宋体" w:hAnsi="Times New Roman" w:cs="Times New Roman"/>
          <w:color w:val="000000" w:themeColor="text1"/>
          <w:szCs w:val="21"/>
        </w:rPr>
        <w:t>企业市场势力可以表示为产品市场势力与劳动力市场势力的比值。</w:t>
      </w:r>
      <w:r w:rsidR="00865560" w:rsidRPr="007C3EF6">
        <w:rPr>
          <w:rFonts w:ascii="Times New Roman" w:eastAsia="宋体" w:hAnsi="Times New Roman" w:cs="Times New Roman" w:hint="eastAsia"/>
          <w:color w:val="000000" w:themeColor="text1"/>
          <w:szCs w:val="21"/>
        </w:rPr>
        <w:t>这意味着企业可以根据市场竞争环境的变化，通过调整其在产品与劳动力市场中的市场势力分配，以维持企业整体势力不变。</w:t>
      </w:r>
      <w:r w:rsidR="00BC74A8" w:rsidRPr="007C3EF6">
        <w:rPr>
          <w:rFonts w:ascii="Times New Roman" w:eastAsia="宋体" w:hAnsi="Times New Roman" w:cs="Times New Roman" w:hint="eastAsia"/>
          <w:color w:val="000000" w:themeColor="text1"/>
          <w:szCs w:val="21"/>
        </w:rPr>
        <w:t>根据上述模型推</w:t>
      </w:r>
      <w:r w:rsidR="00667AFE" w:rsidRPr="007C3EF6">
        <w:rPr>
          <w:rFonts w:ascii="Times New Roman" w:eastAsia="宋体" w:hAnsi="Times New Roman" w:cs="Times New Roman" w:hint="eastAsia"/>
          <w:color w:val="000000" w:themeColor="text1"/>
          <w:szCs w:val="21"/>
        </w:rPr>
        <w:t>导</w:t>
      </w:r>
      <w:r w:rsidR="00BC74A8" w:rsidRPr="007C3EF6">
        <w:rPr>
          <w:rFonts w:ascii="Times New Roman" w:eastAsia="宋体" w:hAnsi="Times New Roman" w:cs="Times New Roman" w:hint="eastAsia"/>
          <w:color w:val="000000" w:themeColor="text1"/>
          <w:szCs w:val="21"/>
        </w:rPr>
        <w:t>，提出本文待检验的研究假说：</w:t>
      </w:r>
    </w:p>
    <w:p w14:paraId="3B207FE2" w14:textId="09B631AD" w:rsidR="005D6091" w:rsidRPr="007C3EF6" w:rsidRDefault="00A944C9" w:rsidP="00F81526">
      <w:pPr>
        <w:snapToGrid w:val="0"/>
        <w:spacing w:line="300" w:lineRule="exact"/>
        <w:ind w:firstLine="482"/>
        <w:rPr>
          <w:rFonts w:ascii="Times New Roman" w:eastAsia="宋体" w:hAnsi="Times New Roman" w:cs="Times New Roman"/>
          <w:color w:val="000000" w:themeColor="text1"/>
          <w:szCs w:val="21"/>
        </w:rPr>
      </w:pPr>
      <w:r w:rsidRPr="007C3EF6">
        <w:rPr>
          <w:rFonts w:ascii="仿宋" w:eastAsia="仿宋" w:hAnsi="仿宋" w:cs="Times New Roman" w:hint="eastAsia"/>
          <w:color w:val="000000" w:themeColor="text1"/>
          <w:szCs w:val="21"/>
        </w:rPr>
        <w:t>研究假说</w:t>
      </w:r>
      <w:r w:rsidR="00BC74A8" w:rsidRPr="007C3EF6">
        <w:rPr>
          <w:rFonts w:ascii="仿宋" w:eastAsia="仿宋" w:hAnsi="仿宋" w:cs="Times New Roman" w:hint="eastAsia"/>
          <w:color w:val="000000" w:themeColor="text1"/>
          <w:szCs w:val="21"/>
        </w:rPr>
        <w:t>：</w:t>
      </w:r>
      <w:r w:rsidR="00865560" w:rsidRPr="007C3EF6">
        <w:rPr>
          <w:rFonts w:ascii="仿宋" w:eastAsia="仿宋" w:hAnsi="仿宋" w:cs="Times New Roman" w:hint="eastAsia"/>
          <w:color w:val="000000" w:themeColor="text1"/>
          <w:szCs w:val="21"/>
        </w:rPr>
        <w:t>当企业在产品市场面临反垄断处罚时</w:t>
      </w:r>
      <w:r w:rsidR="00BC74A8" w:rsidRPr="007C3EF6">
        <w:rPr>
          <w:rFonts w:ascii="仿宋" w:eastAsia="仿宋" w:hAnsi="仿宋" w:cs="Times New Roman" w:hint="eastAsia"/>
          <w:color w:val="000000" w:themeColor="text1"/>
          <w:szCs w:val="21"/>
        </w:rPr>
        <w:t>，</w:t>
      </w:r>
      <w:r w:rsidR="00865560" w:rsidRPr="007C3EF6">
        <w:rPr>
          <w:rFonts w:ascii="仿宋" w:eastAsia="仿宋" w:hAnsi="仿宋" w:cs="Times New Roman" w:hint="eastAsia"/>
          <w:color w:val="000000" w:themeColor="text1"/>
          <w:szCs w:val="21"/>
        </w:rPr>
        <w:t>企业可以向劳动力市场扩展势力以规避竞争政策对其势力的影响。</w:t>
      </w:r>
      <w:r w:rsidR="00400FDC" w:rsidRPr="007C3EF6">
        <w:rPr>
          <w:rFonts w:ascii="Times New Roman" w:eastAsia="宋体" w:hAnsi="Times New Roman" w:cs="Times New Roman"/>
          <w:color w:val="000000" w:themeColor="text1"/>
          <w:szCs w:val="21"/>
        </w:rPr>
        <w:t>企业实现市场势力向劳动力市场扩展的机制在于</w:t>
      </w:r>
      <w:r w:rsidR="00A71339" w:rsidRPr="007C3EF6">
        <w:rPr>
          <w:rFonts w:ascii="Times New Roman" w:eastAsia="宋体" w:hAnsi="Times New Roman" w:cs="Times New Roman"/>
          <w:color w:val="000000" w:themeColor="text1"/>
          <w:szCs w:val="21"/>
        </w:rPr>
        <w:t>，</w:t>
      </w:r>
      <w:r w:rsidR="00400FDC" w:rsidRPr="007C3EF6">
        <w:rPr>
          <w:rFonts w:ascii="Times New Roman" w:eastAsia="宋体" w:hAnsi="Times New Roman" w:cs="Times New Roman"/>
          <w:color w:val="000000" w:themeColor="text1"/>
          <w:szCs w:val="21"/>
        </w:rPr>
        <w:t>当企业在产品市场面临反垄断处罚时，为了</w:t>
      </w:r>
      <w:r w:rsidR="00EA1ABD" w:rsidRPr="007C3EF6">
        <w:rPr>
          <w:rFonts w:ascii="Times New Roman" w:eastAsia="宋体" w:hAnsi="Times New Roman" w:cs="Times New Roman" w:hint="eastAsia"/>
          <w:color w:val="000000" w:themeColor="text1"/>
          <w:szCs w:val="21"/>
        </w:rPr>
        <w:t>应对</w:t>
      </w:r>
      <w:r w:rsidR="00A71339" w:rsidRPr="007C3EF6">
        <w:rPr>
          <w:rFonts w:ascii="Times New Roman" w:eastAsia="宋体" w:hAnsi="Times New Roman" w:cs="Times New Roman"/>
          <w:color w:val="000000" w:themeColor="text1"/>
          <w:szCs w:val="21"/>
        </w:rPr>
        <w:t>行政</w:t>
      </w:r>
      <w:r w:rsidR="00400FDC" w:rsidRPr="007C3EF6">
        <w:rPr>
          <w:rFonts w:ascii="Times New Roman" w:eastAsia="宋体" w:hAnsi="Times New Roman" w:cs="Times New Roman"/>
          <w:color w:val="000000" w:themeColor="text1"/>
          <w:szCs w:val="21"/>
        </w:rPr>
        <w:t>处罚</w:t>
      </w:r>
      <w:r w:rsidR="00EA1ABD" w:rsidRPr="007C3EF6">
        <w:rPr>
          <w:rFonts w:ascii="Times New Roman" w:eastAsia="宋体" w:hAnsi="Times New Roman" w:cs="Times New Roman" w:hint="eastAsia"/>
          <w:color w:val="000000" w:themeColor="text1"/>
          <w:szCs w:val="21"/>
        </w:rPr>
        <w:t>导致的</w:t>
      </w:r>
      <w:r w:rsidR="00400FDC" w:rsidRPr="007C3EF6">
        <w:rPr>
          <w:rFonts w:ascii="Times New Roman" w:eastAsia="宋体" w:hAnsi="Times New Roman" w:cs="Times New Roman"/>
          <w:color w:val="000000" w:themeColor="text1"/>
          <w:szCs w:val="21"/>
        </w:rPr>
        <w:t>产品市场势力</w:t>
      </w:r>
      <w:r w:rsidR="00176E9A" w:rsidRPr="007C3EF6">
        <w:rPr>
          <w:rFonts w:ascii="Times New Roman" w:eastAsia="宋体" w:hAnsi="Times New Roman" w:cs="Times New Roman"/>
          <w:color w:val="000000" w:themeColor="text1"/>
          <w:szCs w:val="21"/>
        </w:rPr>
        <w:t>（</w:t>
      </w:r>
      <w:r w:rsidR="00176E9A" w:rsidRPr="007C3EF6">
        <w:rPr>
          <w:rFonts w:ascii="Times New Roman" w:eastAsia="宋体" w:hAnsi="Times New Roman" w:cs="Times New Roman"/>
          <w:i/>
          <w:iCs/>
          <w:color w:val="000000" w:themeColor="text1"/>
          <w:szCs w:val="21"/>
        </w:rPr>
        <w:t>Markup</w:t>
      </w:r>
      <w:r w:rsidR="00176E9A" w:rsidRPr="007C3EF6">
        <w:rPr>
          <w:rFonts w:ascii="Times New Roman" w:eastAsia="宋体" w:hAnsi="Times New Roman" w:cs="Times New Roman"/>
          <w:color w:val="000000" w:themeColor="text1"/>
          <w:szCs w:val="21"/>
        </w:rPr>
        <w:t>）</w:t>
      </w:r>
      <w:r w:rsidR="00EA1ABD" w:rsidRPr="007C3EF6">
        <w:rPr>
          <w:rFonts w:ascii="Times New Roman" w:eastAsia="宋体" w:hAnsi="Times New Roman" w:cs="Times New Roman" w:hint="eastAsia"/>
          <w:color w:val="000000" w:themeColor="text1"/>
          <w:szCs w:val="21"/>
        </w:rPr>
        <w:t>下降</w:t>
      </w:r>
      <w:r w:rsidR="00400FDC" w:rsidRPr="007C3EF6">
        <w:rPr>
          <w:rFonts w:ascii="Times New Roman" w:eastAsia="宋体" w:hAnsi="Times New Roman" w:cs="Times New Roman"/>
          <w:color w:val="000000" w:themeColor="text1"/>
          <w:szCs w:val="21"/>
        </w:rPr>
        <w:t>，企业可以</w:t>
      </w:r>
      <w:r w:rsidR="00A71339" w:rsidRPr="007C3EF6">
        <w:rPr>
          <w:rFonts w:ascii="Times New Roman" w:eastAsia="宋体" w:hAnsi="Times New Roman" w:cs="Times New Roman"/>
          <w:color w:val="000000" w:themeColor="text1"/>
          <w:szCs w:val="21"/>
        </w:rPr>
        <w:t>根据式（</w:t>
      </w:r>
      <w:r w:rsidR="00A71339" w:rsidRPr="007C3EF6">
        <w:rPr>
          <w:rFonts w:ascii="Times New Roman" w:eastAsia="宋体" w:hAnsi="Times New Roman" w:cs="Times New Roman"/>
          <w:color w:val="000000" w:themeColor="text1"/>
          <w:szCs w:val="21"/>
        </w:rPr>
        <w:t>8</w:t>
      </w:r>
      <w:r w:rsidR="00A71339" w:rsidRPr="007C3EF6">
        <w:rPr>
          <w:rFonts w:ascii="Times New Roman" w:eastAsia="宋体" w:hAnsi="Times New Roman" w:cs="Times New Roman"/>
          <w:color w:val="000000" w:themeColor="text1"/>
          <w:szCs w:val="21"/>
        </w:rPr>
        <w:t>）揭示的</w:t>
      </w:r>
      <w:r w:rsidR="000B344B" w:rsidRPr="007C3EF6">
        <w:rPr>
          <w:rFonts w:ascii="Times New Roman" w:eastAsia="宋体" w:hAnsi="Times New Roman" w:cs="Times New Roman" w:hint="eastAsia"/>
          <w:color w:val="000000" w:themeColor="text1"/>
          <w:szCs w:val="21"/>
        </w:rPr>
        <w:t>“产品—劳动力”</w:t>
      </w:r>
      <w:r w:rsidR="00A71339" w:rsidRPr="007C3EF6">
        <w:rPr>
          <w:rFonts w:ascii="Times New Roman" w:eastAsia="宋体" w:hAnsi="Times New Roman" w:cs="Times New Roman"/>
          <w:color w:val="000000" w:themeColor="text1"/>
          <w:szCs w:val="21"/>
        </w:rPr>
        <w:t>市场势力关系式，通过向劳动力市场扩展势力</w:t>
      </w:r>
      <w:r w:rsidR="00176E9A" w:rsidRPr="007C3EF6">
        <w:rPr>
          <w:rFonts w:ascii="Times New Roman" w:eastAsia="宋体" w:hAnsi="Times New Roman" w:cs="Times New Roman"/>
          <w:color w:val="000000" w:themeColor="text1"/>
          <w:szCs w:val="21"/>
        </w:rPr>
        <w:t>(</w:t>
      </w:r>
      <w:r w:rsidR="00176E9A" w:rsidRPr="007C3EF6">
        <w:rPr>
          <w:rFonts w:ascii="Times New Roman" w:eastAsia="宋体" w:hAnsi="Times New Roman" w:cs="Times New Roman"/>
          <w:i/>
          <w:iCs/>
          <w:color w:val="000000" w:themeColor="text1"/>
          <w:szCs w:val="21"/>
        </w:rPr>
        <w:t>Markdown</w:t>
      </w:r>
      <w:r w:rsidR="00176E9A" w:rsidRPr="007C3EF6">
        <w:rPr>
          <w:rFonts w:ascii="Times New Roman" w:eastAsia="宋体" w:hAnsi="Times New Roman" w:cs="Times New Roman"/>
          <w:color w:val="000000" w:themeColor="text1"/>
          <w:szCs w:val="21"/>
        </w:rPr>
        <w:t>)</w:t>
      </w:r>
      <w:r w:rsidR="007161A5" w:rsidRPr="007C3EF6">
        <w:rPr>
          <w:rFonts w:ascii="Times New Roman" w:eastAsia="宋体" w:hAnsi="Times New Roman" w:cs="Times New Roman" w:hint="eastAsia"/>
          <w:color w:val="000000" w:themeColor="text1"/>
          <w:szCs w:val="21"/>
        </w:rPr>
        <w:t>的方式来</w:t>
      </w:r>
      <w:r w:rsidR="00A71339" w:rsidRPr="007C3EF6">
        <w:rPr>
          <w:rFonts w:ascii="Times New Roman" w:eastAsia="宋体" w:hAnsi="Times New Roman" w:cs="Times New Roman"/>
          <w:color w:val="000000" w:themeColor="text1"/>
          <w:szCs w:val="21"/>
        </w:rPr>
        <w:t>维持企业整体市场势力</w:t>
      </w:r>
      <w:r w:rsidR="00176E9A" w:rsidRPr="007C3EF6">
        <w:rPr>
          <w:rFonts w:ascii="Times New Roman" w:eastAsia="宋体" w:hAnsi="Times New Roman" w:cs="Times New Roman"/>
          <w:color w:val="000000" w:themeColor="text1"/>
          <w:szCs w:val="21"/>
        </w:rPr>
        <w:t>（</w:t>
      </w:r>
      <w:proofErr w:type="spellStart"/>
      <w:r w:rsidR="00176E9A" w:rsidRPr="007C3EF6">
        <w:rPr>
          <w:rFonts w:ascii="Times New Roman" w:eastAsia="宋体" w:hAnsi="Times New Roman" w:cs="Times New Roman"/>
          <w:i/>
          <w:iCs/>
          <w:color w:val="000000" w:themeColor="text1"/>
          <w:szCs w:val="21"/>
        </w:rPr>
        <w:t>Markpower</w:t>
      </w:r>
      <w:proofErr w:type="spellEnd"/>
      <w:r w:rsidR="00176E9A" w:rsidRPr="007C3EF6">
        <w:rPr>
          <w:rFonts w:ascii="Times New Roman" w:eastAsia="宋体" w:hAnsi="Times New Roman" w:cs="Times New Roman"/>
          <w:color w:val="000000" w:themeColor="text1"/>
          <w:szCs w:val="21"/>
        </w:rPr>
        <w:t>）</w:t>
      </w:r>
      <w:r w:rsidR="00A71339" w:rsidRPr="007C3EF6">
        <w:rPr>
          <w:rFonts w:ascii="Times New Roman" w:eastAsia="宋体" w:hAnsi="Times New Roman" w:cs="Times New Roman"/>
          <w:color w:val="000000" w:themeColor="text1"/>
          <w:szCs w:val="21"/>
        </w:rPr>
        <w:t>不变</w:t>
      </w:r>
      <w:r w:rsidR="00400FDC" w:rsidRPr="007C3EF6">
        <w:rPr>
          <w:rFonts w:ascii="Times New Roman" w:eastAsia="宋体" w:hAnsi="Times New Roman" w:cs="Times New Roman"/>
          <w:color w:val="000000" w:themeColor="text1"/>
          <w:szCs w:val="21"/>
        </w:rPr>
        <w:t>。</w:t>
      </w:r>
      <w:r w:rsidR="005F41FD" w:rsidRPr="007C3EF6">
        <w:rPr>
          <w:rFonts w:ascii="Times New Roman" w:eastAsia="宋体" w:hAnsi="Times New Roman" w:cs="Times New Roman"/>
          <w:color w:val="000000" w:themeColor="text1"/>
          <w:szCs w:val="21"/>
        </w:rPr>
        <w:t>值得注意的是，由于劳动力市场势力是工资与劳动边际产出价值之比，因此</w:t>
      </w:r>
      <w:r w:rsidR="005F41FD" w:rsidRPr="007C3EF6">
        <w:rPr>
          <w:rFonts w:ascii="Times New Roman" w:eastAsia="宋体" w:hAnsi="Times New Roman" w:cs="Times New Roman" w:hint="eastAsia"/>
          <w:color w:val="000000" w:themeColor="text1"/>
          <w:szCs w:val="21"/>
        </w:rPr>
        <w:t>理论上</w:t>
      </w:r>
      <w:r w:rsidR="005F41FD" w:rsidRPr="007C3EF6">
        <w:rPr>
          <w:rFonts w:ascii="Times New Roman" w:eastAsia="宋体" w:hAnsi="Times New Roman" w:cs="Times New Roman"/>
          <w:color w:val="000000" w:themeColor="text1"/>
          <w:szCs w:val="21"/>
        </w:rPr>
        <w:t>企业在劳动力市场中势力的扩大表现为</w:t>
      </w:r>
      <w:r w:rsidR="005F41FD" w:rsidRPr="007C3EF6">
        <w:rPr>
          <w:rFonts w:ascii="Times New Roman" w:eastAsia="宋体" w:hAnsi="Times New Roman" w:cs="Times New Roman"/>
          <w:i/>
          <w:color w:val="000000" w:themeColor="text1"/>
          <w:szCs w:val="21"/>
        </w:rPr>
        <w:t>Markdown</w:t>
      </w:r>
      <w:r w:rsidR="005F41FD" w:rsidRPr="007C3EF6">
        <w:rPr>
          <w:rFonts w:ascii="Times New Roman" w:eastAsia="宋体" w:hAnsi="Times New Roman" w:cs="Times New Roman"/>
          <w:color w:val="000000" w:themeColor="text1"/>
          <w:szCs w:val="21"/>
        </w:rPr>
        <w:t>系数值变小。</w:t>
      </w:r>
      <w:r w:rsidR="00A71339" w:rsidRPr="007C3EF6">
        <w:rPr>
          <w:rFonts w:ascii="Times New Roman" w:eastAsia="宋体" w:hAnsi="Times New Roman" w:cs="Times New Roman"/>
          <w:color w:val="000000" w:themeColor="text1"/>
          <w:szCs w:val="21"/>
        </w:rPr>
        <w:t>企业向劳动力市场扩展势力的必要条件</w:t>
      </w:r>
      <w:r w:rsidR="00F2740C" w:rsidRPr="007C3EF6">
        <w:rPr>
          <w:rFonts w:ascii="Times New Roman" w:eastAsia="宋体" w:hAnsi="Times New Roman" w:cs="Times New Roman"/>
          <w:color w:val="000000" w:themeColor="text1"/>
          <w:szCs w:val="21"/>
        </w:rPr>
        <w:t>在于以下两点：一</w:t>
      </w:r>
      <w:r w:rsidR="00A71339" w:rsidRPr="007C3EF6">
        <w:rPr>
          <w:rFonts w:ascii="Times New Roman" w:eastAsia="宋体" w:hAnsi="Times New Roman" w:cs="Times New Roman"/>
          <w:color w:val="000000" w:themeColor="text1"/>
          <w:szCs w:val="21"/>
        </w:rPr>
        <w:t>是</w:t>
      </w:r>
      <w:r w:rsidR="00176E9A" w:rsidRPr="007C3EF6">
        <w:rPr>
          <w:rFonts w:ascii="Times New Roman" w:eastAsia="宋体" w:hAnsi="Times New Roman" w:cs="Times New Roman"/>
          <w:color w:val="000000" w:themeColor="text1"/>
          <w:szCs w:val="21"/>
        </w:rPr>
        <w:t>在劳动力市场中</w:t>
      </w:r>
      <w:r w:rsidR="00F2740C" w:rsidRPr="007C3EF6">
        <w:rPr>
          <w:rFonts w:ascii="Times New Roman" w:eastAsia="宋体" w:hAnsi="Times New Roman" w:cs="Times New Roman"/>
          <w:color w:val="000000" w:themeColor="text1"/>
          <w:szCs w:val="21"/>
        </w:rPr>
        <w:t>劳动供给缺乏弹性，即员工对企业提供的工作岗位具有依赖性；二是</w:t>
      </w:r>
      <w:r w:rsidR="00176E9A" w:rsidRPr="007C3EF6">
        <w:rPr>
          <w:rFonts w:ascii="Times New Roman" w:eastAsia="宋体" w:hAnsi="Times New Roman" w:cs="Times New Roman"/>
          <w:color w:val="000000" w:themeColor="text1"/>
          <w:szCs w:val="21"/>
        </w:rPr>
        <w:t>在</w:t>
      </w:r>
      <w:r w:rsidR="00F2740C" w:rsidRPr="007C3EF6">
        <w:rPr>
          <w:rFonts w:ascii="Times New Roman" w:eastAsia="宋体" w:hAnsi="Times New Roman" w:cs="Times New Roman"/>
          <w:color w:val="000000" w:themeColor="text1"/>
          <w:szCs w:val="21"/>
        </w:rPr>
        <w:t>“</w:t>
      </w:r>
      <w:r w:rsidR="00F2740C" w:rsidRPr="007C3EF6">
        <w:rPr>
          <w:rFonts w:ascii="Times New Roman" w:eastAsia="宋体" w:hAnsi="Times New Roman" w:cs="Times New Roman"/>
          <w:color w:val="000000" w:themeColor="text1"/>
          <w:szCs w:val="21"/>
        </w:rPr>
        <w:t>企业</w:t>
      </w:r>
      <w:r w:rsidR="00F2740C" w:rsidRPr="007C3EF6">
        <w:rPr>
          <w:rFonts w:ascii="Times New Roman" w:eastAsia="宋体" w:hAnsi="Times New Roman" w:cs="Times New Roman"/>
          <w:color w:val="000000" w:themeColor="text1"/>
          <w:szCs w:val="21"/>
        </w:rPr>
        <w:t>—</w:t>
      </w:r>
      <w:r w:rsidR="00F2740C" w:rsidRPr="007C3EF6">
        <w:rPr>
          <w:rFonts w:ascii="Times New Roman" w:eastAsia="宋体" w:hAnsi="Times New Roman" w:cs="Times New Roman"/>
          <w:color w:val="000000" w:themeColor="text1"/>
          <w:szCs w:val="21"/>
        </w:rPr>
        <w:t>职工</w:t>
      </w:r>
      <w:r w:rsidR="00F2740C" w:rsidRPr="007C3EF6">
        <w:rPr>
          <w:rFonts w:ascii="Times New Roman" w:eastAsia="宋体" w:hAnsi="Times New Roman" w:cs="Times New Roman"/>
          <w:color w:val="000000" w:themeColor="text1"/>
          <w:szCs w:val="21"/>
        </w:rPr>
        <w:t>”</w:t>
      </w:r>
      <w:r w:rsidR="00F2740C" w:rsidRPr="007C3EF6">
        <w:rPr>
          <w:rFonts w:ascii="Times New Roman" w:eastAsia="宋体" w:hAnsi="Times New Roman" w:cs="Times New Roman"/>
          <w:color w:val="000000" w:themeColor="text1"/>
          <w:szCs w:val="21"/>
        </w:rPr>
        <w:t>私人议价模式下，企业具有较强的议价能力。</w:t>
      </w:r>
      <w:r w:rsidR="005B1D6C" w:rsidRPr="007C3EF6">
        <w:rPr>
          <w:rFonts w:ascii="Times New Roman" w:eastAsia="宋体" w:hAnsi="Times New Roman" w:cs="Times New Roman" w:hint="eastAsia"/>
          <w:color w:val="000000" w:themeColor="text1"/>
          <w:szCs w:val="21"/>
        </w:rPr>
        <w:t>在后面的实证检验部分，本研究也会进一步证明，相对于直接降低工资而言，企业主要通过增加工时的方式实现向劳动力市场扩展势力。</w:t>
      </w:r>
    </w:p>
    <w:p w14:paraId="2D9C8022" w14:textId="77777777" w:rsidR="002D4D13" w:rsidRPr="00F81526" w:rsidRDefault="002D4D13" w:rsidP="00DF2E4F">
      <w:pPr>
        <w:snapToGrid w:val="0"/>
        <w:spacing w:line="300" w:lineRule="exact"/>
        <w:rPr>
          <w:rFonts w:ascii="宋体" w:eastAsia="宋体" w:hAnsi="宋体" w:cs="Times New Roman"/>
          <w:color w:val="000000" w:themeColor="text1"/>
          <w:szCs w:val="21"/>
        </w:rPr>
      </w:pPr>
    </w:p>
    <w:p w14:paraId="40C71814" w14:textId="31CEA741" w:rsidR="00F413AF" w:rsidRPr="006E5184" w:rsidRDefault="00E166D1">
      <w:pPr>
        <w:jc w:val="center"/>
        <w:rPr>
          <w:rFonts w:ascii="黑体" w:eastAsia="黑体" w:hAnsi="黑体" w:cs="仿宋"/>
          <w:sz w:val="28"/>
          <w:szCs w:val="28"/>
        </w:rPr>
      </w:pPr>
      <w:r w:rsidRPr="006E5184">
        <w:rPr>
          <w:rFonts w:ascii="黑体" w:eastAsia="黑体" w:hAnsi="黑体" w:cs="仿宋" w:hint="eastAsia"/>
          <w:sz w:val="28"/>
          <w:szCs w:val="28"/>
        </w:rPr>
        <w:t>四、政策背景、实证模型设计</w:t>
      </w:r>
      <w:r w:rsidR="00264942" w:rsidRPr="006E5184">
        <w:rPr>
          <w:rFonts w:ascii="黑体" w:eastAsia="黑体" w:hAnsi="黑体" w:cs="仿宋" w:hint="eastAsia"/>
          <w:sz w:val="28"/>
          <w:szCs w:val="28"/>
        </w:rPr>
        <w:t>与典型事实</w:t>
      </w:r>
    </w:p>
    <w:p w14:paraId="7F18EB1A" w14:textId="77777777" w:rsidR="006E5184" w:rsidRDefault="006E5184" w:rsidP="00DF2E4F">
      <w:pPr>
        <w:rPr>
          <w:rFonts w:ascii="黑体" w:eastAsia="黑体" w:hAnsi="黑体" w:cs="黑体"/>
          <w:szCs w:val="21"/>
        </w:rPr>
      </w:pPr>
    </w:p>
    <w:p w14:paraId="30F39CF2" w14:textId="7AEF6722" w:rsidR="00F413AF" w:rsidRPr="00F618DA" w:rsidRDefault="00F34FF2">
      <w:pPr>
        <w:ind w:firstLineChars="200" w:firstLine="420"/>
        <w:rPr>
          <w:rFonts w:ascii="宋体" w:eastAsia="宋体" w:hAnsi="宋体" w:cs="黑体"/>
          <w:szCs w:val="21"/>
        </w:rPr>
      </w:pPr>
      <w:r w:rsidRPr="00F618DA">
        <w:rPr>
          <w:rFonts w:ascii="宋体" w:eastAsia="宋体" w:hAnsi="宋体" w:cs="黑体" w:hint="eastAsia"/>
          <w:szCs w:val="21"/>
        </w:rPr>
        <w:lastRenderedPageBreak/>
        <w:t>（一）</w:t>
      </w:r>
      <w:r w:rsidR="00E166D1" w:rsidRPr="00F618DA">
        <w:rPr>
          <w:rFonts w:ascii="宋体" w:eastAsia="宋体" w:hAnsi="宋体" w:cs="黑体" w:hint="eastAsia"/>
          <w:szCs w:val="21"/>
        </w:rPr>
        <w:t>政策背景</w:t>
      </w:r>
    </w:p>
    <w:p w14:paraId="0CD8B60D" w14:textId="19191518" w:rsidR="00F413AF" w:rsidRDefault="00E166D1">
      <w:pPr>
        <w:ind w:firstLineChars="200" w:firstLine="420"/>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作为竞争政策的重要组成部分，《中华人民共和国反垄断法》于</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008</w:t>
      </w:r>
      <w:r>
        <w:rPr>
          <w:rFonts w:ascii="Times New Roman" w:eastAsia="宋体" w:hAnsi="Times New Roman" w:cs="Times New Roman" w:hint="eastAsia"/>
          <w:color w:val="000000" w:themeColor="text1"/>
          <w:szCs w:val="21"/>
        </w:rPr>
        <w:t>年正式实施。</w:t>
      </w:r>
      <w:r w:rsidRPr="002475E0">
        <w:rPr>
          <w:rFonts w:ascii="Times New Roman" w:eastAsia="宋体" w:hAnsi="Times New Roman" w:cs="Times New Roman" w:hint="eastAsia"/>
          <w:color w:val="000000" w:themeColor="text1"/>
          <w:szCs w:val="21"/>
        </w:rPr>
        <w:t>自实施</w:t>
      </w:r>
      <w:r w:rsidRPr="002475E0">
        <w:rPr>
          <w:rFonts w:ascii="Times New Roman" w:eastAsia="宋体" w:hAnsi="Times New Roman" w:cs="Times New Roman"/>
          <w:color w:val="000000" w:themeColor="text1"/>
          <w:szCs w:val="21"/>
        </w:rPr>
        <w:t>以来，执法部门查结垄断协议案</w:t>
      </w:r>
      <w:r w:rsidRPr="002475E0">
        <w:rPr>
          <w:rFonts w:ascii="Times New Roman" w:eastAsia="宋体" w:hAnsi="Times New Roman" w:cs="Times New Roman"/>
          <w:color w:val="000000" w:themeColor="text1"/>
          <w:szCs w:val="21"/>
        </w:rPr>
        <w:t>163</w:t>
      </w:r>
      <w:r w:rsidRPr="002475E0">
        <w:rPr>
          <w:rFonts w:ascii="Times New Roman" w:eastAsia="宋体" w:hAnsi="Times New Roman" w:cs="Times New Roman"/>
          <w:color w:val="000000" w:themeColor="text1"/>
          <w:szCs w:val="21"/>
        </w:rPr>
        <w:t>件，滥用市场支配</w:t>
      </w:r>
      <w:proofErr w:type="gramStart"/>
      <w:r w:rsidRPr="002475E0">
        <w:rPr>
          <w:rFonts w:ascii="Times New Roman" w:eastAsia="宋体" w:hAnsi="Times New Roman" w:cs="Times New Roman"/>
          <w:color w:val="000000" w:themeColor="text1"/>
          <w:szCs w:val="21"/>
        </w:rPr>
        <w:t>地位案</w:t>
      </w:r>
      <w:proofErr w:type="gramEnd"/>
      <w:r w:rsidRPr="002475E0">
        <w:rPr>
          <w:rFonts w:ascii="Times New Roman" w:eastAsia="宋体" w:hAnsi="Times New Roman" w:cs="Times New Roman"/>
          <w:color w:val="000000" w:themeColor="text1"/>
          <w:szCs w:val="21"/>
        </w:rPr>
        <w:t>54</w:t>
      </w:r>
      <w:r w:rsidRPr="002475E0">
        <w:rPr>
          <w:rFonts w:ascii="Times New Roman" w:eastAsia="宋体" w:hAnsi="Times New Roman" w:cs="Times New Roman"/>
          <w:color w:val="000000" w:themeColor="text1"/>
          <w:szCs w:val="21"/>
        </w:rPr>
        <w:t>件，累计罚款金额超过</w:t>
      </w:r>
      <w:r w:rsidRPr="002475E0">
        <w:rPr>
          <w:rFonts w:ascii="Times New Roman" w:eastAsia="宋体" w:hAnsi="Times New Roman" w:cs="Times New Roman"/>
          <w:color w:val="000000" w:themeColor="text1"/>
          <w:szCs w:val="21"/>
        </w:rPr>
        <w:t>110</w:t>
      </w:r>
      <w:r w:rsidRPr="002475E0">
        <w:rPr>
          <w:rFonts w:ascii="Times New Roman" w:eastAsia="宋体" w:hAnsi="Times New Roman" w:cs="Times New Roman"/>
          <w:color w:val="000000" w:themeColor="text1"/>
          <w:szCs w:val="21"/>
        </w:rPr>
        <w:t>亿元人民币，</w:t>
      </w:r>
      <w:r>
        <w:rPr>
          <w:rFonts w:ascii="Times New Roman" w:eastAsia="宋体" w:hAnsi="Times New Roman" w:cs="Times New Roman"/>
          <w:color w:val="000000" w:themeColor="text1"/>
          <w:szCs w:val="21"/>
        </w:rPr>
        <w:t>有效维护</w:t>
      </w:r>
      <w:r>
        <w:rPr>
          <w:rFonts w:ascii="Times New Roman" w:eastAsia="宋体" w:hAnsi="Times New Roman" w:cs="Times New Roman" w:hint="eastAsia"/>
          <w:color w:val="000000" w:themeColor="text1"/>
          <w:szCs w:val="21"/>
        </w:rPr>
        <w:t>了</w:t>
      </w:r>
      <w:r>
        <w:rPr>
          <w:rFonts w:ascii="Times New Roman" w:eastAsia="宋体" w:hAnsi="Times New Roman" w:cs="Times New Roman"/>
          <w:color w:val="000000" w:themeColor="text1"/>
          <w:szCs w:val="21"/>
        </w:rPr>
        <w:t>市场公平。</w:t>
      </w:r>
      <w:r>
        <w:rPr>
          <w:rStyle w:val="ae"/>
          <w:rFonts w:ascii="Times New Roman" w:eastAsia="宋体" w:hAnsi="Times New Roman" w:cs="Times New Roman"/>
          <w:color w:val="000000" w:themeColor="text1"/>
          <w:szCs w:val="21"/>
        </w:rPr>
        <w:footnoteReference w:id="7"/>
      </w:r>
      <w:r>
        <w:rPr>
          <w:rFonts w:ascii="Times New Roman" w:eastAsia="宋体" w:hAnsi="Times New Roman" w:cs="Times New Roman" w:hint="eastAsia"/>
          <w:color w:val="000000" w:themeColor="text1"/>
          <w:szCs w:val="21"/>
        </w:rPr>
        <w:t>但是，当前我国《反垄断法》在推动和实施过程中仍存在多元目标权衡不当、制度设计不完善等问题（王彦超</w:t>
      </w:r>
      <w:r w:rsidR="009F0BC9">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蒋亚含，</w:t>
      </w:r>
      <w:r>
        <w:rPr>
          <w:rFonts w:ascii="Times New Roman" w:eastAsia="宋体" w:hAnsi="Times New Roman" w:cs="Times New Roman"/>
          <w:color w:val="000000" w:themeColor="text1"/>
          <w:szCs w:val="21"/>
        </w:rPr>
        <w:t>2020</w:t>
      </w:r>
      <w:r>
        <w:rPr>
          <w:rFonts w:ascii="Times New Roman" w:eastAsia="宋体" w:hAnsi="Times New Roman" w:cs="Times New Roman" w:hint="eastAsia"/>
          <w:color w:val="000000" w:themeColor="text1"/>
          <w:szCs w:val="21"/>
        </w:rPr>
        <w:t>）。这其中，忽视企业产品与劳动力市场势力的关联性，很可能造成企业向劳动力市场扩展势力来规避产品市场规制</w:t>
      </w:r>
      <w:r w:rsidR="00060012">
        <w:rPr>
          <w:rFonts w:ascii="Times New Roman" w:eastAsia="宋体" w:hAnsi="Times New Roman" w:cs="Times New Roman" w:hint="eastAsia"/>
          <w:color w:val="000000" w:themeColor="text1"/>
          <w:szCs w:val="21"/>
        </w:rPr>
        <w:t>的</w:t>
      </w:r>
      <w:r w:rsidR="008D52A1">
        <w:rPr>
          <w:rFonts w:ascii="Times New Roman" w:eastAsia="宋体" w:hAnsi="Times New Roman" w:cs="Times New Roman" w:hint="eastAsia"/>
          <w:color w:val="000000" w:themeColor="text1"/>
          <w:szCs w:val="21"/>
        </w:rPr>
        <w:t>现象发生</w:t>
      </w:r>
      <w:r>
        <w:rPr>
          <w:rFonts w:ascii="Times New Roman" w:eastAsia="宋体" w:hAnsi="Times New Roman" w:cs="Times New Roman" w:hint="eastAsia"/>
          <w:color w:val="000000" w:themeColor="text1"/>
          <w:szCs w:val="21"/>
        </w:rPr>
        <w:t>。实际上，即使确实存在竞争政策实施导致的企业向劳动力市场扩展势力行为，实证检验产品市场势力与劳动力市场势力的关联机制也并非易事。这主要在于难以寻</w:t>
      </w:r>
      <w:r>
        <w:rPr>
          <w:rFonts w:ascii="Times New Roman" w:eastAsia="宋体" w:hAnsi="Times New Roman" w:cs="Times New Roman" w:hint="eastAsia"/>
          <w:szCs w:val="21"/>
        </w:rPr>
        <w:t>找到合适的识别方法，测度企业市场势力对劳动力市场的影响。一些影响产品市场的因素，可能也会影响劳动力市场，从而引发内生性问题造成的识别偏误</w:t>
      </w:r>
      <w:r>
        <w:rPr>
          <w:rFonts w:ascii="Times New Roman" w:eastAsia="宋体" w:hAnsi="Times New Roman" w:cs="Times New Roman"/>
          <w:szCs w:val="21"/>
        </w:rPr>
        <w:t>。</w:t>
      </w:r>
    </w:p>
    <w:p w14:paraId="70CCC4CC" w14:textId="3ED3B056" w:rsidR="00F413AF" w:rsidRPr="00132C1F" w:rsidRDefault="00E166D1">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《反垄断法》实施为识别产品与劳动力市场势力的关联机制提供了一个准自然实验窗口。</w:t>
      </w:r>
      <w:r w:rsidR="006D71E3">
        <w:rPr>
          <w:rFonts w:ascii="Times New Roman" w:eastAsia="宋体" w:hAnsi="Times New Roman" w:cs="Times New Roman" w:hint="eastAsia"/>
          <w:szCs w:val="21"/>
        </w:rPr>
        <w:t>《</w:t>
      </w:r>
      <w:r>
        <w:rPr>
          <w:rFonts w:ascii="Times New Roman" w:eastAsia="宋体" w:hAnsi="Times New Roman" w:cs="Times New Roman" w:hint="eastAsia"/>
          <w:szCs w:val="21"/>
        </w:rPr>
        <w:t>反垄断法</w:t>
      </w:r>
      <w:r w:rsidR="006D71E3">
        <w:rPr>
          <w:rFonts w:ascii="Times New Roman" w:eastAsia="宋体" w:hAnsi="Times New Roman" w:cs="Times New Roman" w:hint="eastAsia"/>
          <w:szCs w:val="21"/>
        </w:rPr>
        <w:t>》</w:t>
      </w:r>
      <w:r>
        <w:rPr>
          <w:rFonts w:ascii="Times New Roman" w:eastAsia="宋体" w:hAnsi="Times New Roman" w:cs="Times New Roman" w:hint="eastAsia"/>
          <w:szCs w:val="21"/>
        </w:rPr>
        <w:t>作为产品市场的外生冲击，旨在对产品市场</w:t>
      </w:r>
      <w:r w:rsidR="006D71E3">
        <w:rPr>
          <w:rFonts w:ascii="Times New Roman" w:eastAsia="宋体" w:hAnsi="Times New Roman" w:cs="Times New Roman" w:hint="eastAsia"/>
          <w:szCs w:val="21"/>
        </w:rPr>
        <w:t>中</w:t>
      </w:r>
      <w:r>
        <w:rPr>
          <w:rFonts w:ascii="Times New Roman" w:eastAsia="宋体" w:hAnsi="Times New Roman" w:cs="Times New Roman" w:hint="eastAsia"/>
          <w:szCs w:val="21"/>
        </w:rPr>
        <w:t>的垄断行为进行规制，其政策初衷并不涉及劳动力</w:t>
      </w:r>
      <w:r w:rsidRPr="004D6153">
        <w:rPr>
          <w:rFonts w:ascii="Times New Roman" w:eastAsia="宋体" w:hAnsi="Times New Roman" w:cs="Times New Roman" w:hint="eastAsia"/>
          <w:szCs w:val="21"/>
        </w:rPr>
        <w:t>市场。理论上，当企业在产品市场面临反垄断规制时，其产品市场势力会趋于下降，为了规避竞争法对其自身势力的影响，企业会倾向于向劳动力市场扩展势力，从</w:t>
      </w:r>
      <w:r w:rsidR="00F32135">
        <w:rPr>
          <w:rFonts w:ascii="Times New Roman" w:eastAsia="宋体" w:hAnsi="Times New Roman" w:cs="Times New Roman" w:hint="eastAsia"/>
          <w:szCs w:val="21"/>
        </w:rPr>
        <w:t>而维持</w:t>
      </w:r>
      <w:r w:rsidRPr="004D6153">
        <w:rPr>
          <w:rFonts w:ascii="Times New Roman" w:eastAsia="宋体" w:hAnsi="Times New Roman" w:cs="Times New Roman" w:hint="eastAsia"/>
          <w:szCs w:val="21"/>
        </w:rPr>
        <w:t>企业整体市场势力不变。</w:t>
      </w:r>
      <w:r w:rsidR="006D71E3">
        <w:rPr>
          <w:rFonts w:ascii="Times New Roman" w:eastAsia="宋体" w:hAnsi="Times New Roman" w:cs="Times New Roman" w:hint="eastAsia"/>
          <w:szCs w:val="21"/>
        </w:rPr>
        <w:t>《</w:t>
      </w:r>
      <w:r w:rsidRPr="004D6153">
        <w:rPr>
          <w:rFonts w:ascii="Times New Roman" w:eastAsia="宋体" w:hAnsi="Times New Roman" w:cs="Times New Roman" w:hint="eastAsia"/>
          <w:szCs w:val="21"/>
        </w:rPr>
        <w:t>反垄断法</w:t>
      </w:r>
      <w:r w:rsidR="006D71E3">
        <w:rPr>
          <w:rFonts w:ascii="Times New Roman" w:eastAsia="宋体" w:hAnsi="Times New Roman" w:cs="Times New Roman" w:hint="eastAsia"/>
          <w:szCs w:val="21"/>
        </w:rPr>
        <w:t>》</w:t>
      </w:r>
      <w:r w:rsidRPr="004D6153">
        <w:rPr>
          <w:rFonts w:ascii="Times New Roman" w:eastAsia="宋体" w:hAnsi="Times New Roman" w:cs="Times New Roman" w:hint="eastAsia"/>
          <w:szCs w:val="21"/>
        </w:rPr>
        <w:t>作为国家层面的法治顶层设计，也使得劳动力市场因素不能反向影响产品市场中的竞</w:t>
      </w:r>
      <w:r>
        <w:rPr>
          <w:rFonts w:ascii="Times New Roman" w:eastAsia="宋体" w:hAnsi="Times New Roman" w:cs="Times New Roman" w:hint="eastAsia"/>
          <w:szCs w:val="21"/>
        </w:rPr>
        <w:t>争政策执行，即互为因果引发的内生性问题不存在。此外，</w:t>
      </w:r>
      <w:r>
        <w:rPr>
          <w:rFonts w:ascii="Times New Roman" w:eastAsia="宋体" w:hAnsi="Times New Roman" w:cs="Times New Roman" w:hint="eastAsia"/>
          <w:szCs w:val="21"/>
        </w:rPr>
        <w:t>DID</w:t>
      </w:r>
      <w:r>
        <w:rPr>
          <w:rFonts w:ascii="Times New Roman" w:eastAsia="宋体" w:hAnsi="Times New Roman" w:cs="Times New Roman" w:hint="eastAsia"/>
          <w:szCs w:val="21"/>
        </w:rPr>
        <w:t>估计结果的准确性还依赖于合适的对照组的选取。为此，本文做了如下工作：我们手工收集了</w:t>
      </w:r>
      <w:r>
        <w:rPr>
          <w:rFonts w:ascii="Times New Roman" w:eastAsia="宋体" w:hAnsi="Times New Roman" w:cs="Times New Roman" w:hint="eastAsia"/>
          <w:szCs w:val="21"/>
        </w:rPr>
        <w:t>2</w:t>
      </w:r>
      <w:r>
        <w:rPr>
          <w:rFonts w:ascii="Times New Roman" w:eastAsia="宋体" w:hAnsi="Times New Roman" w:cs="Times New Roman"/>
          <w:szCs w:val="21"/>
        </w:rPr>
        <w:t>008</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w:t>
      </w:r>
      <w:r w:rsidR="00FD4B50">
        <w:rPr>
          <w:rFonts w:ascii="Times New Roman" w:eastAsia="宋体" w:hAnsi="Times New Roman" w:cs="Times New Roman"/>
          <w:szCs w:val="21"/>
        </w:rPr>
        <w:t>5</w:t>
      </w:r>
      <w:r>
        <w:rPr>
          <w:rFonts w:ascii="Times New Roman" w:eastAsia="宋体" w:hAnsi="Times New Roman" w:cs="Times New Roman" w:hint="eastAsia"/>
          <w:szCs w:val="21"/>
        </w:rPr>
        <w:t>年</w:t>
      </w:r>
      <w:bookmarkStart w:id="3" w:name="_Hlk76111503"/>
      <w:r>
        <w:rPr>
          <w:rFonts w:ascii="Times New Roman" w:eastAsia="宋体" w:hAnsi="Times New Roman" w:cs="Times New Roman" w:hint="eastAsia"/>
          <w:szCs w:val="21"/>
        </w:rPr>
        <w:t>间反垄断执法机构发布的行政处罚和垄断民事诉讼决定书、公</w:t>
      </w:r>
      <w:r>
        <w:rPr>
          <w:rFonts w:ascii="Times New Roman" w:eastAsia="宋体" w:hAnsi="Times New Roman" w:cs="Times New Roman"/>
          <w:szCs w:val="21"/>
        </w:rPr>
        <w:t>告</w:t>
      </w:r>
      <w:r>
        <w:rPr>
          <w:rFonts w:ascii="Times New Roman" w:eastAsia="宋体" w:hAnsi="Times New Roman" w:cs="Times New Roman" w:hint="eastAsia"/>
          <w:szCs w:val="21"/>
        </w:rPr>
        <w:t>等</w:t>
      </w:r>
      <w:r>
        <w:rPr>
          <w:rFonts w:ascii="Times New Roman" w:eastAsia="宋体" w:hAnsi="Times New Roman" w:cs="Times New Roman"/>
          <w:szCs w:val="21"/>
        </w:rPr>
        <w:t>反垄断执法信息</w:t>
      </w:r>
      <w:bookmarkEnd w:id="3"/>
      <w:r>
        <w:rPr>
          <w:rFonts w:ascii="Times New Roman" w:eastAsia="宋体" w:hAnsi="Times New Roman" w:cs="Times New Roman" w:hint="eastAsia"/>
          <w:szCs w:val="21"/>
        </w:rPr>
        <w:t>。</w:t>
      </w:r>
      <w:r w:rsidRPr="00CB1FD1">
        <w:rPr>
          <w:rFonts w:ascii="Times New Roman" w:eastAsia="宋体" w:hAnsi="Times New Roman" w:cs="Times New Roman" w:hint="eastAsia"/>
          <w:color w:val="000000" w:themeColor="text1"/>
          <w:szCs w:val="21"/>
        </w:rPr>
        <w:t>发现反垄断行政</w:t>
      </w:r>
      <w:proofErr w:type="gramStart"/>
      <w:r w:rsidRPr="00CB1FD1">
        <w:rPr>
          <w:rFonts w:ascii="Times New Roman" w:eastAsia="宋体" w:hAnsi="Times New Roman" w:cs="Times New Roman" w:hint="eastAsia"/>
          <w:color w:val="000000" w:themeColor="text1"/>
          <w:szCs w:val="21"/>
        </w:rPr>
        <w:t>处罚仅</w:t>
      </w:r>
      <w:proofErr w:type="gramEnd"/>
      <w:r w:rsidRPr="00CB1FD1">
        <w:rPr>
          <w:rFonts w:ascii="Times New Roman" w:eastAsia="宋体" w:hAnsi="Times New Roman" w:cs="Times New Roman" w:hint="eastAsia"/>
          <w:color w:val="000000" w:themeColor="text1"/>
          <w:szCs w:val="21"/>
        </w:rPr>
        <w:t>在中国某些省份发生。</w:t>
      </w:r>
      <w:r>
        <w:rPr>
          <w:rStyle w:val="ae"/>
          <w:rFonts w:ascii="Times New Roman" w:eastAsia="宋体" w:hAnsi="Times New Roman" w:cs="Times New Roman"/>
          <w:szCs w:val="21"/>
        </w:rPr>
        <w:footnoteReference w:id="8"/>
      </w:r>
      <w:r>
        <w:rPr>
          <w:rFonts w:ascii="Times New Roman" w:eastAsia="宋体" w:hAnsi="Times New Roman" w:cs="Times New Roman" w:hint="eastAsia"/>
          <w:szCs w:val="21"/>
        </w:rPr>
        <w:t>实际上，</w:t>
      </w:r>
      <w:r>
        <w:rPr>
          <w:rFonts w:ascii="Times New Roman" w:eastAsia="宋体" w:hAnsi="Times New Roman" w:cs="Times New Roman" w:hint="eastAsia"/>
          <w:szCs w:val="21"/>
        </w:rPr>
        <w:t>2</w:t>
      </w:r>
      <w:r>
        <w:rPr>
          <w:rFonts w:ascii="Times New Roman" w:eastAsia="宋体" w:hAnsi="Times New Roman" w:cs="Times New Roman"/>
          <w:szCs w:val="21"/>
        </w:rPr>
        <w:t>008</w:t>
      </w:r>
      <w:r>
        <w:rPr>
          <w:rFonts w:ascii="Times New Roman" w:eastAsia="宋体" w:hAnsi="Times New Roman" w:cs="Times New Roman" w:hint="eastAsia"/>
          <w:szCs w:val="21"/>
        </w:rPr>
        <w:t>年以来，中国形成了反垄断执法事权归属中央，再由中央执法部门根据相应情况和条件，授权省级政府执法部门在本行政区划范围内进行反垄断执法的权力架构（王彦超</w:t>
      </w:r>
      <w:r w:rsidR="009F0BC9">
        <w:rPr>
          <w:rFonts w:ascii="Times New Roman" w:eastAsia="宋体" w:hAnsi="Times New Roman" w:cs="Times New Roman" w:hint="eastAsia"/>
          <w:szCs w:val="21"/>
        </w:rPr>
        <w:t>、</w:t>
      </w:r>
      <w:r>
        <w:rPr>
          <w:rFonts w:ascii="Times New Roman" w:eastAsia="宋体" w:hAnsi="Times New Roman" w:cs="Times New Roman" w:hint="eastAsia"/>
          <w:szCs w:val="21"/>
        </w:rPr>
        <w:t>蒋亚含，</w:t>
      </w:r>
      <w:r>
        <w:rPr>
          <w:rFonts w:ascii="Times New Roman" w:eastAsia="宋体" w:hAnsi="Times New Roman" w:cs="Times New Roman"/>
          <w:szCs w:val="21"/>
        </w:rPr>
        <w:t>2020</w:t>
      </w:r>
      <w:r>
        <w:rPr>
          <w:rFonts w:ascii="Times New Roman" w:eastAsia="宋体" w:hAnsi="Times New Roman" w:cs="Times New Roman" w:hint="eastAsia"/>
          <w:szCs w:val="21"/>
        </w:rPr>
        <w:t>）。这就使得</w:t>
      </w:r>
      <w:r w:rsidRPr="00132C1F">
        <w:rPr>
          <w:rFonts w:ascii="Times New Roman" w:eastAsia="宋体" w:hAnsi="Times New Roman" w:cs="Times New Roman" w:hint="eastAsia"/>
          <w:color w:val="000000" w:themeColor="text1"/>
          <w:szCs w:val="21"/>
        </w:rPr>
        <w:t>中国的反垄断执法在省域层面具有自主性和独立性。</w:t>
      </w:r>
      <w:r w:rsidR="00670E53" w:rsidRPr="00132C1F">
        <w:rPr>
          <w:rFonts w:ascii="Times New Roman" w:eastAsia="宋体" w:hAnsi="Times New Roman" w:cs="Times New Roman" w:hint="eastAsia"/>
          <w:color w:val="000000" w:themeColor="text1"/>
          <w:szCs w:val="21"/>
        </w:rPr>
        <w:t>2</w:t>
      </w:r>
      <w:r w:rsidR="00670E53" w:rsidRPr="00132C1F">
        <w:rPr>
          <w:rFonts w:ascii="Times New Roman" w:eastAsia="宋体" w:hAnsi="Times New Roman" w:cs="Times New Roman"/>
          <w:color w:val="000000" w:themeColor="text1"/>
          <w:szCs w:val="21"/>
        </w:rPr>
        <w:t>008</w:t>
      </w:r>
      <w:r w:rsidR="00670E53" w:rsidRPr="00132C1F">
        <w:rPr>
          <w:rFonts w:ascii="Times New Roman" w:eastAsia="宋体" w:hAnsi="Times New Roman" w:cs="Times New Roman" w:hint="eastAsia"/>
          <w:color w:val="000000" w:themeColor="text1"/>
          <w:szCs w:val="21"/>
        </w:rPr>
        <w:t>—</w:t>
      </w:r>
      <w:r w:rsidR="00670E53" w:rsidRPr="00132C1F">
        <w:rPr>
          <w:rFonts w:ascii="Times New Roman" w:eastAsia="宋体" w:hAnsi="Times New Roman" w:cs="Times New Roman" w:hint="eastAsia"/>
          <w:color w:val="000000" w:themeColor="text1"/>
          <w:szCs w:val="21"/>
        </w:rPr>
        <w:t>2</w:t>
      </w:r>
      <w:r w:rsidR="00670E53" w:rsidRPr="00132C1F">
        <w:rPr>
          <w:rFonts w:ascii="Times New Roman" w:eastAsia="宋体" w:hAnsi="Times New Roman" w:cs="Times New Roman"/>
          <w:color w:val="000000" w:themeColor="text1"/>
          <w:szCs w:val="21"/>
        </w:rPr>
        <w:t>015</w:t>
      </w:r>
      <w:r w:rsidR="00670E53" w:rsidRPr="00132C1F">
        <w:rPr>
          <w:rFonts w:ascii="Times New Roman" w:eastAsia="宋体" w:hAnsi="Times New Roman" w:cs="Times New Roman" w:hint="eastAsia"/>
          <w:color w:val="000000" w:themeColor="text1"/>
          <w:szCs w:val="21"/>
        </w:rPr>
        <w:t>年中国反垄断行政处罚情况统计如表</w:t>
      </w:r>
      <w:r w:rsidR="00670E53" w:rsidRPr="00132C1F">
        <w:rPr>
          <w:rFonts w:ascii="Times New Roman" w:eastAsia="宋体" w:hAnsi="Times New Roman" w:cs="Times New Roman" w:hint="eastAsia"/>
          <w:color w:val="000000" w:themeColor="text1"/>
          <w:szCs w:val="21"/>
        </w:rPr>
        <w:t>1</w:t>
      </w:r>
      <w:r w:rsidR="00670E53" w:rsidRPr="00132C1F">
        <w:rPr>
          <w:rFonts w:ascii="Times New Roman" w:eastAsia="宋体" w:hAnsi="Times New Roman" w:cs="Times New Roman" w:hint="eastAsia"/>
          <w:color w:val="000000" w:themeColor="text1"/>
          <w:szCs w:val="21"/>
        </w:rPr>
        <w:t>所示：</w:t>
      </w:r>
    </w:p>
    <w:tbl>
      <w:tblPr>
        <w:tblStyle w:val="af1"/>
        <w:tblW w:w="9215" w:type="dxa"/>
        <w:tblInd w:w="-318" w:type="dxa"/>
        <w:tblLayout w:type="fixed"/>
        <w:tblLook w:val="04A0" w:firstRow="1" w:lastRow="0" w:firstColumn="1" w:lastColumn="0" w:noHBand="0" w:noVBand="1"/>
      </w:tblPr>
      <w:tblGrid>
        <w:gridCol w:w="1560"/>
        <w:gridCol w:w="1276"/>
        <w:gridCol w:w="1843"/>
        <w:gridCol w:w="2977"/>
        <w:gridCol w:w="1559"/>
      </w:tblGrid>
      <w:tr w:rsidR="00132C1F" w:rsidRPr="009D1C67" w14:paraId="44F91702" w14:textId="2FC00774" w:rsidTr="009D1C67">
        <w:tc>
          <w:tcPr>
            <w:tcW w:w="9215" w:type="dxa"/>
            <w:gridSpan w:val="5"/>
            <w:tcBorders>
              <w:top w:val="nil"/>
              <w:left w:val="nil"/>
              <w:bottom w:val="single" w:sz="4" w:space="0" w:color="auto"/>
              <w:right w:val="nil"/>
            </w:tcBorders>
            <w:hideMark/>
          </w:tcPr>
          <w:p w14:paraId="74EAB598" w14:textId="40671928" w:rsidR="000C7ED0" w:rsidRPr="009D1C67" w:rsidRDefault="000C7ED0" w:rsidP="00670E53">
            <w:pPr>
              <w:jc w:val="center"/>
              <w:rPr>
                <w:rFonts w:ascii="Times New Roman" w:eastAsia="楷体" w:hAnsi="Times New Roman" w:cs="Times New Roman"/>
                <w:color w:val="000000" w:themeColor="text1"/>
                <w:szCs w:val="21"/>
              </w:rPr>
            </w:pPr>
            <w:r w:rsidRPr="009D1C67">
              <w:rPr>
                <w:rFonts w:ascii="Times New Roman" w:eastAsia="楷体" w:hAnsi="Times New Roman" w:cs="Times New Roman"/>
                <w:color w:val="000000" w:themeColor="text1"/>
                <w:szCs w:val="21"/>
              </w:rPr>
              <w:t>表</w:t>
            </w:r>
            <w:r w:rsidRPr="009D1C67">
              <w:rPr>
                <w:rFonts w:ascii="Times New Roman" w:eastAsia="楷体" w:hAnsi="Times New Roman" w:cs="Times New Roman"/>
                <w:color w:val="000000" w:themeColor="text1"/>
                <w:szCs w:val="21"/>
              </w:rPr>
              <w:t>1  2008—2015</w:t>
            </w:r>
            <w:r w:rsidRPr="009D1C67">
              <w:rPr>
                <w:rFonts w:ascii="Times New Roman" w:eastAsia="楷体" w:hAnsi="Times New Roman" w:cs="Times New Roman"/>
                <w:color w:val="000000" w:themeColor="text1"/>
                <w:szCs w:val="21"/>
              </w:rPr>
              <w:t>年中国反垄断行政</w:t>
            </w:r>
            <w:r w:rsidR="001A40E1" w:rsidRPr="009D1C67">
              <w:rPr>
                <w:rFonts w:ascii="Times New Roman" w:eastAsia="楷体" w:hAnsi="Times New Roman" w:cs="Times New Roman"/>
                <w:color w:val="000000" w:themeColor="text1"/>
                <w:szCs w:val="21"/>
              </w:rPr>
              <w:t>与民事诉讼案件汇总</w:t>
            </w:r>
          </w:p>
        </w:tc>
      </w:tr>
      <w:tr w:rsidR="00132C1F" w:rsidRPr="009D1C67" w14:paraId="33B009F4" w14:textId="77777777" w:rsidTr="009D1C67">
        <w:tc>
          <w:tcPr>
            <w:tcW w:w="1560" w:type="dxa"/>
            <w:vMerge w:val="restart"/>
            <w:tcBorders>
              <w:top w:val="single" w:sz="4" w:space="0" w:color="auto"/>
              <w:left w:val="single" w:sz="4" w:space="0" w:color="auto"/>
              <w:right w:val="single" w:sz="4" w:space="0" w:color="auto"/>
            </w:tcBorders>
          </w:tcPr>
          <w:p w14:paraId="5CF1C154" w14:textId="77777777" w:rsidR="007C078F" w:rsidRPr="009D1C67" w:rsidRDefault="007C078F" w:rsidP="00866C38">
            <w:pPr>
              <w:jc w:val="center"/>
              <w:rPr>
                <w:rFonts w:ascii="Times New Roman" w:eastAsia="宋体" w:hAnsi="Times New Roman" w:cs="Times New Roman"/>
                <w:color w:val="000000" w:themeColor="text1"/>
                <w:szCs w:val="21"/>
              </w:rPr>
            </w:pPr>
          </w:p>
        </w:tc>
        <w:tc>
          <w:tcPr>
            <w:tcW w:w="6096" w:type="dxa"/>
            <w:gridSpan w:val="3"/>
            <w:tcBorders>
              <w:top w:val="single" w:sz="4" w:space="0" w:color="auto"/>
              <w:left w:val="nil"/>
              <w:bottom w:val="single" w:sz="4" w:space="0" w:color="auto"/>
              <w:right w:val="single" w:sz="4" w:space="0" w:color="auto"/>
            </w:tcBorders>
          </w:tcPr>
          <w:p w14:paraId="6393E35E" w14:textId="6F12A6CF" w:rsidR="007C078F" w:rsidRPr="009D1C67" w:rsidRDefault="007C078F"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行政诉讼案件</w:t>
            </w:r>
          </w:p>
        </w:tc>
        <w:tc>
          <w:tcPr>
            <w:tcW w:w="1559" w:type="dxa"/>
            <w:tcBorders>
              <w:top w:val="single" w:sz="4" w:space="0" w:color="auto"/>
              <w:left w:val="single" w:sz="4" w:space="0" w:color="auto"/>
              <w:bottom w:val="single" w:sz="4" w:space="0" w:color="auto"/>
              <w:right w:val="single" w:sz="4" w:space="0" w:color="auto"/>
            </w:tcBorders>
          </w:tcPr>
          <w:p w14:paraId="3B868BDA" w14:textId="30A42BD9" w:rsidR="007C078F" w:rsidRPr="009D1C67" w:rsidRDefault="007C078F"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民事诉讼案件</w:t>
            </w:r>
          </w:p>
        </w:tc>
      </w:tr>
      <w:tr w:rsidR="00132C1F" w:rsidRPr="009D1C67" w14:paraId="0D61BA5A" w14:textId="6B457ADB" w:rsidTr="009D1C67">
        <w:tc>
          <w:tcPr>
            <w:tcW w:w="1560" w:type="dxa"/>
            <w:vMerge/>
            <w:tcBorders>
              <w:left w:val="single" w:sz="4" w:space="0" w:color="auto"/>
              <w:bottom w:val="single" w:sz="4" w:space="0" w:color="auto"/>
              <w:right w:val="single" w:sz="4" w:space="0" w:color="auto"/>
            </w:tcBorders>
          </w:tcPr>
          <w:p w14:paraId="22F482D7" w14:textId="09AC292C" w:rsidR="007C078F" w:rsidRPr="009D1C67" w:rsidRDefault="007C078F" w:rsidP="00866C38">
            <w:pPr>
              <w:jc w:val="center"/>
              <w:rPr>
                <w:rFonts w:ascii="Times New Roman" w:eastAsia="宋体" w:hAnsi="Times New Roman" w:cs="Times New Roman"/>
                <w:color w:val="000000" w:themeColor="text1"/>
                <w:szCs w:val="21"/>
              </w:rPr>
            </w:pPr>
          </w:p>
        </w:tc>
        <w:tc>
          <w:tcPr>
            <w:tcW w:w="1276" w:type="dxa"/>
            <w:tcBorders>
              <w:top w:val="single" w:sz="4" w:space="0" w:color="auto"/>
              <w:left w:val="nil"/>
              <w:bottom w:val="single" w:sz="4" w:space="0" w:color="auto"/>
              <w:right w:val="single" w:sz="4" w:space="0" w:color="auto"/>
            </w:tcBorders>
            <w:hideMark/>
          </w:tcPr>
          <w:p w14:paraId="194C4727" w14:textId="77777777" w:rsidR="007C078F" w:rsidRPr="009D1C67" w:rsidRDefault="007C078F"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国家商务部</w:t>
            </w:r>
            <w:r w:rsidRPr="009D1C67">
              <w:rPr>
                <w:rFonts w:ascii="Times New Roman" w:eastAsia="宋体" w:hAnsi="Times New Roman" w:cs="Times New Roman"/>
                <w:color w:val="000000" w:themeColor="text1"/>
                <w:szCs w:val="21"/>
              </w:rPr>
              <w:t>(</w:t>
            </w:r>
            <w:r w:rsidRPr="009D1C67">
              <w:rPr>
                <w:rFonts w:ascii="Times New Roman" w:eastAsia="宋体" w:hAnsi="Times New Roman" w:cs="Times New Roman"/>
                <w:color w:val="000000" w:themeColor="text1"/>
                <w:szCs w:val="21"/>
              </w:rPr>
              <w:t>反</w:t>
            </w:r>
            <w:proofErr w:type="gramStart"/>
            <w:r w:rsidRPr="009D1C67">
              <w:rPr>
                <w:rFonts w:ascii="Times New Roman" w:eastAsia="宋体" w:hAnsi="Times New Roman" w:cs="Times New Roman"/>
                <w:color w:val="000000" w:themeColor="text1"/>
                <w:szCs w:val="21"/>
              </w:rPr>
              <w:t>垄断局</w:t>
            </w:r>
            <w:proofErr w:type="gramEnd"/>
            <w:r w:rsidRPr="009D1C67">
              <w:rPr>
                <w:rFonts w:ascii="Times New Roman" w:eastAsia="宋体" w:hAnsi="Times New Roman" w:cs="Times New Roman"/>
                <w:color w:val="000000" w:themeColor="text1"/>
                <w:szCs w:val="21"/>
              </w:rPr>
              <w:t>)</w:t>
            </w:r>
          </w:p>
        </w:tc>
        <w:tc>
          <w:tcPr>
            <w:tcW w:w="1843" w:type="dxa"/>
            <w:tcBorders>
              <w:top w:val="single" w:sz="4" w:space="0" w:color="auto"/>
              <w:left w:val="nil"/>
              <w:bottom w:val="single" w:sz="4" w:space="0" w:color="auto"/>
              <w:right w:val="single" w:sz="4" w:space="0" w:color="auto"/>
            </w:tcBorders>
            <w:hideMark/>
          </w:tcPr>
          <w:p w14:paraId="1E525CDD" w14:textId="77777777" w:rsidR="007C078F" w:rsidRPr="009D1C67" w:rsidRDefault="007C078F" w:rsidP="00866C38">
            <w:pPr>
              <w:jc w:val="center"/>
              <w:rPr>
                <w:rFonts w:ascii="Times New Roman" w:eastAsia="宋体" w:hAnsi="Times New Roman" w:cs="Times New Roman"/>
                <w:color w:val="000000" w:themeColor="text1"/>
                <w:szCs w:val="21"/>
              </w:rPr>
            </w:pPr>
            <w:proofErr w:type="gramStart"/>
            <w:r w:rsidRPr="009D1C67">
              <w:rPr>
                <w:rFonts w:ascii="Times New Roman" w:eastAsia="宋体" w:hAnsi="Times New Roman" w:cs="Times New Roman"/>
                <w:color w:val="000000" w:themeColor="text1"/>
                <w:szCs w:val="21"/>
              </w:rPr>
              <w:t>国家发改委</w:t>
            </w:r>
            <w:proofErr w:type="gramEnd"/>
            <w:r w:rsidRPr="009D1C67">
              <w:rPr>
                <w:rFonts w:ascii="Times New Roman" w:eastAsia="宋体" w:hAnsi="Times New Roman" w:cs="Times New Roman"/>
                <w:color w:val="000000" w:themeColor="text1"/>
                <w:szCs w:val="21"/>
              </w:rPr>
              <w:t>(</w:t>
            </w:r>
            <w:r w:rsidRPr="009D1C67">
              <w:rPr>
                <w:rFonts w:ascii="Times New Roman" w:eastAsia="宋体" w:hAnsi="Times New Roman" w:cs="Times New Roman"/>
                <w:color w:val="000000" w:themeColor="text1"/>
                <w:szCs w:val="21"/>
              </w:rPr>
              <w:t>价格监督检查司</w:t>
            </w:r>
            <w:r w:rsidRPr="009D1C67">
              <w:rPr>
                <w:rFonts w:ascii="Times New Roman" w:eastAsia="宋体" w:hAnsi="Times New Roman" w:cs="Times New Roman"/>
                <w:color w:val="000000" w:themeColor="text1"/>
                <w:szCs w:val="21"/>
              </w:rPr>
              <w:t>)</w:t>
            </w:r>
          </w:p>
        </w:tc>
        <w:tc>
          <w:tcPr>
            <w:tcW w:w="2977" w:type="dxa"/>
            <w:tcBorders>
              <w:top w:val="single" w:sz="4" w:space="0" w:color="auto"/>
              <w:left w:val="nil"/>
              <w:bottom w:val="single" w:sz="4" w:space="0" w:color="auto"/>
              <w:right w:val="single" w:sz="4" w:space="0" w:color="auto"/>
            </w:tcBorders>
            <w:hideMark/>
          </w:tcPr>
          <w:p w14:paraId="58C15EE1" w14:textId="58FECCD7" w:rsidR="007C078F" w:rsidRPr="009D1C67" w:rsidRDefault="007C078F" w:rsidP="00F163BD">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国家工商总局</w:t>
            </w:r>
            <w:r w:rsidRPr="009D1C67">
              <w:rPr>
                <w:rFonts w:ascii="Times New Roman" w:eastAsia="宋体" w:hAnsi="Times New Roman" w:cs="Times New Roman"/>
                <w:color w:val="000000" w:themeColor="text1"/>
                <w:szCs w:val="21"/>
              </w:rPr>
              <w:t>(</w:t>
            </w:r>
            <w:r w:rsidRPr="009D1C67">
              <w:rPr>
                <w:rFonts w:ascii="Times New Roman" w:eastAsia="宋体" w:hAnsi="Times New Roman" w:cs="Times New Roman"/>
                <w:color w:val="000000" w:themeColor="text1"/>
                <w:szCs w:val="21"/>
              </w:rPr>
              <w:t>反垄断与</w:t>
            </w:r>
            <w:r w:rsidR="00F163BD">
              <w:rPr>
                <w:rFonts w:ascii="Times New Roman" w:eastAsia="宋体" w:hAnsi="Times New Roman" w:cs="Times New Roman" w:hint="eastAsia"/>
                <w:color w:val="000000" w:themeColor="text1"/>
                <w:szCs w:val="21"/>
              </w:rPr>
              <w:t>反</w:t>
            </w:r>
            <w:r w:rsidRPr="009D1C67">
              <w:rPr>
                <w:rFonts w:ascii="Times New Roman" w:eastAsia="宋体" w:hAnsi="Times New Roman" w:cs="Times New Roman"/>
                <w:color w:val="000000" w:themeColor="text1"/>
                <w:szCs w:val="21"/>
              </w:rPr>
              <w:t>不正当竞争执法局</w:t>
            </w:r>
            <w:r w:rsidRPr="009D1C67">
              <w:rPr>
                <w:rFonts w:ascii="Times New Roman" w:eastAsia="宋体" w:hAnsi="Times New Roman" w:cs="Times New Roman"/>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63872076" w14:textId="073B761A" w:rsidR="007C078F" w:rsidRPr="009D1C67" w:rsidRDefault="00C67B2F"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中央及地方反垄断执法部门</w:t>
            </w:r>
          </w:p>
        </w:tc>
      </w:tr>
      <w:tr w:rsidR="00132C1F" w:rsidRPr="009D1C67" w14:paraId="31901857" w14:textId="51F54747" w:rsidTr="009D1C67">
        <w:tc>
          <w:tcPr>
            <w:tcW w:w="1560" w:type="dxa"/>
            <w:tcBorders>
              <w:top w:val="single" w:sz="4" w:space="0" w:color="auto"/>
              <w:left w:val="single" w:sz="4" w:space="0" w:color="auto"/>
              <w:bottom w:val="single" w:sz="4" w:space="0" w:color="auto"/>
              <w:right w:val="single" w:sz="4" w:space="0" w:color="auto"/>
            </w:tcBorders>
            <w:hideMark/>
          </w:tcPr>
          <w:p w14:paraId="7936D5A6"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2008—2009</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47AF4208" w14:textId="168C2555"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w:t>
            </w:r>
          </w:p>
        </w:tc>
        <w:tc>
          <w:tcPr>
            <w:tcW w:w="1843" w:type="dxa"/>
            <w:tcBorders>
              <w:top w:val="single" w:sz="4" w:space="0" w:color="auto"/>
              <w:left w:val="nil"/>
              <w:bottom w:val="single" w:sz="4" w:space="0" w:color="auto"/>
              <w:right w:val="single" w:sz="4" w:space="0" w:color="auto"/>
            </w:tcBorders>
            <w:hideMark/>
          </w:tcPr>
          <w:p w14:paraId="29850925" w14:textId="15CFDC0F"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w:t>
            </w:r>
          </w:p>
        </w:tc>
        <w:tc>
          <w:tcPr>
            <w:tcW w:w="2977" w:type="dxa"/>
            <w:tcBorders>
              <w:top w:val="single" w:sz="4" w:space="0" w:color="auto"/>
              <w:left w:val="nil"/>
              <w:bottom w:val="single" w:sz="4" w:space="0" w:color="auto"/>
              <w:right w:val="single" w:sz="4" w:space="0" w:color="auto"/>
            </w:tcBorders>
            <w:hideMark/>
          </w:tcPr>
          <w:p w14:paraId="6FBC9AEB"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94</w:t>
            </w:r>
          </w:p>
        </w:tc>
        <w:tc>
          <w:tcPr>
            <w:tcW w:w="1559" w:type="dxa"/>
            <w:tcBorders>
              <w:top w:val="single" w:sz="4" w:space="0" w:color="auto"/>
              <w:left w:val="single" w:sz="4" w:space="0" w:color="auto"/>
              <w:bottom w:val="single" w:sz="4" w:space="0" w:color="auto"/>
              <w:right w:val="single" w:sz="4" w:space="0" w:color="auto"/>
            </w:tcBorders>
          </w:tcPr>
          <w:p w14:paraId="49BC44A9" w14:textId="40C32697"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6</w:t>
            </w:r>
          </w:p>
        </w:tc>
      </w:tr>
      <w:tr w:rsidR="00132C1F" w:rsidRPr="009D1C67" w14:paraId="3018E90F" w14:textId="56A2E760" w:rsidTr="009D1C67">
        <w:tc>
          <w:tcPr>
            <w:tcW w:w="1560" w:type="dxa"/>
            <w:tcBorders>
              <w:top w:val="single" w:sz="4" w:space="0" w:color="auto"/>
              <w:left w:val="single" w:sz="4" w:space="0" w:color="auto"/>
              <w:bottom w:val="single" w:sz="4" w:space="0" w:color="auto"/>
              <w:right w:val="single" w:sz="4" w:space="0" w:color="auto"/>
            </w:tcBorders>
            <w:hideMark/>
          </w:tcPr>
          <w:p w14:paraId="00029BE6"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2010</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7F23754E"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7</w:t>
            </w:r>
          </w:p>
        </w:tc>
        <w:tc>
          <w:tcPr>
            <w:tcW w:w="1843" w:type="dxa"/>
            <w:tcBorders>
              <w:top w:val="single" w:sz="4" w:space="0" w:color="auto"/>
              <w:left w:val="nil"/>
              <w:bottom w:val="single" w:sz="4" w:space="0" w:color="auto"/>
              <w:right w:val="single" w:sz="4" w:space="0" w:color="auto"/>
            </w:tcBorders>
            <w:hideMark/>
          </w:tcPr>
          <w:p w14:paraId="0E583EBB"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w:t>
            </w:r>
          </w:p>
        </w:tc>
        <w:tc>
          <w:tcPr>
            <w:tcW w:w="2977" w:type="dxa"/>
            <w:tcBorders>
              <w:top w:val="single" w:sz="4" w:space="0" w:color="auto"/>
              <w:left w:val="nil"/>
              <w:bottom w:val="single" w:sz="4" w:space="0" w:color="auto"/>
              <w:right w:val="single" w:sz="4" w:space="0" w:color="auto"/>
            </w:tcBorders>
            <w:hideMark/>
          </w:tcPr>
          <w:p w14:paraId="6A6B43E7"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118</w:t>
            </w:r>
          </w:p>
        </w:tc>
        <w:tc>
          <w:tcPr>
            <w:tcW w:w="1559" w:type="dxa"/>
            <w:tcBorders>
              <w:top w:val="single" w:sz="4" w:space="0" w:color="auto"/>
              <w:left w:val="single" w:sz="4" w:space="0" w:color="auto"/>
              <w:bottom w:val="single" w:sz="4" w:space="0" w:color="auto"/>
              <w:right w:val="single" w:sz="4" w:space="0" w:color="auto"/>
            </w:tcBorders>
          </w:tcPr>
          <w:p w14:paraId="429341DD" w14:textId="0184A54E"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23</w:t>
            </w:r>
          </w:p>
        </w:tc>
      </w:tr>
      <w:tr w:rsidR="00132C1F" w:rsidRPr="009D1C67" w14:paraId="2A3B92C5" w14:textId="26529C05" w:rsidTr="009D1C67">
        <w:tc>
          <w:tcPr>
            <w:tcW w:w="1560" w:type="dxa"/>
            <w:tcBorders>
              <w:top w:val="single" w:sz="4" w:space="0" w:color="auto"/>
              <w:left w:val="single" w:sz="4" w:space="0" w:color="auto"/>
              <w:bottom w:val="single" w:sz="4" w:space="0" w:color="auto"/>
              <w:right w:val="single" w:sz="4" w:space="0" w:color="auto"/>
            </w:tcBorders>
            <w:hideMark/>
          </w:tcPr>
          <w:p w14:paraId="46B1ACC1"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2011</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293D4CD2"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w:t>
            </w:r>
          </w:p>
        </w:tc>
        <w:tc>
          <w:tcPr>
            <w:tcW w:w="1843" w:type="dxa"/>
            <w:tcBorders>
              <w:top w:val="single" w:sz="4" w:space="0" w:color="auto"/>
              <w:left w:val="nil"/>
              <w:bottom w:val="single" w:sz="4" w:space="0" w:color="auto"/>
              <w:right w:val="single" w:sz="4" w:space="0" w:color="auto"/>
            </w:tcBorders>
            <w:hideMark/>
          </w:tcPr>
          <w:p w14:paraId="2FB8CC90"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5</w:t>
            </w:r>
          </w:p>
        </w:tc>
        <w:tc>
          <w:tcPr>
            <w:tcW w:w="2977" w:type="dxa"/>
            <w:tcBorders>
              <w:top w:val="single" w:sz="4" w:space="0" w:color="auto"/>
              <w:left w:val="nil"/>
              <w:bottom w:val="single" w:sz="4" w:space="0" w:color="auto"/>
              <w:right w:val="single" w:sz="4" w:space="0" w:color="auto"/>
            </w:tcBorders>
            <w:hideMark/>
          </w:tcPr>
          <w:p w14:paraId="5F8C7399"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185</w:t>
            </w:r>
          </w:p>
        </w:tc>
        <w:tc>
          <w:tcPr>
            <w:tcW w:w="1559" w:type="dxa"/>
            <w:tcBorders>
              <w:top w:val="single" w:sz="4" w:space="0" w:color="auto"/>
              <w:left w:val="single" w:sz="4" w:space="0" w:color="auto"/>
              <w:bottom w:val="single" w:sz="4" w:space="0" w:color="auto"/>
              <w:right w:val="single" w:sz="4" w:space="0" w:color="auto"/>
            </w:tcBorders>
          </w:tcPr>
          <w:p w14:paraId="4A383266" w14:textId="4B9A686A"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24</w:t>
            </w:r>
          </w:p>
        </w:tc>
      </w:tr>
      <w:tr w:rsidR="00132C1F" w:rsidRPr="009D1C67" w14:paraId="53A94790" w14:textId="68F250F0" w:rsidTr="009D1C67">
        <w:tc>
          <w:tcPr>
            <w:tcW w:w="1560" w:type="dxa"/>
            <w:tcBorders>
              <w:top w:val="single" w:sz="4" w:space="0" w:color="auto"/>
              <w:left w:val="single" w:sz="4" w:space="0" w:color="auto"/>
              <w:bottom w:val="single" w:sz="4" w:space="0" w:color="auto"/>
              <w:right w:val="single" w:sz="4" w:space="0" w:color="auto"/>
            </w:tcBorders>
            <w:hideMark/>
          </w:tcPr>
          <w:p w14:paraId="4A7A4F68"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2012</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51451954"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22</w:t>
            </w:r>
          </w:p>
        </w:tc>
        <w:tc>
          <w:tcPr>
            <w:tcW w:w="1843" w:type="dxa"/>
            <w:tcBorders>
              <w:top w:val="single" w:sz="4" w:space="0" w:color="auto"/>
              <w:left w:val="nil"/>
              <w:bottom w:val="single" w:sz="4" w:space="0" w:color="auto"/>
              <w:right w:val="single" w:sz="4" w:space="0" w:color="auto"/>
            </w:tcBorders>
            <w:hideMark/>
          </w:tcPr>
          <w:p w14:paraId="62E98F78"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3</w:t>
            </w:r>
          </w:p>
        </w:tc>
        <w:tc>
          <w:tcPr>
            <w:tcW w:w="2977" w:type="dxa"/>
            <w:tcBorders>
              <w:top w:val="single" w:sz="4" w:space="0" w:color="auto"/>
              <w:left w:val="nil"/>
              <w:bottom w:val="single" w:sz="4" w:space="0" w:color="auto"/>
              <w:right w:val="single" w:sz="4" w:space="0" w:color="auto"/>
            </w:tcBorders>
            <w:hideMark/>
          </w:tcPr>
          <w:p w14:paraId="3531D446"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188</w:t>
            </w:r>
          </w:p>
        </w:tc>
        <w:tc>
          <w:tcPr>
            <w:tcW w:w="1559" w:type="dxa"/>
            <w:tcBorders>
              <w:top w:val="single" w:sz="4" w:space="0" w:color="auto"/>
              <w:left w:val="single" w:sz="4" w:space="0" w:color="auto"/>
              <w:bottom w:val="single" w:sz="4" w:space="0" w:color="auto"/>
              <w:right w:val="single" w:sz="4" w:space="0" w:color="auto"/>
            </w:tcBorders>
          </w:tcPr>
          <w:p w14:paraId="3317F7E1" w14:textId="2D89E414"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49</w:t>
            </w:r>
          </w:p>
        </w:tc>
      </w:tr>
      <w:tr w:rsidR="00132C1F" w:rsidRPr="009D1C67" w14:paraId="5D03637D" w14:textId="398D53C5" w:rsidTr="009D1C67">
        <w:tc>
          <w:tcPr>
            <w:tcW w:w="1560" w:type="dxa"/>
            <w:tcBorders>
              <w:top w:val="single" w:sz="4" w:space="0" w:color="auto"/>
              <w:left w:val="single" w:sz="4" w:space="0" w:color="auto"/>
              <w:bottom w:val="single" w:sz="4" w:space="0" w:color="auto"/>
              <w:right w:val="single" w:sz="4" w:space="0" w:color="auto"/>
            </w:tcBorders>
            <w:hideMark/>
          </w:tcPr>
          <w:p w14:paraId="202B39C1"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2013</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35535DCE"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w:t>
            </w:r>
          </w:p>
        </w:tc>
        <w:tc>
          <w:tcPr>
            <w:tcW w:w="1843" w:type="dxa"/>
            <w:tcBorders>
              <w:top w:val="single" w:sz="4" w:space="0" w:color="auto"/>
              <w:left w:val="nil"/>
              <w:bottom w:val="single" w:sz="4" w:space="0" w:color="auto"/>
              <w:right w:val="single" w:sz="4" w:space="0" w:color="auto"/>
            </w:tcBorders>
            <w:hideMark/>
          </w:tcPr>
          <w:p w14:paraId="5A42869E"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52</w:t>
            </w:r>
          </w:p>
        </w:tc>
        <w:tc>
          <w:tcPr>
            <w:tcW w:w="2977" w:type="dxa"/>
            <w:tcBorders>
              <w:top w:val="single" w:sz="4" w:space="0" w:color="auto"/>
              <w:left w:val="nil"/>
              <w:bottom w:val="single" w:sz="4" w:space="0" w:color="auto"/>
              <w:right w:val="single" w:sz="4" w:space="0" w:color="auto"/>
            </w:tcBorders>
            <w:hideMark/>
          </w:tcPr>
          <w:p w14:paraId="453352FC"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212</w:t>
            </w:r>
          </w:p>
        </w:tc>
        <w:tc>
          <w:tcPr>
            <w:tcW w:w="1559" w:type="dxa"/>
            <w:tcBorders>
              <w:top w:val="single" w:sz="4" w:space="0" w:color="auto"/>
              <w:left w:val="single" w:sz="4" w:space="0" w:color="auto"/>
              <w:bottom w:val="single" w:sz="4" w:space="0" w:color="auto"/>
              <w:right w:val="single" w:sz="4" w:space="0" w:color="auto"/>
            </w:tcBorders>
          </w:tcPr>
          <w:p w14:paraId="7DD38F05" w14:textId="754D2EB8"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69</w:t>
            </w:r>
          </w:p>
        </w:tc>
      </w:tr>
      <w:tr w:rsidR="00132C1F" w:rsidRPr="009D1C67" w14:paraId="2CF3C899" w14:textId="3822A695" w:rsidTr="009D1C67">
        <w:tc>
          <w:tcPr>
            <w:tcW w:w="1560" w:type="dxa"/>
            <w:tcBorders>
              <w:top w:val="single" w:sz="4" w:space="0" w:color="auto"/>
              <w:left w:val="single" w:sz="4" w:space="0" w:color="auto"/>
              <w:bottom w:val="single" w:sz="4" w:space="0" w:color="auto"/>
              <w:right w:val="single" w:sz="4" w:space="0" w:color="auto"/>
            </w:tcBorders>
            <w:hideMark/>
          </w:tcPr>
          <w:p w14:paraId="660C995C"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2014</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0C644E4B"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17</w:t>
            </w:r>
          </w:p>
        </w:tc>
        <w:tc>
          <w:tcPr>
            <w:tcW w:w="1843" w:type="dxa"/>
            <w:tcBorders>
              <w:top w:val="single" w:sz="4" w:space="0" w:color="auto"/>
              <w:left w:val="nil"/>
              <w:bottom w:val="single" w:sz="4" w:space="0" w:color="auto"/>
              <w:right w:val="single" w:sz="4" w:space="0" w:color="auto"/>
            </w:tcBorders>
            <w:hideMark/>
          </w:tcPr>
          <w:p w14:paraId="7F1C4DFD"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43</w:t>
            </w:r>
          </w:p>
        </w:tc>
        <w:tc>
          <w:tcPr>
            <w:tcW w:w="2977" w:type="dxa"/>
            <w:tcBorders>
              <w:top w:val="single" w:sz="4" w:space="0" w:color="auto"/>
              <w:left w:val="nil"/>
              <w:bottom w:val="single" w:sz="4" w:space="0" w:color="auto"/>
              <w:right w:val="single" w:sz="4" w:space="0" w:color="auto"/>
            </w:tcBorders>
            <w:hideMark/>
          </w:tcPr>
          <w:p w14:paraId="7BE8CC55"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246</w:t>
            </w:r>
          </w:p>
        </w:tc>
        <w:tc>
          <w:tcPr>
            <w:tcW w:w="1559" w:type="dxa"/>
            <w:tcBorders>
              <w:top w:val="single" w:sz="4" w:space="0" w:color="auto"/>
              <w:left w:val="single" w:sz="4" w:space="0" w:color="auto"/>
              <w:bottom w:val="single" w:sz="4" w:space="0" w:color="auto"/>
              <w:right w:val="single" w:sz="4" w:space="0" w:color="auto"/>
            </w:tcBorders>
          </w:tcPr>
          <w:p w14:paraId="245D6E09" w14:textId="628C815E"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79</w:t>
            </w:r>
          </w:p>
        </w:tc>
      </w:tr>
      <w:tr w:rsidR="00132C1F" w:rsidRPr="009D1C67" w14:paraId="3E8CB166" w14:textId="2F5302D2" w:rsidTr="009D1C67">
        <w:tc>
          <w:tcPr>
            <w:tcW w:w="1560" w:type="dxa"/>
            <w:tcBorders>
              <w:top w:val="single" w:sz="4" w:space="0" w:color="auto"/>
              <w:left w:val="single" w:sz="4" w:space="0" w:color="auto"/>
              <w:bottom w:val="single" w:sz="4" w:space="0" w:color="auto"/>
              <w:right w:val="single" w:sz="4" w:space="0" w:color="auto"/>
            </w:tcBorders>
            <w:hideMark/>
          </w:tcPr>
          <w:p w14:paraId="1F6368D4"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2015</w:t>
            </w:r>
            <w:r w:rsidRPr="009D1C67">
              <w:rPr>
                <w:rFonts w:ascii="Times New Roman" w:eastAsia="宋体" w:hAnsi="Times New Roman" w:cs="Times New Roman"/>
                <w:color w:val="000000" w:themeColor="text1"/>
                <w:szCs w:val="21"/>
              </w:rPr>
              <w:t>年</w:t>
            </w:r>
          </w:p>
        </w:tc>
        <w:tc>
          <w:tcPr>
            <w:tcW w:w="1276" w:type="dxa"/>
            <w:tcBorders>
              <w:top w:val="single" w:sz="4" w:space="0" w:color="auto"/>
              <w:left w:val="nil"/>
              <w:bottom w:val="single" w:sz="4" w:space="0" w:color="auto"/>
              <w:right w:val="single" w:sz="4" w:space="0" w:color="auto"/>
            </w:tcBorders>
            <w:hideMark/>
          </w:tcPr>
          <w:p w14:paraId="43B95F49"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34</w:t>
            </w:r>
          </w:p>
        </w:tc>
        <w:tc>
          <w:tcPr>
            <w:tcW w:w="1843" w:type="dxa"/>
            <w:tcBorders>
              <w:top w:val="single" w:sz="4" w:space="0" w:color="auto"/>
              <w:left w:val="nil"/>
              <w:bottom w:val="single" w:sz="4" w:space="0" w:color="auto"/>
              <w:right w:val="single" w:sz="4" w:space="0" w:color="auto"/>
            </w:tcBorders>
            <w:hideMark/>
          </w:tcPr>
          <w:p w14:paraId="39895E4B"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85</w:t>
            </w:r>
          </w:p>
        </w:tc>
        <w:tc>
          <w:tcPr>
            <w:tcW w:w="2977" w:type="dxa"/>
            <w:tcBorders>
              <w:top w:val="single" w:sz="4" w:space="0" w:color="auto"/>
              <w:left w:val="nil"/>
              <w:bottom w:val="single" w:sz="4" w:space="0" w:color="auto"/>
              <w:right w:val="single" w:sz="4" w:space="0" w:color="auto"/>
            </w:tcBorders>
            <w:hideMark/>
          </w:tcPr>
          <w:p w14:paraId="65F336DD"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338</w:t>
            </w:r>
          </w:p>
        </w:tc>
        <w:tc>
          <w:tcPr>
            <w:tcW w:w="1559" w:type="dxa"/>
            <w:tcBorders>
              <w:top w:val="single" w:sz="4" w:space="0" w:color="auto"/>
              <w:left w:val="single" w:sz="4" w:space="0" w:color="auto"/>
              <w:bottom w:val="single" w:sz="4" w:space="0" w:color="auto"/>
              <w:right w:val="single" w:sz="4" w:space="0" w:color="auto"/>
            </w:tcBorders>
          </w:tcPr>
          <w:p w14:paraId="1EA00AEE" w14:textId="25A1395B"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116</w:t>
            </w:r>
          </w:p>
        </w:tc>
      </w:tr>
      <w:tr w:rsidR="00132C1F" w:rsidRPr="009D1C67" w14:paraId="1EE99294" w14:textId="7CD021BA" w:rsidTr="009D1C67">
        <w:tc>
          <w:tcPr>
            <w:tcW w:w="1560" w:type="dxa"/>
            <w:tcBorders>
              <w:top w:val="single" w:sz="4" w:space="0" w:color="auto"/>
              <w:left w:val="single" w:sz="4" w:space="0" w:color="auto"/>
              <w:bottom w:val="single" w:sz="4" w:space="0" w:color="auto"/>
              <w:right w:val="single" w:sz="4" w:space="0" w:color="auto"/>
            </w:tcBorders>
            <w:hideMark/>
          </w:tcPr>
          <w:p w14:paraId="367E6C39"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案件合计</w:t>
            </w:r>
          </w:p>
        </w:tc>
        <w:tc>
          <w:tcPr>
            <w:tcW w:w="1276" w:type="dxa"/>
            <w:tcBorders>
              <w:top w:val="single" w:sz="4" w:space="0" w:color="auto"/>
              <w:left w:val="nil"/>
              <w:bottom w:val="single" w:sz="4" w:space="0" w:color="auto"/>
              <w:right w:val="single" w:sz="4" w:space="0" w:color="auto"/>
            </w:tcBorders>
            <w:hideMark/>
          </w:tcPr>
          <w:p w14:paraId="2B0A9C34"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101</w:t>
            </w:r>
          </w:p>
        </w:tc>
        <w:tc>
          <w:tcPr>
            <w:tcW w:w="1843" w:type="dxa"/>
            <w:tcBorders>
              <w:top w:val="single" w:sz="4" w:space="0" w:color="auto"/>
              <w:left w:val="nil"/>
              <w:bottom w:val="single" w:sz="4" w:space="0" w:color="auto"/>
              <w:right w:val="single" w:sz="4" w:space="0" w:color="auto"/>
            </w:tcBorders>
            <w:hideMark/>
          </w:tcPr>
          <w:p w14:paraId="51173408"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190</w:t>
            </w:r>
          </w:p>
        </w:tc>
        <w:tc>
          <w:tcPr>
            <w:tcW w:w="2977" w:type="dxa"/>
            <w:tcBorders>
              <w:top w:val="single" w:sz="4" w:space="0" w:color="auto"/>
              <w:left w:val="nil"/>
              <w:bottom w:val="single" w:sz="4" w:space="0" w:color="auto"/>
              <w:right w:val="single" w:sz="4" w:space="0" w:color="auto"/>
            </w:tcBorders>
            <w:hideMark/>
          </w:tcPr>
          <w:p w14:paraId="0233F924"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1381</w:t>
            </w:r>
          </w:p>
        </w:tc>
        <w:tc>
          <w:tcPr>
            <w:tcW w:w="1559" w:type="dxa"/>
            <w:tcBorders>
              <w:top w:val="single" w:sz="4" w:space="0" w:color="auto"/>
              <w:left w:val="single" w:sz="4" w:space="0" w:color="auto"/>
              <w:bottom w:val="single" w:sz="4" w:space="0" w:color="auto"/>
              <w:right w:val="single" w:sz="4" w:space="0" w:color="auto"/>
            </w:tcBorders>
          </w:tcPr>
          <w:p w14:paraId="57AAD188" w14:textId="4CBF8F8A" w:rsidR="000C7ED0" w:rsidRPr="009D1C67" w:rsidRDefault="008C3AB6"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366</w:t>
            </w:r>
          </w:p>
        </w:tc>
      </w:tr>
      <w:tr w:rsidR="00132C1F" w:rsidRPr="009D1C67" w14:paraId="2D0BC6A9" w14:textId="4F353D13" w:rsidTr="009D1C67">
        <w:tc>
          <w:tcPr>
            <w:tcW w:w="1560" w:type="dxa"/>
            <w:tcBorders>
              <w:top w:val="single" w:sz="4" w:space="0" w:color="auto"/>
              <w:left w:val="single" w:sz="4" w:space="0" w:color="auto"/>
              <w:bottom w:val="single" w:sz="4" w:space="0" w:color="auto"/>
              <w:right w:val="single" w:sz="4" w:space="0" w:color="auto"/>
            </w:tcBorders>
            <w:hideMark/>
          </w:tcPr>
          <w:p w14:paraId="01A8E999"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罚金合计</w:t>
            </w:r>
          </w:p>
        </w:tc>
        <w:tc>
          <w:tcPr>
            <w:tcW w:w="1276" w:type="dxa"/>
            <w:tcBorders>
              <w:top w:val="single" w:sz="4" w:space="0" w:color="auto"/>
              <w:left w:val="nil"/>
              <w:bottom w:val="single" w:sz="4" w:space="0" w:color="auto"/>
              <w:right w:val="single" w:sz="4" w:space="0" w:color="auto"/>
            </w:tcBorders>
            <w:hideMark/>
          </w:tcPr>
          <w:p w14:paraId="4816550B"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0.43</w:t>
            </w:r>
            <w:r w:rsidRPr="009D1C67">
              <w:rPr>
                <w:rFonts w:ascii="Times New Roman" w:eastAsia="宋体" w:hAnsi="Times New Roman" w:cs="Times New Roman"/>
                <w:color w:val="000000" w:themeColor="text1"/>
                <w:szCs w:val="21"/>
              </w:rPr>
              <w:t>亿元</w:t>
            </w:r>
          </w:p>
        </w:tc>
        <w:tc>
          <w:tcPr>
            <w:tcW w:w="1843" w:type="dxa"/>
            <w:tcBorders>
              <w:top w:val="single" w:sz="4" w:space="0" w:color="auto"/>
              <w:left w:val="nil"/>
              <w:bottom w:val="single" w:sz="4" w:space="0" w:color="auto"/>
              <w:right w:val="single" w:sz="4" w:space="0" w:color="auto"/>
            </w:tcBorders>
            <w:hideMark/>
          </w:tcPr>
          <w:p w14:paraId="1BC96542" w14:textId="77777777"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103.97</w:t>
            </w:r>
            <w:r w:rsidRPr="009D1C67">
              <w:rPr>
                <w:rFonts w:ascii="Times New Roman" w:eastAsia="宋体" w:hAnsi="Times New Roman" w:cs="Times New Roman"/>
                <w:color w:val="000000" w:themeColor="text1"/>
                <w:szCs w:val="21"/>
              </w:rPr>
              <w:t>亿元</w:t>
            </w:r>
          </w:p>
        </w:tc>
        <w:tc>
          <w:tcPr>
            <w:tcW w:w="2977" w:type="dxa"/>
            <w:tcBorders>
              <w:top w:val="single" w:sz="4" w:space="0" w:color="auto"/>
              <w:left w:val="nil"/>
              <w:bottom w:val="single" w:sz="4" w:space="0" w:color="auto"/>
              <w:right w:val="single" w:sz="4" w:space="0" w:color="auto"/>
            </w:tcBorders>
          </w:tcPr>
          <w:p w14:paraId="183E6740" w14:textId="341CBCAF" w:rsidR="000C7ED0" w:rsidRPr="009D1C67" w:rsidRDefault="000C7ED0"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5.57</w:t>
            </w:r>
            <w:r w:rsidRPr="009D1C67">
              <w:rPr>
                <w:rFonts w:ascii="Times New Roman" w:eastAsia="宋体" w:hAnsi="Times New Roman" w:cs="Times New Roman"/>
                <w:color w:val="000000" w:themeColor="text1"/>
                <w:szCs w:val="21"/>
              </w:rPr>
              <w:t>亿元</w:t>
            </w:r>
          </w:p>
        </w:tc>
        <w:tc>
          <w:tcPr>
            <w:tcW w:w="1559" w:type="dxa"/>
            <w:tcBorders>
              <w:top w:val="single" w:sz="4" w:space="0" w:color="auto"/>
              <w:left w:val="single" w:sz="4" w:space="0" w:color="auto"/>
              <w:bottom w:val="single" w:sz="4" w:space="0" w:color="auto"/>
              <w:right w:val="single" w:sz="4" w:space="0" w:color="auto"/>
            </w:tcBorders>
          </w:tcPr>
          <w:p w14:paraId="4874E69B" w14:textId="49F7D5C1" w:rsidR="000C7ED0" w:rsidRPr="009D1C67" w:rsidRDefault="00DF6893" w:rsidP="00866C38">
            <w:pPr>
              <w:jc w:val="center"/>
              <w:rPr>
                <w:rFonts w:ascii="Times New Roman" w:eastAsia="宋体" w:hAnsi="Times New Roman" w:cs="Times New Roman"/>
                <w:color w:val="000000" w:themeColor="text1"/>
                <w:szCs w:val="21"/>
              </w:rPr>
            </w:pPr>
            <w:r w:rsidRPr="009D1C67">
              <w:rPr>
                <w:rFonts w:ascii="Times New Roman" w:eastAsia="宋体" w:hAnsi="Times New Roman" w:cs="Times New Roman"/>
                <w:color w:val="000000" w:themeColor="text1"/>
                <w:szCs w:val="21"/>
              </w:rPr>
              <w:t>0.2</w:t>
            </w:r>
            <w:r w:rsidRPr="009D1C67">
              <w:rPr>
                <w:rFonts w:ascii="Times New Roman" w:eastAsia="宋体" w:hAnsi="Times New Roman" w:cs="Times New Roman"/>
                <w:color w:val="000000" w:themeColor="text1"/>
                <w:szCs w:val="21"/>
              </w:rPr>
              <w:t>亿元</w:t>
            </w:r>
          </w:p>
        </w:tc>
      </w:tr>
      <w:tr w:rsidR="009D1C67" w:rsidRPr="009D1C67" w14:paraId="6B200933" w14:textId="47BFA6F1" w:rsidTr="009D1C67">
        <w:tc>
          <w:tcPr>
            <w:tcW w:w="9215" w:type="dxa"/>
            <w:gridSpan w:val="5"/>
            <w:tcBorders>
              <w:top w:val="single" w:sz="4" w:space="0" w:color="auto"/>
              <w:left w:val="nil"/>
              <w:bottom w:val="nil"/>
              <w:right w:val="nil"/>
            </w:tcBorders>
            <w:hideMark/>
          </w:tcPr>
          <w:p w14:paraId="1E745534" w14:textId="294C5829" w:rsidR="000C7ED0" w:rsidRPr="001D50AC" w:rsidRDefault="000C7ED0" w:rsidP="001D50AC">
            <w:pPr>
              <w:ind w:firstLineChars="200" w:firstLine="300"/>
              <w:rPr>
                <w:rFonts w:ascii="Times New Roman" w:eastAsia="楷体" w:hAnsi="Times New Roman" w:cs="Times New Roman"/>
                <w:color w:val="000000" w:themeColor="text1"/>
                <w:sz w:val="15"/>
                <w:szCs w:val="15"/>
              </w:rPr>
            </w:pPr>
            <w:r w:rsidRPr="001D50AC">
              <w:rPr>
                <w:rFonts w:ascii="Times New Roman" w:eastAsia="楷体" w:hAnsi="Times New Roman" w:cs="Times New Roman"/>
                <w:color w:val="000000" w:themeColor="text1"/>
                <w:sz w:val="15"/>
                <w:szCs w:val="15"/>
              </w:rPr>
              <w:t>注：国家商务部</w:t>
            </w:r>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反</w:t>
            </w:r>
            <w:proofErr w:type="gramStart"/>
            <w:r w:rsidRPr="001D50AC">
              <w:rPr>
                <w:rFonts w:ascii="Times New Roman" w:eastAsia="楷体" w:hAnsi="Times New Roman" w:cs="Times New Roman"/>
                <w:color w:val="000000" w:themeColor="text1"/>
                <w:sz w:val="15"/>
                <w:szCs w:val="15"/>
              </w:rPr>
              <w:t>垄断局</w:t>
            </w:r>
            <w:proofErr w:type="gramEnd"/>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负责非价格垄断协议、非价格滥用市场支配地位、滥用行政权力排除限制竞争行为的反垄断执法案件审查；</w:t>
            </w:r>
            <w:proofErr w:type="gramStart"/>
            <w:r w:rsidRPr="001D50AC">
              <w:rPr>
                <w:rFonts w:ascii="Times New Roman" w:eastAsia="楷体" w:hAnsi="Times New Roman" w:cs="Times New Roman"/>
                <w:color w:val="000000" w:themeColor="text1"/>
                <w:sz w:val="15"/>
                <w:szCs w:val="15"/>
              </w:rPr>
              <w:t>国家发改委</w:t>
            </w:r>
            <w:proofErr w:type="gramEnd"/>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价格监督检查司</w:t>
            </w:r>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负责价格垄断案件审查；国家工商总局</w:t>
            </w:r>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反垄断与</w:t>
            </w:r>
            <w:r w:rsidR="00F163BD">
              <w:rPr>
                <w:rFonts w:ascii="Times New Roman" w:eastAsia="楷体" w:hAnsi="Times New Roman" w:cs="Times New Roman" w:hint="eastAsia"/>
                <w:color w:val="000000" w:themeColor="text1"/>
                <w:sz w:val="15"/>
                <w:szCs w:val="15"/>
              </w:rPr>
              <w:t>反</w:t>
            </w:r>
            <w:r w:rsidRPr="001D50AC">
              <w:rPr>
                <w:rFonts w:ascii="Times New Roman" w:eastAsia="楷体" w:hAnsi="Times New Roman" w:cs="Times New Roman"/>
                <w:color w:val="000000" w:themeColor="text1"/>
                <w:sz w:val="15"/>
                <w:szCs w:val="15"/>
              </w:rPr>
              <w:t>不正当竞争执法局</w:t>
            </w:r>
            <w:r w:rsidRPr="001D50AC">
              <w:rPr>
                <w:rFonts w:ascii="Times New Roman" w:eastAsia="楷体" w:hAnsi="Times New Roman" w:cs="Times New Roman"/>
                <w:color w:val="000000" w:themeColor="text1"/>
                <w:sz w:val="15"/>
                <w:szCs w:val="15"/>
              </w:rPr>
              <w:t>)</w:t>
            </w:r>
            <w:r w:rsidRPr="001D50AC">
              <w:rPr>
                <w:rFonts w:ascii="Times New Roman" w:eastAsia="楷体" w:hAnsi="Times New Roman" w:cs="Times New Roman"/>
                <w:color w:val="000000" w:themeColor="text1"/>
                <w:sz w:val="15"/>
                <w:szCs w:val="15"/>
              </w:rPr>
              <w:t>负责经营者集中案件审查。</w:t>
            </w:r>
            <w:r w:rsidRPr="001D50AC">
              <w:rPr>
                <w:rFonts w:ascii="Times New Roman" w:eastAsia="楷体" w:hAnsi="Times New Roman" w:cs="Times New Roman"/>
                <w:color w:val="000000" w:themeColor="text1"/>
                <w:sz w:val="15"/>
                <w:szCs w:val="15"/>
              </w:rPr>
              <w:t>2018</w:t>
            </w:r>
            <w:r w:rsidRPr="001D50AC">
              <w:rPr>
                <w:rFonts w:ascii="Times New Roman" w:eastAsia="楷体" w:hAnsi="Times New Roman" w:cs="Times New Roman"/>
                <w:color w:val="000000" w:themeColor="text1"/>
                <w:sz w:val="15"/>
                <w:szCs w:val="15"/>
              </w:rPr>
              <w:t>年，</w:t>
            </w:r>
            <w:r w:rsidRPr="001D50AC">
              <w:rPr>
                <w:rFonts w:ascii="Times New Roman" w:eastAsia="楷体" w:hAnsi="Times New Roman" w:cs="Times New Roman"/>
                <w:color w:val="000000" w:themeColor="text1"/>
                <w:sz w:val="15"/>
                <w:szCs w:val="15"/>
              </w:rPr>
              <w:lastRenderedPageBreak/>
              <w:t>原</w:t>
            </w:r>
            <w:proofErr w:type="gramStart"/>
            <w:r w:rsidRPr="001D50AC">
              <w:rPr>
                <w:rFonts w:ascii="Times New Roman" w:eastAsia="楷体" w:hAnsi="Times New Roman" w:cs="Times New Roman"/>
                <w:color w:val="000000" w:themeColor="text1"/>
                <w:sz w:val="15"/>
                <w:szCs w:val="15"/>
              </w:rPr>
              <w:t>国家发改委</w:t>
            </w:r>
            <w:proofErr w:type="gramEnd"/>
            <w:r w:rsidRPr="001D50AC">
              <w:rPr>
                <w:rFonts w:ascii="Times New Roman" w:eastAsia="楷体" w:hAnsi="Times New Roman" w:cs="Times New Roman"/>
                <w:color w:val="000000" w:themeColor="text1"/>
                <w:sz w:val="15"/>
                <w:szCs w:val="15"/>
              </w:rPr>
              <w:t>、商务部、工商总局等反垄断执法职责进行整合，新组建国家市场监管总局负责反垄断统一执法。</w:t>
            </w:r>
          </w:p>
        </w:tc>
      </w:tr>
    </w:tbl>
    <w:p w14:paraId="7AA6A929" w14:textId="0CFEE2D9" w:rsidR="00F413AF" w:rsidRPr="00F618DA" w:rsidRDefault="00021914" w:rsidP="000568D9">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lastRenderedPageBreak/>
        <w:t>（二）</w:t>
      </w:r>
      <w:r w:rsidR="00E166D1" w:rsidRPr="00F618DA">
        <w:rPr>
          <w:rFonts w:ascii="宋体" w:eastAsia="宋体" w:hAnsi="宋体" w:cs="黑体" w:hint="eastAsia"/>
          <w:color w:val="000000" w:themeColor="text1"/>
          <w:szCs w:val="21"/>
        </w:rPr>
        <w:t>实证模型设计</w:t>
      </w:r>
    </w:p>
    <w:p w14:paraId="66B48F31" w14:textId="33DEC1D1" w:rsidR="00F413AF" w:rsidRPr="00132C1F" w:rsidRDefault="00F61415">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hint="eastAsia"/>
          <w:color w:val="000000" w:themeColor="text1"/>
          <w:szCs w:val="21"/>
        </w:rPr>
        <w:t>本文</w:t>
      </w:r>
      <w:r w:rsidR="00E166D1" w:rsidRPr="00132C1F">
        <w:rPr>
          <w:rFonts w:ascii="Times New Roman" w:eastAsia="宋体" w:hAnsi="Times New Roman" w:cs="Times New Roman" w:hint="eastAsia"/>
          <w:color w:val="000000" w:themeColor="text1"/>
          <w:szCs w:val="21"/>
        </w:rPr>
        <w:t>参照</w:t>
      </w:r>
      <w:r w:rsidR="003762AE" w:rsidRPr="00132C1F">
        <w:rPr>
          <w:rFonts w:ascii="Times New Roman" w:eastAsia="宋体" w:hAnsi="Times New Roman" w:cs="Times New Roman" w:hint="eastAsia"/>
          <w:color w:val="000000" w:themeColor="text1"/>
          <w:szCs w:val="21"/>
        </w:rPr>
        <w:t>并改进</w:t>
      </w:r>
      <w:r w:rsidR="00E166D1" w:rsidRPr="00132C1F">
        <w:rPr>
          <w:rFonts w:ascii="Times New Roman" w:eastAsia="宋体" w:hAnsi="Times New Roman" w:cs="Times New Roman" w:hint="eastAsia"/>
          <w:color w:val="000000" w:themeColor="text1"/>
          <w:szCs w:val="21"/>
        </w:rPr>
        <w:t>王彦超</w:t>
      </w:r>
      <w:r w:rsidR="009F0BC9">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蒋亚含（</w:t>
      </w:r>
      <w:r w:rsidR="00E166D1" w:rsidRPr="00132C1F">
        <w:rPr>
          <w:rFonts w:ascii="Times New Roman" w:eastAsia="宋体" w:hAnsi="Times New Roman" w:cs="Times New Roman" w:hint="eastAsia"/>
          <w:color w:val="000000" w:themeColor="text1"/>
          <w:szCs w:val="21"/>
        </w:rPr>
        <w:t>2</w:t>
      </w:r>
      <w:r w:rsidR="00E166D1" w:rsidRPr="00132C1F">
        <w:rPr>
          <w:rFonts w:ascii="Times New Roman" w:eastAsia="宋体" w:hAnsi="Times New Roman" w:cs="Times New Roman"/>
          <w:color w:val="000000" w:themeColor="text1"/>
          <w:szCs w:val="21"/>
        </w:rPr>
        <w:t>020</w:t>
      </w:r>
      <w:r w:rsidR="00E166D1" w:rsidRPr="00132C1F">
        <w:rPr>
          <w:rFonts w:ascii="Times New Roman" w:eastAsia="宋体" w:hAnsi="Times New Roman" w:cs="Times New Roman" w:hint="eastAsia"/>
          <w:color w:val="000000" w:themeColor="text1"/>
          <w:szCs w:val="21"/>
        </w:rPr>
        <w:t>）的思路，构建如下</w:t>
      </w:r>
      <w:r w:rsidR="00E166D1" w:rsidRPr="00132C1F">
        <w:rPr>
          <w:rFonts w:ascii="Times New Roman" w:eastAsia="宋体" w:hAnsi="Times New Roman" w:cs="Times New Roman" w:hint="eastAsia"/>
          <w:color w:val="000000" w:themeColor="text1"/>
          <w:szCs w:val="21"/>
        </w:rPr>
        <w:t>DID</w:t>
      </w:r>
      <w:r w:rsidR="00E166D1" w:rsidRPr="00132C1F">
        <w:rPr>
          <w:rFonts w:ascii="Times New Roman" w:eastAsia="宋体" w:hAnsi="Times New Roman" w:cs="Times New Roman" w:hint="eastAsia"/>
          <w:color w:val="000000" w:themeColor="text1"/>
          <w:szCs w:val="21"/>
        </w:rPr>
        <w:t>识别系统：</w:t>
      </w:r>
    </w:p>
    <w:p w14:paraId="37E62A09" w14:textId="6D9E2CBD" w:rsidR="00F413AF" w:rsidRPr="00132C1F" w:rsidRDefault="000969AB">
      <w:pPr>
        <w:ind w:firstLineChars="200" w:firstLine="420"/>
        <w:rPr>
          <w:rFonts w:ascii="Cambria Math" w:eastAsia="仿宋" w:hAnsi="Cambria Math" w:cs="Times New Roman"/>
          <w:i/>
          <w:color w:val="000000" w:themeColor="text1"/>
          <w:szCs w:val="21"/>
        </w:rPr>
      </w:pPr>
      <m:oMathPara>
        <m:oMathParaPr>
          <m:jc m:val="right"/>
        </m:oMathParaPr>
        <m:oMath>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mulp</m:t>
              </m:r>
            </m:e>
            <m:sub>
              <m:r>
                <w:rPr>
                  <w:rFonts w:ascii="Cambria Math" w:eastAsia="仿宋" w:hAnsi="Cambria Math" w:cs="Times New Roman"/>
                  <w:color w:val="000000" w:themeColor="text1"/>
                  <w:szCs w:val="21"/>
                </w:rPr>
                <m:t>ft</m:t>
              </m:r>
            </m:sub>
          </m:sSub>
          <m:r>
            <w:rPr>
              <w:rFonts w:ascii="Cambria Math" w:eastAsia="仿宋" w:hAnsi="Cambria Math" w:cs="Times New Roman"/>
              <w:color w:val="000000" w:themeColor="text1"/>
              <w:szCs w:val="21"/>
            </w:rPr>
            <m:t>=</m:t>
          </m:r>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α</m:t>
              </m:r>
            </m:e>
            <m:sub>
              <m:r>
                <w:rPr>
                  <w:rFonts w:ascii="Cambria Math" w:eastAsia="仿宋" w:hAnsi="Cambria Math" w:cs="Times New Roman"/>
                  <w:color w:val="000000" w:themeColor="text1"/>
                  <w:szCs w:val="21"/>
                </w:rPr>
                <m:t>1</m:t>
              </m:r>
            </m:sub>
          </m:sSub>
          <m:r>
            <w:rPr>
              <w:rFonts w:ascii="Cambria Math" w:eastAsia="仿宋" w:hAnsi="Cambria Math" w:cs="Times New Roman" w:hint="eastAsia"/>
              <w:color w:val="000000" w:themeColor="text1"/>
              <w:szCs w:val="21"/>
            </w:rPr>
            <m:t>AAC</m:t>
          </m:r>
          <m:r>
            <w:rPr>
              <w:rFonts w:ascii="Cambria Math" w:eastAsia="仿宋" w:hAnsi="Cambria Math" w:cs="Times New Roman"/>
              <w:color w:val="000000" w:themeColor="text1"/>
              <w:szCs w:val="21"/>
            </w:rPr>
            <m:t>+</m:t>
          </m:r>
          <m:sSubSup>
            <m:sSubSupPr>
              <m:ctrlPr>
                <w:rPr>
                  <w:rFonts w:ascii="Cambria Math" w:eastAsia="仿宋" w:hAnsi="Cambria Math" w:cs="Times New Roman"/>
                  <w:i/>
                  <w:color w:val="000000" w:themeColor="text1"/>
                  <w:szCs w:val="21"/>
                </w:rPr>
              </m:ctrlPr>
            </m:sSubSupPr>
            <m:e>
              <m:r>
                <w:rPr>
                  <w:rFonts w:ascii="Cambria Math" w:eastAsia="仿宋" w:hAnsi="Cambria Math" w:cs="Times New Roman"/>
                  <w:color w:val="000000" w:themeColor="text1"/>
                  <w:szCs w:val="21"/>
                </w:rPr>
                <m:t>X</m:t>
              </m:r>
            </m:e>
            <m:sub>
              <m:r>
                <w:rPr>
                  <w:rFonts w:ascii="Cambria Math" w:eastAsia="仿宋" w:hAnsi="Cambria Math" w:cs="Times New Roman"/>
                  <w:color w:val="000000" w:themeColor="text1"/>
                  <w:szCs w:val="21"/>
                </w:rPr>
                <m:t>ft</m:t>
              </m:r>
            </m:sub>
            <m:sup>
              <m:r>
                <w:rPr>
                  <w:rFonts w:ascii="Cambria Math" w:eastAsia="仿宋" w:hAnsi="Cambria Math" w:cs="Times New Roman"/>
                  <w:color w:val="000000" w:themeColor="text1"/>
                  <w:szCs w:val="21"/>
                </w:rPr>
                <m:t>'</m:t>
              </m:r>
            </m:sup>
          </m:sSubSup>
          <m:r>
            <w:rPr>
              <w:rFonts w:ascii="Cambria Math" w:eastAsia="仿宋" w:hAnsi="Cambria Math" w:cs="Times New Roman"/>
              <w:color w:val="000000" w:themeColor="text1"/>
              <w:szCs w:val="21"/>
            </w:rPr>
            <m:t>δ+</m:t>
          </m:r>
          <m:sSub>
            <m:sSubPr>
              <m:ctrlPr>
                <w:rPr>
                  <w:rFonts w:ascii="Cambria Math" w:eastAsia="仿宋" w:hAnsi="Cambria Math" w:cs="Times New Roman"/>
                  <w:i/>
                  <w:color w:val="000000" w:themeColor="text1"/>
                  <w:szCs w:val="21"/>
                </w:rPr>
              </m:ctrlPr>
            </m:sSubPr>
            <m:e>
              <m:acc>
                <m:accPr>
                  <m:chr m:val="̅"/>
                  <m:ctrlPr>
                    <w:rPr>
                      <w:rFonts w:ascii="Cambria Math" w:eastAsia="仿宋" w:hAnsi="Cambria Math" w:cs="Times New Roman"/>
                      <w:i/>
                      <w:color w:val="000000" w:themeColor="text1"/>
                      <w:szCs w:val="21"/>
                    </w:rPr>
                  </m:ctrlPr>
                </m:accPr>
                <m:e>
                  <m:r>
                    <w:rPr>
                      <w:rFonts w:ascii="Cambria Math" w:eastAsia="仿宋" w:hAnsi="Cambria Math" w:cs="Times New Roman"/>
                      <w:color w:val="000000" w:themeColor="text1"/>
                      <w:szCs w:val="21"/>
                    </w:rPr>
                    <m:t>ω</m:t>
                  </m:r>
                </m:e>
              </m:acc>
            </m:e>
            <m:sub>
              <m:r>
                <w:rPr>
                  <w:rFonts w:ascii="Cambria Math" w:eastAsia="仿宋" w:hAnsi="Cambria Math" w:cs="Times New Roman"/>
                  <w:color w:val="000000" w:themeColor="text1"/>
                  <w:szCs w:val="21"/>
                </w:rPr>
                <m:t>r</m:t>
              </m:r>
            </m:sub>
          </m:sSub>
          <m:r>
            <w:rPr>
              <w:rFonts w:ascii="Cambria Math" w:eastAsia="仿宋" w:hAnsi="Cambria Math" w:cs="Times New Roman"/>
              <w:color w:val="000000" w:themeColor="text1"/>
              <w:szCs w:val="21"/>
            </w:rPr>
            <m:t>+</m:t>
          </m:r>
          <m:sSub>
            <m:sSubPr>
              <m:ctrlPr>
                <w:rPr>
                  <w:rFonts w:ascii="Cambria Math" w:eastAsia="仿宋" w:hAnsi="Cambria Math" w:cs="Times New Roman"/>
                  <w:i/>
                  <w:color w:val="000000" w:themeColor="text1"/>
                  <w:szCs w:val="21"/>
                </w:rPr>
              </m:ctrlPr>
            </m:sSubPr>
            <m:e>
              <m:acc>
                <m:accPr>
                  <m:chr m:val="̅"/>
                  <m:ctrlPr>
                    <w:rPr>
                      <w:rFonts w:ascii="Cambria Math" w:eastAsia="仿宋" w:hAnsi="Cambria Math" w:cs="Times New Roman"/>
                      <w:i/>
                      <w:color w:val="000000" w:themeColor="text1"/>
                      <w:szCs w:val="21"/>
                    </w:rPr>
                  </m:ctrlPr>
                </m:accPr>
                <m:e>
                  <m:r>
                    <w:rPr>
                      <w:rFonts w:ascii="Cambria Math" w:eastAsia="仿宋" w:hAnsi="Cambria Math" w:cs="Times New Roman"/>
                      <w:color w:val="000000" w:themeColor="text1"/>
                      <w:szCs w:val="21"/>
                    </w:rPr>
                    <m:t>ω</m:t>
                  </m:r>
                </m:e>
              </m:acc>
            </m:e>
            <m:sub>
              <m:r>
                <w:rPr>
                  <w:rFonts w:ascii="Cambria Math" w:eastAsia="仿宋" w:hAnsi="Cambria Math" w:cs="Times New Roman"/>
                  <w:color w:val="000000" w:themeColor="text1"/>
                  <w:szCs w:val="21"/>
                </w:rPr>
                <m:t>t</m:t>
              </m:r>
            </m:sub>
          </m:sSub>
          <m:r>
            <w:rPr>
              <w:rFonts w:ascii="Cambria Math" w:eastAsia="仿宋" w:hAnsi="Cambria Math" w:cs="Times New Roman"/>
              <w:color w:val="000000" w:themeColor="text1"/>
              <w:szCs w:val="21"/>
            </w:rPr>
            <m:t>+</m:t>
          </m:r>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ε</m:t>
              </m:r>
            </m:e>
            <m:sub>
              <m:r>
                <w:rPr>
                  <w:rFonts w:ascii="Cambria Math" w:eastAsia="仿宋" w:hAnsi="Cambria Math" w:cs="Times New Roman"/>
                  <w:color w:val="000000" w:themeColor="text1"/>
                  <w:szCs w:val="21"/>
                </w:rPr>
                <m:t>ft</m:t>
              </m:r>
            </m:sub>
          </m:sSub>
          <m:r>
            <w:rPr>
              <w:rFonts w:ascii="Cambria Math" w:eastAsia="仿宋" w:hAnsi="Cambria Math" w:cs="Times New Roman"/>
              <w:color w:val="000000" w:themeColor="text1"/>
              <w:szCs w:val="21"/>
            </w:rPr>
            <m:t xml:space="preserve">                                      </m:t>
          </m:r>
          <m:r>
            <m:rPr>
              <m:sty m:val="p"/>
            </m:rPr>
            <w:rPr>
              <w:rFonts w:ascii="Cambria Math" w:eastAsia="仿宋" w:hAnsi="Cambria Math" w:cs="Times New Roman" w:hint="eastAsia"/>
              <w:color w:val="000000" w:themeColor="text1"/>
              <w:szCs w:val="21"/>
            </w:rPr>
            <m:t>（</m:t>
          </m:r>
          <m:r>
            <m:rPr>
              <m:sty m:val="p"/>
            </m:rPr>
            <w:rPr>
              <w:rFonts w:ascii="Cambria Math" w:eastAsia="仿宋" w:hAnsi="Cambria Math" w:cs="Times New Roman"/>
              <w:color w:val="000000" w:themeColor="text1"/>
              <w:szCs w:val="21"/>
            </w:rPr>
            <m:t>9</m:t>
          </m:r>
          <m:r>
            <m:rPr>
              <m:sty m:val="p"/>
            </m:rPr>
            <w:rPr>
              <w:rFonts w:ascii="Cambria Math" w:eastAsia="仿宋" w:hAnsi="Cambria Math" w:cs="Times New Roman" w:hint="eastAsia"/>
              <w:color w:val="000000" w:themeColor="text1"/>
              <w:szCs w:val="21"/>
            </w:rPr>
            <m:t>）</m:t>
          </m:r>
        </m:oMath>
      </m:oMathPara>
    </w:p>
    <w:p w14:paraId="13E76FF1" w14:textId="09A0796C" w:rsidR="00F413AF" w:rsidRPr="00132C1F" w:rsidRDefault="003762AE">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hint="eastAsia"/>
          <w:color w:val="000000" w:themeColor="text1"/>
          <w:szCs w:val="21"/>
        </w:rPr>
        <w:t>具体而言，</w:t>
      </w:r>
      <w:r w:rsidR="00E166D1" w:rsidRPr="00132C1F">
        <w:rPr>
          <w:rFonts w:ascii="Times New Roman" w:eastAsia="宋体" w:hAnsi="Times New Roman" w:cs="Times New Roman" w:hint="eastAsia"/>
          <w:color w:val="000000" w:themeColor="text1"/>
          <w:szCs w:val="21"/>
        </w:rPr>
        <w:t>首先构建式（</w:t>
      </w:r>
      <w:r w:rsidR="00667AFE" w:rsidRPr="00132C1F">
        <w:rPr>
          <w:rFonts w:ascii="Times New Roman" w:eastAsia="宋体" w:hAnsi="Times New Roman" w:cs="Times New Roman"/>
          <w:color w:val="000000" w:themeColor="text1"/>
          <w:szCs w:val="21"/>
        </w:rPr>
        <w:t>9</w:t>
      </w:r>
      <w:r w:rsidR="00E166D1" w:rsidRPr="00132C1F">
        <w:rPr>
          <w:rFonts w:ascii="Times New Roman" w:eastAsia="宋体" w:hAnsi="Times New Roman" w:cs="Times New Roman" w:hint="eastAsia"/>
          <w:color w:val="000000" w:themeColor="text1"/>
          <w:szCs w:val="21"/>
        </w:rPr>
        <w:t>）用来检验企业产品市场势力在</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反垄断法</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实施前后的变化。下标</w:t>
      </w:r>
      <w:r w:rsidR="00E166D1" w:rsidRPr="00132C1F">
        <w:rPr>
          <w:rFonts w:ascii="Times New Roman" w:eastAsia="宋体" w:hAnsi="Times New Roman" w:cs="Times New Roman" w:hint="eastAsia"/>
          <w:i/>
          <w:iCs/>
          <w:color w:val="000000" w:themeColor="text1"/>
          <w:szCs w:val="21"/>
        </w:rPr>
        <w:t>f</w:t>
      </w:r>
      <w:r w:rsidR="00E166D1" w:rsidRPr="00132C1F">
        <w:rPr>
          <w:rFonts w:ascii="Times New Roman" w:eastAsia="宋体" w:hAnsi="Times New Roman" w:cs="Times New Roman" w:hint="eastAsia"/>
          <w:color w:val="000000" w:themeColor="text1"/>
          <w:szCs w:val="21"/>
        </w:rPr>
        <w:t>表示企业，</w:t>
      </w:r>
      <w:r w:rsidR="00E166D1" w:rsidRPr="00132C1F">
        <w:rPr>
          <w:rFonts w:ascii="Times New Roman" w:eastAsia="宋体" w:hAnsi="Times New Roman" w:cs="Times New Roman" w:hint="eastAsia"/>
          <w:i/>
          <w:iCs/>
          <w:color w:val="000000" w:themeColor="text1"/>
          <w:szCs w:val="21"/>
        </w:rPr>
        <w:t>t</w:t>
      </w:r>
      <w:r w:rsidR="00E166D1" w:rsidRPr="00132C1F">
        <w:rPr>
          <w:rFonts w:ascii="Times New Roman" w:eastAsia="宋体" w:hAnsi="Times New Roman" w:cs="Times New Roman" w:hint="eastAsia"/>
          <w:color w:val="000000" w:themeColor="text1"/>
          <w:szCs w:val="21"/>
        </w:rPr>
        <w:t>表示时间；</w:t>
      </w:r>
      <w:proofErr w:type="spellStart"/>
      <w:r w:rsidR="00631197" w:rsidRPr="00631197">
        <w:rPr>
          <w:rFonts w:ascii="Times New Roman" w:eastAsia="宋体" w:hAnsi="Times New Roman" w:cs="Times New Roman" w:hint="eastAsia"/>
          <w:i/>
          <w:iCs/>
          <w:color w:val="000000" w:themeColor="text1"/>
          <w:szCs w:val="21"/>
        </w:rPr>
        <w:t>m</w:t>
      </w:r>
      <w:r w:rsidR="00631197" w:rsidRPr="00631197">
        <w:rPr>
          <w:rFonts w:ascii="Times New Roman" w:eastAsia="宋体" w:hAnsi="Times New Roman" w:cs="Times New Roman"/>
          <w:i/>
          <w:iCs/>
          <w:color w:val="000000" w:themeColor="text1"/>
          <w:szCs w:val="21"/>
        </w:rPr>
        <w:t>ulp</w:t>
      </w:r>
      <w:r w:rsidR="00631197" w:rsidRPr="00631197">
        <w:rPr>
          <w:rFonts w:ascii="Times New Roman" w:eastAsia="宋体" w:hAnsi="Times New Roman" w:cs="Times New Roman"/>
          <w:i/>
          <w:iCs/>
          <w:color w:val="000000" w:themeColor="text1"/>
          <w:szCs w:val="21"/>
          <w:vertAlign w:val="subscript"/>
        </w:rPr>
        <w:t>ft</w:t>
      </w:r>
      <w:proofErr w:type="spellEnd"/>
      <w:r w:rsidR="00E166D1" w:rsidRPr="00132C1F">
        <w:rPr>
          <w:rFonts w:ascii="Times New Roman" w:eastAsia="宋体" w:hAnsi="Times New Roman" w:cs="Times New Roman" w:hint="eastAsia"/>
          <w:color w:val="000000" w:themeColor="text1"/>
          <w:szCs w:val="21"/>
        </w:rPr>
        <w:t>表示企业在产品市场中的市场势力，测算方法如第三部分所示；</w:t>
      </w:r>
      <w:r w:rsidR="00FD7493" w:rsidRPr="00FD7493">
        <w:rPr>
          <w:rFonts w:ascii="Times New Roman" w:eastAsia="宋体" w:hAnsi="Times New Roman" w:cs="Times New Roman" w:hint="eastAsia"/>
          <w:i/>
          <w:iCs/>
          <w:color w:val="000000" w:themeColor="text1"/>
          <w:szCs w:val="21"/>
        </w:rPr>
        <w:t>A</w:t>
      </w:r>
      <w:r w:rsidR="00FD7493" w:rsidRPr="00FD7493">
        <w:rPr>
          <w:rFonts w:ascii="Times New Roman" w:eastAsia="宋体" w:hAnsi="Times New Roman" w:cs="Times New Roman"/>
          <w:i/>
          <w:iCs/>
          <w:color w:val="000000" w:themeColor="text1"/>
          <w:szCs w:val="21"/>
        </w:rPr>
        <w:t>AC</w:t>
      </w:r>
      <w:r w:rsidR="00FD7493">
        <w:rPr>
          <w:rFonts w:ascii="Times New Roman" w:eastAsia="宋体" w:hAnsi="Times New Roman" w:cs="Times New Roman"/>
          <w:color w:val="000000" w:themeColor="text1"/>
          <w:szCs w:val="21"/>
        </w:rPr>
        <w:t>=</w:t>
      </w:r>
      <w:r w:rsidR="00FD7493" w:rsidRPr="00FD7493">
        <w:rPr>
          <w:rFonts w:ascii="Times New Roman" w:eastAsia="宋体" w:hAnsi="Times New Roman" w:cs="Times New Roman"/>
          <w:i/>
          <w:iCs/>
          <w:color w:val="000000" w:themeColor="text1"/>
          <w:szCs w:val="21"/>
        </w:rPr>
        <w:t>post</w:t>
      </w:r>
      <w:r w:rsidR="00FD7493">
        <w:rPr>
          <w:rFonts w:ascii="宋体" w:eastAsia="宋体" w:hAnsi="宋体" w:cs="Times New Roman" w:hint="eastAsia"/>
          <w:color w:val="000000" w:themeColor="text1"/>
          <w:szCs w:val="21"/>
        </w:rPr>
        <w:t>×</w:t>
      </w:r>
      <w:r w:rsidR="00FD7493" w:rsidRPr="00FD7493">
        <w:rPr>
          <w:rFonts w:ascii="Times New Roman" w:eastAsia="宋体" w:hAnsi="Times New Roman" w:cs="Times New Roman" w:hint="eastAsia"/>
          <w:i/>
          <w:iCs/>
          <w:color w:val="000000" w:themeColor="text1"/>
          <w:szCs w:val="21"/>
        </w:rPr>
        <w:t>t</w:t>
      </w:r>
      <w:r w:rsidR="00FD7493" w:rsidRPr="00FD7493">
        <w:rPr>
          <w:rFonts w:ascii="Times New Roman" w:eastAsia="宋体" w:hAnsi="Times New Roman" w:cs="Times New Roman"/>
          <w:i/>
          <w:iCs/>
          <w:color w:val="000000" w:themeColor="text1"/>
          <w:szCs w:val="21"/>
        </w:rPr>
        <w:t>reat</w:t>
      </w:r>
      <w:r w:rsidR="00E166D1" w:rsidRPr="00132C1F">
        <w:rPr>
          <w:rFonts w:ascii="Times New Roman" w:eastAsia="宋体" w:hAnsi="Times New Roman" w:cs="Times New Roman" w:hint="eastAsia"/>
          <w:color w:val="000000" w:themeColor="text1"/>
          <w:szCs w:val="21"/>
        </w:rPr>
        <w:t>，为产品市场的外生冲击，即</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反垄断法</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实施，</w:t>
      </w:r>
      <w:r w:rsidR="002151BA">
        <w:rPr>
          <w:rFonts w:ascii="Times New Roman" w:eastAsia="宋体" w:hAnsi="Times New Roman" w:cs="Times New Roman"/>
          <w:i/>
          <w:iCs/>
          <w:color w:val="000000" w:themeColor="text1"/>
          <w:szCs w:val="21"/>
        </w:rPr>
        <w:t>p</w:t>
      </w:r>
      <w:r w:rsidR="002151BA" w:rsidRPr="002151BA">
        <w:rPr>
          <w:rFonts w:ascii="Times New Roman" w:eastAsia="宋体" w:hAnsi="Times New Roman" w:cs="Times New Roman"/>
          <w:i/>
          <w:iCs/>
          <w:color w:val="000000" w:themeColor="text1"/>
          <w:szCs w:val="21"/>
        </w:rPr>
        <w:t>ost</w:t>
      </w:r>
      <w:r w:rsidR="00E166D1" w:rsidRPr="00132C1F">
        <w:rPr>
          <w:rFonts w:ascii="Times New Roman" w:eastAsia="宋体" w:hAnsi="Times New Roman" w:cs="Times New Roman" w:hint="eastAsia"/>
          <w:color w:val="000000" w:themeColor="text1"/>
          <w:szCs w:val="21"/>
        </w:rPr>
        <w:t>为时间虚拟变量，当</w:t>
      </w:r>
      <w:r w:rsidR="00E166D1" w:rsidRPr="00132C1F">
        <w:rPr>
          <w:rFonts w:ascii="Times New Roman" w:eastAsia="宋体" w:hAnsi="Times New Roman" w:cs="Times New Roman"/>
          <w:i/>
          <w:color w:val="000000" w:themeColor="text1"/>
          <w:szCs w:val="21"/>
        </w:rPr>
        <w:t>t</w:t>
      </w:r>
      <w:r w:rsidR="00E166D1" w:rsidRPr="00132C1F">
        <w:rPr>
          <w:rFonts w:ascii="Times New Roman" w:eastAsia="宋体" w:hAnsi="Times New Roman" w:cs="Times New Roman"/>
          <w:color w:val="000000" w:themeColor="text1"/>
          <w:szCs w:val="21"/>
        </w:rPr>
        <w:t>≥2008</w:t>
      </w:r>
      <w:r w:rsidR="00E166D1" w:rsidRPr="00132C1F">
        <w:rPr>
          <w:rFonts w:ascii="Times New Roman" w:eastAsia="宋体" w:hAnsi="Times New Roman" w:cs="Times New Roman"/>
          <w:color w:val="000000" w:themeColor="text1"/>
          <w:szCs w:val="21"/>
        </w:rPr>
        <w:t>时取值为</w:t>
      </w:r>
      <w:r w:rsidR="00E166D1" w:rsidRPr="00132C1F">
        <w:rPr>
          <w:rFonts w:ascii="Times New Roman" w:eastAsia="宋体" w:hAnsi="Times New Roman" w:cs="Times New Roman"/>
          <w:color w:val="000000" w:themeColor="text1"/>
          <w:szCs w:val="21"/>
        </w:rPr>
        <w:t>1</w:t>
      </w:r>
      <w:r w:rsidR="00E166D1" w:rsidRPr="00132C1F">
        <w:rPr>
          <w:rFonts w:ascii="Times New Roman" w:eastAsia="宋体" w:hAnsi="Times New Roman" w:cs="Times New Roman"/>
          <w:color w:val="000000" w:themeColor="text1"/>
          <w:szCs w:val="21"/>
        </w:rPr>
        <w:t>，否则为</w:t>
      </w:r>
      <w:r w:rsidR="00E166D1" w:rsidRPr="00132C1F">
        <w:rPr>
          <w:rFonts w:ascii="Times New Roman" w:eastAsia="宋体" w:hAnsi="Times New Roman" w:cs="Times New Roman"/>
          <w:color w:val="000000" w:themeColor="text1"/>
          <w:szCs w:val="21"/>
        </w:rPr>
        <w:t>0</w:t>
      </w:r>
      <w:r w:rsidR="00E166D1" w:rsidRPr="00132C1F">
        <w:rPr>
          <w:rFonts w:ascii="Times New Roman" w:eastAsia="宋体" w:hAnsi="Times New Roman" w:cs="Times New Roman"/>
          <w:color w:val="000000" w:themeColor="text1"/>
          <w:szCs w:val="21"/>
        </w:rPr>
        <w:t>；</w:t>
      </w:r>
      <w:r w:rsidR="00843398" w:rsidRPr="00FD7493">
        <w:rPr>
          <w:rFonts w:ascii="Times New Roman" w:eastAsia="宋体" w:hAnsi="Times New Roman" w:cs="Times New Roman" w:hint="eastAsia"/>
          <w:i/>
          <w:iCs/>
          <w:color w:val="000000" w:themeColor="text1"/>
          <w:szCs w:val="21"/>
        </w:rPr>
        <w:t>t</w:t>
      </w:r>
      <w:r w:rsidR="00843398" w:rsidRPr="00FD7493">
        <w:rPr>
          <w:rFonts w:ascii="Times New Roman" w:eastAsia="宋体" w:hAnsi="Times New Roman" w:cs="Times New Roman"/>
          <w:i/>
          <w:iCs/>
          <w:color w:val="000000" w:themeColor="text1"/>
          <w:szCs w:val="21"/>
        </w:rPr>
        <w:t>reat</w:t>
      </w:r>
      <w:r w:rsidR="00E166D1" w:rsidRPr="00132C1F">
        <w:rPr>
          <w:rFonts w:ascii="Times New Roman" w:eastAsia="宋体" w:hAnsi="Times New Roman" w:cs="Times New Roman"/>
          <w:color w:val="000000" w:themeColor="text1"/>
          <w:szCs w:val="21"/>
        </w:rPr>
        <w:t>为虚拟变量，如果</w:t>
      </w:r>
      <w:r w:rsidR="00E166D1" w:rsidRPr="00132C1F">
        <w:rPr>
          <w:rFonts w:ascii="Times New Roman" w:eastAsia="宋体" w:hAnsi="Times New Roman" w:cs="Times New Roman" w:hint="eastAsia"/>
          <w:color w:val="000000" w:themeColor="text1"/>
          <w:szCs w:val="21"/>
        </w:rPr>
        <w:t>自</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反垄断法</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实施以来被行政诉讼或处罚的省份企业所在行业</w:t>
      </w:r>
      <w:r w:rsidR="00E166D1" w:rsidRPr="00132C1F">
        <w:rPr>
          <w:rFonts w:ascii="Times New Roman" w:eastAsia="宋体" w:hAnsi="Times New Roman" w:cs="Times New Roman"/>
          <w:color w:val="000000" w:themeColor="text1"/>
          <w:szCs w:val="21"/>
        </w:rPr>
        <w:t>为</w:t>
      </w:r>
      <w:r w:rsidR="00E166D1" w:rsidRPr="00132C1F">
        <w:rPr>
          <w:rFonts w:ascii="Times New Roman" w:eastAsia="宋体" w:hAnsi="Times New Roman" w:cs="Times New Roman"/>
          <w:color w:val="000000" w:themeColor="text1"/>
          <w:szCs w:val="21"/>
        </w:rPr>
        <w:t>1</w:t>
      </w:r>
      <w:r w:rsidR="00E166D1" w:rsidRPr="00132C1F">
        <w:rPr>
          <w:rStyle w:val="ae"/>
          <w:rFonts w:ascii="Times New Roman" w:eastAsia="宋体" w:hAnsi="Times New Roman" w:cs="Times New Roman"/>
          <w:color w:val="000000" w:themeColor="text1"/>
          <w:szCs w:val="21"/>
        </w:rPr>
        <w:footnoteReference w:id="9"/>
      </w:r>
      <w:r w:rsidR="00E166D1" w:rsidRPr="00132C1F">
        <w:rPr>
          <w:rFonts w:ascii="Times New Roman" w:eastAsia="宋体" w:hAnsi="Times New Roman" w:cs="Times New Roman"/>
          <w:color w:val="000000" w:themeColor="text1"/>
          <w:szCs w:val="21"/>
        </w:rPr>
        <w:t>，</w:t>
      </w:r>
      <w:r w:rsidR="00E166D1" w:rsidRPr="00132C1F">
        <w:rPr>
          <w:rFonts w:ascii="Times New Roman" w:eastAsia="宋体" w:hAnsi="Times New Roman" w:cs="Times New Roman" w:hint="eastAsia"/>
          <w:color w:val="000000" w:themeColor="text1"/>
          <w:szCs w:val="21"/>
        </w:rPr>
        <w:t>未被反垄断行政诉讼或处罚的其他省份企业</w:t>
      </w:r>
      <w:r w:rsidR="00E166D1" w:rsidRPr="00132C1F">
        <w:rPr>
          <w:rFonts w:ascii="Times New Roman" w:eastAsia="宋体" w:hAnsi="Times New Roman" w:cs="Times New Roman"/>
          <w:color w:val="000000" w:themeColor="text1"/>
          <w:szCs w:val="21"/>
        </w:rPr>
        <w:t>为</w:t>
      </w:r>
      <w:r w:rsidR="00E166D1" w:rsidRPr="00132C1F">
        <w:rPr>
          <w:rFonts w:ascii="Times New Roman" w:eastAsia="宋体" w:hAnsi="Times New Roman" w:cs="Times New Roman"/>
          <w:color w:val="000000" w:themeColor="text1"/>
          <w:szCs w:val="21"/>
        </w:rPr>
        <w:t>0</w:t>
      </w:r>
      <w:r w:rsidR="00E166D1" w:rsidRPr="00132C1F">
        <w:rPr>
          <w:rFonts w:ascii="Times New Roman" w:eastAsia="宋体" w:hAnsi="Times New Roman" w:cs="Times New Roman" w:hint="eastAsia"/>
          <w:color w:val="000000" w:themeColor="text1"/>
          <w:szCs w:val="21"/>
        </w:rPr>
        <w:t>。这样设置实验分组的理由在于</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反垄断法</w:t>
      </w:r>
      <w:r w:rsidR="00880715" w:rsidRPr="00132C1F">
        <w:rPr>
          <w:rFonts w:ascii="Times New Roman" w:eastAsia="宋体" w:hAnsi="Times New Roman" w:cs="Times New Roman" w:hint="eastAsia"/>
          <w:color w:val="000000" w:themeColor="text1"/>
          <w:szCs w:val="21"/>
        </w:rPr>
        <w:t>》</w:t>
      </w:r>
      <w:r w:rsidR="00E166D1" w:rsidRPr="00132C1F">
        <w:rPr>
          <w:rFonts w:ascii="Times New Roman" w:eastAsia="宋体" w:hAnsi="Times New Roman" w:cs="Times New Roman" w:hint="eastAsia"/>
          <w:color w:val="000000" w:themeColor="text1"/>
          <w:szCs w:val="21"/>
        </w:rPr>
        <w:t>主要通过执法威慑力对行政区划范围的企业竞争行为进行规范。这既会对涉事企业产品市场势力造成影响，也会通过竞争效应对所在辖区内除该企业之外的行业内其他企业产品市场势力带来影响。</w:t>
      </w:r>
    </w:p>
    <w:p w14:paraId="30BE2DC5" w14:textId="2DF5A7EC" w:rsidR="00F413AF" w:rsidRPr="00132C1F" w:rsidRDefault="00E166D1">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hint="eastAsia"/>
          <w:color w:val="000000" w:themeColor="text1"/>
          <w:szCs w:val="21"/>
        </w:rPr>
        <w:t>最后，在（</w:t>
      </w:r>
      <w:r w:rsidR="00667AFE" w:rsidRPr="00132C1F">
        <w:rPr>
          <w:rFonts w:ascii="Times New Roman" w:eastAsia="宋体" w:hAnsi="Times New Roman" w:cs="Times New Roman" w:hint="eastAsia"/>
          <w:color w:val="000000" w:themeColor="text1"/>
          <w:szCs w:val="21"/>
        </w:rPr>
        <w:t>9</w:t>
      </w:r>
      <w:r w:rsidRPr="00132C1F">
        <w:rPr>
          <w:rFonts w:ascii="Times New Roman" w:eastAsia="宋体" w:hAnsi="Times New Roman" w:cs="Times New Roman" w:hint="eastAsia"/>
          <w:color w:val="000000" w:themeColor="text1"/>
          <w:szCs w:val="21"/>
        </w:rPr>
        <w:t>）</w:t>
      </w:r>
      <w:proofErr w:type="gramStart"/>
      <w:r w:rsidRPr="00132C1F">
        <w:rPr>
          <w:rFonts w:ascii="Times New Roman" w:eastAsia="宋体" w:hAnsi="Times New Roman" w:cs="Times New Roman" w:hint="eastAsia"/>
          <w:color w:val="000000" w:themeColor="text1"/>
          <w:szCs w:val="21"/>
        </w:rPr>
        <w:t>式基础</w:t>
      </w:r>
      <w:proofErr w:type="gramEnd"/>
      <w:r w:rsidRPr="00132C1F">
        <w:rPr>
          <w:rFonts w:ascii="Times New Roman" w:eastAsia="宋体" w:hAnsi="Times New Roman" w:cs="Times New Roman" w:hint="eastAsia"/>
          <w:color w:val="000000" w:themeColor="text1"/>
          <w:szCs w:val="21"/>
        </w:rPr>
        <w:t>上，构建（</w:t>
      </w:r>
      <w:r w:rsidRPr="00132C1F">
        <w:rPr>
          <w:rFonts w:ascii="Times New Roman" w:eastAsia="宋体" w:hAnsi="Times New Roman" w:cs="Times New Roman" w:hint="eastAsia"/>
          <w:color w:val="000000" w:themeColor="text1"/>
          <w:szCs w:val="21"/>
        </w:rPr>
        <w:t>1</w:t>
      </w:r>
      <w:r w:rsidR="00667AFE" w:rsidRPr="00132C1F">
        <w:rPr>
          <w:rFonts w:ascii="Times New Roman" w:eastAsia="宋体" w:hAnsi="Times New Roman" w:cs="Times New Roman"/>
          <w:color w:val="000000" w:themeColor="text1"/>
          <w:szCs w:val="21"/>
        </w:rPr>
        <w:t>0</w:t>
      </w:r>
      <w:r w:rsidRPr="00132C1F">
        <w:rPr>
          <w:rFonts w:ascii="Times New Roman" w:eastAsia="宋体" w:hAnsi="Times New Roman" w:cs="Times New Roman" w:hint="eastAsia"/>
          <w:color w:val="000000" w:themeColor="text1"/>
          <w:szCs w:val="21"/>
        </w:rPr>
        <w:t>）式以检验</w:t>
      </w:r>
      <w:r w:rsidR="00E95F48"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hint="eastAsia"/>
          <w:color w:val="000000" w:themeColor="text1"/>
          <w:szCs w:val="21"/>
        </w:rPr>
        <w:t>反垄断法</w:t>
      </w:r>
      <w:r w:rsidR="00E95F48"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hint="eastAsia"/>
          <w:color w:val="000000" w:themeColor="text1"/>
          <w:szCs w:val="21"/>
        </w:rPr>
        <w:t>实施造成的企业产品市场势力下降，是否促使企业向劳动力市场扩展势力来规避竞争法的影响：</w:t>
      </w:r>
    </w:p>
    <w:bookmarkStart w:id="4" w:name="_Hlk77002247"/>
    <w:p w14:paraId="0AEEA168" w14:textId="4063ED4F" w:rsidR="00F413AF" w:rsidRPr="00132C1F" w:rsidRDefault="000969AB">
      <w:pPr>
        <w:snapToGrid w:val="0"/>
        <w:ind w:firstLine="480"/>
        <w:rPr>
          <w:rFonts w:ascii="Times New Roman" w:eastAsia="仿宋" w:hAnsi="Times New Roman" w:cs="Times New Roman"/>
          <w:color w:val="000000" w:themeColor="text1"/>
          <w:szCs w:val="21"/>
        </w:rPr>
      </w:pPr>
      <m:oMathPara>
        <m:oMathParaPr>
          <m:jc m:val="right"/>
        </m:oMathParaPr>
        <m:oMath>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mdlp</m:t>
              </m:r>
            </m:e>
            <m:sub>
              <m:r>
                <w:rPr>
                  <w:rFonts w:ascii="Cambria Math" w:eastAsia="仿宋" w:hAnsi="Cambria Math" w:cs="Times New Roman"/>
                  <w:color w:val="000000" w:themeColor="text1"/>
                  <w:szCs w:val="21"/>
                </w:rPr>
                <m:t>ft</m:t>
              </m:r>
            </m:sub>
          </m:sSub>
          <m:r>
            <w:rPr>
              <w:rFonts w:ascii="Cambria Math" w:eastAsia="仿宋" w:hAnsi="Cambria Math" w:cs="Times New Roman"/>
              <w:color w:val="000000" w:themeColor="text1"/>
              <w:szCs w:val="21"/>
            </w:rPr>
            <m:t>=</m:t>
          </m:r>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β</m:t>
              </m:r>
            </m:e>
            <m:sub>
              <m:r>
                <w:rPr>
                  <w:rFonts w:ascii="Cambria Math" w:eastAsia="仿宋" w:hAnsi="Cambria Math" w:cs="Times New Roman"/>
                  <w:color w:val="000000" w:themeColor="text1"/>
                  <w:szCs w:val="21"/>
                </w:rPr>
                <m:t>1</m:t>
              </m:r>
            </m:sub>
          </m:sSub>
          <m:sSub>
            <m:sSubPr>
              <m:ctrlPr>
                <w:rPr>
                  <w:rFonts w:ascii="Cambria Math" w:eastAsia="仿宋" w:hAnsi="Cambria Math" w:cs="Times New Roman"/>
                  <w:i/>
                  <w:color w:val="000000" w:themeColor="text1"/>
                  <w:szCs w:val="21"/>
                </w:rPr>
              </m:ctrlPr>
            </m:sSubPr>
            <m:e>
              <m:r>
                <m:rPr>
                  <m:sty m:val="p"/>
                </m:rPr>
                <w:rPr>
                  <w:rFonts w:ascii="Cambria Math" w:eastAsia="仿宋" w:hAnsi="Cambria Math" w:cs="Times New Roman"/>
                  <w:color w:val="000000" w:themeColor="text1"/>
                  <w:szCs w:val="21"/>
                </w:rPr>
                <m:t>Δ</m:t>
              </m:r>
              <m:r>
                <w:rPr>
                  <w:rFonts w:ascii="Cambria Math" w:eastAsia="仿宋" w:hAnsi="Cambria Math" w:cs="Times New Roman"/>
                  <w:color w:val="000000" w:themeColor="text1"/>
                  <w:szCs w:val="21"/>
                </w:rPr>
                <m:t>mulp</m:t>
              </m:r>
            </m:e>
            <m:sub>
              <m:r>
                <w:rPr>
                  <w:rFonts w:ascii="Cambria Math" w:eastAsia="仿宋" w:hAnsi="Cambria Math" w:cs="Times New Roman"/>
                  <w:color w:val="000000" w:themeColor="text1"/>
                  <w:szCs w:val="21"/>
                </w:rPr>
                <m:t>ft</m:t>
              </m:r>
            </m:sub>
          </m:sSub>
          <m:r>
            <w:rPr>
              <w:rFonts w:ascii="Cambria Math" w:eastAsia="仿宋" w:hAnsi="Cambria Math" w:cs="Times New Roman"/>
              <w:color w:val="000000" w:themeColor="text1"/>
              <w:szCs w:val="21"/>
            </w:rPr>
            <m:t>+</m:t>
          </m:r>
          <m:sSub>
            <m:sSubPr>
              <m:ctrlPr>
                <w:rPr>
                  <w:rFonts w:ascii="Cambria Math" w:eastAsia="仿宋" w:hAnsi="Cambria Math" w:cs="Times New Roman"/>
                  <w:i/>
                  <w:color w:val="000000" w:themeColor="text1"/>
                  <w:szCs w:val="21"/>
                </w:rPr>
              </m:ctrlPr>
            </m:sSubPr>
            <m:e>
              <m:r>
                <w:rPr>
                  <w:rFonts w:ascii="Cambria Math" w:eastAsia="仿宋" w:hAnsi="Cambria Math" w:cs="Times New Roman"/>
                  <w:color w:val="000000" w:themeColor="text1"/>
                  <w:szCs w:val="21"/>
                </w:rPr>
                <m:t>β</m:t>
              </m:r>
            </m:e>
            <m:sub>
              <m:r>
                <w:rPr>
                  <w:rFonts w:ascii="Cambria Math" w:eastAsia="仿宋" w:hAnsi="Cambria Math" w:cs="Times New Roman"/>
                  <w:color w:val="000000" w:themeColor="text1"/>
                  <w:szCs w:val="21"/>
                </w:rPr>
                <m:t>2</m:t>
              </m:r>
            </m:sub>
          </m:sSub>
          <m:r>
            <w:rPr>
              <w:rFonts w:ascii="Cambria Math" w:eastAsia="仿宋" w:hAnsi="Cambria Math" w:cs="Times New Roman" w:hint="eastAsia"/>
              <w:color w:val="000000" w:themeColor="text1"/>
              <w:szCs w:val="21"/>
            </w:rPr>
            <m:t>AAC</m:t>
          </m:r>
          <m:r>
            <w:rPr>
              <w:rFonts w:ascii="Cambria Math" w:eastAsia="仿宋" w:hAnsi="Cambria Math" w:cs="Times New Roman" w:hint="eastAsia"/>
              <w:color w:val="000000" w:themeColor="text1"/>
              <w:szCs w:val="21"/>
            </w:rPr>
            <m:t>×</m:t>
          </m:r>
          <m:sSub>
            <m:sSubPr>
              <m:ctrlPr>
                <w:rPr>
                  <w:rFonts w:ascii="Cambria Math" w:eastAsia="仿宋" w:hAnsi="Cambria Math" w:cs="Times New Roman"/>
                  <w:i/>
                  <w:color w:val="000000" w:themeColor="text1"/>
                  <w:szCs w:val="21"/>
                </w:rPr>
              </m:ctrlPr>
            </m:sSubPr>
            <m:e>
              <m:r>
                <m:rPr>
                  <m:sty m:val="p"/>
                </m:rPr>
                <w:rPr>
                  <w:rFonts w:ascii="Cambria Math" w:eastAsia="仿宋" w:hAnsi="Cambria Math" w:cs="Times New Roman"/>
                  <w:color w:val="000000" w:themeColor="text1"/>
                  <w:szCs w:val="21"/>
                </w:rPr>
                <m:t>Δ</m:t>
              </m:r>
              <m:r>
                <w:rPr>
                  <w:rFonts w:ascii="Cambria Math" w:eastAsia="仿宋" w:hAnsi="Cambria Math" w:cs="Times New Roman"/>
                  <w:color w:val="000000" w:themeColor="text1"/>
                  <w:szCs w:val="21"/>
                </w:rPr>
                <m:t>mulp</m:t>
              </m:r>
            </m:e>
            <m:sub>
              <m:r>
                <w:rPr>
                  <w:rFonts w:ascii="Cambria Math" w:eastAsia="仿宋" w:hAnsi="Cambria Math" w:cs="Times New Roman"/>
                  <w:color w:val="000000" w:themeColor="text1"/>
                  <w:szCs w:val="21"/>
                </w:rPr>
                <m:t>ft</m:t>
              </m:r>
            </m:sub>
          </m:sSub>
          <m:r>
            <w:rPr>
              <w:rFonts w:ascii="Cambria Math" w:eastAsia="仿宋" w:hAnsi="Cambria Math" w:cs="Times New Roman" w:hint="eastAsia"/>
              <w:color w:val="000000" w:themeColor="text1"/>
              <w:szCs w:val="21"/>
            </w:rPr>
            <m:t>+</m:t>
          </m:r>
          <w:bookmarkStart w:id="5" w:name="_Hlk93475773"/>
          <m:sSubSup>
            <m:sSubSupPr>
              <m:ctrlPr>
                <w:rPr>
                  <w:rFonts w:ascii="Cambria Math" w:eastAsia="仿宋" w:hAnsi="Cambria Math" w:cs="Times New Roman"/>
                  <w:i/>
                  <w:color w:val="000000" w:themeColor="text1"/>
                  <w:szCs w:val="21"/>
                </w:rPr>
              </m:ctrlPr>
            </m:sSubSupPr>
            <m:e>
              <m:r>
                <w:rPr>
                  <w:rFonts w:ascii="Cambria Math" w:eastAsia="仿宋" w:hAnsi="Cambria Math" w:cs="Times New Roman"/>
                  <w:color w:val="000000" w:themeColor="text1"/>
                  <w:szCs w:val="21"/>
                </w:rPr>
                <m:t>X</m:t>
              </m:r>
            </m:e>
            <m:sub>
              <m:r>
                <w:rPr>
                  <w:rFonts w:ascii="Cambria Math" w:eastAsia="仿宋" w:hAnsi="Cambria Math" w:cs="Times New Roman"/>
                  <w:color w:val="000000" w:themeColor="text1"/>
                  <w:szCs w:val="21"/>
                </w:rPr>
                <m:t>ft</m:t>
              </m:r>
            </m:sub>
            <m:sup>
              <m:r>
                <w:rPr>
                  <w:rFonts w:ascii="Cambria Math" w:eastAsia="仿宋" w:hAnsi="Cambria Math" w:cs="Times New Roman"/>
                  <w:color w:val="000000" w:themeColor="text1"/>
                  <w:szCs w:val="21"/>
                </w:rPr>
                <m:t>'</m:t>
              </m:r>
            </m:sup>
          </m:sSubSup>
          <m:r>
            <w:rPr>
              <w:rFonts w:ascii="Cambria Math" w:eastAsia="仿宋" w:hAnsi="Cambria Math" w:cs="Times New Roman"/>
              <w:color w:val="000000" w:themeColor="text1"/>
              <w:szCs w:val="21"/>
            </w:rPr>
            <m:t>δ</m:t>
          </m:r>
          <w:bookmarkEnd w:id="5"/>
          <m:r>
            <w:rPr>
              <w:rFonts w:ascii="Cambria Math" w:eastAsia="仿宋"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h</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r</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ε</m:t>
              </m:r>
            </m:e>
            <m:sub>
              <m:r>
                <w:rPr>
                  <w:rFonts w:ascii="Cambria Math" w:eastAsia="宋体" w:hAnsi="Cambria Math" w:cs="Times New Roman"/>
                  <w:color w:val="000000" w:themeColor="text1"/>
                  <w:szCs w:val="21"/>
                </w:rPr>
                <m:t>ft</m:t>
              </m:r>
            </m:sub>
          </m:sSub>
          <m:r>
            <m:rPr>
              <m:sty m:val="p"/>
            </m:rPr>
            <w:rPr>
              <w:rFonts w:ascii="Cambria Math" w:eastAsia="宋体" w:hAnsi="Cambria Math" w:cs="Times New Roman"/>
              <w:color w:val="000000" w:themeColor="text1"/>
              <w:szCs w:val="21"/>
            </w:rPr>
            <m:t xml:space="preserve">   </m:t>
          </m:r>
          <m:r>
            <m:rPr>
              <m:sty m:val="p"/>
            </m:rPr>
            <w:rPr>
              <w:rFonts w:ascii="Cambria Math" w:eastAsia="宋体" w:hAnsi="Cambria Math" w:cs="Times New Roman" w:hint="eastAsia"/>
              <w:color w:val="000000" w:themeColor="text1"/>
              <w:szCs w:val="21"/>
            </w:rPr>
            <m:t>（</m:t>
          </m:r>
          <m:r>
            <w:rPr>
              <w:rFonts w:ascii="Cambria Math" w:eastAsia="宋体" w:hAnsi="Cambria Math" w:cs="Times New Roman" w:hint="eastAsia"/>
              <w:color w:val="000000" w:themeColor="text1"/>
              <w:szCs w:val="21"/>
            </w:rPr>
            <m:t>1</m:t>
          </m:r>
          <m:r>
            <w:rPr>
              <w:rFonts w:ascii="Cambria Math" w:eastAsia="宋体" w:hAnsi="Cambria Math" w:cs="Times New Roman"/>
              <w:color w:val="000000" w:themeColor="text1"/>
              <w:szCs w:val="21"/>
            </w:rPr>
            <m:t>0</m:t>
          </m:r>
          <m:r>
            <m:rPr>
              <m:sty m:val="p"/>
            </m:rPr>
            <w:rPr>
              <w:rFonts w:ascii="Cambria Math" w:eastAsia="宋体" w:hAnsi="Cambria Math" w:cs="Times New Roman" w:hint="eastAsia"/>
              <w:color w:val="000000" w:themeColor="text1"/>
              <w:szCs w:val="21"/>
            </w:rPr>
            <m:t>）</m:t>
          </m:r>
        </m:oMath>
      </m:oMathPara>
    </w:p>
    <w:bookmarkEnd w:id="4"/>
    <w:p w14:paraId="7FB2C727" w14:textId="6306CDF5" w:rsidR="00F413AF" w:rsidRPr="00132C1F" w:rsidRDefault="00E166D1">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hint="eastAsia"/>
          <w:color w:val="000000" w:themeColor="text1"/>
          <w:szCs w:val="21"/>
        </w:rPr>
        <w:t>其中，</w:t>
      </w:r>
      <w:proofErr w:type="spellStart"/>
      <w:r w:rsidR="00B31D95" w:rsidRPr="00B31D95">
        <w:rPr>
          <w:rFonts w:ascii="Times New Roman" w:eastAsia="宋体" w:hAnsi="Times New Roman" w:cs="Times New Roman"/>
          <w:i/>
          <w:iCs/>
          <w:color w:val="000000" w:themeColor="text1"/>
          <w:szCs w:val="21"/>
        </w:rPr>
        <w:t>mdlp</w:t>
      </w:r>
      <w:r w:rsidR="00B31D95" w:rsidRPr="00B31D95">
        <w:rPr>
          <w:rFonts w:ascii="Times New Roman" w:eastAsia="宋体" w:hAnsi="Times New Roman" w:cs="Times New Roman"/>
          <w:i/>
          <w:iCs/>
          <w:color w:val="000000" w:themeColor="text1"/>
          <w:szCs w:val="21"/>
          <w:vertAlign w:val="subscript"/>
        </w:rPr>
        <w:t>ft</w:t>
      </w:r>
      <w:proofErr w:type="spellEnd"/>
      <w:r w:rsidR="00B31D95">
        <w:rPr>
          <w:rFonts w:ascii="Times New Roman" w:eastAsia="宋体" w:hAnsi="Times New Roman" w:cs="Times New Roman" w:hint="eastAsia"/>
          <w:color w:val="000000" w:themeColor="text1"/>
          <w:szCs w:val="21"/>
        </w:rPr>
        <w:t>表示企业劳动力市场势力。</w:t>
      </w:r>
      <w:proofErr w:type="spellStart"/>
      <w:r w:rsidR="00631197">
        <w:rPr>
          <w:rFonts w:ascii="Cambria Math" w:eastAsia="宋体" w:hAnsi="Cambria Math" w:cs="Times New Roman"/>
          <w:color w:val="000000" w:themeColor="text1"/>
          <w:szCs w:val="21"/>
        </w:rPr>
        <w:t>Δ</w:t>
      </w:r>
      <w:r w:rsidR="00631197" w:rsidRPr="00631197">
        <w:rPr>
          <w:rFonts w:ascii="Times New Roman" w:eastAsia="宋体" w:hAnsi="Times New Roman" w:cs="Times New Roman"/>
          <w:i/>
          <w:iCs/>
          <w:color w:val="000000" w:themeColor="text1"/>
          <w:szCs w:val="21"/>
        </w:rPr>
        <w:t>mulp</w:t>
      </w:r>
      <w:r w:rsidR="00631197" w:rsidRPr="00631197">
        <w:rPr>
          <w:rFonts w:ascii="Times New Roman" w:eastAsia="宋体" w:hAnsi="Times New Roman" w:cs="Times New Roman"/>
          <w:i/>
          <w:iCs/>
          <w:color w:val="000000" w:themeColor="text1"/>
          <w:szCs w:val="21"/>
          <w:vertAlign w:val="subscript"/>
        </w:rPr>
        <w:t>ft</w:t>
      </w:r>
      <w:proofErr w:type="spellEnd"/>
      <w:r w:rsidR="00D354B2" w:rsidRPr="00132C1F">
        <w:rPr>
          <w:rFonts w:ascii="Times New Roman" w:eastAsia="宋体" w:hAnsi="Times New Roman" w:cs="Times New Roman" w:hint="eastAsia"/>
          <w:color w:val="000000" w:themeColor="text1"/>
          <w:szCs w:val="21"/>
        </w:rPr>
        <w:t>表示企业所在行业市场势力的下降程度</w:t>
      </w:r>
      <w:r w:rsidRPr="00132C1F">
        <w:rPr>
          <w:rFonts w:ascii="Times New Roman" w:eastAsia="宋体" w:hAnsi="Times New Roman" w:cs="Times New Roman" w:hint="eastAsia"/>
          <w:color w:val="000000" w:themeColor="text1"/>
          <w:szCs w:val="21"/>
        </w:rPr>
        <w:t>，</w:t>
      </w:r>
      <w:r w:rsidR="00D354B2" w:rsidRPr="00132C1F">
        <w:rPr>
          <w:rFonts w:ascii="Times New Roman" w:eastAsia="宋体" w:hAnsi="Times New Roman" w:cs="Times New Roman" w:hint="eastAsia"/>
          <w:color w:val="000000" w:themeColor="text1"/>
          <w:szCs w:val="21"/>
        </w:rPr>
        <w:t>以</w:t>
      </w:r>
      <w:r w:rsidR="00E95F48" w:rsidRPr="00132C1F">
        <w:rPr>
          <w:rFonts w:ascii="Times New Roman" w:eastAsia="宋体" w:hAnsi="Times New Roman" w:cs="Times New Roman" w:hint="eastAsia"/>
          <w:color w:val="000000" w:themeColor="text1"/>
          <w:szCs w:val="21"/>
        </w:rPr>
        <w:t>《</w:t>
      </w:r>
      <w:r w:rsidR="00D354B2" w:rsidRPr="00132C1F">
        <w:rPr>
          <w:rFonts w:ascii="Times New Roman" w:eastAsia="宋体" w:hAnsi="Times New Roman" w:cs="Times New Roman" w:hint="eastAsia"/>
          <w:color w:val="000000" w:themeColor="text1"/>
          <w:szCs w:val="21"/>
        </w:rPr>
        <w:t>反垄断法</w:t>
      </w:r>
      <w:r w:rsidR="00E95F48" w:rsidRPr="00132C1F">
        <w:rPr>
          <w:rFonts w:ascii="Times New Roman" w:eastAsia="宋体" w:hAnsi="Times New Roman" w:cs="Times New Roman" w:hint="eastAsia"/>
          <w:color w:val="000000" w:themeColor="text1"/>
          <w:szCs w:val="21"/>
        </w:rPr>
        <w:t>》</w:t>
      </w:r>
      <w:r w:rsidR="00D354B2" w:rsidRPr="00132C1F">
        <w:rPr>
          <w:rFonts w:ascii="Times New Roman" w:eastAsia="宋体" w:hAnsi="Times New Roman" w:cs="Times New Roman" w:hint="eastAsia"/>
          <w:color w:val="000000" w:themeColor="text1"/>
          <w:szCs w:val="21"/>
        </w:rPr>
        <w:t>执行年份</w:t>
      </w:r>
      <w:r w:rsidR="00D354B2" w:rsidRPr="00132C1F">
        <w:rPr>
          <w:rFonts w:ascii="Times New Roman" w:eastAsia="宋体" w:hAnsi="Times New Roman" w:cs="Times New Roman" w:hint="eastAsia"/>
          <w:color w:val="000000" w:themeColor="text1"/>
          <w:szCs w:val="21"/>
        </w:rPr>
        <w:t>2</w:t>
      </w:r>
      <w:r w:rsidR="00D354B2" w:rsidRPr="00132C1F">
        <w:rPr>
          <w:rFonts w:ascii="Times New Roman" w:eastAsia="宋体" w:hAnsi="Times New Roman" w:cs="Times New Roman"/>
          <w:color w:val="000000" w:themeColor="text1"/>
          <w:szCs w:val="21"/>
        </w:rPr>
        <w:t>008</w:t>
      </w:r>
      <w:r w:rsidR="00D354B2" w:rsidRPr="00132C1F">
        <w:rPr>
          <w:rFonts w:ascii="Times New Roman" w:eastAsia="宋体" w:hAnsi="Times New Roman" w:cs="Times New Roman" w:hint="eastAsia"/>
          <w:color w:val="000000" w:themeColor="text1"/>
          <w:szCs w:val="21"/>
        </w:rPr>
        <w:t>年为分界点，计算每个企业所在行业在</w:t>
      </w:r>
      <w:r w:rsidR="00D354B2" w:rsidRPr="00132C1F">
        <w:rPr>
          <w:rFonts w:ascii="Times New Roman" w:eastAsia="宋体" w:hAnsi="Times New Roman" w:cs="Times New Roman" w:hint="eastAsia"/>
          <w:color w:val="000000" w:themeColor="text1"/>
          <w:szCs w:val="21"/>
        </w:rPr>
        <w:t>2</w:t>
      </w:r>
      <w:r w:rsidR="00D354B2" w:rsidRPr="00132C1F">
        <w:rPr>
          <w:rFonts w:ascii="Times New Roman" w:eastAsia="宋体" w:hAnsi="Times New Roman" w:cs="Times New Roman"/>
          <w:color w:val="000000" w:themeColor="text1"/>
          <w:szCs w:val="21"/>
        </w:rPr>
        <w:t>00</w:t>
      </w:r>
      <w:r w:rsidR="006C7685" w:rsidRPr="00132C1F">
        <w:rPr>
          <w:rFonts w:ascii="Times New Roman" w:eastAsia="宋体" w:hAnsi="Times New Roman" w:cs="Times New Roman"/>
          <w:color w:val="000000" w:themeColor="text1"/>
          <w:szCs w:val="21"/>
        </w:rPr>
        <w:t>8</w:t>
      </w:r>
      <w:r w:rsidR="00386C2C" w:rsidRPr="00132C1F">
        <w:rPr>
          <w:rFonts w:ascii="Times New Roman" w:eastAsia="宋体" w:hAnsi="Times New Roman" w:cs="Times New Roman" w:hint="eastAsia"/>
          <w:color w:val="000000" w:themeColor="text1"/>
          <w:szCs w:val="21"/>
        </w:rPr>
        <w:t>年</w:t>
      </w:r>
      <w:r w:rsidR="00D354B2" w:rsidRPr="00132C1F">
        <w:rPr>
          <w:rFonts w:ascii="Times New Roman" w:eastAsia="宋体" w:hAnsi="Times New Roman" w:cs="Times New Roman" w:hint="eastAsia"/>
          <w:color w:val="000000" w:themeColor="text1"/>
          <w:szCs w:val="21"/>
        </w:rPr>
        <w:t>前后产品市场势力均值差</w:t>
      </w:r>
      <w:r w:rsidRPr="00132C1F">
        <w:rPr>
          <w:rFonts w:ascii="Times New Roman" w:eastAsia="宋体" w:hAnsi="Times New Roman" w:cs="Times New Roman" w:hint="eastAsia"/>
          <w:color w:val="000000" w:themeColor="text1"/>
          <w:szCs w:val="21"/>
        </w:rPr>
        <w:t>。核心变量为</w:t>
      </w:r>
      <w:r w:rsidR="00843398" w:rsidRPr="00843398">
        <w:rPr>
          <w:rFonts w:ascii="Times New Roman" w:eastAsia="宋体" w:hAnsi="Times New Roman" w:cs="Times New Roman" w:hint="eastAsia"/>
          <w:i/>
          <w:iCs/>
          <w:color w:val="000000" w:themeColor="text1"/>
          <w:szCs w:val="21"/>
        </w:rPr>
        <w:t>A</w:t>
      </w:r>
      <w:r w:rsidR="00843398" w:rsidRPr="00843398">
        <w:rPr>
          <w:rFonts w:ascii="Times New Roman" w:eastAsia="宋体" w:hAnsi="Times New Roman" w:cs="Times New Roman"/>
          <w:i/>
          <w:iCs/>
          <w:color w:val="000000" w:themeColor="text1"/>
          <w:szCs w:val="21"/>
        </w:rPr>
        <w:t>AC</w:t>
      </w:r>
      <w:r w:rsidRPr="00132C1F">
        <w:rPr>
          <w:rFonts w:ascii="Times New Roman" w:eastAsia="宋体" w:hAnsi="Times New Roman" w:cs="Times New Roman" w:hint="eastAsia"/>
          <w:color w:val="000000" w:themeColor="text1"/>
          <w:szCs w:val="21"/>
        </w:rPr>
        <w:t>和</w:t>
      </w:r>
      <w:proofErr w:type="spellStart"/>
      <w:r w:rsidR="00631197">
        <w:rPr>
          <w:rFonts w:ascii="Cambria Math" w:eastAsia="宋体" w:hAnsi="Cambria Math" w:cs="Times New Roman"/>
          <w:color w:val="000000" w:themeColor="text1"/>
          <w:szCs w:val="21"/>
        </w:rPr>
        <w:t>Δ</w:t>
      </w:r>
      <w:r w:rsidR="00631197" w:rsidRPr="00631197">
        <w:rPr>
          <w:rFonts w:ascii="Times New Roman" w:eastAsia="宋体" w:hAnsi="Times New Roman" w:cs="Times New Roman"/>
          <w:i/>
          <w:iCs/>
          <w:color w:val="000000" w:themeColor="text1"/>
          <w:szCs w:val="21"/>
        </w:rPr>
        <w:t>mulp</w:t>
      </w:r>
      <w:r w:rsidR="00631197" w:rsidRPr="00631197">
        <w:rPr>
          <w:rFonts w:ascii="Times New Roman" w:eastAsia="宋体" w:hAnsi="Times New Roman" w:cs="Times New Roman"/>
          <w:i/>
          <w:iCs/>
          <w:color w:val="000000" w:themeColor="text1"/>
          <w:szCs w:val="21"/>
          <w:vertAlign w:val="subscript"/>
        </w:rPr>
        <w:t>ft</w:t>
      </w:r>
      <w:proofErr w:type="spellEnd"/>
      <w:r w:rsidRPr="00132C1F">
        <w:rPr>
          <w:rFonts w:ascii="Times New Roman" w:eastAsia="宋体" w:hAnsi="Times New Roman" w:cs="Times New Roman" w:hint="eastAsia"/>
          <w:color w:val="000000" w:themeColor="text1"/>
          <w:szCs w:val="21"/>
        </w:rPr>
        <w:t>的</w:t>
      </w:r>
      <w:proofErr w:type="gramStart"/>
      <w:r w:rsidRPr="00132C1F">
        <w:rPr>
          <w:rFonts w:ascii="Times New Roman" w:eastAsia="宋体" w:hAnsi="Times New Roman" w:cs="Times New Roman" w:hint="eastAsia"/>
          <w:color w:val="000000" w:themeColor="text1"/>
          <w:szCs w:val="21"/>
        </w:rPr>
        <w:t>交乘项</w:t>
      </w:r>
      <w:proofErr w:type="gramEnd"/>
      <w:r w:rsidRPr="00132C1F">
        <w:rPr>
          <w:rFonts w:ascii="Times New Roman" w:eastAsia="宋体" w:hAnsi="Times New Roman" w:cs="Times New Roman"/>
          <w:color w:val="000000" w:themeColor="text1"/>
          <w:szCs w:val="21"/>
        </w:rPr>
        <w:t>，</w:t>
      </w:r>
      <w:r w:rsidR="00631197" w:rsidRPr="00631197">
        <w:rPr>
          <w:rFonts w:ascii="Times New Roman" w:eastAsia="宋体" w:hAnsi="Times New Roman" w:cs="Times New Roman"/>
          <w:i/>
          <w:iCs/>
          <w:color w:val="000000" w:themeColor="text1"/>
          <w:szCs w:val="21"/>
        </w:rPr>
        <w:t>β</w:t>
      </w:r>
      <w:r w:rsidR="00631197" w:rsidRPr="00631197">
        <w:rPr>
          <w:rFonts w:ascii="Times New Roman" w:eastAsia="宋体" w:hAnsi="Times New Roman" w:cs="Times New Roman"/>
          <w:color w:val="000000" w:themeColor="text1"/>
          <w:szCs w:val="21"/>
          <w:vertAlign w:val="subscript"/>
        </w:rPr>
        <w:t>2</w:t>
      </w:r>
      <w:r w:rsidRPr="00132C1F">
        <w:rPr>
          <w:rFonts w:ascii="Times New Roman" w:eastAsia="宋体" w:hAnsi="Times New Roman" w:cs="Times New Roman" w:hint="eastAsia"/>
          <w:color w:val="000000" w:themeColor="text1"/>
          <w:szCs w:val="21"/>
        </w:rPr>
        <w:t>是关注的重点</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i/>
          <w:iCs/>
          <w:color w:val="000000" w:themeColor="text1"/>
          <w:szCs w:val="21"/>
        </w:rPr>
        <w:t>X</w:t>
      </w:r>
      <w:r w:rsidRPr="00132C1F">
        <w:rPr>
          <w:rFonts w:ascii="Times New Roman" w:eastAsia="宋体" w:hAnsi="Times New Roman" w:cs="Times New Roman"/>
          <w:color w:val="000000" w:themeColor="text1"/>
          <w:szCs w:val="21"/>
        </w:rPr>
        <w:t>是影响</w:t>
      </w:r>
      <w:r w:rsidRPr="00132C1F">
        <w:rPr>
          <w:rFonts w:ascii="Times New Roman" w:eastAsia="宋体" w:hAnsi="Times New Roman" w:cs="Times New Roman" w:hint="eastAsia"/>
          <w:color w:val="000000" w:themeColor="text1"/>
          <w:szCs w:val="21"/>
        </w:rPr>
        <w:t>劳动力市场势力</w:t>
      </w:r>
      <w:r w:rsidRPr="00132C1F">
        <w:rPr>
          <w:rFonts w:ascii="Times New Roman" w:eastAsia="宋体" w:hAnsi="Times New Roman" w:cs="Times New Roman"/>
          <w:color w:val="000000" w:themeColor="text1"/>
          <w:szCs w:val="21"/>
        </w:rPr>
        <w:t>的其他因素。</w:t>
      </w:r>
      <m:oMath>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h</m:t>
            </m:r>
          </m:sub>
        </m:sSub>
      </m:oMath>
      <w:r w:rsidRPr="00132C1F">
        <w:rPr>
          <w:rFonts w:ascii="Times New Roman" w:eastAsia="宋体" w:hAnsi="Times New Roman" w:cs="Times New Roman" w:hint="eastAsia"/>
          <w:color w:val="000000" w:themeColor="text1"/>
          <w:szCs w:val="21"/>
        </w:rPr>
        <w:t>、</w:t>
      </w:r>
      <m:oMath>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r</m:t>
            </m:r>
          </m:sub>
        </m:sSub>
      </m:oMath>
      <w:r w:rsidRPr="00132C1F">
        <w:rPr>
          <w:rFonts w:ascii="Times New Roman" w:eastAsia="宋体" w:hAnsi="Times New Roman" w:cs="Times New Roman" w:hint="eastAsia"/>
          <w:color w:val="000000" w:themeColor="text1"/>
          <w:szCs w:val="21"/>
        </w:rPr>
        <w:t>、</w:t>
      </w:r>
      <m:oMath>
        <m:sSub>
          <m:sSubPr>
            <m:ctrlPr>
              <w:rPr>
                <w:rFonts w:ascii="Cambria Math" w:eastAsia="宋体" w:hAnsi="Cambria Math" w:cs="Times New Roman"/>
                <w:i/>
                <w:color w:val="000000" w:themeColor="text1"/>
                <w:szCs w:val="21"/>
              </w:rPr>
            </m:ctrlPr>
          </m:sSubPr>
          <m:e>
            <m:acc>
              <m:accPr>
                <m:chr m:val="̅"/>
                <m:ctrlPr>
                  <w:rPr>
                    <w:rFonts w:ascii="Cambria Math" w:eastAsia="宋体" w:hAnsi="Cambria Math" w:cs="Times New Roman"/>
                    <w:i/>
                    <w:color w:val="000000" w:themeColor="text1"/>
                    <w:szCs w:val="21"/>
                  </w:rPr>
                </m:ctrlPr>
              </m:accPr>
              <m:e>
                <m:r>
                  <w:rPr>
                    <w:rFonts w:ascii="Cambria Math" w:eastAsia="宋体" w:hAnsi="Cambria Math" w:cs="Times New Roman"/>
                    <w:color w:val="000000" w:themeColor="text1"/>
                    <w:szCs w:val="21"/>
                  </w:rPr>
                  <m:t>ω</m:t>
                </m:r>
              </m:e>
            </m:acc>
          </m:e>
          <m:sub>
            <m:r>
              <w:rPr>
                <w:rFonts w:ascii="Cambria Math" w:eastAsia="宋体" w:hAnsi="Cambria Math" w:cs="Times New Roman"/>
                <w:color w:val="000000" w:themeColor="text1"/>
                <w:szCs w:val="21"/>
              </w:rPr>
              <m:t>t</m:t>
            </m:r>
          </m:sub>
        </m:sSub>
      </m:oMath>
      <w:r w:rsidRPr="00132C1F">
        <w:rPr>
          <w:rFonts w:ascii="Times New Roman" w:eastAsia="宋体" w:hAnsi="Times New Roman" w:cs="Times New Roman" w:hint="eastAsia"/>
          <w:color w:val="000000" w:themeColor="text1"/>
          <w:szCs w:val="21"/>
        </w:rPr>
        <w:t>分别表示行业、区域和时间固定效应，</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ε</m:t>
            </m:r>
          </m:e>
          <m:sub>
            <m:r>
              <w:rPr>
                <w:rFonts w:ascii="Cambria Math" w:eastAsia="宋体" w:hAnsi="Cambria Math" w:cs="Times New Roman"/>
                <w:color w:val="000000" w:themeColor="text1"/>
                <w:szCs w:val="21"/>
              </w:rPr>
              <m:t>ft</m:t>
            </m:r>
          </m:sub>
        </m:sSub>
      </m:oMath>
      <w:r w:rsidRPr="00132C1F">
        <w:rPr>
          <w:rFonts w:ascii="Times New Roman" w:eastAsia="宋体" w:hAnsi="Times New Roman" w:cs="Times New Roman" w:hint="eastAsia"/>
          <w:color w:val="000000" w:themeColor="text1"/>
          <w:szCs w:val="21"/>
        </w:rPr>
        <w:t>为随机扰动项。</w:t>
      </w:r>
    </w:p>
    <w:p w14:paraId="088F221A" w14:textId="3CF749B4" w:rsidR="00F413AF" w:rsidRPr="00132C1F" w:rsidRDefault="00E166D1">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hint="eastAsia"/>
          <w:color w:val="000000" w:themeColor="text1"/>
          <w:szCs w:val="21"/>
        </w:rPr>
        <w:t>进一步地，本文对控制变量的设定说明如下：企业规模（</w:t>
      </w:r>
      <w:r w:rsidR="00843398" w:rsidRPr="00843398">
        <w:rPr>
          <w:rFonts w:ascii="Times New Roman" w:eastAsia="宋体" w:hAnsi="Times New Roman" w:cs="Times New Roman"/>
          <w:i/>
          <w:iCs/>
          <w:color w:val="000000" w:themeColor="text1"/>
          <w:szCs w:val="21"/>
        </w:rPr>
        <w:t>scale</w:t>
      </w:r>
      <w:r w:rsidRPr="00132C1F">
        <w:rPr>
          <w:rFonts w:ascii="Times New Roman" w:eastAsia="宋体" w:hAnsi="Times New Roman" w:cs="Times New Roman" w:hint="eastAsia"/>
          <w:color w:val="000000" w:themeColor="text1"/>
          <w:szCs w:val="21"/>
        </w:rPr>
        <w:t>），用企业工业总产值的对数值衡量；技术距离（</w:t>
      </w:r>
      <w:proofErr w:type="spellStart"/>
      <w:r w:rsidR="00843398" w:rsidRPr="00843398">
        <w:rPr>
          <w:rFonts w:ascii="Times New Roman" w:eastAsia="宋体" w:hAnsi="Times New Roman" w:cs="Times New Roman"/>
          <w:i/>
          <w:iCs/>
          <w:color w:val="000000" w:themeColor="text1"/>
          <w:szCs w:val="21"/>
        </w:rPr>
        <w:t>tfpgap</w:t>
      </w:r>
      <w:proofErr w:type="spellEnd"/>
      <w:r w:rsidRPr="00132C1F">
        <w:rPr>
          <w:rFonts w:ascii="Times New Roman" w:eastAsia="宋体" w:hAnsi="Times New Roman" w:cs="Times New Roman" w:hint="eastAsia"/>
          <w:color w:val="000000" w:themeColor="text1"/>
          <w:szCs w:val="21"/>
        </w:rPr>
        <w:t>），用企业</w:t>
      </w:r>
      <w:r w:rsidRPr="00843398">
        <w:rPr>
          <w:rFonts w:ascii="Times New Roman" w:eastAsia="宋体" w:hAnsi="Times New Roman" w:cs="Times New Roman"/>
          <w:i/>
          <w:iCs/>
          <w:color w:val="000000" w:themeColor="text1"/>
          <w:szCs w:val="21"/>
        </w:rPr>
        <w:t>TFP</w:t>
      </w:r>
      <w:r w:rsidRPr="00132C1F">
        <w:rPr>
          <w:rFonts w:ascii="Times New Roman" w:eastAsia="宋体" w:hAnsi="Times New Roman" w:cs="Times New Roman" w:hint="eastAsia"/>
          <w:color w:val="000000" w:themeColor="text1"/>
          <w:szCs w:val="21"/>
        </w:rPr>
        <w:t>与所在行业效率最高企业的</w:t>
      </w:r>
      <w:r w:rsidRPr="00843398">
        <w:rPr>
          <w:rFonts w:ascii="Times New Roman" w:eastAsia="宋体" w:hAnsi="Times New Roman" w:cs="Times New Roman" w:hint="eastAsia"/>
          <w:i/>
          <w:iCs/>
          <w:color w:val="000000" w:themeColor="text1"/>
          <w:szCs w:val="21"/>
        </w:rPr>
        <w:t>TFP</w:t>
      </w:r>
      <w:r w:rsidRPr="00132C1F">
        <w:rPr>
          <w:rFonts w:ascii="Times New Roman" w:eastAsia="宋体" w:hAnsi="Times New Roman" w:cs="Times New Roman" w:hint="eastAsia"/>
          <w:color w:val="000000" w:themeColor="text1"/>
          <w:szCs w:val="21"/>
        </w:rPr>
        <w:t>差值衡量，</w:t>
      </w:r>
      <w:r w:rsidRPr="00132C1F">
        <w:rPr>
          <w:rFonts w:ascii="Times New Roman" w:eastAsia="宋体" w:hAnsi="Times New Roman" w:cs="Times New Roman"/>
          <w:color w:val="000000" w:themeColor="text1"/>
          <w:szCs w:val="21"/>
        </w:rPr>
        <w:t>全</w:t>
      </w:r>
      <w:r w:rsidRPr="00132C1F">
        <w:rPr>
          <w:rFonts w:ascii="Times New Roman" w:eastAsia="宋体" w:hAnsi="Times New Roman" w:cs="Times New Roman" w:hint="eastAsia"/>
          <w:color w:val="000000" w:themeColor="text1"/>
          <w:szCs w:val="21"/>
        </w:rPr>
        <w:t>要素生产率衡量采用半参数</w:t>
      </w:r>
      <w:r w:rsidRPr="00132C1F">
        <w:rPr>
          <w:rFonts w:ascii="Times New Roman" w:eastAsia="宋体" w:hAnsi="Times New Roman" w:cs="Times New Roman"/>
          <w:color w:val="000000" w:themeColor="text1"/>
          <w:szCs w:val="21"/>
        </w:rPr>
        <w:t>LP</w:t>
      </w:r>
      <w:r w:rsidRPr="00132C1F">
        <w:rPr>
          <w:rFonts w:ascii="Times New Roman" w:eastAsia="宋体" w:hAnsi="Times New Roman" w:cs="Times New Roman"/>
          <w:color w:val="000000" w:themeColor="text1"/>
          <w:szCs w:val="21"/>
        </w:rPr>
        <w:t>方法</w:t>
      </w:r>
      <w:r w:rsidRPr="00132C1F">
        <w:rPr>
          <w:rFonts w:ascii="Times New Roman" w:eastAsia="宋体" w:hAnsi="Times New Roman" w:cs="Times New Roman" w:hint="eastAsia"/>
          <w:color w:val="000000" w:themeColor="text1"/>
          <w:szCs w:val="21"/>
        </w:rPr>
        <w:t>；劳动生产率（</w:t>
      </w:r>
      <w:proofErr w:type="spellStart"/>
      <w:r w:rsidR="00843398" w:rsidRPr="00AB768F">
        <w:rPr>
          <w:rFonts w:ascii="Times New Roman" w:eastAsia="宋体" w:hAnsi="Times New Roman" w:cs="Times New Roman"/>
          <w:color w:val="000000" w:themeColor="text1"/>
          <w:szCs w:val="21"/>
        </w:rPr>
        <w:t>ln</w:t>
      </w:r>
      <w:r w:rsidR="00843398" w:rsidRPr="00843398">
        <w:rPr>
          <w:rFonts w:ascii="Times New Roman" w:eastAsia="宋体" w:hAnsi="Times New Roman" w:cs="Times New Roman"/>
          <w:i/>
          <w:iCs/>
          <w:color w:val="000000" w:themeColor="text1"/>
          <w:szCs w:val="21"/>
        </w:rPr>
        <w:t>lv</w:t>
      </w:r>
      <w:proofErr w:type="spellEnd"/>
      <w:r w:rsidRPr="00132C1F">
        <w:rPr>
          <w:rFonts w:ascii="Times New Roman" w:eastAsia="宋体" w:hAnsi="Times New Roman" w:cs="Times New Roman" w:hint="eastAsia"/>
          <w:color w:val="000000" w:themeColor="text1"/>
          <w:szCs w:val="21"/>
        </w:rPr>
        <w:t>），用对数形式的劳均增加值衡量；</w:t>
      </w:r>
      <w:bookmarkStart w:id="6" w:name="_Hlk76976354"/>
      <w:r w:rsidRPr="00132C1F">
        <w:rPr>
          <w:rFonts w:ascii="Times New Roman" w:eastAsia="宋体" w:hAnsi="Times New Roman" w:cs="Times New Roman" w:hint="eastAsia"/>
          <w:color w:val="000000" w:themeColor="text1"/>
          <w:szCs w:val="21"/>
        </w:rPr>
        <w:t>融资约束</w:t>
      </w:r>
      <w:bookmarkEnd w:id="6"/>
      <w:r w:rsidRPr="00132C1F">
        <w:rPr>
          <w:rFonts w:ascii="Times New Roman" w:eastAsia="宋体" w:hAnsi="Times New Roman" w:cs="Times New Roman" w:hint="eastAsia"/>
          <w:color w:val="000000" w:themeColor="text1"/>
          <w:szCs w:val="21"/>
        </w:rPr>
        <w:t>（</w:t>
      </w:r>
      <w:r w:rsidR="00843398" w:rsidRPr="00843398">
        <w:rPr>
          <w:rFonts w:ascii="Times New Roman" w:eastAsia="宋体" w:hAnsi="Times New Roman" w:cs="Times New Roman" w:hint="eastAsia"/>
          <w:i/>
          <w:iCs/>
          <w:color w:val="000000" w:themeColor="text1"/>
          <w:szCs w:val="21"/>
        </w:rPr>
        <w:t>f</w:t>
      </w:r>
      <w:r w:rsidR="00843398" w:rsidRPr="00843398">
        <w:rPr>
          <w:rFonts w:ascii="Times New Roman" w:eastAsia="宋体" w:hAnsi="Times New Roman" w:cs="Times New Roman"/>
          <w:i/>
          <w:iCs/>
          <w:color w:val="000000" w:themeColor="text1"/>
          <w:szCs w:val="21"/>
        </w:rPr>
        <w:t>in</w:t>
      </w:r>
      <w:r w:rsidRPr="00132C1F">
        <w:rPr>
          <w:rFonts w:ascii="Times New Roman" w:eastAsia="宋体" w:hAnsi="Times New Roman" w:cs="Times New Roman" w:hint="eastAsia"/>
          <w:color w:val="000000" w:themeColor="text1"/>
          <w:szCs w:val="21"/>
        </w:rPr>
        <w:t>），用企业总负债与总资产之比衡量；企业年龄（</w:t>
      </w:r>
      <w:proofErr w:type="spellStart"/>
      <w:r w:rsidR="00843398" w:rsidRPr="00A72FE8">
        <w:rPr>
          <w:rFonts w:ascii="Times New Roman" w:eastAsia="宋体" w:hAnsi="Times New Roman" w:cs="Times New Roman" w:hint="eastAsia"/>
          <w:color w:val="000000" w:themeColor="text1"/>
          <w:szCs w:val="21"/>
        </w:rPr>
        <w:t>l</w:t>
      </w:r>
      <w:r w:rsidR="00843398" w:rsidRPr="00A72FE8">
        <w:rPr>
          <w:rFonts w:ascii="Times New Roman" w:eastAsia="宋体" w:hAnsi="Times New Roman" w:cs="Times New Roman"/>
          <w:color w:val="000000" w:themeColor="text1"/>
          <w:szCs w:val="21"/>
        </w:rPr>
        <w:t>n</w:t>
      </w:r>
      <w:r w:rsidR="00843398" w:rsidRPr="00843398">
        <w:rPr>
          <w:rFonts w:ascii="Times New Roman" w:eastAsia="宋体" w:hAnsi="Times New Roman" w:cs="Times New Roman"/>
          <w:i/>
          <w:iCs/>
          <w:color w:val="000000" w:themeColor="text1"/>
          <w:szCs w:val="21"/>
        </w:rPr>
        <w:t>age</w:t>
      </w:r>
      <w:proofErr w:type="spellEnd"/>
      <w:r w:rsidRPr="00132C1F">
        <w:rPr>
          <w:rFonts w:ascii="Times New Roman" w:eastAsia="宋体" w:hAnsi="Times New Roman" w:cs="Times New Roman" w:hint="eastAsia"/>
          <w:color w:val="000000" w:themeColor="text1"/>
          <w:szCs w:val="21"/>
        </w:rPr>
        <w:t>），用企业年龄对数值衡量；职称特征变量（</w:t>
      </w:r>
      <w:r w:rsidR="00843398" w:rsidRPr="00843398">
        <w:rPr>
          <w:rFonts w:ascii="Times New Roman" w:eastAsia="宋体" w:hAnsi="Times New Roman" w:cs="Times New Roman" w:hint="eastAsia"/>
          <w:i/>
          <w:iCs/>
          <w:color w:val="000000" w:themeColor="text1"/>
          <w:szCs w:val="21"/>
        </w:rPr>
        <w:t>p</w:t>
      </w:r>
      <w:r w:rsidR="00843398" w:rsidRPr="00843398">
        <w:rPr>
          <w:rFonts w:ascii="Times New Roman" w:eastAsia="宋体" w:hAnsi="Times New Roman" w:cs="Times New Roman"/>
          <w:i/>
          <w:iCs/>
          <w:color w:val="000000" w:themeColor="text1"/>
          <w:szCs w:val="21"/>
        </w:rPr>
        <w:t>ro</w:t>
      </w:r>
      <w:r w:rsidRPr="00132C1F">
        <w:rPr>
          <w:rFonts w:ascii="Times New Roman" w:eastAsia="宋体" w:hAnsi="Times New Roman" w:cs="Times New Roman" w:hint="eastAsia"/>
          <w:color w:val="000000" w:themeColor="text1"/>
          <w:szCs w:val="21"/>
        </w:rPr>
        <w:t>），用企业内部中级及以上技术人员占比衡量；学历特征变量（</w:t>
      </w:r>
      <w:proofErr w:type="spellStart"/>
      <w:r w:rsidR="00843398" w:rsidRPr="00843398">
        <w:rPr>
          <w:rFonts w:ascii="Times New Roman" w:eastAsia="宋体" w:hAnsi="Times New Roman" w:cs="Times New Roman" w:hint="eastAsia"/>
          <w:i/>
          <w:iCs/>
          <w:color w:val="000000" w:themeColor="text1"/>
          <w:szCs w:val="21"/>
        </w:rPr>
        <w:t>e</w:t>
      </w:r>
      <w:r w:rsidR="00843398" w:rsidRPr="00843398">
        <w:rPr>
          <w:rFonts w:ascii="Times New Roman" w:eastAsia="宋体" w:hAnsi="Times New Roman" w:cs="Times New Roman"/>
          <w:i/>
          <w:iCs/>
          <w:color w:val="000000" w:themeColor="text1"/>
          <w:szCs w:val="21"/>
        </w:rPr>
        <w:t>du</w:t>
      </w:r>
      <w:proofErr w:type="spellEnd"/>
      <w:r w:rsidRPr="00132C1F">
        <w:rPr>
          <w:rFonts w:ascii="Times New Roman" w:eastAsia="宋体" w:hAnsi="Times New Roman" w:cs="Times New Roman" w:hint="eastAsia"/>
          <w:color w:val="000000" w:themeColor="text1"/>
          <w:szCs w:val="21"/>
        </w:rPr>
        <w:t>），用高中及以上学历员工占比衡量。为了控制市场竞争环境的影响，本文还加入行业层面的赫芬达尔指数（</w:t>
      </w:r>
      <w:proofErr w:type="spellStart"/>
      <w:r w:rsidRPr="00132C1F">
        <w:rPr>
          <w:rFonts w:ascii="Times New Roman" w:eastAsia="宋体" w:hAnsi="Times New Roman" w:cs="Times New Roman" w:hint="eastAsia"/>
          <w:i/>
          <w:iCs/>
          <w:color w:val="000000" w:themeColor="text1"/>
          <w:szCs w:val="21"/>
        </w:rPr>
        <w:t>h</w:t>
      </w:r>
      <w:r w:rsidRPr="00132C1F">
        <w:rPr>
          <w:rFonts w:ascii="Times New Roman" w:eastAsia="宋体" w:hAnsi="Times New Roman" w:cs="Times New Roman"/>
          <w:i/>
          <w:iCs/>
          <w:color w:val="000000" w:themeColor="text1"/>
          <w:szCs w:val="21"/>
        </w:rPr>
        <w:t>hi</w:t>
      </w:r>
      <w:proofErr w:type="spellEnd"/>
      <w:r w:rsidRPr="00132C1F">
        <w:rPr>
          <w:rFonts w:ascii="Times New Roman" w:eastAsia="宋体" w:hAnsi="Times New Roman" w:cs="Times New Roman" w:hint="eastAsia"/>
          <w:color w:val="000000" w:themeColor="text1"/>
          <w:szCs w:val="21"/>
        </w:rPr>
        <w:t>）、樊纲市场化指数（</w:t>
      </w:r>
      <w:r w:rsidRPr="00132C1F">
        <w:rPr>
          <w:rFonts w:ascii="Times New Roman" w:eastAsia="宋体" w:hAnsi="Times New Roman" w:cs="Times New Roman"/>
          <w:i/>
          <w:iCs/>
          <w:color w:val="000000" w:themeColor="text1"/>
          <w:szCs w:val="21"/>
        </w:rPr>
        <w:t>market</w:t>
      </w:r>
      <w:r w:rsidRPr="00132C1F">
        <w:rPr>
          <w:rFonts w:ascii="Times New Roman" w:eastAsia="宋体" w:hAnsi="Times New Roman" w:cs="Times New Roman" w:hint="eastAsia"/>
          <w:color w:val="000000" w:themeColor="text1"/>
          <w:szCs w:val="21"/>
        </w:rPr>
        <w:t>）。</w:t>
      </w:r>
    </w:p>
    <w:p w14:paraId="3123BC8E" w14:textId="4E36D47F" w:rsidR="004E5526" w:rsidRPr="00F618DA" w:rsidRDefault="00021914" w:rsidP="004E5526">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t>（三）</w:t>
      </w:r>
      <w:r w:rsidR="004E5526" w:rsidRPr="00F618DA">
        <w:rPr>
          <w:rFonts w:ascii="宋体" w:eastAsia="宋体" w:hAnsi="宋体" w:cs="黑体" w:hint="eastAsia"/>
          <w:color w:val="000000" w:themeColor="text1"/>
          <w:szCs w:val="21"/>
        </w:rPr>
        <w:t>核心指标测度</w:t>
      </w:r>
    </w:p>
    <w:p w14:paraId="430569AE" w14:textId="76B3DE97" w:rsidR="004E5526" w:rsidRPr="00132C1F" w:rsidRDefault="004E5526" w:rsidP="004E5526">
      <w:pPr>
        <w:tabs>
          <w:tab w:val="left" w:pos="1612"/>
        </w:tabs>
        <w:ind w:firstLineChars="200" w:firstLine="420"/>
        <w:rPr>
          <w:rFonts w:ascii="宋体" w:eastAsia="宋体" w:hAnsi="宋体" w:cs="Times New Roman"/>
          <w:color w:val="000000" w:themeColor="text1"/>
          <w:szCs w:val="21"/>
        </w:rPr>
      </w:pPr>
      <w:r w:rsidRPr="00132C1F">
        <w:rPr>
          <w:rFonts w:ascii="Times New Roman" w:eastAsia="宋体" w:hAnsi="Times New Roman" w:cs="Times New Roman"/>
          <w:color w:val="000000" w:themeColor="text1"/>
          <w:szCs w:val="21"/>
        </w:rPr>
        <w:t>测度产品与劳动力市场中的企业市场势力是</w:t>
      </w:r>
      <w:r w:rsidRPr="00132C1F">
        <w:rPr>
          <w:rFonts w:ascii="Times New Roman" w:eastAsia="宋体" w:hAnsi="Times New Roman" w:cs="Times New Roman" w:hint="eastAsia"/>
          <w:color w:val="000000" w:themeColor="text1"/>
          <w:szCs w:val="21"/>
        </w:rPr>
        <w:t>实证研究</w:t>
      </w:r>
      <w:r w:rsidRPr="00132C1F">
        <w:rPr>
          <w:rFonts w:ascii="Times New Roman" w:eastAsia="宋体" w:hAnsi="Times New Roman" w:cs="Times New Roman"/>
          <w:color w:val="000000" w:themeColor="text1"/>
          <w:szCs w:val="21"/>
        </w:rPr>
        <w:t>的关键。实际上，式（</w:t>
      </w:r>
      <w:r w:rsidRPr="00132C1F">
        <w:rPr>
          <w:rFonts w:ascii="Times New Roman" w:eastAsia="宋体" w:hAnsi="Times New Roman" w:cs="Times New Roman"/>
          <w:color w:val="000000" w:themeColor="text1"/>
          <w:szCs w:val="21"/>
        </w:rPr>
        <w:t>8</w:t>
      </w:r>
      <w:r w:rsidRPr="00132C1F">
        <w:rPr>
          <w:rFonts w:ascii="Times New Roman" w:eastAsia="宋体" w:hAnsi="Times New Roman" w:cs="Times New Roman"/>
          <w:color w:val="000000" w:themeColor="text1"/>
          <w:szCs w:val="21"/>
        </w:rPr>
        <w:t>）已经给出了企业市场势力（</w:t>
      </w:r>
      <w:proofErr w:type="spellStart"/>
      <w:r w:rsidRPr="00132C1F">
        <w:rPr>
          <w:rFonts w:ascii="Times New Roman" w:eastAsia="宋体" w:hAnsi="Times New Roman" w:cs="Times New Roman"/>
          <w:i/>
          <w:iCs/>
          <w:color w:val="000000" w:themeColor="text1"/>
          <w:szCs w:val="21"/>
        </w:rPr>
        <w:t>Markpower</w:t>
      </w:r>
      <w:proofErr w:type="spellEnd"/>
      <w:r w:rsidRPr="00132C1F">
        <w:rPr>
          <w:rFonts w:ascii="Times New Roman" w:eastAsia="宋体" w:hAnsi="Times New Roman" w:cs="Times New Roman"/>
          <w:color w:val="000000" w:themeColor="text1"/>
          <w:szCs w:val="21"/>
        </w:rPr>
        <w:t>）的测度公式，其等于劳动投入的产出弹性（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θ</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132C1F">
        <w:rPr>
          <w:rFonts w:ascii="Times New Roman" w:eastAsia="宋体" w:hAnsi="Times New Roman" w:cs="Times New Roman"/>
          <w:color w:val="000000" w:themeColor="text1"/>
          <w:szCs w:val="21"/>
        </w:rPr>
        <w:t>）与劳动收入占企业增加值的份额（</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132C1F">
        <w:rPr>
          <w:rFonts w:ascii="Times New Roman" w:eastAsia="宋体" w:hAnsi="Times New Roman" w:cs="Times New Roman"/>
          <w:color w:val="000000" w:themeColor="text1"/>
          <w:szCs w:val="21"/>
        </w:rPr>
        <w:t>）之比。</w:t>
      </w:r>
      <w:r w:rsidRPr="00132C1F">
        <w:rPr>
          <w:rFonts w:ascii="Times New Roman" w:eastAsia="宋体" w:hAnsi="Times New Roman" w:cs="Times New Roman" w:hint="eastAsia"/>
          <w:color w:val="000000" w:themeColor="text1"/>
          <w:szCs w:val="21"/>
        </w:rPr>
        <w:t>其中</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132C1F">
        <w:rPr>
          <w:rFonts w:ascii="Times New Roman" w:eastAsia="宋体" w:hAnsi="Times New Roman" w:cs="Times New Roman"/>
          <w:color w:val="000000" w:themeColor="text1"/>
          <w:szCs w:val="21"/>
        </w:rPr>
        <w:t>可以根据工业企业数据库直接计算</w:t>
      </w:r>
      <w:r w:rsidRPr="00132C1F">
        <w:rPr>
          <w:rStyle w:val="ae"/>
          <w:rFonts w:ascii="Times New Roman" w:eastAsia="宋体" w:hAnsi="Times New Roman" w:cs="Times New Roman"/>
          <w:color w:val="000000" w:themeColor="text1"/>
          <w:szCs w:val="21"/>
        </w:rPr>
        <w:footnoteReference w:id="10"/>
      </w:r>
      <w:r w:rsidRPr="00132C1F">
        <w:rPr>
          <w:rFonts w:ascii="Times New Roman" w:eastAsia="宋体" w:hAnsi="Times New Roman" w:cs="Times New Roman" w:hint="eastAsia"/>
          <w:color w:val="000000" w:themeColor="text1"/>
          <w:szCs w:val="21"/>
        </w:rPr>
        <w:t>，</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θ</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132C1F">
        <w:rPr>
          <w:rFonts w:ascii="Times New Roman" w:eastAsia="宋体" w:hAnsi="Times New Roman" w:cs="Times New Roman"/>
          <w:color w:val="000000" w:themeColor="text1"/>
          <w:szCs w:val="21"/>
        </w:rPr>
        <w:t>可以通过估计企业层面的生产函数获取其系数值。</w:t>
      </w:r>
      <w:r w:rsidR="00B043F6" w:rsidRPr="00132C1F">
        <w:rPr>
          <w:rFonts w:ascii="Times New Roman" w:eastAsia="宋体" w:hAnsi="Times New Roman" w:cs="Times New Roman" w:hint="eastAsia"/>
          <w:color w:val="000000" w:themeColor="text1"/>
          <w:szCs w:val="21"/>
        </w:rPr>
        <w:t>为了体现企业异质性，</w:t>
      </w:r>
      <w:r w:rsidRPr="00132C1F">
        <w:rPr>
          <w:rFonts w:ascii="Times New Roman" w:eastAsia="宋体" w:hAnsi="Times New Roman" w:cs="Times New Roman"/>
          <w:color w:val="000000" w:themeColor="text1"/>
          <w:szCs w:val="21"/>
        </w:rPr>
        <w:t>本文采用</w:t>
      </w:r>
      <w:r w:rsidRPr="00132C1F">
        <w:rPr>
          <w:rFonts w:ascii="Times New Roman" w:eastAsia="宋体" w:hAnsi="Times New Roman" w:cs="Times New Roman"/>
          <w:color w:val="000000" w:themeColor="text1"/>
          <w:szCs w:val="21"/>
        </w:rPr>
        <w:t>LP</w:t>
      </w:r>
      <w:r w:rsidRPr="00132C1F">
        <w:rPr>
          <w:rFonts w:ascii="Times New Roman" w:eastAsia="宋体" w:hAnsi="Times New Roman" w:cs="Times New Roman"/>
          <w:color w:val="000000" w:themeColor="text1"/>
          <w:szCs w:val="21"/>
        </w:rPr>
        <w:t>半参数法估算具有超越对数生产</w:t>
      </w:r>
      <w:r w:rsidRPr="00132C1F">
        <w:rPr>
          <w:rFonts w:ascii="宋体" w:eastAsia="宋体" w:hAnsi="宋体" w:cs="Times New Roman"/>
          <w:color w:val="000000" w:themeColor="text1"/>
          <w:szCs w:val="21"/>
        </w:rPr>
        <w:t>技术的生产函数</w:t>
      </w:r>
      <w:r w:rsidRPr="00132C1F">
        <w:rPr>
          <w:rFonts w:ascii="宋体" w:eastAsia="宋体" w:hAnsi="宋体" w:cs="Times New Roman" w:hint="eastAsia"/>
          <w:color w:val="000000" w:themeColor="text1"/>
          <w:szCs w:val="21"/>
        </w:rPr>
        <w:t>。</w:t>
      </w:r>
      <w:r w:rsidRPr="00132C1F">
        <w:rPr>
          <w:rStyle w:val="ae"/>
          <w:rFonts w:ascii="宋体" w:eastAsia="宋体" w:hAnsi="宋体" w:cs="Times New Roman"/>
          <w:color w:val="000000" w:themeColor="text1"/>
          <w:szCs w:val="21"/>
        </w:rPr>
        <w:footnoteReference w:id="11"/>
      </w:r>
      <w:r w:rsidRPr="00132C1F">
        <w:rPr>
          <w:rFonts w:ascii="宋体" w:eastAsia="宋体" w:hAnsi="宋体" w:cs="Times New Roman"/>
          <w:color w:val="000000" w:themeColor="text1"/>
          <w:szCs w:val="21"/>
        </w:rPr>
        <w:t>关键在于如何根</w:t>
      </w:r>
      <w:r w:rsidRPr="00132C1F">
        <w:rPr>
          <w:rFonts w:ascii="Times New Roman" w:eastAsia="宋体" w:hAnsi="Times New Roman" w:cs="Times New Roman"/>
          <w:color w:val="000000" w:themeColor="text1"/>
          <w:szCs w:val="21"/>
        </w:rPr>
        <w:t>据式（</w:t>
      </w:r>
      <w:r w:rsidRPr="00132C1F">
        <w:rPr>
          <w:rFonts w:ascii="Times New Roman" w:eastAsia="宋体" w:hAnsi="Times New Roman" w:cs="Times New Roman"/>
          <w:color w:val="000000" w:themeColor="text1"/>
          <w:szCs w:val="21"/>
        </w:rPr>
        <w:t>8</w:t>
      </w:r>
      <w:r w:rsidRPr="00132C1F">
        <w:rPr>
          <w:rFonts w:ascii="Times New Roman" w:eastAsia="宋体" w:hAnsi="Times New Roman" w:cs="Times New Roman"/>
          <w:color w:val="000000" w:themeColor="text1"/>
          <w:szCs w:val="21"/>
        </w:rPr>
        <w:t>）测度企业</w:t>
      </w:r>
      <w:r w:rsidRPr="00132C1F">
        <w:rPr>
          <w:rFonts w:ascii="宋体" w:eastAsia="宋体" w:hAnsi="宋体" w:cs="Times New Roman"/>
          <w:color w:val="000000" w:themeColor="text1"/>
          <w:szCs w:val="21"/>
        </w:rPr>
        <w:t>在产品与劳动力市场中的势力。</w:t>
      </w:r>
      <w:r w:rsidRPr="00132C1F">
        <w:rPr>
          <w:rFonts w:ascii="宋体" w:eastAsia="宋体" w:hAnsi="宋体" w:cs="Times New Roman" w:hint="eastAsia"/>
          <w:color w:val="000000" w:themeColor="text1"/>
          <w:szCs w:val="21"/>
        </w:rPr>
        <w:t>本文参照</w:t>
      </w:r>
      <w:proofErr w:type="spellStart"/>
      <w:r w:rsidRPr="00132C1F">
        <w:rPr>
          <w:rFonts w:ascii="Times New Roman" w:eastAsia="宋体" w:hAnsi="Times New Roman" w:cs="Times New Roman"/>
          <w:color w:val="000000" w:themeColor="text1"/>
          <w:szCs w:val="21"/>
        </w:rPr>
        <w:t>Tortarolo</w:t>
      </w:r>
      <w:proofErr w:type="spellEnd"/>
      <w:r w:rsidRPr="00132C1F">
        <w:rPr>
          <w:rFonts w:ascii="Times New Roman" w:eastAsia="宋体" w:hAnsi="Times New Roman" w:cs="Times New Roman"/>
          <w:color w:val="000000" w:themeColor="text1"/>
          <w:szCs w:val="21"/>
        </w:rPr>
        <w:t xml:space="preserve"> </w:t>
      </w:r>
      <w:r w:rsidR="0077190D">
        <w:rPr>
          <w:rFonts w:ascii="Times New Roman" w:eastAsia="宋体" w:hAnsi="Times New Roman" w:cs="Times New Roman"/>
          <w:color w:val="000000" w:themeColor="text1"/>
          <w:szCs w:val="21"/>
        </w:rPr>
        <w:t>&amp;</w:t>
      </w:r>
      <w:r w:rsidRPr="00132C1F">
        <w:rPr>
          <w:rFonts w:ascii="Times New Roman" w:eastAsia="宋体" w:hAnsi="Times New Roman" w:cs="Times New Roman"/>
          <w:color w:val="000000" w:themeColor="text1"/>
          <w:szCs w:val="21"/>
        </w:rPr>
        <w:t xml:space="preserve"> Zarate</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color w:val="000000" w:themeColor="text1"/>
          <w:szCs w:val="21"/>
        </w:rPr>
        <w:t>2018</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建立在</w:t>
      </w:r>
      <w:r w:rsidRPr="00132C1F">
        <w:rPr>
          <w:rFonts w:ascii="Times New Roman" w:eastAsia="宋体" w:hAnsi="Times New Roman" w:cs="Times New Roman"/>
          <w:color w:val="000000" w:themeColor="text1"/>
          <w:szCs w:val="21"/>
        </w:rPr>
        <w:t xml:space="preserve">De </w:t>
      </w:r>
      <w:proofErr w:type="spellStart"/>
      <w:r w:rsidRPr="00132C1F">
        <w:rPr>
          <w:rFonts w:ascii="Times New Roman" w:eastAsia="宋体" w:hAnsi="Times New Roman" w:cs="Times New Roman"/>
          <w:color w:val="000000" w:themeColor="text1"/>
          <w:szCs w:val="21"/>
        </w:rPr>
        <w:t>Loecker</w:t>
      </w:r>
      <w:proofErr w:type="spellEnd"/>
      <w:r w:rsidRPr="00132C1F">
        <w:rPr>
          <w:rFonts w:ascii="Times New Roman" w:eastAsia="宋体" w:hAnsi="Times New Roman" w:cs="Times New Roman"/>
          <w:color w:val="000000" w:themeColor="text1"/>
          <w:szCs w:val="21"/>
        </w:rPr>
        <w:t xml:space="preserve"> </w:t>
      </w:r>
      <w:r w:rsidR="0077190D">
        <w:rPr>
          <w:rFonts w:ascii="Times New Roman" w:eastAsia="宋体" w:hAnsi="Times New Roman" w:cs="Times New Roman"/>
          <w:color w:val="000000" w:themeColor="text1"/>
          <w:szCs w:val="21"/>
        </w:rPr>
        <w:t>&amp;</w:t>
      </w:r>
      <w:r w:rsidRPr="00132C1F">
        <w:rPr>
          <w:rFonts w:ascii="Times New Roman" w:eastAsia="宋体" w:hAnsi="Times New Roman" w:cs="Times New Roman"/>
          <w:color w:val="000000" w:themeColor="text1"/>
          <w:szCs w:val="21"/>
        </w:rPr>
        <w:t xml:space="preserve"> </w:t>
      </w:r>
      <w:proofErr w:type="spellStart"/>
      <w:r w:rsidRPr="00132C1F">
        <w:rPr>
          <w:rFonts w:ascii="Times New Roman" w:eastAsia="宋体" w:hAnsi="Times New Roman" w:cs="Times New Roman"/>
          <w:color w:val="000000" w:themeColor="text1"/>
          <w:szCs w:val="21"/>
        </w:rPr>
        <w:t>Warzynski</w:t>
      </w:r>
      <w:proofErr w:type="spellEnd"/>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color w:val="000000" w:themeColor="text1"/>
          <w:szCs w:val="21"/>
        </w:rPr>
        <w:t>2012</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基础上的扩展模型</w:t>
      </w:r>
      <w:r w:rsidRPr="00132C1F">
        <w:rPr>
          <w:rFonts w:ascii="Times New Roman" w:eastAsia="宋体" w:hAnsi="Times New Roman" w:cs="Times New Roman"/>
          <w:color w:val="000000" w:themeColor="text1"/>
          <w:szCs w:val="21"/>
        </w:rPr>
        <w:t>，在统一的框架下，对企业在产品与劳动力市场中的势力进行测度。根据</w:t>
      </w:r>
      <w:r w:rsidRPr="00132C1F">
        <w:rPr>
          <w:rFonts w:ascii="Times New Roman" w:eastAsia="宋体" w:hAnsi="Times New Roman" w:cs="Times New Roman"/>
          <w:color w:val="000000" w:themeColor="text1"/>
          <w:szCs w:val="21"/>
        </w:rPr>
        <w:lastRenderedPageBreak/>
        <w:t>产品与劳动力市场势力的定义，可以将产品与劳动力市场势力表示为如下形式：</w:t>
      </w:r>
    </w:p>
    <w:p w14:paraId="41B406BC" w14:textId="5423BF56" w:rsidR="004E5526" w:rsidRPr="00132C1F" w:rsidRDefault="000969AB" w:rsidP="004E5526">
      <w:pPr>
        <w:tabs>
          <w:tab w:val="left" w:pos="1612"/>
        </w:tabs>
        <w:wordWrap w:val="0"/>
        <w:ind w:firstLine="525"/>
        <w:jc w:val="right"/>
        <w:rPr>
          <w:rFonts w:ascii="宋体" w:eastAsia="宋体" w:hAnsi="宋体" w:cs="Times New Roman"/>
          <w:color w:val="000000" w:themeColor="text1"/>
          <w:szCs w:val="21"/>
        </w:rPr>
      </w:pPr>
      <m:oMath>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Markup</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p</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mc</m:t>
                </m:r>
              </m:e>
              <m:sub>
                <m:r>
                  <w:rPr>
                    <w:rFonts w:ascii="Cambria Math" w:eastAsia="宋体" w:hAnsi="Cambria Math" w:cs="Times New Roman"/>
                    <w:color w:val="000000" w:themeColor="text1"/>
                    <w:szCs w:val="21"/>
                  </w:rPr>
                  <m:t>ft</m:t>
                </m:r>
              </m:sub>
            </m:sSub>
          </m:den>
        </m:f>
        <m:r>
          <w:rPr>
            <w:rFonts w:ascii="Cambria Math" w:eastAsia="宋体" w:hAnsi="Cambria Math" w:cs="Times New Roman"/>
            <w:color w:val="000000" w:themeColor="text1"/>
            <w:szCs w:val="21"/>
          </w:rPr>
          <m:t>=</m:t>
        </m:r>
        <m:d>
          <m:dPr>
            <m:begChr m:val="|"/>
            <m:endChr m:val="|"/>
            <m:ctrlPr>
              <w:rPr>
                <w:rFonts w:ascii="Cambria Math" w:eastAsia="宋体" w:hAnsi="Cambria Math" w:cs="Times New Roman"/>
                <w:i/>
                <w:color w:val="000000" w:themeColor="text1"/>
                <w:szCs w:val="21"/>
              </w:rPr>
            </m:ctrlPr>
          </m:dPr>
          <m:e>
            <m:f>
              <m:fPr>
                <m:ctrlPr>
                  <w:rPr>
                    <w:rFonts w:ascii="Cambria Math" w:eastAsia="宋体" w:hAnsi="Cambria Math" w:cs="Times New Roman"/>
                    <w:i/>
                    <w:color w:val="000000" w:themeColor="text1"/>
                    <w:szCs w:val="21"/>
                  </w:rPr>
                </m:ctrlPr>
              </m:fPr>
              <m:num>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r>
                  <w:rPr>
                    <w:rFonts w:ascii="Cambria Math" w:eastAsia="宋体" w:hAnsi="Cambria Math" w:cs="Times New Roman"/>
                    <w:color w:val="000000" w:themeColor="text1"/>
                    <w:szCs w:val="21"/>
                  </w:rPr>
                  <m:t>+1</m:t>
                </m:r>
              </m:den>
            </m:f>
          </m:e>
        </m:d>
      </m:oMath>
      <w:r w:rsidR="004E5526" w:rsidRPr="00132C1F">
        <w:rPr>
          <w:rFonts w:ascii="宋体" w:eastAsia="宋体" w:hAnsi="宋体" w:cs="Times New Roman" w:hint="eastAsia"/>
          <w:color w:val="000000" w:themeColor="text1"/>
          <w:szCs w:val="21"/>
        </w:rPr>
        <w:t xml:space="preserve">           </w:t>
      </w:r>
      <w:r w:rsidR="004E5526" w:rsidRPr="00132C1F">
        <w:rPr>
          <w:rFonts w:ascii="宋体" w:eastAsia="宋体" w:hAnsi="宋体" w:cs="Times New Roman"/>
          <w:color w:val="000000" w:themeColor="text1"/>
          <w:szCs w:val="21"/>
        </w:rPr>
        <w:t xml:space="preserve"> </w:t>
      </w:r>
      <w:r w:rsidR="004E5526" w:rsidRPr="00132C1F">
        <w:rPr>
          <w:rFonts w:ascii="宋体" w:eastAsia="宋体" w:hAnsi="宋体" w:cs="Times New Roman" w:hint="eastAsia"/>
          <w:color w:val="000000" w:themeColor="text1"/>
          <w:szCs w:val="21"/>
        </w:rPr>
        <w:t xml:space="preserve">            </w:t>
      </w:r>
      <w:r w:rsidR="004E5526" w:rsidRPr="00132C1F">
        <w:rPr>
          <w:rFonts w:ascii="Times New Roman" w:eastAsia="宋体" w:hAnsi="Times New Roman" w:cs="Times New Roman"/>
          <w:color w:val="000000" w:themeColor="text1"/>
          <w:szCs w:val="21"/>
        </w:rPr>
        <w:t>（</w:t>
      </w:r>
      <w:r w:rsidR="002D33BA" w:rsidRPr="00132C1F">
        <w:rPr>
          <w:rFonts w:ascii="Times New Roman" w:eastAsia="宋体" w:hAnsi="Times New Roman" w:cs="Times New Roman" w:hint="eastAsia"/>
          <w:color w:val="000000" w:themeColor="text1"/>
          <w:szCs w:val="21"/>
        </w:rPr>
        <w:t>1</w:t>
      </w:r>
      <w:r w:rsidR="002D33BA" w:rsidRPr="00132C1F">
        <w:rPr>
          <w:rFonts w:ascii="Times New Roman" w:eastAsia="宋体" w:hAnsi="Times New Roman" w:cs="Times New Roman"/>
          <w:color w:val="000000" w:themeColor="text1"/>
          <w:szCs w:val="21"/>
        </w:rPr>
        <w:t>1</w:t>
      </w:r>
      <w:r w:rsidR="004E5526" w:rsidRPr="00132C1F">
        <w:rPr>
          <w:rFonts w:ascii="Times New Roman" w:eastAsia="宋体" w:hAnsi="Times New Roman" w:cs="Times New Roman"/>
          <w:color w:val="000000" w:themeColor="text1"/>
          <w:szCs w:val="21"/>
        </w:rPr>
        <w:t>）</w:t>
      </w:r>
    </w:p>
    <w:p w14:paraId="327341ED" w14:textId="323F1B4A" w:rsidR="004E5526" w:rsidRPr="00132C1F" w:rsidRDefault="000969AB" w:rsidP="004E5526">
      <w:pPr>
        <w:tabs>
          <w:tab w:val="left" w:pos="1612"/>
        </w:tabs>
        <w:wordWrap w:val="0"/>
        <w:ind w:firstLine="525"/>
        <w:jc w:val="right"/>
        <w:rPr>
          <w:rFonts w:ascii="宋体" w:eastAsia="宋体" w:hAnsi="宋体" w:cs="Times New Roman"/>
          <w:color w:val="000000" w:themeColor="text1"/>
          <w:szCs w:val="21"/>
        </w:rPr>
      </w:pPr>
      <m:oMath>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Markdown</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MRPL</m:t>
                </m:r>
              </m:e>
              <m:sub>
                <m:r>
                  <w:rPr>
                    <w:rFonts w:ascii="Cambria Math" w:eastAsia="宋体" w:hAnsi="Cambria Math" w:cs="Times New Roman"/>
                    <w:color w:val="000000" w:themeColor="text1"/>
                    <w:szCs w:val="21"/>
                  </w:rPr>
                  <m:t>ft</m:t>
                </m:r>
              </m:sub>
            </m:sSub>
          </m:den>
        </m:f>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d>
              <m:dPr>
                <m:begChr m:val="|"/>
                <m:endChr m:val="|"/>
                <m:ctrlPr>
                  <w:rPr>
                    <w:rFonts w:ascii="Cambria Math" w:eastAsia="宋体" w:hAnsi="Cambria Math" w:cs="Times New Roman"/>
                    <w:i/>
                    <w:color w:val="000000" w:themeColor="text1"/>
                    <w:szCs w:val="21"/>
                  </w:rPr>
                </m:ctrlPr>
              </m:dPr>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e>
            </m:d>
          </m:num>
          <m:den>
            <m:d>
              <m:dPr>
                <m:begChr m:val="|"/>
                <m:endChr m:val="|"/>
                <m:ctrlPr>
                  <w:rPr>
                    <w:rFonts w:ascii="Cambria Math" w:eastAsia="宋体" w:hAnsi="Cambria Math" w:cs="Times New Roman"/>
                    <w:i/>
                    <w:color w:val="000000" w:themeColor="text1"/>
                    <w:szCs w:val="21"/>
                  </w:rPr>
                </m:ctrlPr>
              </m:dPr>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e>
            </m:d>
            <m:r>
              <w:rPr>
                <w:rFonts w:ascii="Cambria Math" w:eastAsia="宋体" w:hAnsi="Cambria Math" w:cs="Times New Roman"/>
                <w:color w:val="000000" w:themeColor="text1"/>
                <w:szCs w:val="21"/>
              </w:rPr>
              <m:t>+1</m:t>
            </m:r>
          </m:den>
        </m:f>
      </m:oMath>
      <w:r w:rsidR="004E5526" w:rsidRPr="00132C1F">
        <w:rPr>
          <w:rFonts w:ascii="宋体" w:eastAsia="宋体" w:hAnsi="宋体" w:cs="Times New Roman" w:hint="eastAsia"/>
          <w:color w:val="000000" w:themeColor="text1"/>
          <w:szCs w:val="21"/>
        </w:rPr>
        <w:t xml:space="preserve">                     </w:t>
      </w:r>
      <w:r w:rsidR="004E5526" w:rsidRPr="00132C1F">
        <w:rPr>
          <w:rFonts w:ascii="Times New Roman" w:eastAsia="宋体" w:hAnsi="Times New Roman" w:cs="Times New Roman"/>
          <w:color w:val="000000" w:themeColor="text1"/>
          <w:szCs w:val="21"/>
        </w:rPr>
        <w:t>（</w:t>
      </w:r>
      <w:r w:rsidR="004E5526" w:rsidRPr="00132C1F">
        <w:rPr>
          <w:rFonts w:ascii="Times New Roman" w:eastAsia="宋体" w:hAnsi="Times New Roman" w:cs="Times New Roman"/>
          <w:color w:val="000000" w:themeColor="text1"/>
          <w:szCs w:val="21"/>
        </w:rPr>
        <w:t>1</w:t>
      </w:r>
      <w:r w:rsidR="002D33BA" w:rsidRPr="00132C1F">
        <w:rPr>
          <w:rFonts w:ascii="Times New Roman" w:eastAsia="宋体" w:hAnsi="Times New Roman" w:cs="Times New Roman"/>
          <w:color w:val="000000" w:themeColor="text1"/>
          <w:szCs w:val="21"/>
        </w:rPr>
        <w:t>2</w:t>
      </w:r>
      <w:r w:rsidR="004E5526" w:rsidRPr="00132C1F">
        <w:rPr>
          <w:rFonts w:ascii="Times New Roman" w:eastAsia="宋体" w:hAnsi="Times New Roman" w:cs="Times New Roman"/>
          <w:color w:val="000000" w:themeColor="text1"/>
          <w:szCs w:val="21"/>
        </w:rPr>
        <w:t>）</w:t>
      </w:r>
    </w:p>
    <w:p w14:paraId="0AB4DC98" w14:textId="1F0D637F" w:rsidR="004E5526" w:rsidRPr="00132C1F" w:rsidRDefault="004E5526" w:rsidP="004E5526">
      <w:pPr>
        <w:tabs>
          <w:tab w:val="left" w:pos="1612"/>
        </w:tabs>
        <w:ind w:firstLineChars="200" w:firstLine="420"/>
        <w:rPr>
          <w:rFonts w:ascii="宋体" w:eastAsia="宋体" w:hAnsi="宋体" w:cs="Times New Roman"/>
          <w:color w:val="000000" w:themeColor="text1"/>
          <w:szCs w:val="21"/>
        </w:rPr>
      </w:pPr>
      <w:r w:rsidRPr="00132C1F">
        <w:rPr>
          <w:rFonts w:ascii="宋体" w:eastAsia="宋体" w:hAnsi="宋体" w:cs="Times New Roman" w:hint="eastAsia"/>
          <w:color w:val="000000" w:themeColor="text1"/>
          <w:szCs w:val="21"/>
        </w:rPr>
        <w:t>其中</w:t>
      </w:r>
      <w:proofErr w:type="spellStart"/>
      <w:r w:rsidR="002C112E" w:rsidRPr="002C112E">
        <w:rPr>
          <w:rFonts w:ascii="Times New Roman" w:eastAsia="宋体" w:hAnsi="Times New Roman" w:cs="Times New Roman"/>
          <w:i/>
          <w:iCs/>
          <w:color w:val="000000" w:themeColor="text1"/>
          <w:szCs w:val="21"/>
        </w:rPr>
        <w:t>p</w:t>
      </w:r>
      <w:r w:rsidR="002C112E" w:rsidRPr="002C112E">
        <w:rPr>
          <w:rFonts w:ascii="Times New Roman" w:eastAsia="宋体" w:hAnsi="Times New Roman" w:cs="Times New Roman"/>
          <w:i/>
          <w:iCs/>
          <w:color w:val="000000" w:themeColor="text1"/>
          <w:szCs w:val="21"/>
          <w:vertAlign w:val="subscript"/>
        </w:rPr>
        <w:t>ft</w:t>
      </w:r>
      <w:proofErr w:type="spellEnd"/>
      <w:r w:rsidRPr="00132C1F">
        <w:rPr>
          <w:rFonts w:ascii="宋体" w:eastAsia="宋体" w:hAnsi="宋体" w:cs="Times New Roman" w:hint="eastAsia"/>
          <w:color w:val="000000" w:themeColor="text1"/>
          <w:szCs w:val="21"/>
        </w:rPr>
        <w:t>表示价格，</w:t>
      </w:r>
      <w:proofErr w:type="spellStart"/>
      <w:r w:rsidR="002C112E" w:rsidRPr="002C112E">
        <w:rPr>
          <w:rFonts w:ascii="Times New Roman" w:eastAsia="宋体" w:hAnsi="Times New Roman" w:cs="Times New Roman"/>
          <w:i/>
          <w:iCs/>
          <w:color w:val="000000" w:themeColor="text1"/>
          <w:szCs w:val="21"/>
        </w:rPr>
        <w:t>mc</w:t>
      </w:r>
      <w:r w:rsidR="002C112E" w:rsidRPr="002C112E">
        <w:rPr>
          <w:rFonts w:ascii="Times New Roman" w:eastAsia="宋体" w:hAnsi="Times New Roman" w:cs="Times New Roman"/>
          <w:i/>
          <w:iCs/>
          <w:color w:val="000000" w:themeColor="text1"/>
          <w:szCs w:val="21"/>
          <w:vertAlign w:val="subscript"/>
        </w:rPr>
        <w:t>ft</w:t>
      </w:r>
      <w:proofErr w:type="spellEnd"/>
      <w:r w:rsidRPr="00132C1F">
        <w:rPr>
          <w:rFonts w:ascii="宋体" w:eastAsia="宋体" w:hAnsi="宋体" w:cs="Times New Roman" w:hint="eastAsia"/>
          <w:color w:val="000000" w:themeColor="text1"/>
          <w:szCs w:val="21"/>
        </w:rPr>
        <w:t>表示边际成本；</w:t>
      </w:r>
      <w:proofErr w:type="spellStart"/>
      <w:r w:rsidR="002C112E" w:rsidRPr="002C112E">
        <w:rPr>
          <w:rFonts w:ascii="Times New Roman" w:eastAsia="宋体" w:hAnsi="Times New Roman" w:cs="Times New Roman"/>
          <w:i/>
          <w:iCs/>
          <w:color w:val="000000" w:themeColor="text1"/>
          <w:szCs w:val="21"/>
        </w:rPr>
        <w:t>w</w:t>
      </w:r>
      <w:r w:rsidR="002C112E" w:rsidRPr="002C112E">
        <w:rPr>
          <w:rFonts w:ascii="Times New Roman" w:eastAsia="宋体" w:hAnsi="Times New Roman" w:cs="Times New Roman"/>
          <w:i/>
          <w:iCs/>
          <w:color w:val="000000" w:themeColor="text1"/>
          <w:szCs w:val="21"/>
          <w:vertAlign w:val="subscript"/>
        </w:rPr>
        <w:t>ft</w:t>
      </w:r>
      <w:proofErr w:type="spellEnd"/>
      <w:r w:rsidRPr="00132C1F">
        <w:rPr>
          <w:rFonts w:ascii="宋体" w:eastAsia="宋体" w:hAnsi="宋体" w:cs="Times New Roman" w:hint="eastAsia"/>
          <w:color w:val="000000" w:themeColor="text1"/>
          <w:szCs w:val="21"/>
        </w:rPr>
        <w:t>表示企业支付给</w:t>
      </w:r>
      <w:r w:rsidR="002A015B" w:rsidRPr="00132C1F">
        <w:rPr>
          <w:rFonts w:ascii="宋体" w:eastAsia="宋体" w:hAnsi="宋体" w:cs="Times New Roman" w:hint="eastAsia"/>
          <w:color w:val="000000" w:themeColor="text1"/>
          <w:szCs w:val="21"/>
        </w:rPr>
        <w:t>员工</w:t>
      </w:r>
      <w:r w:rsidRPr="00132C1F">
        <w:rPr>
          <w:rFonts w:ascii="宋体" w:eastAsia="宋体" w:hAnsi="宋体" w:cs="Times New Roman" w:hint="eastAsia"/>
          <w:color w:val="000000" w:themeColor="text1"/>
          <w:szCs w:val="21"/>
        </w:rPr>
        <w:t>的真实工资，</w:t>
      </w:r>
      <w:proofErr w:type="spellStart"/>
      <w:r w:rsidR="002C112E" w:rsidRPr="002C112E">
        <w:rPr>
          <w:rFonts w:ascii="Times New Roman" w:eastAsia="宋体" w:hAnsi="Times New Roman" w:cs="Times New Roman"/>
          <w:i/>
          <w:iCs/>
          <w:color w:val="000000" w:themeColor="text1"/>
          <w:szCs w:val="21"/>
        </w:rPr>
        <w:t>MRPL</w:t>
      </w:r>
      <w:r w:rsidR="002C112E" w:rsidRPr="002C112E">
        <w:rPr>
          <w:rFonts w:ascii="Times New Roman" w:eastAsia="宋体" w:hAnsi="Times New Roman" w:cs="Times New Roman"/>
          <w:i/>
          <w:iCs/>
          <w:color w:val="000000" w:themeColor="text1"/>
          <w:szCs w:val="21"/>
          <w:vertAlign w:val="subscript"/>
        </w:rPr>
        <w:t>ft</w:t>
      </w:r>
      <w:proofErr w:type="spellEnd"/>
      <w:r w:rsidRPr="00132C1F">
        <w:rPr>
          <w:rFonts w:ascii="宋体" w:eastAsia="宋体" w:hAnsi="宋体" w:cs="Times New Roman" w:hint="eastAsia"/>
          <w:color w:val="000000" w:themeColor="text1"/>
          <w:szCs w:val="21"/>
        </w:rPr>
        <w:t>表示劳动的边际产出收益；</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p</m:t>
            </m:r>
          </m:sup>
        </m:sSubSup>
      </m:oMath>
      <w:r w:rsidRPr="00132C1F">
        <w:rPr>
          <w:rFonts w:ascii="宋体" w:eastAsia="宋体" w:hAnsi="宋体" w:cs="Times New Roman" w:hint="eastAsia"/>
          <w:color w:val="000000" w:themeColor="text1"/>
          <w:szCs w:val="21"/>
        </w:rPr>
        <w:t>表示产品需求弹性，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oMath>
      <w:r w:rsidRPr="00132C1F">
        <w:rPr>
          <w:rFonts w:ascii="宋体" w:eastAsia="宋体" w:hAnsi="宋体" w:cs="Times New Roman" w:hint="eastAsia"/>
          <w:color w:val="000000" w:themeColor="text1"/>
          <w:szCs w:val="21"/>
        </w:rPr>
        <w:t>表示劳动供给弹性。</w:t>
      </w:r>
      <w:r w:rsidR="008E05E5" w:rsidRPr="00132C1F">
        <w:rPr>
          <w:rFonts w:ascii="宋体" w:eastAsia="宋体" w:hAnsi="宋体" w:cs="Times New Roman" w:hint="eastAsia"/>
          <w:color w:val="000000" w:themeColor="text1"/>
          <w:szCs w:val="21"/>
        </w:rPr>
        <w:t>从</w:t>
      </w:r>
      <w:r w:rsidR="008E05E5" w:rsidRPr="00A72FE8">
        <w:rPr>
          <w:rFonts w:ascii="Times New Roman" w:eastAsia="宋体" w:hAnsi="Times New Roman" w:cs="Times New Roman"/>
          <w:color w:val="000000" w:themeColor="text1"/>
          <w:szCs w:val="21"/>
        </w:rPr>
        <w:t>（</w:t>
      </w:r>
      <w:r w:rsidR="008E05E5" w:rsidRPr="00A72FE8">
        <w:rPr>
          <w:rFonts w:ascii="Times New Roman" w:eastAsia="宋体" w:hAnsi="Times New Roman" w:cs="Times New Roman"/>
          <w:color w:val="000000" w:themeColor="text1"/>
          <w:szCs w:val="21"/>
        </w:rPr>
        <w:t>11</w:t>
      </w:r>
      <w:r w:rsidR="008E05E5" w:rsidRPr="00A72FE8">
        <w:rPr>
          <w:rFonts w:ascii="Times New Roman" w:eastAsia="宋体" w:hAnsi="Times New Roman" w:cs="Times New Roman"/>
          <w:color w:val="000000" w:themeColor="text1"/>
          <w:szCs w:val="21"/>
        </w:rPr>
        <w:t>）</w:t>
      </w:r>
      <w:r w:rsidR="008E05E5" w:rsidRPr="00132C1F">
        <w:rPr>
          <w:rFonts w:ascii="宋体" w:eastAsia="宋体" w:hAnsi="宋体" w:cs="Times New Roman" w:hint="eastAsia"/>
          <w:color w:val="000000" w:themeColor="text1"/>
          <w:szCs w:val="21"/>
        </w:rPr>
        <w:t>式可以看出，企业产品市场势力表现为价格与边际成本之比，该比值越大表示企业在产品市场中的势力越大。从式</w:t>
      </w:r>
      <w:r w:rsidR="008E05E5" w:rsidRPr="009E0C44">
        <w:rPr>
          <w:rFonts w:ascii="Times New Roman" w:eastAsia="宋体" w:hAnsi="Times New Roman" w:cs="Times New Roman"/>
          <w:color w:val="000000" w:themeColor="text1"/>
          <w:szCs w:val="21"/>
        </w:rPr>
        <w:t>（</w:t>
      </w:r>
      <w:r w:rsidR="008E05E5" w:rsidRPr="009E0C44">
        <w:rPr>
          <w:rFonts w:ascii="Times New Roman" w:eastAsia="宋体" w:hAnsi="Times New Roman" w:cs="Times New Roman"/>
          <w:color w:val="000000" w:themeColor="text1"/>
          <w:szCs w:val="21"/>
        </w:rPr>
        <w:t>12</w:t>
      </w:r>
      <w:r w:rsidR="008E05E5" w:rsidRPr="009E0C44">
        <w:rPr>
          <w:rFonts w:ascii="Times New Roman" w:eastAsia="宋体" w:hAnsi="Times New Roman" w:cs="Times New Roman"/>
          <w:color w:val="000000" w:themeColor="text1"/>
          <w:szCs w:val="21"/>
        </w:rPr>
        <w:t>）</w:t>
      </w:r>
      <w:r w:rsidR="008E05E5" w:rsidRPr="00132C1F">
        <w:rPr>
          <w:rFonts w:ascii="宋体" w:eastAsia="宋体" w:hAnsi="宋体" w:cs="Times New Roman" w:hint="eastAsia"/>
          <w:color w:val="000000" w:themeColor="text1"/>
          <w:szCs w:val="21"/>
        </w:rPr>
        <w:t>可以看出，企业劳动力市场势力表现为实际工资与劳动边际产出收益之比，该比值越小表示工资与劳动边际产出差距越大，即企业劳动力市场势力越大。</w:t>
      </w:r>
    </w:p>
    <w:p w14:paraId="577F6F3C" w14:textId="677A7BE9" w:rsidR="004E5526" w:rsidRPr="00132C1F" w:rsidRDefault="004E5526" w:rsidP="004E5526">
      <w:pPr>
        <w:tabs>
          <w:tab w:val="left" w:pos="1612"/>
        </w:tabs>
        <w:ind w:firstLineChars="200" w:firstLine="420"/>
        <w:rPr>
          <w:rFonts w:ascii="Times New Roman" w:eastAsia="宋体" w:hAnsi="Times New Roman" w:cs="Times New Roman"/>
          <w:color w:val="000000" w:themeColor="text1"/>
          <w:szCs w:val="21"/>
        </w:rPr>
      </w:pPr>
      <w:r w:rsidRPr="00132C1F">
        <w:rPr>
          <w:rFonts w:ascii="宋体" w:eastAsia="宋体" w:hAnsi="宋体" w:cs="Times New Roman" w:hint="eastAsia"/>
          <w:color w:val="000000" w:themeColor="text1"/>
          <w:szCs w:val="21"/>
        </w:rPr>
        <w:t>首先，就企业在劳动力市场中的势力测度而言，本文</w:t>
      </w:r>
      <w:r w:rsidRPr="00132C1F">
        <w:rPr>
          <w:rFonts w:ascii="Times New Roman" w:eastAsia="宋体" w:hAnsi="Times New Roman" w:cs="Times New Roman" w:hint="eastAsia"/>
          <w:color w:val="000000" w:themeColor="text1"/>
          <w:szCs w:val="21"/>
        </w:rPr>
        <w:t>借鉴</w:t>
      </w:r>
      <w:r w:rsidR="000773CF" w:rsidRPr="00132C1F">
        <w:rPr>
          <w:rFonts w:ascii="Times New Roman" w:eastAsia="宋体" w:hAnsi="Times New Roman" w:cs="Times New Roman" w:hint="eastAsia"/>
          <w:color w:val="000000" w:themeColor="text1"/>
          <w:szCs w:val="21"/>
        </w:rPr>
        <w:t>实证产业组织中</w:t>
      </w:r>
      <w:r w:rsidRPr="00132C1F">
        <w:rPr>
          <w:rFonts w:ascii="Times New Roman" w:eastAsia="宋体" w:hAnsi="Times New Roman" w:cs="Times New Roman" w:hint="eastAsia"/>
          <w:color w:val="000000" w:themeColor="text1"/>
          <w:szCs w:val="21"/>
        </w:rPr>
        <w:t>的员工对企业具有异质性偏好的择业模型</w:t>
      </w:r>
      <m:oMath>
        <m:r>
          <m:rPr>
            <m:sty m:val="p"/>
          </m:rPr>
          <w:rPr>
            <w:rFonts w:ascii="Cambria Math" w:eastAsia="宋体" w:hAnsi="Cambria Math" w:cs="Times New Roman"/>
            <w:color w:val="000000" w:themeColor="text1"/>
            <w:szCs w:val="21"/>
          </w:rPr>
          <m:t>ln</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s</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=β</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x</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γ+</m:t>
        </m:r>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h</m:t>
            </m:r>
          </m:sub>
        </m:sSub>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r</m:t>
            </m:r>
          </m:sub>
        </m:sSub>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t</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 w:val="18"/>
                <w:szCs w:val="21"/>
              </w:rPr>
            </m:ctrlPr>
          </m:sSubPr>
          <m:e>
            <m:r>
              <w:rPr>
                <w:rFonts w:ascii="Cambria Math" w:eastAsia="宋体" w:hAnsi="Cambria Math" w:cs="Times New Roman"/>
                <w:color w:val="000000" w:themeColor="text1"/>
                <w:szCs w:val="21"/>
              </w:rPr>
              <m:t>δ</m:t>
            </m:r>
          </m:e>
          <m:sub>
            <m:r>
              <w:rPr>
                <w:rFonts w:ascii="Cambria Math" w:eastAsia="宋体" w:hAnsi="Cambria Math" w:cs="Times New Roman"/>
                <w:color w:val="000000" w:themeColor="text1"/>
                <w:szCs w:val="21"/>
              </w:rPr>
              <m:t>ft</m:t>
            </m:r>
          </m:sub>
        </m:sSub>
      </m:oMath>
      <w:r w:rsidRPr="00132C1F">
        <w:rPr>
          <w:rFonts w:ascii="Times New Roman" w:eastAsia="宋体" w:hAnsi="Times New Roman" w:cs="Times New Roman" w:hint="eastAsia"/>
          <w:color w:val="000000" w:themeColor="text1"/>
          <w:szCs w:val="21"/>
        </w:rPr>
        <w:t>，计算劳动供给弹性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r>
          <m:rPr>
            <m:sty m:val="p"/>
          </m:rPr>
          <w:rPr>
            <w:rFonts w:ascii="Cambria Math" w:eastAsia="宋体" w:hAnsi="Cambria Math" w:cs="Times New Roman"/>
            <w:color w:val="000000" w:themeColor="text1"/>
            <w:szCs w:val="21"/>
            <w:vertAlign w:val="superscript"/>
          </w:rPr>
          <w:footnoteReference w:id="12"/>
        </m:r>
      </m:oMath>
      <w:r w:rsidRPr="00132C1F">
        <w:rPr>
          <w:rFonts w:ascii="Times New Roman" w:eastAsia="宋体" w:hAnsi="Times New Roman" w:cs="Times New Roman" w:hint="eastAsia"/>
          <w:color w:val="000000" w:themeColor="text1"/>
          <w:szCs w:val="21"/>
        </w:rPr>
        <w:t>，其中</w:t>
      </w:r>
      <w:proofErr w:type="spellStart"/>
      <w:r w:rsidR="00F82068" w:rsidRPr="00F82068">
        <w:rPr>
          <w:rFonts w:ascii="Times New Roman" w:eastAsia="宋体" w:hAnsi="Times New Roman" w:cs="Times New Roman"/>
          <w:color w:val="000000" w:themeColor="text1"/>
          <w:szCs w:val="21"/>
        </w:rPr>
        <w:t>ln</w:t>
      </w:r>
      <w:r w:rsidR="00F82068" w:rsidRPr="00F82068">
        <w:rPr>
          <w:rFonts w:ascii="Times New Roman" w:eastAsia="宋体" w:hAnsi="Times New Roman" w:cs="Times New Roman"/>
          <w:i/>
          <w:iCs/>
          <w:color w:val="000000" w:themeColor="text1"/>
          <w:szCs w:val="21"/>
        </w:rPr>
        <w:t>s</w:t>
      </w:r>
      <w:r w:rsidR="00F82068" w:rsidRPr="00F82068">
        <w:rPr>
          <w:rFonts w:ascii="Times New Roman" w:eastAsia="宋体" w:hAnsi="Times New Roman" w:cs="Times New Roman"/>
          <w:i/>
          <w:iCs/>
          <w:color w:val="000000" w:themeColor="text1"/>
          <w:szCs w:val="21"/>
          <w:vertAlign w:val="subscript"/>
        </w:rPr>
        <w:t>ft</w:t>
      </w:r>
      <w:proofErr w:type="spellEnd"/>
      <w:r w:rsidRPr="00132C1F">
        <w:rPr>
          <w:rFonts w:ascii="Times New Roman" w:eastAsia="宋体" w:hAnsi="Times New Roman" w:cs="Times New Roman" w:hint="eastAsia"/>
          <w:color w:val="000000" w:themeColor="text1"/>
          <w:szCs w:val="21"/>
        </w:rPr>
        <w:t>表示企业</w:t>
      </w:r>
      <w:r w:rsidR="00F82068" w:rsidRPr="00F82068">
        <w:rPr>
          <w:rFonts w:ascii="Times New Roman" w:eastAsia="宋体" w:hAnsi="Times New Roman" w:cs="Times New Roman" w:hint="eastAsia"/>
          <w:i/>
          <w:iCs/>
          <w:color w:val="000000" w:themeColor="text1"/>
          <w:szCs w:val="21"/>
        </w:rPr>
        <w:t>f</w:t>
      </w:r>
      <w:r w:rsidRPr="00132C1F">
        <w:rPr>
          <w:rFonts w:ascii="Times New Roman" w:eastAsia="宋体" w:hAnsi="Times New Roman" w:cs="Times New Roman" w:hint="eastAsia"/>
          <w:color w:val="000000" w:themeColor="text1"/>
          <w:szCs w:val="21"/>
        </w:rPr>
        <w:t>在</w:t>
      </w:r>
      <w:r w:rsidR="00F82068" w:rsidRPr="00F82068">
        <w:rPr>
          <w:rFonts w:ascii="Times New Roman" w:eastAsia="宋体" w:hAnsi="Times New Roman" w:cs="Times New Roman" w:hint="eastAsia"/>
          <w:i/>
          <w:iCs/>
          <w:color w:val="000000" w:themeColor="text1"/>
          <w:szCs w:val="21"/>
        </w:rPr>
        <w:t>t</w:t>
      </w:r>
      <w:r w:rsidRPr="00132C1F">
        <w:rPr>
          <w:rFonts w:ascii="Times New Roman" w:eastAsia="宋体" w:hAnsi="Times New Roman" w:cs="Times New Roman" w:hint="eastAsia"/>
          <w:color w:val="000000" w:themeColor="text1"/>
          <w:szCs w:val="21"/>
        </w:rPr>
        <w:t>年的对数形式的员工总人数占社会总就业人数的比重，</w:t>
      </w:r>
      <w:proofErr w:type="spellStart"/>
      <w:r w:rsidR="00083D81" w:rsidRPr="00083D81">
        <w:rPr>
          <w:rFonts w:ascii="Times New Roman" w:eastAsia="宋体" w:hAnsi="Times New Roman" w:cs="Times New Roman" w:hint="eastAsia"/>
          <w:i/>
          <w:iCs/>
          <w:color w:val="000000" w:themeColor="text1"/>
          <w:szCs w:val="21"/>
        </w:rPr>
        <w:t>x</w:t>
      </w:r>
      <w:r w:rsidR="00083D81" w:rsidRPr="00083D81">
        <w:rPr>
          <w:rFonts w:ascii="Times New Roman" w:eastAsia="宋体" w:hAnsi="Times New Roman" w:cs="Times New Roman"/>
          <w:i/>
          <w:iCs/>
          <w:color w:val="000000" w:themeColor="text1"/>
          <w:szCs w:val="21"/>
          <w:vertAlign w:val="subscript"/>
        </w:rPr>
        <w:t>ft</w:t>
      </w:r>
      <w:proofErr w:type="spellEnd"/>
      <w:r w:rsidRPr="00132C1F">
        <w:rPr>
          <w:rFonts w:ascii="Times New Roman" w:eastAsia="宋体" w:hAnsi="Times New Roman" w:cs="Times New Roman" w:hint="eastAsia"/>
          <w:color w:val="000000" w:themeColor="text1"/>
          <w:szCs w:val="21"/>
        </w:rPr>
        <w:t>表示企业特征向量组</w:t>
      </w:r>
      <w:r w:rsidRPr="00132C1F">
        <w:rPr>
          <w:rFonts w:ascii="Times New Roman" w:eastAsia="宋体" w:hAnsi="Times New Roman" w:cs="Times New Roman"/>
          <w:color w:val="000000" w:themeColor="text1"/>
          <w:szCs w:val="21"/>
          <w:vertAlign w:val="superscript"/>
        </w:rPr>
        <w:footnoteReference w:id="13"/>
      </w:r>
      <w:r w:rsidRPr="00132C1F">
        <w:rPr>
          <w:rFonts w:ascii="Times New Roman" w:eastAsia="宋体" w:hAnsi="Times New Roman" w:cs="Times New Roman" w:hint="eastAsia"/>
          <w:color w:val="000000" w:themeColor="text1"/>
          <w:szCs w:val="21"/>
        </w:rPr>
        <w:t>，</w:t>
      </w:r>
      <m:oMath>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t</m:t>
            </m:r>
          </m:sub>
        </m:sSub>
      </m:oMath>
      <w:r w:rsidRPr="00132C1F">
        <w:rPr>
          <w:rFonts w:ascii="Times New Roman" w:eastAsia="宋体" w:hAnsi="Times New Roman" w:cs="Times New Roman" w:hint="eastAsia"/>
          <w:color w:val="000000" w:themeColor="text1"/>
          <w:szCs w:val="21"/>
        </w:rPr>
        <w:t>、</w:t>
      </w:r>
      <m:oMath>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h</m:t>
            </m:r>
          </m:sub>
        </m:sSub>
      </m:oMath>
      <w:r w:rsidRPr="00132C1F">
        <w:rPr>
          <w:rFonts w:ascii="Times New Roman" w:eastAsia="宋体" w:hAnsi="Times New Roman" w:cs="Times New Roman" w:hint="eastAsia"/>
          <w:color w:val="000000" w:themeColor="text1"/>
          <w:szCs w:val="21"/>
        </w:rPr>
        <w:t>、</w:t>
      </w:r>
      <m:oMath>
        <m:sSub>
          <m:sSubPr>
            <m:ctrlPr>
              <w:rPr>
                <w:rFonts w:ascii="Cambria Math" w:eastAsia="宋体" w:hAnsi="Cambria Math" w:cs="Times New Roman"/>
                <w:i/>
                <w:color w:val="000000" w:themeColor="text1"/>
              </w:rPr>
            </m:ctrlPr>
          </m:sSubPr>
          <m:e>
            <m:acc>
              <m:accPr>
                <m:chr m:val="̅"/>
                <m:ctrlPr>
                  <w:rPr>
                    <w:rFonts w:ascii="Cambria Math" w:eastAsia="宋体" w:hAnsi="Cambria Math" w:cs="Times New Roman"/>
                    <w:i/>
                    <w:color w:val="000000" w:themeColor="text1"/>
                  </w:rPr>
                </m:ctrlPr>
              </m:accPr>
              <m:e>
                <m:r>
                  <w:rPr>
                    <w:rFonts w:ascii="Cambria Math" w:eastAsia="宋体" w:hAnsi="Cambria Math" w:cs="Times New Roman"/>
                    <w:color w:val="000000" w:themeColor="text1"/>
                  </w:rPr>
                  <m:t>ω</m:t>
                </m:r>
              </m:e>
            </m:acc>
          </m:e>
          <m:sub>
            <m:r>
              <w:rPr>
                <w:rFonts w:ascii="Cambria Math" w:eastAsia="宋体" w:hAnsi="Cambria Math" w:cs="Times New Roman"/>
                <w:color w:val="000000" w:themeColor="text1"/>
              </w:rPr>
              <m:t>r</m:t>
            </m:r>
          </m:sub>
        </m:sSub>
      </m:oMath>
      <w:r w:rsidRPr="00132C1F">
        <w:rPr>
          <w:rFonts w:ascii="Times New Roman" w:eastAsia="宋体" w:hAnsi="Times New Roman" w:cs="Times New Roman" w:hint="eastAsia"/>
          <w:color w:val="000000" w:themeColor="text1"/>
          <w:szCs w:val="21"/>
        </w:rPr>
        <w:t>表示时间、行业、省份</w:t>
      </w:r>
      <w:proofErr w:type="gramStart"/>
      <w:r w:rsidRPr="00132C1F">
        <w:rPr>
          <w:rFonts w:ascii="Times New Roman" w:eastAsia="宋体" w:hAnsi="Times New Roman" w:cs="Times New Roman" w:hint="eastAsia"/>
          <w:color w:val="000000" w:themeColor="text1"/>
          <w:szCs w:val="21"/>
        </w:rPr>
        <w:t>哑</w:t>
      </w:r>
      <w:proofErr w:type="gramEnd"/>
      <w:r w:rsidRPr="00132C1F">
        <w:rPr>
          <w:rFonts w:ascii="Times New Roman" w:eastAsia="宋体" w:hAnsi="Times New Roman" w:cs="Times New Roman" w:hint="eastAsia"/>
          <w:color w:val="000000" w:themeColor="text1"/>
          <w:szCs w:val="21"/>
        </w:rPr>
        <w:t>变量。为了避免不可观测的外部冲击对员工就业选择产生的内生性问题，参考</w:t>
      </w:r>
      <w:r w:rsidRPr="00132C1F">
        <w:rPr>
          <w:rFonts w:ascii="Times New Roman" w:eastAsia="宋体" w:hAnsi="Times New Roman" w:cs="Times New Roman" w:hint="eastAsia"/>
          <w:color w:val="000000" w:themeColor="text1"/>
          <w:szCs w:val="21"/>
        </w:rPr>
        <w:t>Card et al</w:t>
      </w:r>
      <w:r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hint="eastAsia"/>
          <w:color w:val="000000" w:themeColor="text1"/>
          <w:szCs w:val="21"/>
        </w:rPr>
        <w:t>2018</w:t>
      </w:r>
      <w:r w:rsidRPr="00132C1F">
        <w:rPr>
          <w:rFonts w:ascii="Times New Roman" w:eastAsia="宋体" w:hAnsi="Times New Roman" w:cs="Times New Roman" w:hint="eastAsia"/>
          <w:color w:val="000000" w:themeColor="text1"/>
          <w:szCs w:val="21"/>
        </w:rPr>
        <w:t>）用企业中间投入品以及滞后两期的平均工资作为</w:t>
      </w:r>
      <w:proofErr w:type="spellStart"/>
      <w:r w:rsidR="00083D81" w:rsidRPr="00083D81">
        <w:rPr>
          <w:rFonts w:ascii="Times New Roman" w:eastAsia="宋体" w:hAnsi="Times New Roman" w:cs="Times New Roman" w:hint="eastAsia"/>
          <w:i/>
          <w:iCs/>
          <w:color w:val="000000" w:themeColor="text1"/>
          <w:szCs w:val="21"/>
        </w:rPr>
        <w:t>w</w:t>
      </w:r>
      <w:r w:rsidR="00083D81" w:rsidRPr="00083D81">
        <w:rPr>
          <w:rFonts w:ascii="Times New Roman" w:eastAsia="宋体" w:hAnsi="Times New Roman" w:cs="Times New Roman"/>
          <w:i/>
          <w:iCs/>
          <w:color w:val="000000" w:themeColor="text1"/>
          <w:szCs w:val="21"/>
          <w:vertAlign w:val="subscript"/>
        </w:rPr>
        <w:t>ft</w:t>
      </w:r>
      <w:proofErr w:type="spellEnd"/>
      <w:r w:rsidRPr="00132C1F">
        <w:rPr>
          <w:rFonts w:ascii="Times New Roman" w:eastAsia="宋体" w:hAnsi="Times New Roman" w:cs="Times New Roman" w:hint="eastAsia"/>
          <w:color w:val="000000" w:themeColor="text1"/>
          <w:szCs w:val="21"/>
        </w:rPr>
        <w:t>的工具变量。依据工业企业数据库给出的相关数据可以对择业模型进行估计，并得到</w:t>
      </w:r>
      <w:r w:rsidR="00083D81" w:rsidRPr="00083D81">
        <w:rPr>
          <w:rFonts w:ascii="Times New Roman" w:eastAsia="宋体" w:hAnsi="Times New Roman" w:cs="Times New Roman"/>
          <w:i/>
          <w:iCs/>
          <w:color w:val="000000" w:themeColor="text1"/>
          <w:szCs w:val="21"/>
        </w:rPr>
        <w:t>β</w:t>
      </w:r>
      <w:r w:rsidRPr="00132C1F">
        <w:rPr>
          <w:rFonts w:ascii="Times New Roman" w:eastAsia="宋体" w:hAnsi="Times New Roman" w:cs="Times New Roman" w:hint="eastAsia"/>
          <w:color w:val="000000" w:themeColor="text1"/>
          <w:szCs w:val="21"/>
        </w:rPr>
        <w:t>的系数值。根据</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r>
          <w:rPr>
            <w:rFonts w:ascii="Cambria Math" w:eastAsia="宋体" w:hAnsi="Cambria Math" w:cs="Times New Roman"/>
            <w:color w:val="000000" w:themeColor="text1"/>
            <w:szCs w:val="21"/>
          </w:rPr>
          <m:t>=</m:t>
        </m:r>
        <m:f>
          <m:fPr>
            <m:type m:val="lin"/>
            <m:ctrlPr>
              <w:rPr>
                <w:rFonts w:ascii="Cambria Math" w:eastAsia="宋体" w:hAnsi="Cambria Math" w:cs="Times New Roman"/>
                <w:color w:val="000000" w:themeColor="text1"/>
                <w:szCs w:val="21"/>
              </w:rPr>
            </m:ctrlPr>
          </m:fPr>
          <m:num>
            <m:r>
              <m:rPr>
                <m:sty m:val="p"/>
              </m:rPr>
              <w:rPr>
                <w:rFonts w:ascii="Cambria Math" w:eastAsia="宋体" w:hAnsi="Cambria Math" w:cs="Times New Roman"/>
                <w:color w:val="000000" w:themeColor="text1"/>
                <w:szCs w:val="21"/>
              </w:rPr>
              <m:t>(</m:t>
            </m:r>
            <m:f>
              <m:fPr>
                <m:type m:val="lin"/>
                <m:ctrlPr>
                  <w:rPr>
                    <w:rFonts w:ascii="Cambria Math" w:eastAsia="宋体" w:hAnsi="Cambria Math" w:cs="Times New Roman"/>
                    <w:color w:val="000000" w:themeColor="text1"/>
                    <w:szCs w:val="21"/>
                  </w:rPr>
                </m:ctrlPr>
              </m:fPr>
              <m:num>
                <m:r>
                  <w:rPr>
                    <w:rFonts w:ascii="Cambria Math" w:eastAsia="宋体" w:hAnsi="Cambria Math" w:cs="Times New Roman"/>
                    <w:color w:val="000000" w:themeColor="text1"/>
                    <w:szCs w:val="21"/>
                  </w:rPr>
                  <m:t>d</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s</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s</m:t>
                    </m:r>
                  </m:e>
                  <m:sub>
                    <m:r>
                      <w:rPr>
                        <w:rFonts w:ascii="Cambria Math" w:eastAsia="宋体" w:hAnsi="Cambria Math" w:cs="Times New Roman"/>
                        <w:color w:val="000000" w:themeColor="text1"/>
                        <w:szCs w:val="21"/>
                      </w:rPr>
                      <m:t>ft</m:t>
                    </m:r>
                  </m:sub>
                </m:sSub>
              </m:den>
            </m:f>
            <m:r>
              <m:rPr>
                <m:sty m:val="p"/>
              </m:rPr>
              <w:rPr>
                <w:rFonts w:ascii="Cambria Math" w:eastAsia="宋体" w:hAnsi="Cambria Math" w:cs="Times New Roman"/>
                <w:color w:val="000000" w:themeColor="text1"/>
                <w:szCs w:val="21"/>
              </w:rPr>
              <m:t>)</m:t>
            </m:r>
          </m:num>
          <m:den>
            <m:r>
              <w:rPr>
                <w:rFonts w:ascii="Cambria Math" w:eastAsia="宋体" w:hAnsi="Cambria Math" w:cs="Times New Roman"/>
                <w:color w:val="000000" w:themeColor="text1"/>
                <w:szCs w:val="21"/>
              </w:rPr>
              <m:t>(</m:t>
            </m:r>
            <m:f>
              <m:fPr>
                <m:type m:val="lin"/>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d</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m:t>
                    </m:r>
                  </m:sub>
                </m:sSub>
              </m:num>
              <m:den>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m:t>
                    </m:r>
                  </m:sub>
                </m:sSub>
              </m:den>
            </m:f>
            <m:r>
              <w:rPr>
                <w:rFonts w:ascii="Cambria Math" w:eastAsia="宋体" w:hAnsi="Cambria Math" w:cs="Times New Roman"/>
                <w:color w:val="000000" w:themeColor="text1"/>
                <w:szCs w:val="21"/>
              </w:rPr>
              <m:t>)</m:t>
            </m:r>
          </m:den>
        </m:f>
      </m:oMath>
      <w:r w:rsidRPr="00132C1F">
        <w:rPr>
          <w:rFonts w:ascii="Times New Roman" w:eastAsia="宋体" w:hAnsi="Times New Roman" w:cs="Times New Roman" w:hint="eastAsia"/>
          <w:color w:val="000000" w:themeColor="text1"/>
          <w:szCs w:val="21"/>
        </w:rPr>
        <w:t>=</w:t>
      </w:r>
      <m:oMath>
        <m:r>
          <w:rPr>
            <w:rFonts w:ascii="Cambria Math" w:eastAsia="宋体" w:hAnsi="Cambria Math" w:cs="Times New Roman"/>
            <w:color w:val="000000" w:themeColor="text1"/>
            <w:szCs w:val="21"/>
          </w:rPr>
          <m:t>β</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(1-</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s</m:t>
            </m:r>
          </m:e>
          <m:sub>
            <m:r>
              <w:rPr>
                <w:rFonts w:ascii="Cambria Math" w:eastAsia="宋体" w:hAnsi="Cambria Math" w:cs="Times New Roman"/>
                <w:color w:val="000000" w:themeColor="text1"/>
                <w:szCs w:val="21"/>
              </w:rPr>
              <m:t>ft</m:t>
            </m:r>
          </m:sub>
        </m:sSub>
        <m:r>
          <w:rPr>
            <w:rFonts w:ascii="Cambria Math" w:eastAsia="宋体" w:hAnsi="Cambria Math" w:cs="Times New Roman"/>
            <w:color w:val="000000" w:themeColor="text1"/>
            <w:szCs w:val="21"/>
          </w:rPr>
          <m:t>)</m:t>
        </m:r>
      </m:oMath>
      <w:r w:rsidRPr="00132C1F">
        <w:rPr>
          <w:rFonts w:ascii="Times New Roman" w:eastAsia="宋体" w:hAnsi="Times New Roman" w:cs="Times New Roman" w:hint="eastAsia"/>
          <w:color w:val="000000" w:themeColor="text1"/>
          <w:szCs w:val="21"/>
        </w:rPr>
        <w:t>可以计算劳动供给弹性</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Lw</m:t>
            </m:r>
          </m:sup>
        </m:sSubSup>
      </m:oMath>
      <w:r w:rsidRPr="00132C1F">
        <w:rPr>
          <w:rFonts w:ascii="Times New Roman" w:eastAsia="宋体" w:hAnsi="Times New Roman" w:cs="Times New Roman" w:hint="eastAsia"/>
          <w:color w:val="000000" w:themeColor="text1"/>
          <w:szCs w:val="21"/>
        </w:rPr>
        <w:t>，并根据式（</w:t>
      </w:r>
      <w:r w:rsidRPr="00132C1F">
        <w:rPr>
          <w:rFonts w:ascii="Times New Roman" w:eastAsia="宋体" w:hAnsi="Times New Roman" w:cs="Times New Roman" w:hint="eastAsia"/>
          <w:color w:val="000000" w:themeColor="text1"/>
          <w:szCs w:val="21"/>
        </w:rPr>
        <w:t>1</w:t>
      </w:r>
      <w:r w:rsidR="00667AFE" w:rsidRPr="00132C1F">
        <w:rPr>
          <w:rFonts w:ascii="Times New Roman" w:eastAsia="宋体" w:hAnsi="Times New Roman" w:cs="Times New Roman"/>
          <w:color w:val="000000" w:themeColor="text1"/>
          <w:szCs w:val="21"/>
        </w:rPr>
        <w:t>2</w:t>
      </w:r>
      <w:r w:rsidRPr="00132C1F">
        <w:rPr>
          <w:rFonts w:ascii="Times New Roman" w:eastAsia="宋体" w:hAnsi="Times New Roman" w:cs="Times New Roman" w:hint="eastAsia"/>
          <w:color w:val="000000" w:themeColor="text1"/>
          <w:szCs w:val="21"/>
        </w:rPr>
        <w:t>）测算出企业在劳动力市场中的势力（</w:t>
      </w:r>
      <w:r w:rsidR="00083D81" w:rsidRPr="00047880">
        <w:rPr>
          <w:rFonts w:ascii="Times New Roman" w:eastAsia="宋体" w:hAnsi="Times New Roman" w:cs="Times New Roman" w:hint="eastAsia"/>
          <w:i/>
          <w:iCs/>
          <w:color w:val="000000" w:themeColor="text1"/>
          <w:szCs w:val="21"/>
        </w:rPr>
        <w:t>M</w:t>
      </w:r>
      <w:r w:rsidR="00083D81" w:rsidRPr="00047880">
        <w:rPr>
          <w:rFonts w:ascii="Times New Roman" w:eastAsia="宋体" w:hAnsi="Times New Roman" w:cs="Times New Roman"/>
          <w:i/>
          <w:iCs/>
          <w:color w:val="000000" w:themeColor="text1"/>
          <w:szCs w:val="21"/>
        </w:rPr>
        <w:t>arkdown</w:t>
      </w:r>
      <w:r w:rsidRPr="00132C1F">
        <w:rPr>
          <w:rFonts w:ascii="Times New Roman" w:eastAsia="宋体" w:hAnsi="Times New Roman" w:cs="Times New Roman" w:hint="eastAsia"/>
          <w:color w:val="000000" w:themeColor="text1"/>
          <w:szCs w:val="21"/>
        </w:rPr>
        <w:t>）。</w:t>
      </w:r>
    </w:p>
    <w:p w14:paraId="74F68A47" w14:textId="04FFEE23" w:rsidR="004E5526" w:rsidRPr="00132C1F" w:rsidRDefault="004E5526" w:rsidP="004E5526">
      <w:pPr>
        <w:ind w:firstLineChars="200" w:firstLine="420"/>
        <w:rPr>
          <w:rFonts w:ascii="宋体" w:eastAsia="宋体" w:hAnsi="宋体" w:cs="Times New Roman"/>
          <w:color w:val="000000" w:themeColor="text1"/>
          <w:szCs w:val="21"/>
        </w:rPr>
      </w:pPr>
      <w:r w:rsidRPr="00132C1F">
        <w:rPr>
          <w:rFonts w:ascii="Times New Roman" w:eastAsia="宋体" w:hAnsi="Times New Roman" w:cs="Times New Roman" w:hint="eastAsia"/>
          <w:color w:val="000000" w:themeColor="text1"/>
          <w:szCs w:val="21"/>
        </w:rPr>
        <w:t>之后，给定</w:t>
      </w:r>
      <w:proofErr w:type="spellStart"/>
      <w:r w:rsidR="00047880" w:rsidRPr="00047880">
        <w:rPr>
          <w:rFonts w:ascii="Times New Roman" w:eastAsia="宋体" w:hAnsi="Times New Roman" w:cs="Times New Roman" w:hint="eastAsia"/>
          <w:i/>
          <w:iCs/>
          <w:color w:val="000000" w:themeColor="text1"/>
          <w:szCs w:val="21"/>
        </w:rPr>
        <w:t>M</w:t>
      </w:r>
      <w:r w:rsidR="00047880" w:rsidRPr="00047880">
        <w:rPr>
          <w:rFonts w:ascii="Times New Roman" w:eastAsia="宋体" w:hAnsi="Times New Roman" w:cs="Times New Roman"/>
          <w:i/>
          <w:iCs/>
          <w:color w:val="000000" w:themeColor="text1"/>
          <w:szCs w:val="21"/>
        </w:rPr>
        <w:t>arkpower</w:t>
      </w:r>
      <w:proofErr w:type="spellEnd"/>
      <w:r w:rsidRPr="00132C1F">
        <w:rPr>
          <w:rFonts w:ascii="Times New Roman" w:eastAsia="宋体" w:hAnsi="Times New Roman" w:cs="Times New Roman" w:hint="eastAsia"/>
          <w:color w:val="000000" w:themeColor="text1"/>
          <w:szCs w:val="21"/>
        </w:rPr>
        <w:t>与</w:t>
      </w:r>
      <w:r w:rsidR="00047880" w:rsidRPr="00047880">
        <w:rPr>
          <w:rFonts w:ascii="Times New Roman" w:eastAsia="宋体" w:hAnsi="Times New Roman" w:cs="Times New Roman" w:hint="eastAsia"/>
          <w:i/>
          <w:iCs/>
          <w:color w:val="000000" w:themeColor="text1"/>
          <w:szCs w:val="21"/>
        </w:rPr>
        <w:t>M</w:t>
      </w:r>
      <w:r w:rsidR="00047880" w:rsidRPr="00047880">
        <w:rPr>
          <w:rFonts w:ascii="Times New Roman" w:eastAsia="宋体" w:hAnsi="Times New Roman" w:cs="Times New Roman"/>
          <w:i/>
          <w:iCs/>
          <w:color w:val="000000" w:themeColor="text1"/>
          <w:szCs w:val="21"/>
        </w:rPr>
        <w:t>arkdown</w:t>
      </w:r>
      <w:r w:rsidRPr="00132C1F">
        <w:rPr>
          <w:rFonts w:ascii="Times New Roman" w:eastAsia="宋体" w:hAnsi="Times New Roman" w:cs="Times New Roman" w:hint="eastAsia"/>
          <w:color w:val="000000" w:themeColor="text1"/>
          <w:szCs w:val="21"/>
        </w:rPr>
        <w:t>，可以依据式（</w:t>
      </w:r>
      <w:r w:rsidRPr="00132C1F">
        <w:rPr>
          <w:rFonts w:ascii="Times New Roman" w:eastAsia="宋体" w:hAnsi="Times New Roman" w:cs="Times New Roman"/>
          <w:color w:val="000000" w:themeColor="text1"/>
          <w:szCs w:val="21"/>
        </w:rPr>
        <w:t>8</w:t>
      </w:r>
      <w:r w:rsidRPr="00132C1F">
        <w:rPr>
          <w:rFonts w:ascii="Times New Roman" w:eastAsia="宋体" w:hAnsi="Times New Roman" w:cs="Times New Roman" w:hint="eastAsia"/>
          <w:color w:val="000000" w:themeColor="text1"/>
          <w:szCs w:val="21"/>
        </w:rPr>
        <w:t>）计算出企业在产品市场中的势力（</w:t>
      </w:r>
      <w:r w:rsidR="00047880" w:rsidRPr="00047880">
        <w:rPr>
          <w:rFonts w:ascii="Times New Roman" w:eastAsia="宋体" w:hAnsi="Times New Roman" w:cs="Times New Roman" w:hint="eastAsia"/>
          <w:i/>
          <w:iCs/>
          <w:color w:val="000000" w:themeColor="text1"/>
          <w:szCs w:val="21"/>
        </w:rPr>
        <w:t>M</w:t>
      </w:r>
      <w:r w:rsidR="00047880" w:rsidRPr="00047880">
        <w:rPr>
          <w:rFonts w:ascii="Times New Roman" w:eastAsia="宋体" w:hAnsi="Times New Roman" w:cs="Times New Roman"/>
          <w:i/>
          <w:iCs/>
          <w:color w:val="000000" w:themeColor="text1"/>
          <w:szCs w:val="21"/>
        </w:rPr>
        <w:t>arkup</w:t>
      </w:r>
      <w:r w:rsidRPr="00132C1F">
        <w:rPr>
          <w:rFonts w:ascii="Times New Roman" w:eastAsia="宋体" w:hAnsi="Times New Roman" w:cs="Times New Roman" w:hint="eastAsia"/>
          <w:color w:val="000000" w:themeColor="text1"/>
          <w:szCs w:val="21"/>
        </w:rPr>
        <w:t>），从而完成对核心指标的构建。</w:t>
      </w:r>
    </w:p>
    <w:p w14:paraId="761BE787" w14:textId="783A2082" w:rsidR="00F413AF" w:rsidRPr="00F618DA" w:rsidRDefault="00021914">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t>（四）</w:t>
      </w:r>
      <w:r w:rsidR="00E166D1" w:rsidRPr="00F618DA">
        <w:rPr>
          <w:rFonts w:ascii="宋体" w:eastAsia="宋体" w:hAnsi="宋体" w:cs="黑体" w:hint="eastAsia"/>
          <w:color w:val="000000" w:themeColor="text1"/>
          <w:szCs w:val="21"/>
        </w:rPr>
        <w:t>数据说明</w:t>
      </w:r>
    </w:p>
    <w:p w14:paraId="6B52563E" w14:textId="00620062" w:rsidR="00EE2F47" w:rsidRPr="00132C1F" w:rsidRDefault="00E166D1" w:rsidP="00670E53">
      <w:pPr>
        <w:ind w:firstLineChars="200" w:firstLine="420"/>
        <w:rPr>
          <w:rFonts w:ascii="宋体" w:eastAsia="宋体" w:hAnsi="宋体" w:cs="仿宋"/>
          <w:color w:val="000000" w:themeColor="text1"/>
          <w:szCs w:val="21"/>
        </w:rPr>
      </w:pPr>
      <w:r w:rsidRPr="00132C1F">
        <w:rPr>
          <w:rFonts w:ascii="Times New Roman" w:eastAsia="宋体" w:hAnsi="Times New Roman" w:cs="Times New Roman" w:hint="eastAsia"/>
          <w:color w:val="000000" w:themeColor="text1"/>
          <w:szCs w:val="21"/>
        </w:rPr>
        <w:t>本文数据主要来源于以下三部分：</w:t>
      </w:r>
      <w:r w:rsidRPr="00132C1F">
        <w:rPr>
          <w:rFonts w:ascii="宋体" w:eastAsia="宋体" w:hAnsi="宋体" w:cs="Times New Roman" w:hint="eastAsia"/>
          <w:color w:val="000000" w:themeColor="text1"/>
          <w:szCs w:val="21"/>
        </w:rPr>
        <w:t>①</w:t>
      </w:r>
      <w:r w:rsidRPr="00132C1F">
        <w:rPr>
          <w:rFonts w:ascii="Times New Roman" w:eastAsia="宋体" w:hAnsi="Times New Roman" w:cs="Times New Roman"/>
          <w:color w:val="000000" w:themeColor="text1"/>
          <w:szCs w:val="21"/>
        </w:rPr>
        <w:t>1998—2013</w:t>
      </w:r>
      <w:r w:rsidRPr="00132C1F">
        <w:rPr>
          <w:rFonts w:ascii="Times New Roman" w:eastAsia="宋体" w:hAnsi="Times New Roman" w:cs="Times New Roman"/>
          <w:color w:val="000000" w:themeColor="text1"/>
          <w:szCs w:val="21"/>
        </w:rPr>
        <w:t>年</w:t>
      </w:r>
      <w:r w:rsidRPr="00132C1F">
        <w:rPr>
          <w:rFonts w:ascii="Times New Roman" w:eastAsia="宋体" w:hAnsi="Times New Roman" w:cs="Times New Roman" w:hint="eastAsia"/>
          <w:color w:val="000000" w:themeColor="text1"/>
          <w:szCs w:val="21"/>
        </w:rPr>
        <w:t>中国工业企业数据库的全部制造业行业数据</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本文参考已有文献对行业代码、企业规模口径、缺失值、明显统计错误及不符合会计准则样本进行处理。</w:t>
      </w:r>
      <w:r w:rsidRPr="00132C1F">
        <w:rPr>
          <w:rFonts w:ascii="宋体" w:eastAsia="宋体" w:hAnsi="宋体" w:cs="Times New Roman" w:hint="eastAsia"/>
          <w:color w:val="000000" w:themeColor="text1"/>
          <w:szCs w:val="21"/>
        </w:rPr>
        <w:t>②</w:t>
      </w:r>
      <w:r w:rsidRPr="00132C1F">
        <w:rPr>
          <w:rFonts w:ascii="Times New Roman" w:eastAsia="宋体" w:hAnsi="Times New Roman" w:cs="Times New Roman" w:hint="eastAsia"/>
          <w:color w:val="000000" w:themeColor="text1"/>
          <w:szCs w:val="21"/>
        </w:rPr>
        <w:t>2</w:t>
      </w:r>
      <w:r w:rsidRPr="00132C1F">
        <w:rPr>
          <w:rFonts w:ascii="Times New Roman" w:eastAsia="宋体" w:hAnsi="Times New Roman" w:cs="Times New Roman"/>
          <w:color w:val="000000" w:themeColor="text1"/>
          <w:szCs w:val="21"/>
        </w:rPr>
        <w:t>008</w:t>
      </w:r>
      <w:r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hint="eastAsia"/>
          <w:color w:val="000000" w:themeColor="text1"/>
          <w:szCs w:val="21"/>
        </w:rPr>
        <w:t>2</w:t>
      </w:r>
      <w:r w:rsidRPr="00132C1F">
        <w:rPr>
          <w:rFonts w:ascii="Times New Roman" w:eastAsia="宋体" w:hAnsi="Times New Roman" w:cs="Times New Roman"/>
          <w:color w:val="000000" w:themeColor="text1"/>
          <w:szCs w:val="21"/>
        </w:rPr>
        <w:t>013</w:t>
      </w:r>
      <w:r w:rsidRPr="00132C1F">
        <w:rPr>
          <w:rFonts w:ascii="Times New Roman" w:eastAsia="宋体" w:hAnsi="Times New Roman" w:cs="Times New Roman" w:hint="eastAsia"/>
          <w:color w:val="000000" w:themeColor="text1"/>
          <w:szCs w:val="21"/>
        </w:rPr>
        <w:t>年间中国反垄断执法机构发布的全部行政处罚和垄断民事诉讼决定书、公告等反垄断执法信息数据。其中，行政处罚数据来源于中国反垄断执法</w:t>
      </w:r>
      <w:proofErr w:type="gramStart"/>
      <w:r w:rsidRPr="00132C1F">
        <w:rPr>
          <w:rFonts w:ascii="Times New Roman" w:eastAsia="宋体" w:hAnsi="Times New Roman" w:cs="Times New Roman" w:hint="eastAsia"/>
          <w:color w:val="000000" w:themeColor="text1"/>
          <w:szCs w:val="21"/>
        </w:rPr>
        <w:t>机构官网发布</w:t>
      </w:r>
      <w:proofErr w:type="gramEnd"/>
      <w:r w:rsidRPr="00132C1F">
        <w:rPr>
          <w:rFonts w:ascii="Times New Roman" w:eastAsia="宋体" w:hAnsi="Times New Roman" w:cs="Times New Roman" w:hint="eastAsia"/>
          <w:color w:val="000000" w:themeColor="text1"/>
          <w:szCs w:val="21"/>
        </w:rPr>
        <w:t>的全部行政处罚决定书、公</w:t>
      </w:r>
      <w:r w:rsidRPr="00132C1F">
        <w:rPr>
          <w:rFonts w:ascii="Times New Roman" w:eastAsia="宋体" w:hAnsi="Times New Roman" w:cs="Times New Roman"/>
          <w:color w:val="000000" w:themeColor="text1"/>
          <w:szCs w:val="21"/>
        </w:rPr>
        <w:t>告、案件新闻</w:t>
      </w:r>
      <w:r w:rsidRPr="00132C1F">
        <w:rPr>
          <w:rFonts w:ascii="Times New Roman" w:eastAsia="宋体" w:hAnsi="Times New Roman" w:cs="Times New Roman" w:hint="eastAsia"/>
          <w:color w:val="000000" w:themeColor="text1"/>
          <w:szCs w:val="21"/>
        </w:rPr>
        <w:t>；民事诉讼数据来源于中国裁判文书网。本文按照企业名称、法人代表、地址等信息与工业企业数据库匹配。</w:t>
      </w:r>
      <w:r w:rsidRPr="00132C1F">
        <w:rPr>
          <w:rFonts w:ascii="宋体" w:eastAsia="宋体" w:hAnsi="宋体" w:cs="Times New Roman" w:hint="eastAsia"/>
          <w:color w:val="000000" w:themeColor="text1"/>
          <w:szCs w:val="21"/>
        </w:rPr>
        <w:t>③本文</w:t>
      </w:r>
      <w:r w:rsidRPr="00132C1F">
        <w:rPr>
          <w:rFonts w:ascii="Times New Roman" w:eastAsia="宋体" w:hAnsi="Times New Roman" w:cs="Times New Roman" w:hint="eastAsia"/>
          <w:color w:val="000000" w:themeColor="text1"/>
          <w:szCs w:val="21"/>
        </w:rPr>
        <w:t>也从《中国统计年鉴》</w:t>
      </w:r>
      <w:r w:rsidR="00BB46E1" w:rsidRPr="00132C1F">
        <w:rPr>
          <w:rFonts w:ascii="Times New Roman" w:eastAsia="宋体" w:hAnsi="Times New Roman" w:cs="Times New Roman" w:hint="eastAsia"/>
          <w:color w:val="000000" w:themeColor="text1"/>
          <w:szCs w:val="21"/>
        </w:rPr>
        <w:t>中</w:t>
      </w:r>
      <w:r w:rsidRPr="00132C1F">
        <w:rPr>
          <w:rFonts w:ascii="Times New Roman" w:eastAsia="宋体" w:hAnsi="Times New Roman" w:cs="Times New Roman" w:hint="eastAsia"/>
          <w:color w:val="000000" w:themeColor="text1"/>
          <w:szCs w:val="21"/>
        </w:rPr>
        <w:t>手工收集了各地区的农村个人劳动收入数据（</w:t>
      </w:r>
      <w:proofErr w:type="spellStart"/>
      <w:r w:rsidRPr="00132C1F">
        <w:rPr>
          <w:rFonts w:ascii="Times New Roman" w:eastAsia="宋体" w:hAnsi="Times New Roman" w:cs="Times New Roman"/>
          <w:i/>
          <w:iCs/>
          <w:color w:val="000000" w:themeColor="text1"/>
          <w:szCs w:val="21"/>
        </w:rPr>
        <w:t>l</w:t>
      </w:r>
      <w:r w:rsidRPr="00132C1F">
        <w:rPr>
          <w:rFonts w:ascii="Times New Roman" w:eastAsia="宋体" w:hAnsi="Times New Roman" w:cs="Times New Roman" w:hint="eastAsia"/>
          <w:i/>
          <w:iCs/>
          <w:color w:val="000000" w:themeColor="text1"/>
          <w:szCs w:val="21"/>
        </w:rPr>
        <w:t>_</w:t>
      </w:r>
      <w:r w:rsidRPr="00132C1F">
        <w:rPr>
          <w:rFonts w:ascii="Times New Roman" w:eastAsia="宋体" w:hAnsi="Times New Roman" w:cs="Times New Roman"/>
          <w:i/>
          <w:iCs/>
          <w:color w:val="000000" w:themeColor="text1"/>
          <w:szCs w:val="21"/>
        </w:rPr>
        <w:t>income</w:t>
      </w:r>
      <w:proofErr w:type="spellEnd"/>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color w:val="000000" w:themeColor="text1"/>
          <w:szCs w:val="21"/>
        </w:rPr>
        <w:t>最低工资数据（</w:t>
      </w:r>
      <w:proofErr w:type="spellStart"/>
      <w:r w:rsidRPr="00132C1F">
        <w:rPr>
          <w:rFonts w:ascii="Times New Roman" w:eastAsia="宋体" w:hAnsi="Times New Roman" w:cs="Times New Roman"/>
          <w:i/>
          <w:iCs/>
          <w:color w:val="000000" w:themeColor="text1"/>
          <w:szCs w:val="21"/>
        </w:rPr>
        <w:t>m_income</w:t>
      </w:r>
      <w:proofErr w:type="spellEnd"/>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和教育统计数据</w:t>
      </w:r>
      <w:r w:rsidRPr="00132C1F">
        <w:rPr>
          <w:rFonts w:ascii="Times New Roman" w:eastAsia="宋体" w:hAnsi="Times New Roman" w:cs="Times New Roman"/>
          <w:color w:val="000000" w:themeColor="text1"/>
          <w:szCs w:val="21"/>
        </w:rPr>
        <w:t>。</w:t>
      </w:r>
      <w:r w:rsidRPr="00132C1F">
        <w:rPr>
          <w:rFonts w:ascii="Times New Roman" w:eastAsia="宋体" w:hAnsi="Times New Roman" w:cs="Times New Roman" w:hint="eastAsia"/>
          <w:color w:val="000000" w:themeColor="text1"/>
          <w:szCs w:val="21"/>
        </w:rPr>
        <w:t>值得注意的是，工业企业数据仅在</w:t>
      </w:r>
      <w:r w:rsidRPr="00132C1F">
        <w:rPr>
          <w:rFonts w:ascii="Times New Roman" w:eastAsia="宋体" w:hAnsi="Times New Roman" w:cs="Times New Roman" w:hint="eastAsia"/>
          <w:color w:val="000000" w:themeColor="text1"/>
          <w:szCs w:val="21"/>
        </w:rPr>
        <w:t>2</w:t>
      </w:r>
      <w:r w:rsidRPr="00132C1F">
        <w:rPr>
          <w:rFonts w:ascii="Times New Roman" w:eastAsia="宋体" w:hAnsi="Times New Roman" w:cs="Times New Roman"/>
          <w:color w:val="000000" w:themeColor="text1"/>
          <w:szCs w:val="21"/>
        </w:rPr>
        <w:t>004</w:t>
      </w:r>
      <w:r w:rsidRPr="00132C1F">
        <w:rPr>
          <w:rFonts w:ascii="Times New Roman" w:eastAsia="宋体" w:hAnsi="Times New Roman" w:cs="Times New Roman" w:hint="eastAsia"/>
          <w:color w:val="000000" w:themeColor="text1"/>
          <w:szCs w:val="21"/>
        </w:rPr>
        <w:t>年</w:t>
      </w:r>
      <w:r w:rsidR="00BB46E1" w:rsidRPr="00132C1F">
        <w:rPr>
          <w:rFonts w:ascii="Times New Roman" w:eastAsia="宋体" w:hAnsi="Times New Roman" w:cs="Times New Roman" w:hint="eastAsia"/>
          <w:color w:val="000000" w:themeColor="text1"/>
          <w:szCs w:val="21"/>
        </w:rPr>
        <w:t>给出</w:t>
      </w:r>
      <w:r w:rsidRPr="00132C1F">
        <w:rPr>
          <w:rFonts w:ascii="Times New Roman" w:eastAsia="宋体" w:hAnsi="Times New Roman" w:cs="Times New Roman" w:hint="eastAsia"/>
          <w:color w:val="000000" w:themeColor="text1"/>
          <w:szCs w:val="21"/>
        </w:rPr>
        <w:t>了企业员工学历构成信息。因此，本文将</w:t>
      </w:r>
      <w:r w:rsidRPr="00132C1F">
        <w:rPr>
          <w:rFonts w:ascii="Times New Roman" w:eastAsia="宋体" w:hAnsi="Times New Roman" w:cs="Times New Roman"/>
          <w:color w:val="000000" w:themeColor="text1"/>
          <w:szCs w:val="21"/>
        </w:rPr>
        <w:t>1998</w:t>
      </w:r>
      <w:r w:rsidRPr="00132C1F">
        <w:rPr>
          <w:rFonts w:ascii="Times New Roman" w:eastAsia="宋体" w:hAnsi="Times New Roman" w:cs="Times New Roman" w:hint="eastAsia"/>
          <w:color w:val="000000" w:themeColor="text1"/>
          <w:szCs w:val="21"/>
        </w:rPr>
        <w:t>—</w:t>
      </w:r>
      <w:r w:rsidRPr="00132C1F">
        <w:rPr>
          <w:rFonts w:ascii="Times New Roman" w:eastAsia="宋体" w:hAnsi="Times New Roman" w:cs="Times New Roman"/>
          <w:color w:val="000000" w:themeColor="text1"/>
          <w:szCs w:val="21"/>
        </w:rPr>
        <w:t>2013</w:t>
      </w:r>
      <w:r w:rsidRPr="00132C1F">
        <w:rPr>
          <w:rFonts w:ascii="Times New Roman" w:eastAsia="宋体" w:hAnsi="Times New Roman" w:cs="Times New Roman"/>
          <w:color w:val="000000" w:themeColor="text1"/>
          <w:szCs w:val="21"/>
        </w:rPr>
        <w:t>年的各企业技能与非技能员工比例固定在</w:t>
      </w:r>
      <w:r w:rsidRPr="00132C1F">
        <w:rPr>
          <w:rFonts w:ascii="Times New Roman" w:eastAsia="宋体" w:hAnsi="Times New Roman" w:cs="Times New Roman"/>
          <w:color w:val="000000" w:themeColor="text1"/>
          <w:szCs w:val="21"/>
        </w:rPr>
        <w:t>2004</w:t>
      </w:r>
      <w:r w:rsidRPr="00132C1F">
        <w:rPr>
          <w:rFonts w:ascii="Times New Roman" w:eastAsia="宋体" w:hAnsi="Times New Roman" w:cs="Times New Roman"/>
          <w:color w:val="000000" w:themeColor="text1"/>
          <w:szCs w:val="21"/>
        </w:rPr>
        <w:t>年</w:t>
      </w:r>
      <w:r w:rsidRPr="00132C1F">
        <w:rPr>
          <w:rFonts w:ascii="Times New Roman" w:eastAsia="宋体" w:hAnsi="Times New Roman" w:cs="Times New Roman" w:hint="eastAsia"/>
          <w:color w:val="000000" w:themeColor="text1"/>
          <w:szCs w:val="21"/>
        </w:rPr>
        <w:t>，并按照不同省份的各阶段教育人数增长情况进行调整，用以计算企业内部低技能与高技能员工面临的企业劳动力市场势力。</w:t>
      </w:r>
      <w:r w:rsidR="007A410B" w:rsidRPr="00132C1F">
        <w:rPr>
          <w:rFonts w:ascii="宋体" w:eastAsia="宋体" w:hAnsi="宋体" w:cs="仿宋" w:hint="eastAsia"/>
          <w:color w:val="000000" w:themeColor="text1"/>
          <w:szCs w:val="21"/>
        </w:rPr>
        <w:t xml:space="preserve"> </w:t>
      </w:r>
      <w:r w:rsidR="007A410B" w:rsidRPr="00132C1F">
        <w:rPr>
          <w:rFonts w:ascii="宋体" w:eastAsia="宋体" w:hAnsi="宋体" w:cs="仿宋"/>
          <w:color w:val="000000" w:themeColor="text1"/>
          <w:szCs w:val="21"/>
        </w:rPr>
        <w:t xml:space="preserve">  </w:t>
      </w:r>
    </w:p>
    <w:p w14:paraId="63126316" w14:textId="4FC17B19" w:rsidR="00A0027E" w:rsidRPr="00F618DA" w:rsidRDefault="00021914" w:rsidP="00EE2F47">
      <w:pPr>
        <w:ind w:firstLineChars="200" w:firstLine="420"/>
        <w:rPr>
          <w:rFonts w:ascii="宋体" w:eastAsia="宋体" w:hAnsi="宋体" w:cs="仿宋"/>
          <w:color w:val="000000" w:themeColor="text1"/>
          <w:szCs w:val="21"/>
        </w:rPr>
      </w:pPr>
      <w:r w:rsidRPr="00F618DA">
        <w:rPr>
          <w:rFonts w:ascii="宋体" w:eastAsia="宋体" w:hAnsi="宋体" w:cs="黑体" w:hint="eastAsia"/>
          <w:color w:val="000000" w:themeColor="text1"/>
          <w:szCs w:val="21"/>
        </w:rPr>
        <w:t>（五）</w:t>
      </w:r>
      <w:r w:rsidR="007A410B" w:rsidRPr="00F618DA">
        <w:rPr>
          <w:rFonts w:ascii="宋体" w:eastAsia="宋体" w:hAnsi="宋体" w:cs="黑体" w:hint="eastAsia"/>
          <w:color w:val="000000" w:themeColor="text1"/>
          <w:szCs w:val="21"/>
        </w:rPr>
        <w:t>典型事实：产品市场反垄断与企业市场势力</w:t>
      </w:r>
      <w:r w:rsidR="00A360F8" w:rsidRPr="00F618DA">
        <w:rPr>
          <w:rFonts w:ascii="宋体" w:eastAsia="宋体" w:hAnsi="宋体" w:cs="黑体" w:hint="eastAsia"/>
          <w:color w:val="000000" w:themeColor="text1"/>
          <w:szCs w:val="21"/>
        </w:rPr>
        <w:t>演变</w:t>
      </w:r>
      <w:r w:rsidR="007A410B" w:rsidRPr="00F618DA">
        <w:rPr>
          <w:rFonts w:ascii="宋体" w:eastAsia="宋体" w:hAnsi="宋体" w:cs="黑体" w:hint="eastAsia"/>
          <w:color w:val="000000" w:themeColor="text1"/>
          <w:szCs w:val="21"/>
        </w:rPr>
        <w:t>趋势</w:t>
      </w:r>
    </w:p>
    <w:p w14:paraId="7870D459" w14:textId="0138DD0A" w:rsidR="00675EFA" w:rsidRDefault="00A46566" w:rsidP="007624E8">
      <w:pPr>
        <w:ind w:firstLineChars="200" w:firstLine="420"/>
        <w:rPr>
          <w:rFonts w:ascii="Times New Roman" w:eastAsia="宋体" w:hAnsi="Times New Roman" w:cs="Times New Roman"/>
          <w:color w:val="000000" w:themeColor="text1"/>
          <w:szCs w:val="21"/>
        </w:rPr>
      </w:pPr>
      <w:r w:rsidRPr="00132C1F">
        <w:rPr>
          <w:rFonts w:ascii="Times New Roman" w:eastAsia="宋体" w:hAnsi="Times New Roman" w:cs="Times New Roman"/>
          <w:color w:val="000000" w:themeColor="text1"/>
          <w:szCs w:val="21"/>
        </w:rPr>
        <w:t>本文</w:t>
      </w:r>
      <w:r w:rsidR="004676F7" w:rsidRPr="00132C1F">
        <w:rPr>
          <w:rFonts w:ascii="Times New Roman" w:eastAsia="宋体" w:hAnsi="Times New Roman" w:cs="Times New Roman"/>
          <w:color w:val="000000" w:themeColor="text1"/>
          <w:szCs w:val="21"/>
        </w:rPr>
        <w:t>利用上述构建的核心指标并结合中国工业企业数据库，测算了</w:t>
      </w:r>
      <w:r w:rsidR="004676F7" w:rsidRPr="00132C1F">
        <w:rPr>
          <w:rFonts w:ascii="Times New Roman" w:eastAsia="宋体" w:hAnsi="Times New Roman" w:cs="Times New Roman"/>
          <w:color w:val="000000" w:themeColor="text1"/>
          <w:szCs w:val="21"/>
        </w:rPr>
        <w:t>1998—2013</w:t>
      </w:r>
      <w:r w:rsidR="004676F7" w:rsidRPr="00132C1F">
        <w:rPr>
          <w:rFonts w:ascii="Times New Roman" w:eastAsia="宋体" w:hAnsi="Times New Roman" w:cs="Times New Roman"/>
          <w:color w:val="000000" w:themeColor="text1"/>
          <w:szCs w:val="21"/>
        </w:rPr>
        <w:t>年间</w:t>
      </w:r>
      <w:r w:rsidR="000376B0" w:rsidRPr="00132C1F">
        <w:rPr>
          <w:rFonts w:ascii="Times New Roman" w:eastAsia="宋体" w:hAnsi="Times New Roman" w:cs="Times New Roman" w:hint="eastAsia"/>
          <w:color w:val="000000" w:themeColor="text1"/>
          <w:szCs w:val="21"/>
        </w:rPr>
        <w:t>处</w:t>
      </w:r>
      <w:r w:rsidR="000376B0" w:rsidRPr="00132C1F">
        <w:rPr>
          <w:rFonts w:ascii="Times New Roman" w:eastAsia="宋体" w:hAnsi="Times New Roman" w:cs="Times New Roman" w:hint="eastAsia"/>
          <w:color w:val="000000" w:themeColor="text1"/>
          <w:szCs w:val="21"/>
        </w:rPr>
        <w:lastRenderedPageBreak/>
        <w:t>理组和控制组的</w:t>
      </w:r>
      <w:r w:rsidR="004676F7" w:rsidRPr="00132C1F">
        <w:rPr>
          <w:rFonts w:ascii="Times New Roman" w:eastAsia="宋体" w:hAnsi="Times New Roman" w:cs="Times New Roman"/>
          <w:color w:val="000000" w:themeColor="text1"/>
          <w:szCs w:val="21"/>
        </w:rPr>
        <w:t>制造企业在产品与劳动力市场中的市场势力，结果如图</w:t>
      </w:r>
      <w:r w:rsidR="004676F7" w:rsidRPr="00132C1F">
        <w:rPr>
          <w:rFonts w:ascii="Times New Roman" w:eastAsia="宋体" w:hAnsi="Times New Roman" w:cs="Times New Roman"/>
          <w:color w:val="000000" w:themeColor="text1"/>
          <w:szCs w:val="21"/>
        </w:rPr>
        <w:t>1</w:t>
      </w:r>
      <w:r w:rsidR="004676F7" w:rsidRPr="00132C1F">
        <w:rPr>
          <w:rFonts w:ascii="Times New Roman" w:eastAsia="宋体" w:hAnsi="Times New Roman" w:cs="Times New Roman"/>
          <w:color w:val="000000" w:themeColor="text1"/>
          <w:szCs w:val="21"/>
        </w:rPr>
        <w:t>所示。</w:t>
      </w:r>
      <w:r w:rsidR="00A41ED4" w:rsidRPr="00132C1F">
        <w:rPr>
          <w:rFonts w:ascii="Times New Roman" w:eastAsia="宋体" w:hAnsi="Times New Roman" w:cs="Times New Roman"/>
          <w:color w:val="000000" w:themeColor="text1"/>
          <w:szCs w:val="21"/>
        </w:rPr>
        <w:t>总体上中国制造企业不仅在产品市场获取垄断租金，也会通过压低员工收入的方式，进一步获取劳动租金，意味着企业在产品与劳动力市场都具有一定的市场势力。这与简泽等（</w:t>
      </w:r>
      <w:r w:rsidR="00A41ED4" w:rsidRPr="00132C1F">
        <w:rPr>
          <w:rFonts w:ascii="Times New Roman" w:eastAsia="宋体" w:hAnsi="Times New Roman" w:cs="Times New Roman"/>
          <w:color w:val="000000" w:themeColor="text1"/>
          <w:szCs w:val="21"/>
        </w:rPr>
        <w:t>2016</w:t>
      </w:r>
      <w:r w:rsidR="00A41ED4" w:rsidRPr="00132C1F">
        <w:rPr>
          <w:rFonts w:ascii="Times New Roman" w:eastAsia="宋体" w:hAnsi="Times New Roman" w:cs="Times New Roman"/>
          <w:color w:val="000000" w:themeColor="text1"/>
          <w:szCs w:val="21"/>
        </w:rPr>
        <w:t>）的分析是一致的。平均而言，企业在产品市场获取高于边际成本</w:t>
      </w:r>
      <w:r w:rsidR="00A41ED4" w:rsidRPr="00132C1F">
        <w:rPr>
          <w:rFonts w:ascii="Times New Roman" w:eastAsia="宋体" w:hAnsi="Times New Roman" w:cs="Times New Roman"/>
          <w:color w:val="000000" w:themeColor="text1"/>
          <w:szCs w:val="21"/>
        </w:rPr>
        <w:t>66.13%</w:t>
      </w:r>
      <w:r w:rsidR="00A41ED4" w:rsidRPr="00132C1F">
        <w:rPr>
          <w:rFonts w:ascii="Times New Roman" w:eastAsia="宋体" w:hAnsi="Times New Roman" w:cs="Times New Roman"/>
          <w:color w:val="000000" w:themeColor="text1"/>
          <w:szCs w:val="21"/>
        </w:rPr>
        <w:t>的价格加成，在劳动力市场支付低于劳动边际产品收益</w:t>
      </w:r>
      <w:r w:rsidR="00A41ED4" w:rsidRPr="00132C1F">
        <w:rPr>
          <w:rFonts w:ascii="Times New Roman" w:eastAsia="宋体" w:hAnsi="Times New Roman" w:cs="Times New Roman"/>
          <w:color w:val="000000" w:themeColor="text1"/>
          <w:szCs w:val="21"/>
        </w:rPr>
        <w:t>24.31%</w:t>
      </w:r>
      <w:r w:rsidR="00A41ED4" w:rsidRPr="00132C1F">
        <w:rPr>
          <w:rFonts w:ascii="Times New Roman" w:eastAsia="宋体" w:hAnsi="Times New Roman" w:cs="Times New Roman"/>
          <w:color w:val="000000" w:themeColor="text1"/>
          <w:szCs w:val="21"/>
        </w:rPr>
        <w:t>的工资。从时间趋势来看，</w:t>
      </w:r>
      <w:r w:rsidR="00A41ED4" w:rsidRPr="00132C1F">
        <w:rPr>
          <w:rFonts w:ascii="Times New Roman" w:eastAsia="宋体" w:hAnsi="Times New Roman" w:cs="Times New Roman"/>
          <w:color w:val="000000" w:themeColor="text1"/>
          <w:szCs w:val="21"/>
        </w:rPr>
        <w:t>1998—200</w:t>
      </w:r>
      <w:r w:rsidR="00D7744A" w:rsidRPr="00132C1F">
        <w:rPr>
          <w:rFonts w:ascii="Times New Roman" w:eastAsia="宋体" w:hAnsi="Times New Roman" w:cs="Times New Roman"/>
          <w:color w:val="000000" w:themeColor="text1"/>
          <w:szCs w:val="21"/>
        </w:rPr>
        <w:t>8</w:t>
      </w:r>
      <w:r w:rsidR="00A41ED4" w:rsidRPr="00132C1F">
        <w:rPr>
          <w:rFonts w:ascii="Times New Roman" w:eastAsia="宋体" w:hAnsi="Times New Roman" w:cs="Times New Roman"/>
          <w:color w:val="000000" w:themeColor="text1"/>
          <w:szCs w:val="21"/>
        </w:rPr>
        <w:t>年间，企业产品市场势力呈现出上升趋势，从</w:t>
      </w:r>
      <w:r w:rsidR="00A41ED4" w:rsidRPr="00132C1F">
        <w:rPr>
          <w:rFonts w:ascii="Times New Roman" w:eastAsia="宋体" w:hAnsi="Times New Roman" w:cs="Times New Roman"/>
          <w:color w:val="000000" w:themeColor="text1"/>
          <w:szCs w:val="21"/>
        </w:rPr>
        <w:t>1998</w:t>
      </w:r>
      <w:r w:rsidR="00A41ED4" w:rsidRPr="00132C1F">
        <w:rPr>
          <w:rFonts w:ascii="Times New Roman" w:eastAsia="宋体" w:hAnsi="Times New Roman" w:cs="Times New Roman"/>
          <w:color w:val="000000" w:themeColor="text1"/>
          <w:szCs w:val="21"/>
        </w:rPr>
        <w:t>年的</w:t>
      </w:r>
      <w:r w:rsidR="00A41ED4" w:rsidRPr="00132C1F">
        <w:rPr>
          <w:rFonts w:ascii="Times New Roman" w:eastAsia="宋体" w:hAnsi="Times New Roman" w:cs="Times New Roman"/>
          <w:color w:val="000000" w:themeColor="text1"/>
          <w:szCs w:val="21"/>
        </w:rPr>
        <w:t>1.36</w:t>
      </w:r>
      <w:r w:rsidR="00A41ED4" w:rsidRPr="00132C1F">
        <w:rPr>
          <w:rFonts w:ascii="Times New Roman" w:eastAsia="宋体" w:hAnsi="Times New Roman" w:cs="Times New Roman"/>
          <w:color w:val="000000" w:themeColor="text1"/>
          <w:szCs w:val="21"/>
        </w:rPr>
        <w:t>上升到</w:t>
      </w:r>
      <w:r w:rsidR="00A41ED4" w:rsidRPr="00132C1F">
        <w:rPr>
          <w:rFonts w:ascii="Times New Roman" w:eastAsia="宋体" w:hAnsi="Times New Roman" w:cs="Times New Roman"/>
          <w:color w:val="000000" w:themeColor="text1"/>
          <w:szCs w:val="21"/>
        </w:rPr>
        <w:t>20</w:t>
      </w:r>
      <w:r w:rsidR="005E6C28" w:rsidRPr="00132C1F">
        <w:rPr>
          <w:rFonts w:ascii="Times New Roman" w:eastAsia="宋体" w:hAnsi="Times New Roman" w:cs="Times New Roman"/>
          <w:color w:val="000000" w:themeColor="text1"/>
          <w:szCs w:val="21"/>
        </w:rPr>
        <w:t>0</w:t>
      </w:r>
      <w:r w:rsidR="00D7744A" w:rsidRPr="00132C1F">
        <w:rPr>
          <w:rFonts w:ascii="Times New Roman" w:eastAsia="宋体" w:hAnsi="Times New Roman" w:cs="Times New Roman"/>
          <w:color w:val="000000" w:themeColor="text1"/>
          <w:szCs w:val="21"/>
        </w:rPr>
        <w:t>8</w:t>
      </w:r>
      <w:r w:rsidR="00A41ED4" w:rsidRPr="00132C1F">
        <w:rPr>
          <w:rFonts w:ascii="Times New Roman" w:eastAsia="宋体" w:hAnsi="Times New Roman" w:cs="Times New Roman"/>
          <w:color w:val="000000" w:themeColor="text1"/>
          <w:szCs w:val="21"/>
        </w:rPr>
        <w:t>年的</w:t>
      </w:r>
      <w:r w:rsidR="00A41ED4" w:rsidRPr="00132C1F">
        <w:rPr>
          <w:rFonts w:ascii="Times New Roman" w:eastAsia="宋体" w:hAnsi="Times New Roman" w:cs="Times New Roman"/>
          <w:color w:val="000000" w:themeColor="text1"/>
          <w:szCs w:val="21"/>
        </w:rPr>
        <w:t>1.</w:t>
      </w:r>
      <w:r w:rsidR="00CE0DD1" w:rsidRPr="00132C1F">
        <w:rPr>
          <w:rFonts w:ascii="Times New Roman" w:eastAsia="宋体" w:hAnsi="Times New Roman" w:cs="Times New Roman"/>
          <w:color w:val="000000" w:themeColor="text1"/>
          <w:szCs w:val="21"/>
        </w:rPr>
        <w:t>8</w:t>
      </w:r>
      <w:r w:rsidR="00701B64" w:rsidRPr="00132C1F">
        <w:rPr>
          <w:rFonts w:ascii="Times New Roman" w:eastAsia="宋体" w:hAnsi="Times New Roman" w:cs="Times New Roman"/>
          <w:color w:val="000000" w:themeColor="text1"/>
          <w:szCs w:val="21"/>
        </w:rPr>
        <w:t>2</w:t>
      </w:r>
      <w:r w:rsidR="00A41ED4" w:rsidRPr="00132C1F">
        <w:rPr>
          <w:rFonts w:ascii="Times New Roman" w:eastAsia="宋体" w:hAnsi="Times New Roman" w:cs="Times New Roman"/>
          <w:color w:val="000000" w:themeColor="text1"/>
          <w:szCs w:val="21"/>
        </w:rPr>
        <w:t>。与之对应的是，企业劳动力市场势力呈现出下降趋势，即工资低于劳动边际产品价值率由</w:t>
      </w:r>
      <w:r w:rsidR="00A41ED4" w:rsidRPr="00132C1F">
        <w:rPr>
          <w:rFonts w:ascii="Times New Roman" w:eastAsia="宋体" w:hAnsi="Times New Roman" w:cs="Times New Roman"/>
          <w:color w:val="000000" w:themeColor="text1"/>
          <w:szCs w:val="21"/>
        </w:rPr>
        <w:t>1998</w:t>
      </w:r>
      <w:r w:rsidR="00A41ED4" w:rsidRPr="00132C1F">
        <w:rPr>
          <w:rFonts w:ascii="Times New Roman" w:eastAsia="宋体" w:hAnsi="Times New Roman" w:cs="Times New Roman"/>
          <w:color w:val="000000" w:themeColor="text1"/>
          <w:szCs w:val="21"/>
        </w:rPr>
        <w:t>年的</w:t>
      </w:r>
      <w:r w:rsidR="00A41ED4" w:rsidRPr="00132C1F">
        <w:rPr>
          <w:rFonts w:ascii="Times New Roman" w:eastAsia="宋体" w:hAnsi="Times New Roman" w:cs="Times New Roman"/>
          <w:color w:val="000000" w:themeColor="text1"/>
          <w:szCs w:val="21"/>
        </w:rPr>
        <w:t>35.10%</w:t>
      </w:r>
      <w:r w:rsidR="00A41ED4" w:rsidRPr="00132C1F">
        <w:rPr>
          <w:rFonts w:ascii="Times New Roman" w:eastAsia="宋体" w:hAnsi="Times New Roman" w:cs="Times New Roman"/>
          <w:color w:val="000000" w:themeColor="text1"/>
          <w:szCs w:val="21"/>
        </w:rPr>
        <w:t>缩小到</w:t>
      </w:r>
      <w:r w:rsidR="00A41ED4" w:rsidRPr="00132C1F">
        <w:rPr>
          <w:rFonts w:ascii="Times New Roman" w:eastAsia="宋体" w:hAnsi="Times New Roman" w:cs="Times New Roman"/>
          <w:color w:val="000000" w:themeColor="text1"/>
          <w:szCs w:val="21"/>
        </w:rPr>
        <w:t>200</w:t>
      </w:r>
      <w:r w:rsidR="00D7744A" w:rsidRPr="00132C1F">
        <w:rPr>
          <w:rFonts w:ascii="Times New Roman" w:eastAsia="宋体" w:hAnsi="Times New Roman" w:cs="Times New Roman"/>
          <w:color w:val="000000" w:themeColor="text1"/>
          <w:szCs w:val="21"/>
        </w:rPr>
        <w:t>8</w:t>
      </w:r>
      <w:r w:rsidR="00A41ED4" w:rsidRPr="00132C1F">
        <w:rPr>
          <w:rFonts w:ascii="Times New Roman" w:eastAsia="宋体" w:hAnsi="Times New Roman" w:cs="Times New Roman"/>
          <w:color w:val="000000" w:themeColor="text1"/>
          <w:szCs w:val="21"/>
        </w:rPr>
        <w:t>年的</w:t>
      </w:r>
      <w:r w:rsidR="00A41ED4" w:rsidRPr="00132C1F">
        <w:rPr>
          <w:rFonts w:ascii="Times New Roman" w:eastAsia="宋体" w:hAnsi="Times New Roman" w:cs="Times New Roman"/>
          <w:color w:val="000000" w:themeColor="text1"/>
          <w:szCs w:val="21"/>
        </w:rPr>
        <w:t>1</w:t>
      </w:r>
      <w:r w:rsidR="00701B64" w:rsidRPr="00132C1F">
        <w:rPr>
          <w:rFonts w:ascii="Times New Roman" w:eastAsia="宋体" w:hAnsi="Times New Roman" w:cs="Times New Roman"/>
          <w:color w:val="000000" w:themeColor="text1"/>
          <w:szCs w:val="21"/>
        </w:rPr>
        <w:t>9</w:t>
      </w:r>
      <w:r w:rsidR="00A41ED4" w:rsidRPr="00132C1F">
        <w:rPr>
          <w:rFonts w:ascii="Times New Roman" w:eastAsia="宋体" w:hAnsi="Times New Roman" w:cs="Times New Roman"/>
          <w:color w:val="000000" w:themeColor="text1"/>
          <w:szCs w:val="21"/>
        </w:rPr>
        <w:t>.</w:t>
      </w:r>
      <w:r w:rsidR="00701B64" w:rsidRPr="00132C1F">
        <w:rPr>
          <w:rFonts w:ascii="Times New Roman" w:eastAsia="宋体" w:hAnsi="Times New Roman" w:cs="Times New Roman"/>
          <w:color w:val="000000" w:themeColor="text1"/>
          <w:szCs w:val="21"/>
        </w:rPr>
        <w:t>52</w:t>
      </w:r>
      <w:r w:rsidR="00A41ED4" w:rsidRPr="00132C1F">
        <w:rPr>
          <w:rFonts w:ascii="Times New Roman" w:eastAsia="宋体" w:hAnsi="Times New Roman" w:cs="Times New Roman"/>
          <w:color w:val="000000" w:themeColor="text1"/>
          <w:szCs w:val="21"/>
        </w:rPr>
        <w:t>%</w:t>
      </w:r>
      <w:r w:rsidR="00A41ED4" w:rsidRPr="00132C1F">
        <w:rPr>
          <w:rFonts w:ascii="Times New Roman" w:eastAsia="宋体" w:hAnsi="Times New Roman" w:cs="Times New Roman"/>
          <w:color w:val="000000" w:themeColor="text1"/>
          <w:szCs w:val="21"/>
        </w:rPr>
        <w:t>。然而，在</w:t>
      </w:r>
      <w:r w:rsidR="00A41ED4" w:rsidRPr="00132C1F">
        <w:rPr>
          <w:rFonts w:ascii="Times New Roman" w:eastAsia="宋体" w:hAnsi="Times New Roman" w:cs="Times New Roman"/>
          <w:color w:val="000000" w:themeColor="text1"/>
          <w:szCs w:val="21"/>
        </w:rPr>
        <w:t>200</w:t>
      </w:r>
      <w:r w:rsidR="00D7744A" w:rsidRPr="00132C1F">
        <w:rPr>
          <w:rFonts w:ascii="Times New Roman" w:eastAsia="宋体" w:hAnsi="Times New Roman" w:cs="Times New Roman"/>
          <w:color w:val="000000" w:themeColor="text1"/>
          <w:szCs w:val="21"/>
        </w:rPr>
        <w:t>8</w:t>
      </w:r>
      <w:r w:rsidR="00A41ED4" w:rsidRPr="00132C1F">
        <w:rPr>
          <w:rFonts w:ascii="Times New Roman" w:eastAsia="宋体" w:hAnsi="Times New Roman" w:cs="Times New Roman"/>
          <w:color w:val="000000" w:themeColor="text1"/>
          <w:szCs w:val="21"/>
        </w:rPr>
        <w:t>年之后，</w:t>
      </w:r>
      <w:r w:rsidR="009945BA" w:rsidRPr="00132C1F">
        <w:rPr>
          <w:rFonts w:ascii="Times New Roman" w:eastAsia="宋体" w:hAnsi="Times New Roman" w:cs="Times New Roman" w:hint="eastAsia"/>
          <w:color w:val="000000" w:themeColor="text1"/>
          <w:szCs w:val="21"/>
        </w:rPr>
        <w:t>处理组和控制组</w:t>
      </w:r>
      <w:r w:rsidR="00A41ED4" w:rsidRPr="00132C1F">
        <w:rPr>
          <w:rFonts w:ascii="Times New Roman" w:eastAsia="宋体" w:hAnsi="Times New Roman" w:cs="Times New Roman"/>
          <w:color w:val="000000" w:themeColor="text1"/>
          <w:szCs w:val="21"/>
        </w:rPr>
        <w:t>企业产品与劳动力市场势力呈现出较为明显的变动</w:t>
      </w:r>
      <w:r w:rsidR="009945BA" w:rsidRPr="00132C1F">
        <w:rPr>
          <w:rFonts w:ascii="Times New Roman" w:eastAsia="宋体" w:hAnsi="Times New Roman" w:cs="Times New Roman" w:hint="eastAsia"/>
          <w:color w:val="000000" w:themeColor="text1"/>
          <w:szCs w:val="21"/>
        </w:rPr>
        <w:t>。具体变现为：没有受到</w:t>
      </w:r>
      <w:r w:rsidR="00EE5050" w:rsidRPr="00132C1F">
        <w:rPr>
          <w:rFonts w:ascii="Times New Roman" w:eastAsia="宋体" w:hAnsi="Times New Roman" w:cs="Times New Roman" w:hint="eastAsia"/>
          <w:color w:val="000000" w:themeColor="text1"/>
          <w:szCs w:val="21"/>
        </w:rPr>
        <w:t>《</w:t>
      </w:r>
      <w:r w:rsidR="009945BA" w:rsidRPr="00132C1F">
        <w:rPr>
          <w:rFonts w:ascii="Times New Roman" w:eastAsia="宋体" w:hAnsi="Times New Roman" w:cs="Times New Roman" w:hint="eastAsia"/>
          <w:color w:val="000000" w:themeColor="text1"/>
          <w:szCs w:val="21"/>
        </w:rPr>
        <w:t>反垄断法</w:t>
      </w:r>
      <w:r w:rsidR="00EE5050" w:rsidRPr="00132C1F">
        <w:rPr>
          <w:rFonts w:ascii="Times New Roman" w:eastAsia="宋体" w:hAnsi="Times New Roman" w:cs="Times New Roman" w:hint="eastAsia"/>
          <w:color w:val="000000" w:themeColor="text1"/>
          <w:szCs w:val="21"/>
        </w:rPr>
        <w:t>》</w:t>
      </w:r>
      <w:r w:rsidR="009945BA" w:rsidRPr="00132C1F">
        <w:rPr>
          <w:rFonts w:ascii="Times New Roman" w:eastAsia="宋体" w:hAnsi="Times New Roman" w:cs="Times New Roman" w:hint="eastAsia"/>
          <w:color w:val="000000" w:themeColor="text1"/>
          <w:szCs w:val="21"/>
        </w:rPr>
        <w:t>影响的控制组其产品与劳动力市场势力变动趋势与</w:t>
      </w:r>
      <w:r w:rsidR="009945BA" w:rsidRPr="00132C1F">
        <w:rPr>
          <w:rFonts w:ascii="Times New Roman" w:eastAsia="宋体" w:hAnsi="Times New Roman" w:cs="Times New Roman" w:hint="eastAsia"/>
          <w:color w:val="000000" w:themeColor="text1"/>
          <w:szCs w:val="21"/>
        </w:rPr>
        <w:t>2</w:t>
      </w:r>
      <w:r w:rsidR="009945BA" w:rsidRPr="00132C1F">
        <w:rPr>
          <w:rFonts w:ascii="Times New Roman" w:eastAsia="宋体" w:hAnsi="Times New Roman" w:cs="Times New Roman"/>
          <w:color w:val="000000" w:themeColor="text1"/>
          <w:szCs w:val="21"/>
        </w:rPr>
        <w:t>00</w:t>
      </w:r>
      <w:r w:rsidR="00D7744A" w:rsidRPr="00132C1F">
        <w:rPr>
          <w:rFonts w:ascii="Times New Roman" w:eastAsia="宋体" w:hAnsi="Times New Roman" w:cs="Times New Roman"/>
          <w:color w:val="000000" w:themeColor="text1"/>
          <w:szCs w:val="21"/>
        </w:rPr>
        <w:t>8</w:t>
      </w:r>
      <w:r w:rsidR="009945BA" w:rsidRPr="00132C1F">
        <w:rPr>
          <w:rFonts w:ascii="Times New Roman" w:eastAsia="宋体" w:hAnsi="Times New Roman" w:cs="Times New Roman" w:hint="eastAsia"/>
          <w:color w:val="000000" w:themeColor="text1"/>
          <w:szCs w:val="21"/>
        </w:rPr>
        <w:t>年之前基本一致；处理组在受到</w:t>
      </w:r>
      <w:r w:rsidR="00EE5050" w:rsidRPr="00132C1F">
        <w:rPr>
          <w:rFonts w:ascii="Times New Roman" w:eastAsia="宋体" w:hAnsi="Times New Roman" w:cs="Times New Roman" w:hint="eastAsia"/>
          <w:color w:val="000000" w:themeColor="text1"/>
          <w:szCs w:val="21"/>
        </w:rPr>
        <w:t>《</w:t>
      </w:r>
      <w:r w:rsidR="009945BA" w:rsidRPr="00132C1F">
        <w:rPr>
          <w:rFonts w:ascii="Times New Roman" w:eastAsia="宋体" w:hAnsi="Times New Roman" w:cs="Times New Roman" w:hint="eastAsia"/>
          <w:color w:val="000000" w:themeColor="text1"/>
          <w:szCs w:val="21"/>
        </w:rPr>
        <w:t>反垄断法</w:t>
      </w:r>
      <w:r w:rsidR="00EE5050" w:rsidRPr="00132C1F">
        <w:rPr>
          <w:rFonts w:ascii="Times New Roman" w:eastAsia="宋体" w:hAnsi="Times New Roman" w:cs="Times New Roman" w:hint="eastAsia"/>
          <w:color w:val="000000" w:themeColor="text1"/>
          <w:szCs w:val="21"/>
        </w:rPr>
        <w:t>》</w:t>
      </w:r>
      <w:r w:rsidR="009945BA" w:rsidRPr="00132C1F">
        <w:rPr>
          <w:rFonts w:ascii="Times New Roman" w:eastAsia="宋体" w:hAnsi="Times New Roman" w:cs="Times New Roman" w:hint="eastAsia"/>
          <w:color w:val="000000" w:themeColor="text1"/>
          <w:szCs w:val="21"/>
        </w:rPr>
        <w:t>影响后，企业产品市场势力呈现出明显的下降趋势，与此同时，企业在劳动力市场的势力却呈现出增长趋势，即工资低于劳动边际产品价值率由</w:t>
      </w:r>
      <w:r w:rsidR="009945BA" w:rsidRPr="00132C1F">
        <w:rPr>
          <w:rFonts w:ascii="Times New Roman" w:eastAsia="宋体" w:hAnsi="Times New Roman" w:cs="Times New Roman"/>
          <w:color w:val="000000" w:themeColor="text1"/>
          <w:szCs w:val="21"/>
        </w:rPr>
        <w:t>200</w:t>
      </w:r>
      <w:r w:rsidR="00D7744A" w:rsidRPr="00132C1F">
        <w:rPr>
          <w:rFonts w:ascii="Times New Roman" w:eastAsia="宋体" w:hAnsi="Times New Roman" w:cs="Times New Roman"/>
          <w:color w:val="000000" w:themeColor="text1"/>
          <w:szCs w:val="21"/>
        </w:rPr>
        <w:t>8</w:t>
      </w:r>
      <w:r w:rsidR="009945BA" w:rsidRPr="00132C1F">
        <w:rPr>
          <w:rFonts w:ascii="Times New Roman" w:eastAsia="宋体" w:hAnsi="Times New Roman" w:cs="Times New Roman"/>
          <w:color w:val="000000" w:themeColor="text1"/>
          <w:szCs w:val="21"/>
        </w:rPr>
        <w:t>年的</w:t>
      </w:r>
      <w:r w:rsidR="009945BA" w:rsidRPr="00132C1F">
        <w:rPr>
          <w:rFonts w:ascii="Times New Roman" w:eastAsia="宋体" w:hAnsi="Times New Roman" w:cs="Times New Roman"/>
          <w:color w:val="000000" w:themeColor="text1"/>
          <w:szCs w:val="21"/>
        </w:rPr>
        <w:t>1</w:t>
      </w:r>
      <w:r w:rsidR="00701B64" w:rsidRPr="00132C1F">
        <w:rPr>
          <w:rFonts w:ascii="Times New Roman" w:eastAsia="宋体" w:hAnsi="Times New Roman" w:cs="Times New Roman"/>
          <w:color w:val="000000" w:themeColor="text1"/>
          <w:szCs w:val="21"/>
        </w:rPr>
        <w:t>9</w:t>
      </w:r>
      <w:r w:rsidR="009945BA" w:rsidRPr="00132C1F">
        <w:rPr>
          <w:rFonts w:ascii="Times New Roman" w:eastAsia="宋体" w:hAnsi="Times New Roman" w:cs="Times New Roman"/>
          <w:color w:val="000000" w:themeColor="text1"/>
          <w:szCs w:val="21"/>
        </w:rPr>
        <w:t>.</w:t>
      </w:r>
      <w:r w:rsidR="00701B64" w:rsidRPr="00132C1F">
        <w:rPr>
          <w:rFonts w:ascii="Times New Roman" w:eastAsia="宋体" w:hAnsi="Times New Roman" w:cs="Times New Roman"/>
          <w:color w:val="000000" w:themeColor="text1"/>
          <w:szCs w:val="21"/>
        </w:rPr>
        <w:t>19</w:t>
      </w:r>
      <w:r w:rsidR="009945BA" w:rsidRPr="00132C1F">
        <w:rPr>
          <w:rFonts w:ascii="Times New Roman" w:eastAsia="宋体" w:hAnsi="Times New Roman" w:cs="Times New Roman"/>
          <w:color w:val="000000" w:themeColor="text1"/>
          <w:szCs w:val="21"/>
        </w:rPr>
        <w:t>%</w:t>
      </w:r>
      <w:r w:rsidR="009945BA" w:rsidRPr="00132C1F">
        <w:rPr>
          <w:rFonts w:ascii="Times New Roman" w:eastAsia="宋体" w:hAnsi="Times New Roman" w:cs="Times New Roman"/>
          <w:color w:val="000000" w:themeColor="text1"/>
          <w:szCs w:val="21"/>
        </w:rPr>
        <w:t>扩大到</w:t>
      </w:r>
      <w:r w:rsidR="009945BA" w:rsidRPr="00132C1F">
        <w:rPr>
          <w:rFonts w:ascii="Times New Roman" w:eastAsia="宋体" w:hAnsi="Times New Roman" w:cs="Times New Roman"/>
          <w:color w:val="000000" w:themeColor="text1"/>
          <w:szCs w:val="21"/>
        </w:rPr>
        <w:t>2013</w:t>
      </w:r>
      <w:r w:rsidR="009945BA" w:rsidRPr="00132C1F">
        <w:rPr>
          <w:rFonts w:ascii="Times New Roman" w:eastAsia="宋体" w:hAnsi="Times New Roman" w:cs="Times New Roman"/>
          <w:color w:val="000000" w:themeColor="text1"/>
          <w:szCs w:val="21"/>
        </w:rPr>
        <w:t>年的</w:t>
      </w:r>
      <w:r w:rsidR="009945BA" w:rsidRPr="00132C1F">
        <w:rPr>
          <w:rFonts w:ascii="Times New Roman" w:eastAsia="宋体" w:hAnsi="Times New Roman" w:cs="Times New Roman"/>
          <w:color w:val="000000" w:themeColor="text1"/>
          <w:szCs w:val="21"/>
        </w:rPr>
        <w:t>20.</w:t>
      </w:r>
      <w:r w:rsidR="00701B64" w:rsidRPr="00132C1F">
        <w:rPr>
          <w:rFonts w:ascii="Times New Roman" w:eastAsia="宋体" w:hAnsi="Times New Roman" w:cs="Times New Roman"/>
          <w:color w:val="000000" w:themeColor="text1"/>
          <w:szCs w:val="21"/>
        </w:rPr>
        <w:t>53</w:t>
      </w:r>
      <w:r w:rsidR="00CE0DD1" w:rsidRPr="00132C1F">
        <w:rPr>
          <w:rFonts w:ascii="Times New Roman" w:eastAsia="宋体" w:hAnsi="Times New Roman" w:cs="Times New Roman"/>
          <w:color w:val="000000" w:themeColor="text1"/>
          <w:szCs w:val="21"/>
        </w:rPr>
        <w:t xml:space="preserve"> </w:t>
      </w:r>
      <w:r w:rsidR="009945BA" w:rsidRPr="00132C1F">
        <w:rPr>
          <w:rFonts w:ascii="Times New Roman" w:eastAsia="宋体" w:hAnsi="Times New Roman" w:cs="Times New Roman"/>
          <w:color w:val="000000" w:themeColor="text1"/>
          <w:szCs w:val="21"/>
        </w:rPr>
        <w:t>%</w:t>
      </w:r>
      <w:r w:rsidR="009945BA" w:rsidRPr="00132C1F">
        <w:rPr>
          <w:rFonts w:ascii="Times New Roman" w:eastAsia="宋体" w:hAnsi="Times New Roman" w:cs="Times New Roman"/>
          <w:color w:val="000000" w:themeColor="text1"/>
          <w:szCs w:val="21"/>
        </w:rPr>
        <w:t>。</w:t>
      </w:r>
      <w:r w:rsidR="00D94F9E" w:rsidRPr="00132C1F">
        <w:rPr>
          <w:rFonts w:ascii="Times New Roman" w:eastAsia="宋体" w:hAnsi="Times New Roman" w:cs="Times New Roman" w:hint="eastAsia"/>
          <w:color w:val="000000" w:themeColor="text1"/>
          <w:szCs w:val="21"/>
        </w:rPr>
        <w:t>图</w:t>
      </w:r>
      <w:r w:rsidR="00D94F9E" w:rsidRPr="00132C1F">
        <w:rPr>
          <w:rFonts w:ascii="Times New Roman" w:eastAsia="宋体" w:hAnsi="Times New Roman" w:cs="Times New Roman" w:hint="eastAsia"/>
          <w:color w:val="000000" w:themeColor="text1"/>
          <w:szCs w:val="21"/>
        </w:rPr>
        <w:t>1</w:t>
      </w:r>
      <w:r w:rsidR="00D94F9E" w:rsidRPr="00132C1F">
        <w:rPr>
          <w:rFonts w:ascii="Times New Roman" w:eastAsia="宋体" w:hAnsi="Times New Roman" w:cs="Times New Roman" w:hint="eastAsia"/>
          <w:color w:val="000000" w:themeColor="text1"/>
          <w:szCs w:val="21"/>
        </w:rPr>
        <w:t>实际上也给出了企业向劳动力市场扩展势力的两个可能性条件：一是相对于实验组而言，处理组企业在产品市场更具有势力；二是相对于实验组而言，处理组企业在劳动力市场也更具有势力。这两个特征事实意味着，产品与劳动力市场中势力越大的企业，越可能向劳动力市场扩展势力以规避反垄断处罚的影响。在</w:t>
      </w:r>
      <w:r w:rsidR="00D12A4A" w:rsidRPr="00132C1F">
        <w:rPr>
          <w:rFonts w:ascii="Times New Roman" w:eastAsia="宋体" w:hAnsi="Times New Roman" w:cs="Times New Roman" w:hint="eastAsia"/>
          <w:color w:val="000000" w:themeColor="text1"/>
          <w:szCs w:val="21"/>
        </w:rPr>
        <w:t>后面</w:t>
      </w:r>
      <w:r w:rsidR="00D94F9E" w:rsidRPr="00132C1F">
        <w:rPr>
          <w:rFonts w:ascii="Times New Roman" w:eastAsia="宋体" w:hAnsi="Times New Roman" w:cs="Times New Roman" w:hint="eastAsia"/>
          <w:color w:val="000000" w:themeColor="text1"/>
          <w:szCs w:val="21"/>
        </w:rPr>
        <w:t>的</w:t>
      </w:r>
      <w:r w:rsidR="00D12A4A" w:rsidRPr="00132C1F">
        <w:rPr>
          <w:rFonts w:ascii="Times New Roman" w:eastAsia="宋体" w:hAnsi="Times New Roman" w:cs="Times New Roman" w:hint="eastAsia"/>
          <w:color w:val="000000" w:themeColor="text1"/>
          <w:szCs w:val="21"/>
        </w:rPr>
        <w:t>实证</w:t>
      </w:r>
      <w:r w:rsidR="00D94F9E" w:rsidRPr="00132C1F">
        <w:rPr>
          <w:rFonts w:ascii="Times New Roman" w:eastAsia="宋体" w:hAnsi="Times New Roman" w:cs="Times New Roman" w:hint="eastAsia"/>
          <w:color w:val="000000" w:themeColor="text1"/>
          <w:szCs w:val="21"/>
        </w:rPr>
        <w:t>分析</w:t>
      </w:r>
      <w:r w:rsidR="00D12A4A" w:rsidRPr="00132C1F">
        <w:rPr>
          <w:rFonts w:ascii="Times New Roman" w:eastAsia="宋体" w:hAnsi="Times New Roman" w:cs="Times New Roman" w:hint="eastAsia"/>
          <w:color w:val="000000" w:themeColor="text1"/>
          <w:szCs w:val="21"/>
        </w:rPr>
        <w:t>部分</w:t>
      </w:r>
      <w:r w:rsidR="00D94F9E" w:rsidRPr="00132C1F">
        <w:rPr>
          <w:rFonts w:ascii="Times New Roman" w:eastAsia="宋体" w:hAnsi="Times New Roman" w:cs="Times New Roman" w:hint="eastAsia"/>
          <w:color w:val="000000" w:themeColor="text1"/>
          <w:szCs w:val="21"/>
        </w:rPr>
        <w:t>，</w:t>
      </w:r>
      <w:r w:rsidR="00D12A4A" w:rsidRPr="00132C1F">
        <w:rPr>
          <w:rFonts w:ascii="Times New Roman" w:eastAsia="宋体" w:hAnsi="Times New Roman" w:cs="Times New Roman" w:hint="eastAsia"/>
          <w:color w:val="000000" w:themeColor="text1"/>
          <w:szCs w:val="21"/>
        </w:rPr>
        <w:t>本文将采用</w:t>
      </w:r>
      <w:r w:rsidR="00D12A4A" w:rsidRPr="00132C1F">
        <w:rPr>
          <w:rFonts w:ascii="Times New Roman" w:eastAsia="宋体" w:hAnsi="Times New Roman" w:cs="Times New Roman" w:hint="eastAsia"/>
          <w:color w:val="000000" w:themeColor="text1"/>
          <w:szCs w:val="21"/>
        </w:rPr>
        <w:t>DID</w:t>
      </w:r>
      <w:r w:rsidR="00D12A4A" w:rsidRPr="00132C1F">
        <w:rPr>
          <w:rFonts w:ascii="Times New Roman" w:eastAsia="宋体" w:hAnsi="Times New Roman" w:cs="Times New Roman" w:hint="eastAsia"/>
          <w:color w:val="000000" w:themeColor="text1"/>
          <w:szCs w:val="21"/>
        </w:rPr>
        <w:t>方法并结合</w:t>
      </w:r>
      <w:r w:rsidR="00151DED">
        <w:rPr>
          <w:noProof/>
        </w:rPr>
        <mc:AlternateContent>
          <mc:Choice Requires="wpg">
            <w:drawing>
              <wp:anchor distT="0" distB="0" distL="114300" distR="114300" simplePos="0" relativeHeight="251693056" behindDoc="0" locked="0" layoutInCell="1" allowOverlap="1" wp14:anchorId="03FE04B5" wp14:editId="69E816B6">
                <wp:simplePos x="0" y="0"/>
                <wp:positionH relativeFrom="column">
                  <wp:posOffset>0</wp:posOffset>
                </wp:positionH>
                <wp:positionV relativeFrom="paragraph">
                  <wp:posOffset>3397250</wp:posOffset>
                </wp:positionV>
                <wp:extent cx="5006340" cy="3215640"/>
                <wp:effectExtent l="0" t="0" r="3810" b="3810"/>
                <wp:wrapTopAndBottom/>
                <wp:docPr id="69" name="组合 17"/>
                <wp:cNvGraphicFramePr/>
                <a:graphic xmlns:a="http://schemas.openxmlformats.org/drawingml/2006/main">
                  <a:graphicData uri="http://schemas.microsoft.com/office/word/2010/wordprocessingGroup">
                    <wpg:wgp>
                      <wpg:cNvGrpSpPr/>
                      <wpg:grpSpPr bwMode="auto">
                        <a:xfrm>
                          <a:off x="0" y="0"/>
                          <a:ext cx="5006340" cy="3215640"/>
                          <a:chOff x="0" y="0"/>
                          <a:chExt cx="6690360" cy="4221288"/>
                        </a:xfrm>
                      </wpg:grpSpPr>
                      <wpg:grpSp>
                        <wpg:cNvPr id="70" name="组合 70"/>
                        <wpg:cNvGrpSpPr>
                          <a:grpSpLocks/>
                        </wpg:cNvGrpSpPr>
                        <wpg:grpSpPr bwMode="auto">
                          <a:xfrm>
                            <a:off x="0" y="0"/>
                            <a:ext cx="6690360" cy="4221288"/>
                            <a:chOff x="0" y="0"/>
                            <a:chExt cx="6690360" cy="4221288"/>
                          </a:xfrm>
                        </wpg:grpSpPr>
                        <wpg:grpSp>
                          <wpg:cNvPr id="71" name="组合 71"/>
                          <wpg:cNvGrpSpPr>
                            <a:grpSpLocks/>
                          </wpg:cNvGrpSpPr>
                          <wpg:grpSpPr bwMode="auto">
                            <a:xfrm>
                              <a:off x="0" y="0"/>
                              <a:ext cx="6690360" cy="3589020"/>
                              <a:chOff x="0" y="0"/>
                              <a:chExt cx="6690360" cy="3589020"/>
                            </a:xfrm>
                          </wpg:grpSpPr>
                          <wpg:graphicFrame>
                            <wpg:cNvPr id="72" name="图表 72"/>
                            <wpg:cNvFrPr>
                              <a:graphicFrameLocks/>
                            </wpg:cNvFrPr>
                            <wpg:xfrm>
                              <a:off x="0" y="0"/>
                              <a:ext cx="6690360" cy="3589020"/>
                            </wpg:xfrm>
                            <a:graphic>
                              <a:graphicData uri="http://schemas.openxmlformats.org/drawingml/2006/chart">
                                <c:chart xmlns:c="http://schemas.openxmlformats.org/drawingml/2006/chart" xmlns:r="http://schemas.openxmlformats.org/officeDocument/2006/relationships" r:id="rId9"/>
                              </a:graphicData>
                            </a:graphic>
                          </wpg:graphicFrame>
                          <wps:wsp>
                            <wps:cNvPr id="73" name="直接连接符 73"/>
                            <wps:cNvCnPr/>
                            <wps:spPr>
                              <a:xfrm flipH="1" flipV="1">
                                <a:off x="4042729" y="151482"/>
                                <a:ext cx="10183" cy="245400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74" name="文本框 4"/>
                          <wps:cNvSpPr txBox="1"/>
                          <wps:spPr>
                            <a:xfrm>
                              <a:off x="916488" y="636223"/>
                              <a:ext cx="580442" cy="155521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7EEE993" w14:textId="77777777" w:rsidR="00151DED" w:rsidRPr="00B26845" w:rsidRDefault="00151DED" w:rsidP="00151DED">
                                <w:pPr>
                                  <w:rPr>
                                    <w:rFonts w:ascii="宋体" w:eastAsia="宋体" w:hAnsi="宋体" w:cs="Times New Roman"/>
                                    <w:color w:val="000000"/>
                                    <w:szCs w:val="21"/>
                                  </w:rPr>
                                </w:pPr>
                                <w:r w:rsidRPr="00B26845">
                                  <w:rPr>
                                    <w:rFonts w:ascii="宋体" w:eastAsia="宋体" w:hAnsi="宋体" w:cs="Times New Roman" w:hint="eastAsia"/>
                                    <w:color w:val="000000"/>
                                    <w:szCs w:val="21"/>
                                  </w:rPr>
                                  <w:t>企业市场势力</w:t>
                                </w:r>
                              </w:p>
                            </w:txbxContent>
                          </wps:txbx>
                          <wps:bodyPr vert="wordArtVertRtl" wrap="square" rtlCol="0" anchor="t"/>
                        </wps:wsp>
                        <wps:wsp>
                          <wps:cNvPr id="75" name="文本框 5"/>
                          <wps:cNvSpPr txBox="1"/>
                          <wps:spPr>
                            <a:xfrm>
                              <a:off x="1313632" y="3372991"/>
                              <a:ext cx="4317675" cy="84829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836D25" w14:textId="77777777" w:rsidR="00151DED" w:rsidRDefault="00151DED" w:rsidP="00151DED">
                                <w:pPr>
                                  <w:spacing w:line="360" w:lineRule="auto"/>
                                  <w:jc w:val="center"/>
                                  <w:rPr>
                                    <w:rFonts w:ascii="Times New Roman" w:eastAsia="楷体" w:hAnsi="楷体" w:cs="Times New Roman"/>
                                    <w:color w:val="000000"/>
                                    <w:szCs w:val="21"/>
                                  </w:rPr>
                                </w:pPr>
                                <w:r>
                                  <w:rPr>
                                    <w:rFonts w:ascii="Times New Roman" w:eastAsia="楷体" w:hAnsi="楷体" w:cs="Times New Roman" w:hint="eastAsia"/>
                                    <w:color w:val="000000"/>
                                    <w:szCs w:val="21"/>
                                  </w:rPr>
                                  <w:t>图</w:t>
                                </w:r>
                                <w:r>
                                  <w:rPr>
                                    <w:rFonts w:ascii="Times New Roman" w:eastAsia="楷体" w:hAnsi="Times New Roman" w:cs="Times New Roman"/>
                                    <w:color w:val="000000"/>
                                    <w:szCs w:val="21"/>
                                  </w:rPr>
                                  <w:t xml:space="preserve">1   </w:t>
                                </w:r>
                                <w:r>
                                  <w:rPr>
                                    <w:rFonts w:ascii="Times New Roman" w:eastAsia="楷体" w:hAnsi="楷体" w:cs="Times New Roman" w:hint="eastAsia"/>
                                    <w:color w:val="000000"/>
                                    <w:szCs w:val="21"/>
                                  </w:rPr>
                                  <w:t>产品市场反垄断与企业市场势力演变趋势</w:t>
                                </w:r>
                              </w:p>
                              <w:p w14:paraId="33FED585" w14:textId="77777777" w:rsidR="00151DED" w:rsidRDefault="00151DED" w:rsidP="00151DED">
                                <w:pPr>
                                  <w:spacing w:line="360" w:lineRule="auto"/>
                                  <w:jc w:val="center"/>
                                  <w:rPr>
                                    <w:rFonts w:ascii="Times New Roman" w:eastAsia="楷体" w:hAnsi="楷体" w:cs="Times New Roman"/>
                                    <w:color w:val="000000"/>
                                    <w:sz w:val="15"/>
                                    <w:szCs w:val="15"/>
                                  </w:rPr>
                                </w:pPr>
                                <w:r>
                                  <w:rPr>
                                    <w:rFonts w:ascii="Times New Roman" w:eastAsia="楷体" w:hAnsi="楷体" w:cs="Times New Roman" w:hint="eastAsia"/>
                                    <w:color w:val="000000"/>
                                    <w:sz w:val="15"/>
                                    <w:szCs w:val="15"/>
                                  </w:rPr>
                                  <w:t>注：作者根据</w:t>
                                </w:r>
                                <w:proofErr w:type="spellStart"/>
                                <w:r>
                                  <w:rPr>
                                    <w:rFonts w:ascii="Times New Roman" w:eastAsia="楷体" w:hAnsi="Times New Roman" w:cs="Times New Roman"/>
                                    <w:color w:val="000000"/>
                                    <w:sz w:val="15"/>
                                    <w:szCs w:val="15"/>
                                  </w:rPr>
                                  <w:t>stata</w:t>
                                </w:r>
                                <w:proofErr w:type="spellEnd"/>
                                <w:r>
                                  <w:rPr>
                                    <w:rFonts w:ascii="Times New Roman" w:eastAsia="楷体" w:hAnsi="楷体" w:cs="Times New Roman" w:hint="eastAsia"/>
                                    <w:color w:val="000000"/>
                                    <w:sz w:val="15"/>
                                    <w:szCs w:val="15"/>
                                  </w:rPr>
                                  <w:t>软件计算所得</w:t>
                                </w:r>
                              </w:p>
                            </w:txbxContent>
                          </wps:txbx>
                          <wps:bodyPr wrap="square" rtlCol="0" anchor="t"/>
                        </wps:wsp>
                      </wpg:grpSp>
                      <wps:wsp>
                        <wps:cNvPr id="76" name="文本框 4"/>
                        <wps:cNvSpPr txBox="1"/>
                        <wps:spPr>
                          <a:xfrm>
                            <a:off x="5162881" y="2534793"/>
                            <a:ext cx="845205" cy="39385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52282E" w14:textId="77777777" w:rsidR="00151DED" w:rsidRPr="00F97166" w:rsidRDefault="00151DED" w:rsidP="00151DED">
                              <w:pPr>
                                <w:rPr>
                                  <w:rFonts w:ascii="宋体" w:eastAsia="宋体" w:hAnsi="宋体" w:cs="Times New Roman"/>
                                  <w:color w:val="000000"/>
                                  <w:szCs w:val="21"/>
                                </w:rPr>
                              </w:pPr>
                              <w:r w:rsidRPr="00F97166">
                                <w:rPr>
                                  <w:rFonts w:ascii="宋体" w:eastAsia="宋体" w:hAnsi="宋体" w:cs="Times New Roman" w:hint="eastAsia"/>
                                  <w:color w:val="000000"/>
                                  <w:szCs w:val="21"/>
                                </w:rPr>
                                <w:t>年份</w:t>
                              </w:r>
                            </w:p>
                          </w:txbxContent>
                        </wps:txbx>
                        <wps:bodyPr wrap="square" rtlCol="0" anchor="t"/>
                      </wps:wsp>
                    </wpg:wgp>
                  </a:graphicData>
                </a:graphic>
              </wp:anchor>
            </w:drawing>
          </mc:Choice>
          <mc:Fallback>
            <w:pict>
              <v:group w14:anchorId="03FE04B5" id="组合 17" o:spid="_x0000_s1026" style="position:absolute;left:0;text-align:left;margin-left:0;margin-top:267.5pt;width:394.2pt;height:253.2pt;z-index:251693056" coordsize="66903,4221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">
                <v:group id="组合 70" o:spid="_x0000_s1027" style="position:absolute;width:66903;height:42212" coordsize="66903,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组合 71" o:spid="_x0000_s1028" style="position:absolute;width:66903;height:35890" coordsize="66903,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72" o:spid="_x0000_s1029" type="#_x0000_t75" style="position:absolute;width:66883;height:35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">
                      <v:imagedata r:id="rId10" o:title=""/>
                      <o:lock v:ext="edit" aspectratio="f"/>
                    </v:shape>
                    <v:line id="直接连接符 73" o:spid="_x0000_s1030" style="position:absolute;flip:x y;visibility:visible;mso-wrap-style:square" from="40427,1514" to="40529,2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" strokecolor="black [3200]" strokeweight=".5pt">
                      <v:stroke dashstyle="longDash" joinstyle="miter"/>
                    </v:line>
                  </v:group>
                  <v:shapetype id="_x0000_t202" coordsize="21600,21600" o:spt="202" path="m,l,21600r21600,l21600,xe">
                    <v:stroke joinstyle="miter"/>
                    <v:path gradientshapeok="t" o:connecttype="rect"/>
                  </v:shapetype>
                  <v:shape id="文本框 4" o:spid="_x0000_s1031" type="#_x0000_t202" style="position:absolute;left:9164;top:6362;width:5805;height:15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" filled="f" stroked="f">
                    <v:textbox style="layout-flow:vertical;mso-layout-flow-alt:top-to-bottom">
                      <w:txbxContent>
                        <w:p w14:paraId="27EEE993" w14:textId="77777777" w:rsidR="00151DED" w:rsidRPr="00B26845" w:rsidRDefault="00151DED" w:rsidP="00151DED">
                          <w:pPr>
                            <w:rPr>
                              <w:rFonts w:ascii="宋体" w:eastAsia="宋体" w:hAnsi="宋体" w:cs="Times New Roman"/>
                              <w:color w:val="000000"/>
                              <w:szCs w:val="21"/>
                            </w:rPr>
                          </w:pPr>
                          <w:r w:rsidRPr="00B26845">
                            <w:rPr>
                              <w:rFonts w:ascii="宋体" w:eastAsia="宋体" w:hAnsi="宋体" w:cs="Times New Roman" w:hint="eastAsia"/>
                              <w:color w:val="000000"/>
                              <w:szCs w:val="21"/>
                            </w:rPr>
                            <w:t>企业市场势力</w:t>
                          </w:r>
                        </w:p>
                      </w:txbxContent>
                    </v:textbox>
                  </v:shape>
                  <v:shape id="文本框 5" o:spid="_x0000_s1032" type="#_x0000_t202" style="position:absolute;left:13136;top:33729;width:43177;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3836D25" w14:textId="77777777" w:rsidR="00151DED" w:rsidRDefault="00151DED" w:rsidP="00151DED">
                          <w:pPr>
                            <w:spacing w:line="360" w:lineRule="auto"/>
                            <w:jc w:val="center"/>
                            <w:rPr>
                              <w:rFonts w:ascii="Times New Roman" w:eastAsia="楷体" w:hAnsi="楷体" w:cs="Times New Roman"/>
                              <w:color w:val="000000"/>
                              <w:szCs w:val="21"/>
                            </w:rPr>
                          </w:pPr>
                          <w:r>
                            <w:rPr>
                              <w:rFonts w:ascii="Times New Roman" w:eastAsia="楷体" w:hAnsi="楷体" w:cs="Times New Roman" w:hint="eastAsia"/>
                              <w:color w:val="000000"/>
                              <w:szCs w:val="21"/>
                            </w:rPr>
                            <w:t>图</w:t>
                          </w:r>
                          <w:r>
                            <w:rPr>
                              <w:rFonts w:ascii="Times New Roman" w:eastAsia="楷体" w:hAnsi="Times New Roman" w:cs="Times New Roman"/>
                              <w:color w:val="000000"/>
                              <w:szCs w:val="21"/>
                            </w:rPr>
                            <w:t xml:space="preserve">1   </w:t>
                          </w:r>
                          <w:r>
                            <w:rPr>
                              <w:rFonts w:ascii="Times New Roman" w:eastAsia="楷体" w:hAnsi="楷体" w:cs="Times New Roman" w:hint="eastAsia"/>
                              <w:color w:val="000000"/>
                              <w:szCs w:val="21"/>
                            </w:rPr>
                            <w:t>产品市场反垄断与企业市场势力演变趋势</w:t>
                          </w:r>
                        </w:p>
                        <w:p w14:paraId="33FED585" w14:textId="77777777" w:rsidR="00151DED" w:rsidRDefault="00151DED" w:rsidP="00151DED">
                          <w:pPr>
                            <w:spacing w:line="360" w:lineRule="auto"/>
                            <w:jc w:val="center"/>
                            <w:rPr>
                              <w:rFonts w:ascii="Times New Roman" w:eastAsia="楷体" w:hAnsi="楷体" w:cs="Times New Roman"/>
                              <w:color w:val="000000"/>
                              <w:sz w:val="15"/>
                              <w:szCs w:val="15"/>
                            </w:rPr>
                          </w:pPr>
                          <w:r>
                            <w:rPr>
                              <w:rFonts w:ascii="Times New Roman" w:eastAsia="楷体" w:hAnsi="楷体" w:cs="Times New Roman" w:hint="eastAsia"/>
                              <w:color w:val="000000"/>
                              <w:sz w:val="15"/>
                              <w:szCs w:val="15"/>
                            </w:rPr>
                            <w:t>注：作者根据</w:t>
                          </w:r>
                          <w:proofErr w:type="spellStart"/>
                          <w:r>
                            <w:rPr>
                              <w:rFonts w:ascii="Times New Roman" w:eastAsia="楷体" w:hAnsi="Times New Roman" w:cs="Times New Roman"/>
                              <w:color w:val="000000"/>
                              <w:sz w:val="15"/>
                              <w:szCs w:val="15"/>
                            </w:rPr>
                            <w:t>stata</w:t>
                          </w:r>
                          <w:proofErr w:type="spellEnd"/>
                          <w:r>
                            <w:rPr>
                              <w:rFonts w:ascii="Times New Roman" w:eastAsia="楷体" w:hAnsi="楷体" w:cs="Times New Roman" w:hint="eastAsia"/>
                              <w:color w:val="000000"/>
                              <w:sz w:val="15"/>
                              <w:szCs w:val="15"/>
                            </w:rPr>
                            <w:t>软件计算所得</w:t>
                          </w:r>
                        </w:p>
                      </w:txbxContent>
                    </v:textbox>
                  </v:shape>
                </v:group>
                <v:shape id="文本框 4" o:spid="_x0000_s1033" type="#_x0000_t202" style="position:absolute;left:51628;top:25347;width:8452;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252282E" w14:textId="77777777" w:rsidR="00151DED" w:rsidRPr="00F97166" w:rsidRDefault="00151DED" w:rsidP="00151DED">
                        <w:pPr>
                          <w:rPr>
                            <w:rFonts w:ascii="宋体" w:eastAsia="宋体" w:hAnsi="宋体" w:cs="Times New Roman"/>
                            <w:color w:val="000000"/>
                            <w:szCs w:val="21"/>
                          </w:rPr>
                        </w:pPr>
                        <w:r w:rsidRPr="00F97166">
                          <w:rPr>
                            <w:rFonts w:ascii="宋体" w:eastAsia="宋体" w:hAnsi="宋体" w:cs="Times New Roman" w:hint="eastAsia"/>
                            <w:color w:val="000000"/>
                            <w:szCs w:val="21"/>
                          </w:rPr>
                          <w:t>年份</w:t>
                        </w:r>
                      </w:p>
                    </w:txbxContent>
                  </v:textbox>
                </v:shape>
                <w10:wrap type="topAndBottom"/>
              </v:group>
            </w:pict>
          </mc:Fallback>
        </mc:AlternateContent>
      </w:r>
      <w:r w:rsidR="00D12A4A" w:rsidRPr="00132C1F">
        <w:rPr>
          <w:rFonts w:ascii="Times New Roman" w:eastAsia="宋体" w:hAnsi="Times New Roman" w:cs="Times New Roman" w:hint="eastAsia"/>
          <w:color w:val="000000" w:themeColor="text1"/>
          <w:szCs w:val="21"/>
        </w:rPr>
        <w:t>多种稳健性检验</w:t>
      </w:r>
      <w:r w:rsidR="00D94F9E" w:rsidRPr="00132C1F">
        <w:rPr>
          <w:rFonts w:ascii="Times New Roman" w:eastAsia="宋体" w:hAnsi="Times New Roman" w:cs="Times New Roman" w:hint="eastAsia"/>
          <w:color w:val="000000" w:themeColor="text1"/>
          <w:szCs w:val="21"/>
        </w:rPr>
        <w:t>对上述</w:t>
      </w:r>
      <w:r w:rsidR="00D12A4A" w:rsidRPr="00132C1F">
        <w:rPr>
          <w:rFonts w:ascii="Times New Roman" w:eastAsia="宋体" w:hAnsi="Times New Roman" w:cs="Times New Roman" w:hint="eastAsia"/>
          <w:color w:val="000000" w:themeColor="text1"/>
          <w:szCs w:val="21"/>
        </w:rPr>
        <w:t>典型事实进行更为细致的经验分析。</w:t>
      </w:r>
    </w:p>
    <w:p w14:paraId="4150F842" w14:textId="251983A3" w:rsidR="007624E8" w:rsidRPr="00151DED" w:rsidRDefault="007624E8" w:rsidP="007624E8">
      <w:pPr>
        <w:rPr>
          <w:rFonts w:ascii="Times New Roman" w:eastAsia="宋体" w:hAnsi="Times New Roman" w:cs="Times New Roman"/>
          <w:color w:val="000000" w:themeColor="text1"/>
          <w:szCs w:val="21"/>
        </w:rPr>
      </w:pPr>
    </w:p>
    <w:p w14:paraId="5996FD99" w14:textId="1620D114" w:rsidR="00B202E8" w:rsidRPr="00993050" w:rsidRDefault="009528B3" w:rsidP="00993050">
      <w:pPr>
        <w:ind w:firstLineChars="200" w:firstLine="420"/>
        <w:rPr>
          <w:rFonts w:ascii="宋体" w:eastAsia="宋体" w:hAnsi="宋体" w:cs="仿宋"/>
          <w:color w:val="000000" w:themeColor="text1"/>
          <w:szCs w:val="21"/>
        </w:rPr>
      </w:pPr>
      <w:r w:rsidRPr="00132C1F">
        <w:rPr>
          <w:rFonts w:ascii="宋体" w:eastAsia="宋体" w:hAnsi="宋体" w:cs="仿宋" w:hint="eastAsia"/>
          <w:color w:val="000000" w:themeColor="text1"/>
          <w:szCs w:val="21"/>
        </w:rPr>
        <w:t>本文也在两位数制造业分类代码基础上，对中国行业层面产品与劳动力市场势力进行了测算，结果如图</w:t>
      </w:r>
      <w:r w:rsidRPr="00132C1F">
        <w:rPr>
          <w:rFonts w:ascii="Times New Roman" w:eastAsia="宋体" w:hAnsi="Times New Roman" w:cs="Times New Roman"/>
          <w:color w:val="000000" w:themeColor="text1"/>
          <w:szCs w:val="21"/>
        </w:rPr>
        <w:t>2</w:t>
      </w:r>
      <w:r w:rsidRPr="00132C1F">
        <w:rPr>
          <w:rFonts w:ascii="宋体" w:eastAsia="宋体" w:hAnsi="宋体" w:cs="仿宋" w:hint="eastAsia"/>
          <w:color w:val="000000" w:themeColor="text1"/>
          <w:szCs w:val="21"/>
        </w:rPr>
        <w:t>所示。</w:t>
      </w:r>
      <w:r w:rsidR="00813729" w:rsidRPr="00132C1F">
        <w:rPr>
          <w:rFonts w:ascii="Times New Roman" w:eastAsia="宋体" w:hAnsi="Times New Roman" w:cs="Times New Roman"/>
          <w:color w:val="000000" w:themeColor="text1"/>
          <w:szCs w:val="21"/>
        </w:rPr>
        <w:t>图</w:t>
      </w:r>
      <w:r w:rsidR="00813729" w:rsidRPr="00132C1F">
        <w:rPr>
          <w:rFonts w:ascii="Times New Roman" w:eastAsia="宋体" w:hAnsi="Times New Roman" w:cs="Times New Roman"/>
          <w:color w:val="000000" w:themeColor="text1"/>
          <w:szCs w:val="21"/>
        </w:rPr>
        <w:t>2</w:t>
      </w:r>
      <w:r w:rsidR="00813729" w:rsidRPr="00132C1F">
        <w:rPr>
          <w:rFonts w:ascii="Times New Roman" w:eastAsia="宋体" w:hAnsi="Times New Roman" w:cs="Times New Roman"/>
          <w:color w:val="000000" w:themeColor="text1"/>
          <w:szCs w:val="21"/>
        </w:rPr>
        <w:t>（</w:t>
      </w:r>
      <w:r w:rsidR="00813729" w:rsidRPr="00132C1F">
        <w:rPr>
          <w:rFonts w:ascii="Times New Roman" w:eastAsia="宋体" w:hAnsi="Times New Roman" w:cs="Times New Roman"/>
          <w:color w:val="000000" w:themeColor="text1"/>
          <w:szCs w:val="21"/>
        </w:rPr>
        <w:t>a</w:t>
      </w:r>
      <w:r w:rsidR="00813729" w:rsidRPr="00132C1F">
        <w:rPr>
          <w:rFonts w:ascii="Times New Roman" w:eastAsia="宋体" w:hAnsi="Times New Roman" w:cs="Times New Roman"/>
          <w:color w:val="000000" w:themeColor="text1"/>
          <w:szCs w:val="21"/>
        </w:rPr>
        <w:t>）报告了中国两位数制造业部门</w:t>
      </w:r>
      <w:r w:rsidR="00813729" w:rsidRPr="00132C1F">
        <w:rPr>
          <w:rFonts w:ascii="宋体" w:eastAsia="宋体" w:hAnsi="宋体" w:cs="仿宋" w:hint="eastAsia"/>
          <w:color w:val="000000" w:themeColor="text1"/>
          <w:szCs w:val="21"/>
        </w:rPr>
        <w:t>在产品市场中的势力</w:t>
      </w:r>
      <w:r w:rsidR="00D66341" w:rsidRPr="00132C1F">
        <w:rPr>
          <w:rFonts w:ascii="宋体" w:eastAsia="宋体" w:hAnsi="宋体" w:cs="仿宋" w:hint="eastAsia"/>
          <w:color w:val="000000" w:themeColor="text1"/>
          <w:szCs w:val="21"/>
        </w:rPr>
        <w:t>分布</w:t>
      </w:r>
      <w:r w:rsidR="00813729" w:rsidRPr="00132C1F">
        <w:rPr>
          <w:rFonts w:ascii="宋体" w:eastAsia="宋体" w:hAnsi="宋体" w:cs="仿宋" w:hint="eastAsia"/>
          <w:color w:val="000000" w:themeColor="text1"/>
          <w:szCs w:val="21"/>
        </w:rPr>
        <w:t>情况。</w:t>
      </w:r>
      <w:r w:rsidR="00D66341" w:rsidRPr="00132C1F">
        <w:rPr>
          <w:rFonts w:ascii="宋体" w:eastAsia="宋体" w:hAnsi="宋体" w:cs="仿宋" w:hint="eastAsia"/>
          <w:color w:val="000000" w:themeColor="text1"/>
          <w:szCs w:val="21"/>
        </w:rPr>
        <w:t>统计发现，中国制造业产品市场势力在不同行业间表现出明显的差异，产品市场势力大的行业主要包括农副食品加工业、</w:t>
      </w:r>
      <w:r w:rsidR="00D66341" w:rsidRPr="00132C1F">
        <w:rPr>
          <w:rFonts w:ascii="宋体" w:eastAsia="宋体" w:hAnsi="宋体" w:cs="仿宋"/>
          <w:color w:val="000000" w:themeColor="text1"/>
          <w:szCs w:val="21"/>
        </w:rPr>
        <w:t>食品制造业、饮料制造业</w:t>
      </w:r>
      <w:r w:rsidR="00D66341" w:rsidRPr="00132C1F">
        <w:rPr>
          <w:rFonts w:ascii="宋体" w:eastAsia="宋体" w:hAnsi="宋体" w:cs="仿宋" w:hint="eastAsia"/>
          <w:color w:val="000000" w:themeColor="text1"/>
          <w:szCs w:val="21"/>
        </w:rPr>
        <w:t>、石油加工炼焦及核燃料加工业、</w:t>
      </w:r>
      <w:r w:rsidR="00D66341" w:rsidRPr="00132C1F">
        <w:rPr>
          <w:rFonts w:ascii="宋体" w:eastAsia="宋体" w:hAnsi="宋体" w:cs="仿宋"/>
          <w:color w:val="000000" w:themeColor="text1"/>
          <w:szCs w:val="21"/>
        </w:rPr>
        <w:t>化学原料及化学制品制造业、医药制造业</w:t>
      </w:r>
      <w:r w:rsidR="00D66341" w:rsidRPr="00132C1F">
        <w:rPr>
          <w:rFonts w:ascii="宋体" w:eastAsia="宋体" w:hAnsi="宋体" w:cs="仿宋" w:hint="eastAsia"/>
          <w:color w:val="000000" w:themeColor="text1"/>
          <w:szCs w:val="21"/>
        </w:rPr>
        <w:t>、化学纤维制造业等部门。</w:t>
      </w:r>
      <w:r w:rsidR="003B4608" w:rsidRPr="00132C1F">
        <w:rPr>
          <w:rFonts w:ascii="宋体" w:eastAsia="宋体" w:hAnsi="宋体" w:cs="仿宋" w:hint="eastAsia"/>
          <w:color w:val="000000" w:themeColor="text1"/>
          <w:szCs w:val="21"/>
        </w:rPr>
        <w:t>与此同时，在同一两位数制造业部门内部，不同企业的产品市场势力也表现出很大的差异。图</w:t>
      </w:r>
      <w:r w:rsidR="003B4608" w:rsidRPr="00132C1F">
        <w:rPr>
          <w:rFonts w:ascii="Times New Roman" w:eastAsia="宋体" w:hAnsi="Times New Roman" w:cs="Times New Roman"/>
          <w:color w:val="000000" w:themeColor="text1"/>
          <w:szCs w:val="21"/>
        </w:rPr>
        <w:t>2</w:t>
      </w:r>
      <w:r w:rsidR="003B4608" w:rsidRPr="00132C1F">
        <w:rPr>
          <w:rFonts w:ascii="Times New Roman" w:eastAsia="宋体" w:hAnsi="Times New Roman" w:cs="Times New Roman"/>
          <w:color w:val="000000" w:themeColor="text1"/>
          <w:szCs w:val="21"/>
        </w:rPr>
        <w:t>（</w:t>
      </w:r>
      <w:r w:rsidR="003B4608" w:rsidRPr="00132C1F">
        <w:rPr>
          <w:rFonts w:ascii="Times New Roman" w:eastAsia="宋体" w:hAnsi="Times New Roman" w:cs="Times New Roman"/>
          <w:color w:val="000000" w:themeColor="text1"/>
          <w:szCs w:val="21"/>
        </w:rPr>
        <w:t>b</w:t>
      </w:r>
      <w:r w:rsidR="003B4608" w:rsidRPr="00132C1F">
        <w:rPr>
          <w:rFonts w:ascii="Times New Roman" w:eastAsia="宋体" w:hAnsi="Times New Roman" w:cs="Times New Roman"/>
          <w:color w:val="000000" w:themeColor="text1"/>
          <w:szCs w:val="21"/>
        </w:rPr>
        <w:t>）</w:t>
      </w:r>
      <w:r w:rsidR="003B4608" w:rsidRPr="00132C1F">
        <w:rPr>
          <w:rFonts w:ascii="宋体" w:eastAsia="宋体" w:hAnsi="宋体" w:cs="仿宋" w:hint="eastAsia"/>
          <w:color w:val="000000" w:themeColor="text1"/>
          <w:szCs w:val="21"/>
        </w:rPr>
        <w:t>报告了中国两位数制造业部门在劳动力市场中的势力分布情况。统计发现，中国制造业劳动力市场势力在不同行业间表现出明显的差异，劳动力市场势力大的行业主要包括烟草制品业、家具制造业、</w:t>
      </w:r>
      <w:r w:rsidR="003B4608" w:rsidRPr="00132C1F">
        <w:rPr>
          <w:rFonts w:ascii="宋体" w:eastAsia="宋体" w:hAnsi="宋体" w:cs="仿宋"/>
          <w:color w:val="000000" w:themeColor="text1"/>
          <w:szCs w:val="21"/>
        </w:rPr>
        <w:t>造纸及纸制品业</w:t>
      </w:r>
      <w:r w:rsidR="003B4608" w:rsidRPr="00132C1F">
        <w:rPr>
          <w:rFonts w:ascii="宋体" w:eastAsia="宋体" w:hAnsi="宋体" w:cs="仿宋" w:hint="eastAsia"/>
          <w:color w:val="000000" w:themeColor="text1"/>
          <w:szCs w:val="21"/>
        </w:rPr>
        <w:t>、医药制造业、橡胶制品业、非金属矿物制品业等部门。与此同时，在同一两位数制造业部门内部，不同企业的劳动力市场势力也表现出很大的差异。</w:t>
      </w:r>
    </w:p>
    <w:p w14:paraId="61D20FB1" w14:textId="121EA2A7" w:rsidR="00D0619C" w:rsidRPr="00C34087" w:rsidRDefault="00C34087" w:rsidP="00D0619C">
      <w:pPr>
        <w:rPr>
          <w:noProof/>
        </w:rPr>
      </w:pPr>
      <w:r>
        <w:rPr>
          <w:noProof/>
        </w:rPr>
        <w:lastRenderedPageBreak/>
        <mc:AlternateContent>
          <mc:Choice Requires="wpg">
            <w:drawing>
              <wp:anchor distT="0" distB="0" distL="114300" distR="114300" simplePos="0" relativeHeight="251689984" behindDoc="0" locked="0" layoutInCell="1" allowOverlap="1" wp14:anchorId="448DDB33" wp14:editId="406CB47E">
                <wp:simplePos x="0" y="0"/>
                <wp:positionH relativeFrom="column">
                  <wp:posOffset>-70485</wp:posOffset>
                </wp:positionH>
                <wp:positionV relativeFrom="paragraph">
                  <wp:posOffset>25400</wp:posOffset>
                </wp:positionV>
                <wp:extent cx="5401945" cy="3568700"/>
                <wp:effectExtent l="0" t="0" r="8255" b="0"/>
                <wp:wrapTopAndBottom/>
                <wp:docPr id="58" name="组合 58"/>
                <wp:cNvGraphicFramePr/>
                <a:graphic xmlns:a="http://schemas.openxmlformats.org/drawingml/2006/main">
                  <a:graphicData uri="http://schemas.microsoft.com/office/word/2010/wordprocessingGroup">
                    <wpg:wgp>
                      <wpg:cNvGrpSpPr/>
                      <wpg:grpSpPr>
                        <a:xfrm>
                          <a:off x="0" y="0"/>
                          <a:ext cx="5401945" cy="3568700"/>
                          <a:chOff x="2726100" y="0"/>
                          <a:chExt cx="5402193" cy="3568720"/>
                        </a:xfrm>
                      </wpg:grpSpPr>
                      <wps:wsp>
                        <wps:cNvPr id="9" name="Text Box 8"/>
                        <wps:cNvSpPr txBox="1">
                          <a:spLocks noChangeArrowheads="1"/>
                        </wps:cNvSpPr>
                        <wps:spPr bwMode="auto">
                          <a:xfrm>
                            <a:off x="2726100" y="2338725"/>
                            <a:ext cx="5402192"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2E99" w14:textId="7889FC08" w:rsidR="00B202E8" w:rsidRPr="00D0619C" w:rsidRDefault="00B202E8" w:rsidP="00D0619C">
                              <w:pPr>
                                <w:ind w:firstLineChars="200" w:firstLine="300"/>
                                <w:rPr>
                                  <w:rFonts w:ascii="Times New Roman" w:eastAsia="楷体" w:hAnsi="Times New Roman" w:cs="Times New Roman"/>
                                  <w:sz w:val="15"/>
                                  <w:szCs w:val="15"/>
                                </w:rPr>
                              </w:pPr>
                              <w:r w:rsidRPr="00D0619C">
                                <w:rPr>
                                  <w:rFonts w:ascii="Times New Roman" w:eastAsia="楷体" w:hAnsi="Times New Roman" w:cs="Times New Roman"/>
                                  <w:sz w:val="15"/>
                                  <w:szCs w:val="15"/>
                                </w:rPr>
                                <w:t>注：</w:t>
                              </w:r>
                              <w:r w:rsidRPr="00D0619C">
                                <w:rPr>
                                  <w:rFonts w:ascii="Times New Roman" w:eastAsia="楷体" w:hAnsi="Times New Roman" w:cs="Times New Roman"/>
                                  <w:sz w:val="15"/>
                                  <w:szCs w:val="15"/>
                                </w:rPr>
                                <w:t>13</w:t>
                              </w:r>
                              <w:r w:rsidRPr="00D0619C">
                                <w:rPr>
                                  <w:rFonts w:ascii="Times New Roman" w:eastAsia="楷体" w:hAnsi="Times New Roman" w:cs="Times New Roman"/>
                                  <w:sz w:val="15"/>
                                  <w:szCs w:val="15"/>
                                </w:rPr>
                                <w:t>农副食品加工业、</w:t>
                              </w:r>
                              <w:r w:rsidRPr="00D0619C">
                                <w:rPr>
                                  <w:rFonts w:ascii="Times New Roman" w:eastAsia="楷体" w:hAnsi="Times New Roman" w:cs="Times New Roman"/>
                                  <w:sz w:val="15"/>
                                  <w:szCs w:val="15"/>
                                </w:rPr>
                                <w:t>14</w:t>
                              </w:r>
                              <w:r w:rsidRPr="00D0619C">
                                <w:rPr>
                                  <w:rFonts w:ascii="Times New Roman" w:eastAsia="楷体" w:hAnsi="Times New Roman" w:cs="Times New Roman"/>
                                  <w:sz w:val="15"/>
                                  <w:szCs w:val="15"/>
                                </w:rPr>
                                <w:t>食品制造业、</w:t>
                              </w:r>
                              <w:r w:rsidRPr="00D0619C">
                                <w:rPr>
                                  <w:rFonts w:ascii="Times New Roman" w:eastAsia="楷体" w:hAnsi="Times New Roman" w:cs="Times New Roman"/>
                                  <w:sz w:val="15"/>
                                  <w:szCs w:val="15"/>
                                </w:rPr>
                                <w:t>15</w:t>
                              </w:r>
                              <w:r w:rsidRPr="00D0619C">
                                <w:rPr>
                                  <w:rFonts w:ascii="Times New Roman" w:eastAsia="楷体" w:hAnsi="Times New Roman" w:cs="Times New Roman"/>
                                  <w:sz w:val="15"/>
                                  <w:szCs w:val="15"/>
                                </w:rPr>
                                <w:t>饮料制造业、</w:t>
                              </w:r>
                              <w:r w:rsidRPr="00D0619C">
                                <w:rPr>
                                  <w:rFonts w:ascii="Times New Roman" w:eastAsia="楷体" w:hAnsi="Times New Roman" w:cs="Times New Roman"/>
                                  <w:sz w:val="15"/>
                                  <w:szCs w:val="15"/>
                                </w:rPr>
                                <w:t>16</w:t>
                              </w:r>
                              <w:r w:rsidRPr="00D0619C">
                                <w:rPr>
                                  <w:rFonts w:ascii="Times New Roman" w:eastAsia="楷体" w:hAnsi="Times New Roman" w:cs="Times New Roman"/>
                                  <w:sz w:val="15"/>
                                  <w:szCs w:val="15"/>
                                </w:rPr>
                                <w:t>烟草制品业、</w:t>
                              </w:r>
                              <w:r w:rsidRPr="00D0619C">
                                <w:rPr>
                                  <w:rFonts w:ascii="Times New Roman" w:eastAsia="楷体" w:hAnsi="Times New Roman" w:cs="Times New Roman"/>
                                  <w:sz w:val="15"/>
                                  <w:szCs w:val="15"/>
                                </w:rPr>
                                <w:t>17</w:t>
                              </w:r>
                              <w:r w:rsidRPr="00D0619C">
                                <w:rPr>
                                  <w:rFonts w:ascii="Times New Roman" w:eastAsia="楷体" w:hAnsi="Times New Roman" w:cs="Times New Roman"/>
                                  <w:sz w:val="15"/>
                                  <w:szCs w:val="15"/>
                                </w:rPr>
                                <w:t>纺织业、</w:t>
                              </w:r>
                              <w:r w:rsidRPr="00D0619C">
                                <w:rPr>
                                  <w:rFonts w:ascii="Times New Roman" w:eastAsia="楷体" w:hAnsi="Times New Roman" w:cs="Times New Roman"/>
                                  <w:sz w:val="15"/>
                                  <w:szCs w:val="15"/>
                                </w:rPr>
                                <w:t>18</w:t>
                              </w:r>
                              <w:r w:rsidRPr="00D0619C">
                                <w:rPr>
                                  <w:rFonts w:ascii="Times New Roman" w:eastAsia="楷体" w:hAnsi="Times New Roman" w:cs="Times New Roman"/>
                                  <w:sz w:val="15"/>
                                  <w:szCs w:val="15"/>
                                </w:rPr>
                                <w:t>纺织服装鞋帽制造业、</w:t>
                              </w:r>
                              <w:r w:rsidRPr="00D0619C">
                                <w:rPr>
                                  <w:rFonts w:ascii="Times New Roman" w:eastAsia="楷体" w:hAnsi="Times New Roman" w:cs="Times New Roman"/>
                                  <w:sz w:val="15"/>
                                  <w:szCs w:val="15"/>
                                </w:rPr>
                                <w:t>19</w:t>
                              </w:r>
                              <w:r w:rsidRPr="00D0619C">
                                <w:rPr>
                                  <w:rFonts w:ascii="Times New Roman" w:eastAsia="楷体" w:hAnsi="Times New Roman" w:cs="Times New Roman"/>
                                  <w:sz w:val="15"/>
                                  <w:szCs w:val="15"/>
                                </w:rPr>
                                <w:t>皮革毛皮羽毛及其制品业、</w:t>
                              </w:r>
                              <w:r w:rsidRPr="00D0619C">
                                <w:rPr>
                                  <w:rFonts w:ascii="Times New Roman" w:eastAsia="楷体" w:hAnsi="Times New Roman" w:cs="Times New Roman"/>
                                  <w:sz w:val="15"/>
                                  <w:szCs w:val="15"/>
                                </w:rPr>
                                <w:t>20</w:t>
                              </w:r>
                              <w:r w:rsidRPr="00D0619C">
                                <w:rPr>
                                  <w:rFonts w:ascii="Times New Roman" w:eastAsia="楷体" w:hAnsi="Times New Roman" w:cs="Times New Roman"/>
                                  <w:sz w:val="15"/>
                                  <w:szCs w:val="15"/>
                                </w:rPr>
                                <w:t>木材加工及木竹藤棕草制品业、</w:t>
                              </w:r>
                              <w:r w:rsidRPr="00D0619C">
                                <w:rPr>
                                  <w:rFonts w:ascii="Times New Roman" w:eastAsia="楷体" w:hAnsi="Times New Roman" w:cs="Times New Roman"/>
                                  <w:sz w:val="15"/>
                                  <w:szCs w:val="15"/>
                                </w:rPr>
                                <w:t>21</w:t>
                              </w:r>
                              <w:r w:rsidRPr="00D0619C">
                                <w:rPr>
                                  <w:rFonts w:ascii="Times New Roman" w:eastAsia="楷体" w:hAnsi="Times New Roman" w:cs="Times New Roman"/>
                                  <w:sz w:val="15"/>
                                  <w:szCs w:val="15"/>
                                </w:rPr>
                                <w:t>家具制造业、</w:t>
                              </w:r>
                              <w:r w:rsidRPr="00D0619C">
                                <w:rPr>
                                  <w:rFonts w:ascii="Times New Roman" w:eastAsia="楷体" w:hAnsi="Times New Roman" w:cs="Times New Roman"/>
                                  <w:sz w:val="15"/>
                                  <w:szCs w:val="15"/>
                                </w:rPr>
                                <w:t>22</w:t>
                              </w:r>
                              <w:r w:rsidRPr="00D0619C">
                                <w:rPr>
                                  <w:rFonts w:ascii="Times New Roman" w:eastAsia="楷体" w:hAnsi="Times New Roman" w:cs="Times New Roman"/>
                                  <w:sz w:val="15"/>
                                  <w:szCs w:val="15"/>
                                </w:rPr>
                                <w:t>造纸及纸制品业、</w:t>
                              </w:r>
                              <w:r w:rsidRPr="00D0619C">
                                <w:rPr>
                                  <w:rFonts w:ascii="Times New Roman" w:eastAsia="楷体" w:hAnsi="Times New Roman" w:cs="Times New Roman"/>
                                  <w:sz w:val="15"/>
                                  <w:szCs w:val="15"/>
                                </w:rPr>
                                <w:t>23</w:t>
                              </w:r>
                              <w:r w:rsidRPr="00D0619C">
                                <w:rPr>
                                  <w:rFonts w:ascii="Times New Roman" w:eastAsia="楷体" w:hAnsi="Times New Roman" w:cs="Times New Roman"/>
                                  <w:sz w:val="15"/>
                                  <w:szCs w:val="15"/>
                                </w:rPr>
                                <w:t>印刷业和记录媒介的复制、</w:t>
                              </w:r>
                              <w:r w:rsidRPr="00D0619C">
                                <w:rPr>
                                  <w:rFonts w:ascii="Times New Roman" w:eastAsia="楷体" w:hAnsi="Times New Roman" w:cs="Times New Roman"/>
                                  <w:sz w:val="15"/>
                                  <w:szCs w:val="15"/>
                                </w:rPr>
                                <w:t>24</w:t>
                              </w:r>
                              <w:r w:rsidRPr="00D0619C">
                                <w:rPr>
                                  <w:rFonts w:ascii="Times New Roman" w:eastAsia="楷体" w:hAnsi="Times New Roman" w:cs="Times New Roman"/>
                                  <w:sz w:val="15"/>
                                  <w:szCs w:val="15"/>
                                </w:rPr>
                                <w:t>文教体育用品制造业、</w:t>
                              </w:r>
                              <w:r w:rsidRPr="00D0619C">
                                <w:rPr>
                                  <w:rFonts w:ascii="Times New Roman" w:eastAsia="楷体" w:hAnsi="Times New Roman" w:cs="Times New Roman"/>
                                  <w:sz w:val="15"/>
                                  <w:szCs w:val="15"/>
                                </w:rPr>
                                <w:t>25</w:t>
                              </w:r>
                              <w:r w:rsidRPr="00D0619C">
                                <w:rPr>
                                  <w:rFonts w:ascii="Times New Roman" w:eastAsia="楷体" w:hAnsi="Times New Roman" w:cs="Times New Roman"/>
                                  <w:sz w:val="15"/>
                                  <w:szCs w:val="15"/>
                                </w:rPr>
                                <w:t>石油加工炼焦及核燃料加工业、</w:t>
                              </w:r>
                              <w:r w:rsidRPr="00D0619C">
                                <w:rPr>
                                  <w:rFonts w:ascii="Times New Roman" w:eastAsia="楷体" w:hAnsi="Times New Roman" w:cs="Times New Roman"/>
                                  <w:sz w:val="15"/>
                                  <w:szCs w:val="15"/>
                                </w:rPr>
                                <w:t>26</w:t>
                              </w:r>
                              <w:r w:rsidRPr="00D0619C">
                                <w:rPr>
                                  <w:rFonts w:ascii="Times New Roman" w:eastAsia="楷体" w:hAnsi="Times New Roman" w:cs="Times New Roman"/>
                                  <w:sz w:val="15"/>
                                  <w:szCs w:val="15"/>
                                </w:rPr>
                                <w:t>化学原料及化学制品制造业、</w:t>
                              </w:r>
                              <w:r w:rsidRPr="00D0619C">
                                <w:rPr>
                                  <w:rFonts w:ascii="Times New Roman" w:eastAsia="楷体" w:hAnsi="Times New Roman" w:cs="Times New Roman"/>
                                  <w:sz w:val="15"/>
                                  <w:szCs w:val="15"/>
                                </w:rPr>
                                <w:t>27</w:t>
                              </w:r>
                              <w:r w:rsidRPr="00D0619C">
                                <w:rPr>
                                  <w:rFonts w:ascii="Times New Roman" w:eastAsia="楷体" w:hAnsi="Times New Roman" w:cs="Times New Roman"/>
                                  <w:sz w:val="15"/>
                                  <w:szCs w:val="15"/>
                                </w:rPr>
                                <w:t>医药制造业、</w:t>
                              </w:r>
                              <w:r w:rsidRPr="00D0619C">
                                <w:rPr>
                                  <w:rFonts w:ascii="Times New Roman" w:eastAsia="楷体" w:hAnsi="Times New Roman" w:cs="Times New Roman"/>
                                  <w:sz w:val="15"/>
                                  <w:szCs w:val="15"/>
                                </w:rPr>
                                <w:t>28</w:t>
                              </w:r>
                              <w:r w:rsidRPr="00D0619C">
                                <w:rPr>
                                  <w:rFonts w:ascii="Times New Roman" w:eastAsia="楷体" w:hAnsi="Times New Roman" w:cs="Times New Roman"/>
                                  <w:sz w:val="15"/>
                                  <w:szCs w:val="15"/>
                                </w:rPr>
                                <w:t>化学纤维制造业、</w:t>
                              </w:r>
                              <w:r w:rsidRPr="00D0619C">
                                <w:rPr>
                                  <w:rFonts w:ascii="Times New Roman" w:eastAsia="楷体" w:hAnsi="Times New Roman" w:cs="Times New Roman"/>
                                  <w:sz w:val="15"/>
                                  <w:szCs w:val="15"/>
                                </w:rPr>
                                <w:t>29</w:t>
                              </w:r>
                              <w:r w:rsidRPr="00D0619C">
                                <w:rPr>
                                  <w:rFonts w:ascii="Times New Roman" w:eastAsia="楷体" w:hAnsi="Times New Roman" w:cs="Times New Roman"/>
                                  <w:sz w:val="15"/>
                                  <w:szCs w:val="15"/>
                                </w:rPr>
                                <w:t>橡胶制品业、</w:t>
                              </w:r>
                              <w:r w:rsidRPr="00D0619C">
                                <w:rPr>
                                  <w:rFonts w:ascii="Times New Roman" w:eastAsia="楷体" w:hAnsi="Times New Roman" w:cs="Times New Roman"/>
                                  <w:sz w:val="15"/>
                                  <w:szCs w:val="15"/>
                                </w:rPr>
                                <w:t>30</w:t>
                              </w:r>
                              <w:r w:rsidRPr="00D0619C">
                                <w:rPr>
                                  <w:rFonts w:ascii="Times New Roman" w:eastAsia="楷体" w:hAnsi="Times New Roman" w:cs="Times New Roman"/>
                                  <w:sz w:val="15"/>
                                  <w:szCs w:val="15"/>
                                </w:rPr>
                                <w:t>塑料制品业、</w:t>
                              </w:r>
                              <w:r w:rsidRPr="00D0619C">
                                <w:rPr>
                                  <w:rFonts w:ascii="Times New Roman" w:eastAsia="楷体" w:hAnsi="Times New Roman" w:cs="Times New Roman"/>
                                  <w:sz w:val="15"/>
                                  <w:szCs w:val="15"/>
                                </w:rPr>
                                <w:t>31</w:t>
                              </w:r>
                              <w:r w:rsidRPr="00D0619C">
                                <w:rPr>
                                  <w:rFonts w:ascii="Times New Roman" w:eastAsia="楷体" w:hAnsi="Times New Roman" w:cs="Times New Roman"/>
                                  <w:sz w:val="15"/>
                                  <w:szCs w:val="15"/>
                                </w:rPr>
                                <w:t>非金属矿物制品业、</w:t>
                              </w:r>
                              <w:r w:rsidRPr="00D0619C">
                                <w:rPr>
                                  <w:rFonts w:ascii="Times New Roman" w:eastAsia="楷体" w:hAnsi="Times New Roman" w:cs="Times New Roman"/>
                                  <w:sz w:val="15"/>
                                  <w:szCs w:val="15"/>
                                </w:rPr>
                                <w:t>32</w:t>
                              </w:r>
                              <w:r w:rsidRPr="00D0619C">
                                <w:rPr>
                                  <w:rFonts w:ascii="Times New Roman" w:eastAsia="楷体" w:hAnsi="Times New Roman" w:cs="Times New Roman"/>
                                  <w:sz w:val="15"/>
                                  <w:szCs w:val="15"/>
                                </w:rPr>
                                <w:t>黑色金属冶炼及压延加工业、</w:t>
                              </w:r>
                              <w:r w:rsidRPr="00D0619C">
                                <w:rPr>
                                  <w:rFonts w:ascii="Times New Roman" w:eastAsia="楷体" w:hAnsi="Times New Roman" w:cs="Times New Roman"/>
                                  <w:sz w:val="15"/>
                                  <w:szCs w:val="15"/>
                                </w:rPr>
                                <w:t>33</w:t>
                              </w:r>
                              <w:r w:rsidRPr="00D0619C">
                                <w:rPr>
                                  <w:rFonts w:ascii="Times New Roman" w:eastAsia="楷体" w:hAnsi="Times New Roman" w:cs="Times New Roman"/>
                                  <w:sz w:val="15"/>
                                  <w:szCs w:val="15"/>
                                </w:rPr>
                                <w:t>有色金属冶炼及压延加工业、</w:t>
                              </w:r>
                              <w:r w:rsidRPr="00D0619C">
                                <w:rPr>
                                  <w:rFonts w:ascii="Times New Roman" w:eastAsia="楷体" w:hAnsi="Times New Roman" w:cs="Times New Roman"/>
                                  <w:sz w:val="15"/>
                                  <w:szCs w:val="15"/>
                                </w:rPr>
                                <w:t>34</w:t>
                              </w:r>
                              <w:r w:rsidRPr="00D0619C">
                                <w:rPr>
                                  <w:rFonts w:ascii="Times New Roman" w:eastAsia="楷体" w:hAnsi="Times New Roman" w:cs="Times New Roman"/>
                                  <w:sz w:val="15"/>
                                  <w:szCs w:val="15"/>
                                </w:rPr>
                                <w:t>金属制品业、</w:t>
                              </w:r>
                              <w:r w:rsidRPr="00D0619C">
                                <w:rPr>
                                  <w:rFonts w:ascii="Times New Roman" w:eastAsia="楷体" w:hAnsi="Times New Roman" w:cs="Times New Roman"/>
                                  <w:sz w:val="15"/>
                                  <w:szCs w:val="15"/>
                                </w:rPr>
                                <w:t>35</w:t>
                              </w:r>
                              <w:r w:rsidRPr="00D0619C">
                                <w:rPr>
                                  <w:rFonts w:ascii="Times New Roman" w:eastAsia="楷体" w:hAnsi="Times New Roman" w:cs="Times New Roman"/>
                                  <w:sz w:val="15"/>
                                  <w:szCs w:val="15"/>
                                </w:rPr>
                                <w:t>通用设备制造业、</w:t>
                              </w:r>
                              <w:r w:rsidRPr="00D0619C">
                                <w:rPr>
                                  <w:rFonts w:ascii="Times New Roman" w:eastAsia="楷体" w:hAnsi="Times New Roman" w:cs="Times New Roman"/>
                                  <w:sz w:val="15"/>
                                  <w:szCs w:val="15"/>
                                </w:rPr>
                                <w:t>36</w:t>
                              </w:r>
                              <w:r w:rsidRPr="00D0619C">
                                <w:rPr>
                                  <w:rFonts w:ascii="Times New Roman" w:eastAsia="楷体" w:hAnsi="Times New Roman" w:cs="Times New Roman"/>
                                  <w:sz w:val="15"/>
                                  <w:szCs w:val="15"/>
                                </w:rPr>
                                <w:t>专用设备制造业、</w:t>
                              </w:r>
                              <w:r w:rsidRPr="00D0619C">
                                <w:rPr>
                                  <w:rFonts w:ascii="Times New Roman" w:eastAsia="楷体" w:hAnsi="Times New Roman" w:cs="Times New Roman"/>
                                  <w:sz w:val="15"/>
                                  <w:szCs w:val="15"/>
                                </w:rPr>
                                <w:t>37</w:t>
                              </w:r>
                              <w:r w:rsidRPr="00D0619C">
                                <w:rPr>
                                  <w:rFonts w:ascii="Times New Roman" w:eastAsia="楷体" w:hAnsi="Times New Roman" w:cs="Times New Roman"/>
                                  <w:sz w:val="15"/>
                                  <w:szCs w:val="15"/>
                                </w:rPr>
                                <w:t>交通运输设备制造业、</w:t>
                              </w:r>
                              <w:r w:rsidRPr="00D0619C">
                                <w:rPr>
                                  <w:rFonts w:ascii="Times New Roman" w:eastAsia="楷体" w:hAnsi="Times New Roman" w:cs="Times New Roman"/>
                                  <w:sz w:val="15"/>
                                  <w:szCs w:val="15"/>
                                </w:rPr>
                                <w:t>39</w:t>
                              </w:r>
                              <w:r w:rsidRPr="00D0619C">
                                <w:rPr>
                                  <w:rFonts w:ascii="Times New Roman" w:eastAsia="楷体" w:hAnsi="Times New Roman" w:cs="Times New Roman"/>
                                  <w:sz w:val="15"/>
                                  <w:szCs w:val="15"/>
                                </w:rPr>
                                <w:t>电器机械及器械制造业、</w:t>
                              </w:r>
                              <w:r w:rsidRPr="00D0619C">
                                <w:rPr>
                                  <w:rFonts w:ascii="Times New Roman" w:eastAsia="楷体" w:hAnsi="Times New Roman" w:cs="Times New Roman"/>
                                  <w:sz w:val="15"/>
                                  <w:szCs w:val="15"/>
                                </w:rPr>
                                <w:t>40</w:t>
                              </w:r>
                              <w:r w:rsidRPr="00D0619C">
                                <w:rPr>
                                  <w:rFonts w:ascii="Times New Roman" w:eastAsia="楷体" w:hAnsi="Times New Roman" w:cs="Times New Roman"/>
                                  <w:sz w:val="15"/>
                                  <w:szCs w:val="15"/>
                                </w:rPr>
                                <w:t>通信设备、计算机及其</w:t>
                              </w:r>
                              <w:proofErr w:type="gramStart"/>
                              <w:r w:rsidRPr="00D0619C">
                                <w:rPr>
                                  <w:rFonts w:ascii="Times New Roman" w:eastAsia="楷体" w:hAnsi="Times New Roman" w:cs="Times New Roman"/>
                                  <w:sz w:val="15"/>
                                  <w:szCs w:val="15"/>
                                </w:rPr>
                                <w:t>他电子</w:t>
                              </w:r>
                              <w:proofErr w:type="gramEnd"/>
                              <w:r w:rsidRPr="00D0619C">
                                <w:rPr>
                                  <w:rFonts w:ascii="Times New Roman" w:eastAsia="楷体" w:hAnsi="Times New Roman" w:cs="Times New Roman"/>
                                  <w:sz w:val="15"/>
                                  <w:szCs w:val="15"/>
                                </w:rPr>
                                <w:t>设备制造业、</w:t>
                              </w:r>
                              <w:r w:rsidRPr="00D0619C">
                                <w:rPr>
                                  <w:rFonts w:ascii="Times New Roman" w:eastAsia="楷体" w:hAnsi="Times New Roman" w:cs="Times New Roman"/>
                                  <w:sz w:val="15"/>
                                  <w:szCs w:val="15"/>
                                </w:rPr>
                                <w:t>41</w:t>
                              </w:r>
                              <w:r w:rsidRPr="00D0619C">
                                <w:rPr>
                                  <w:rFonts w:ascii="Times New Roman" w:eastAsia="楷体" w:hAnsi="Times New Roman" w:cs="Times New Roman"/>
                                  <w:sz w:val="15"/>
                                  <w:szCs w:val="15"/>
                                </w:rPr>
                                <w:t>仪器仪表及文化办公用机械制造业、</w:t>
                              </w:r>
                              <w:r w:rsidRPr="00D0619C">
                                <w:rPr>
                                  <w:rFonts w:ascii="Times New Roman" w:eastAsia="楷体" w:hAnsi="Times New Roman" w:cs="Times New Roman"/>
                                  <w:sz w:val="15"/>
                                  <w:szCs w:val="15"/>
                                </w:rPr>
                                <w:t>42</w:t>
                              </w:r>
                              <w:r w:rsidRPr="00D0619C">
                                <w:rPr>
                                  <w:rFonts w:ascii="Times New Roman" w:eastAsia="楷体" w:hAnsi="Times New Roman" w:cs="Times New Roman"/>
                                  <w:sz w:val="15"/>
                                  <w:szCs w:val="15"/>
                                </w:rPr>
                                <w:t>工艺品及其制造业</w:t>
                              </w:r>
                              <w:r w:rsidR="00240BDC">
                                <w:rPr>
                                  <w:rFonts w:ascii="Times New Roman" w:eastAsia="楷体" w:hAnsi="Times New Roman" w:cs="Times New Roman" w:hint="eastAsia"/>
                                  <w:sz w:val="15"/>
                                  <w:szCs w:val="15"/>
                                </w:rPr>
                                <w:t>。</w:t>
                              </w:r>
                            </w:p>
                          </w:txbxContent>
                        </wps:txbx>
                        <wps:bodyPr rot="0" vert="horz" wrap="square" lIns="91440" tIns="45720" rIns="91440" bIns="45720" anchor="t" anchorCtr="0" upright="1">
                          <a:noAutofit/>
                        </wps:bodyPr>
                      </wps:wsp>
                      <wpg:grpSp>
                        <wpg:cNvPr id="57" name="组合 57"/>
                        <wpg:cNvGrpSpPr/>
                        <wpg:grpSpPr>
                          <a:xfrm>
                            <a:off x="2795954" y="0"/>
                            <a:ext cx="5332339" cy="2493596"/>
                            <a:chOff x="0" y="0"/>
                            <a:chExt cx="5332339" cy="2493596"/>
                          </a:xfrm>
                        </wpg:grpSpPr>
                        <wps:wsp>
                          <wps:cNvPr id="7" name="文本框 3"/>
                          <wps:cNvSpPr txBox="1">
                            <a:spLocks noChangeArrowheads="1"/>
                          </wps:cNvSpPr>
                          <wps:spPr bwMode="auto">
                            <a:xfrm>
                              <a:off x="703385" y="1928446"/>
                              <a:ext cx="444246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8EFDB0" w14:textId="31835977" w:rsidR="00B202E8" w:rsidRDefault="00B202E8" w:rsidP="00B202E8">
                                <w:pPr>
                                  <w:rPr>
                                    <w:sz w:val="15"/>
                                    <w:szCs w:val="15"/>
                                  </w:rPr>
                                </w:pPr>
                                <w:r w:rsidRPr="00D0619C">
                                  <w:rPr>
                                    <w:rFonts w:ascii="Times New Roman" w:eastAsia="楷体" w:hAnsi="Times New Roman" w:cs="Times New Roman"/>
                                    <w:szCs w:val="21"/>
                                  </w:rPr>
                                  <w:t>（</w:t>
                                </w:r>
                                <w:r w:rsidRPr="00D0619C">
                                  <w:rPr>
                                    <w:rFonts w:ascii="Times New Roman" w:eastAsia="楷体" w:hAnsi="Times New Roman" w:cs="Times New Roman"/>
                                    <w:szCs w:val="21"/>
                                  </w:rPr>
                                  <w:t>a</w:t>
                                </w:r>
                                <w:r w:rsidRPr="00D0619C">
                                  <w:rPr>
                                    <w:rFonts w:ascii="Times New Roman" w:eastAsia="楷体" w:hAnsi="Times New Roman" w:cs="Times New Roman"/>
                                    <w:szCs w:val="21"/>
                                  </w:rPr>
                                  <w:t>）分行业产品市场势力</w:t>
                                </w:r>
                                <w:r w:rsidRPr="00D0619C">
                                  <w:rPr>
                                    <w:rFonts w:ascii="Times New Roman" w:eastAsia="楷体" w:hAnsi="Times New Roman" w:cs="Times New Roman"/>
                                    <w:szCs w:val="21"/>
                                  </w:rPr>
                                  <w:t xml:space="preserve"> </w:t>
                                </w:r>
                                <w:r w:rsidRPr="00D0619C">
                                  <w:rPr>
                                    <w:szCs w:val="21"/>
                                  </w:rPr>
                                  <w:t xml:space="preserve"> </w:t>
                                </w:r>
                                <w:r w:rsidRPr="00DF06DC">
                                  <w:rPr>
                                    <w:sz w:val="15"/>
                                    <w:szCs w:val="15"/>
                                  </w:rPr>
                                  <w:t xml:space="preserve">       </w:t>
                                </w:r>
                                <w:r>
                                  <w:rPr>
                                    <w:sz w:val="15"/>
                                    <w:szCs w:val="15"/>
                                  </w:rPr>
                                  <w:t xml:space="preserve">         </w:t>
                                </w:r>
                                <w:r w:rsidRPr="00D0619C">
                                  <w:rPr>
                                    <w:szCs w:val="21"/>
                                  </w:rPr>
                                  <w:t xml:space="preserve"> </w:t>
                                </w:r>
                                <w:r w:rsidRPr="00D0619C">
                                  <w:rPr>
                                    <w:rFonts w:ascii="Times New Roman" w:eastAsia="楷体" w:hAnsi="Times New Roman" w:cs="Times New Roman"/>
                                    <w:szCs w:val="21"/>
                                  </w:rPr>
                                  <w:t>（</w:t>
                                </w:r>
                                <w:r w:rsidRPr="00D0619C">
                                  <w:rPr>
                                    <w:rFonts w:ascii="Times New Roman" w:eastAsia="楷体" w:hAnsi="Times New Roman" w:cs="Times New Roman"/>
                                    <w:szCs w:val="21"/>
                                  </w:rPr>
                                  <w:t>b</w:t>
                                </w:r>
                                <w:r w:rsidRPr="00D0619C">
                                  <w:rPr>
                                    <w:rFonts w:ascii="Times New Roman" w:eastAsia="楷体" w:hAnsi="Times New Roman" w:cs="Times New Roman"/>
                                    <w:szCs w:val="21"/>
                                  </w:rPr>
                                  <w:t>）分行业劳动力市场势力</w:t>
                                </w:r>
                              </w:p>
                              <w:p w14:paraId="42A7069B" w14:textId="77777777" w:rsidR="00B202E8" w:rsidRPr="00D0619C" w:rsidRDefault="00B202E8" w:rsidP="00C34087">
                                <w:pPr>
                                  <w:ind w:firstLineChars="750" w:firstLine="1575"/>
                                  <w:rPr>
                                    <w:rFonts w:ascii="Times New Roman" w:eastAsia="楷体" w:hAnsi="Times New Roman" w:cs="Times New Roman"/>
                                    <w:szCs w:val="21"/>
                                  </w:rPr>
                                </w:pPr>
                                <w:r w:rsidRPr="00D0619C">
                                  <w:rPr>
                                    <w:rFonts w:ascii="Times New Roman" w:eastAsia="楷体" w:hAnsi="Times New Roman" w:cs="Times New Roman"/>
                                    <w:szCs w:val="21"/>
                                  </w:rPr>
                                  <w:t>图</w:t>
                                </w:r>
                                <w:r w:rsidRPr="00D0619C">
                                  <w:rPr>
                                    <w:rFonts w:ascii="Times New Roman" w:eastAsia="楷体" w:hAnsi="Times New Roman" w:cs="Times New Roman"/>
                                    <w:szCs w:val="21"/>
                                  </w:rPr>
                                  <w:t xml:space="preserve">2  </w:t>
                                </w:r>
                                <w:r w:rsidRPr="00D0619C">
                                  <w:rPr>
                                    <w:rFonts w:ascii="Times New Roman" w:eastAsia="楷体" w:hAnsi="Times New Roman" w:cs="Times New Roman"/>
                                    <w:szCs w:val="21"/>
                                  </w:rPr>
                                  <w:t>分行业产品与劳动力市场势力</w:t>
                                </w:r>
                              </w:p>
                            </w:txbxContent>
                          </wps:txbx>
                          <wps:bodyPr rot="0" vert="horz" wrap="square" lIns="91440" tIns="45720" rIns="91440" bIns="45720" anchor="t" anchorCtr="0" upright="1">
                            <a:noAutofit/>
                          </wps:bodyPr>
                        </wps:wsp>
                        <wpg:grpSp>
                          <wpg:cNvPr id="56" name="组合 56"/>
                          <wpg:cNvGrpSpPr/>
                          <wpg:grpSpPr>
                            <a:xfrm>
                              <a:off x="0" y="0"/>
                              <a:ext cx="5332339" cy="2010508"/>
                              <a:chOff x="0" y="0"/>
                              <a:chExt cx="5332339" cy="2010508"/>
                            </a:xfrm>
                          </wpg:grpSpPr>
                          <wpg:grpSp>
                            <wpg:cNvPr id="52" name="组合 52"/>
                            <wpg:cNvGrpSpPr/>
                            <wpg:grpSpPr>
                              <a:xfrm>
                                <a:off x="146538" y="0"/>
                                <a:ext cx="5185801" cy="1857375"/>
                                <a:chOff x="0" y="0"/>
                                <a:chExt cx="5185801" cy="1857375"/>
                              </a:xfrm>
                            </wpg:grpSpPr>
                            <pic:pic xmlns:pic="http://schemas.openxmlformats.org/drawingml/2006/picture">
                              <pic:nvPicPr>
                                <pic:cNvPr id="50" name="图片 5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110" cy="1840865"/>
                                </a:xfrm>
                                <a:prstGeom prst="rect">
                                  <a:avLst/>
                                </a:prstGeom>
                                <a:noFill/>
                                <a:ln>
                                  <a:noFill/>
                                </a:ln>
                              </pic:spPr>
                            </pic:pic>
                            <pic:pic xmlns:pic="http://schemas.openxmlformats.org/drawingml/2006/picture">
                              <pic:nvPicPr>
                                <pic:cNvPr id="51" name="图片 5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31831" y="0"/>
                                  <a:ext cx="2553970" cy="1857375"/>
                                </a:xfrm>
                                <a:prstGeom prst="rect">
                                  <a:avLst/>
                                </a:prstGeom>
                                <a:noFill/>
                                <a:ln>
                                  <a:noFill/>
                                </a:ln>
                              </pic:spPr>
                            </pic:pic>
                          </wpg:grpSp>
                          <wps:wsp>
                            <wps:cNvPr id="53" name="文本框 53"/>
                            <wps:cNvSpPr txBox="1"/>
                            <wps:spPr>
                              <a:xfrm>
                                <a:off x="0" y="433754"/>
                                <a:ext cx="392137" cy="1160584"/>
                              </a:xfrm>
                              <a:prstGeom prst="rect">
                                <a:avLst/>
                              </a:prstGeom>
                              <a:noFill/>
                              <a:ln w="6350">
                                <a:noFill/>
                              </a:ln>
                            </wps:spPr>
                            <wps:txbx>
                              <w:txbxContent>
                                <w:p w14:paraId="666F68D7" w14:textId="44922F0E" w:rsidR="00E76F4E" w:rsidRPr="00E76F4E" w:rsidRDefault="00E76F4E">
                                  <w:pPr>
                                    <w:rPr>
                                      <w:rFonts w:ascii="宋体" w:eastAsia="宋体" w:hAnsi="宋体"/>
                                    </w:rPr>
                                  </w:pPr>
                                  <w:r w:rsidRPr="00E76F4E">
                                    <w:rPr>
                                      <w:rFonts w:ascii="宋体" w:eastAsia="宋体" w:hAnsi="宋体" w:hint="eastAsia"/>
                                    </w:rPr>
                                    <w:t>产品市场势力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4" name="文本框 54"/>
                            <wps:cNvSpPr txBox="1"/>
                            <wps:spPr>
                              <a:xfrm>
                                <a:off x="2590800" y="363415"/>
                                <a:ext cx="392137" cy="1160584"/>
                              </a:xfrm>
                              <a:prstGeom prst="rect">
                                <a:avLst/>
                              </a:prstGeom>
                              <a:noFill/>
                              <a:ln w="6350">
                                <a:noFill/>
                              </a:ln>
                            </wps:spPr>
                            <wps:txbx>
                              <w:txbxContent>
                                <w:p w14:paraId="487E029F" w14:textId="7D9E56B2" w:rsidR="00E76F4E" w:rsidRPr="00E76F4E" w:rsidRDefault="00E76F4E" w:rsidP="00E76F4E">
                                  <w:pPr>
                                    <w:rPr>
                                      <w:rFonts w:ascii="宋体" w:eastAsia="宋体" w:hAnsi="宋体"/>
                                    </w:rPr>
                                  </w:pPr>
                                  <w:r>
                                    <w:rPr>
                                      <w:rFonts w:ascii="宋体" w:eastAsia="宋体" w:hAnsi="宋体" w:hint="eastAsia"/>
                                    </w:rPr>
                                    <w:t>劳动力</w:t>
                                  </w:r>
                                  <w:r w:rsidRPr="00E76F4E">
                                    <w:rPr>
                                      <w:rFonts w:ascii="宋体" w:eastAsia="宋体" w:hAnsi="宋体" w:hint="eastAsia"/>
                                    </w:rPr>
                                    <w:t>市场势力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5" name="文本框 55"/>
                            <wps:cNvSpPr txBox="1"/>
                            <wps:spPr>
                              <a:xfrm>
                                <a:off x="650631" y="1729154"/>
                                <a:ext cx="4583723" cy="281354"/>
                              </a:xfrm>
                              <a:prstGeom prst="rect">
                                <a:avLst/>
                              </a:prstGeom>
                              <a:noFill/>
                              <a:ln w="6350">
                                <a:noFill/>
                              </a:ln>
                            </wps:spPr>
                            <wps:txbx>
                              <w:txbxContent>
                                <w:p w14:paraId="46BD2807" w14:textId="45731461" w:rsidR="00E76F4E" w:rsidRPr="00E76F4E" w:rsidRDefault="00E76F4E">
                                  <w:pPr>
                                    <w:rPr>
                                      <w:rFonts w:ascii="Times New Roman" w:eastAsia="宋体" w:hAnsi="Times New Roman" w:cs="Times New Roman"/>
                                    </w:rPr>
                                  </w:pPr>
                                  <w:r>
                                    <w:rPr>
                                      <w:rFonts w:hint="eastAsia"/>
                                    </w:rPr>
                                    <w:t xml:space="preserve"> </w:t>
                                  </w:r>
                                  <w:r>
                                    <w:t xml:space="preserve"> </w:t>
                                  </w:r>
                                  <w:r w:rsidRPr="00E76F4E">
                                    <w:rPr>
                                      <w:rFonts w:ascii="Times New Roman" w:eastAsia="宋体" w:hAnsi="Times New Roman" w:cs="Times New Roman"/>
                                    </w:rPr>
                                    <w:t>12—42</w:t>
                                  </w:r>
                                  <w:proofErr w:type="gramStart"/>
                                  <w:r w:rsidRPr="00E76F4E">
                                    <w:rPr>
                                      <w:rFonts w:ascii="Times New Roman" w:eastAsia="宋体" w:hAnsi="Times New Roman" w:cs="Times New Roman"/>
                                    </w:rPr>
                                    <w:t>两</w:t>
                                  </w:r>
                                  <w:proofErr w:type="gramEnd"/>
                                  <w:r w:rsidRPr="00E76F4E">
                                    <w:rPr>
                                      <w:rFonts w:ascii="Times New Roman" w:eastAsia="宋体" w:hAnsi="Times New Roman" w:cs="Times New Roman"/>
                                    </w:rPr>
                                    <w:t>位数行业代码</w:t>
                                  </w:r>
                                  <w:r w:rsidRPr="00E76F4E">
                                    <w:rPr>
                                      <w:rFonts w:ascii="Times New Roman" w:eastAsia="宋体" w:hAnsi="Times New Roman" w:cs="Times New Roman"/>
                                    </w:rPr>
                                    <w:t xml:space="preserve">                  12—42</w:t>
                                  </w:r>
                                  <w:proofErr w:type="gramStart"/>
                                  <w:r w:rsidRPr="00E76F4E">
                                    <w:rPr>
                                      <w:rFonts w:ascii="Times New Roman" w:eastAsia="宋体" w:hAnsi="Times New Roman" w:cs="Times New Roman"/>
                                    </w:rPr>
                                    <w:t>两</w:t>
                                  </w:r>
                                  <w:proofErr w:type="gramEnd"/>
                                  <w:r w:rsidRPr="00E76F4E">
                                    <w:rPr>
                                      <w:rFonts w:ascii="Times New Roman" w:eastAsia="宋体" w:hAnsi="Times New Roman" w:cs="Times New Roman"/>
                                    </w:rPr>
                                    <w:t>位数行业代码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48DDB33" id="组合 58" o:spid="_x0000_s1034" style="position:absolute;left:0;text-align:left;margin-left:-5.55pt;margin-top:2pt;width:425.35pt;height:281pt;z-index:251689984;mso-width-relative:margin;mso-height-relative:margin" coordorigin="27261" coordsize="54021,356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">
                <v:shape id="Text Box 8" o:spid="_x0000_s1035" type="#_x0000_t202" style="position:absolute;left:27261;top:23387;width:54021;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B52E99" w14:textId="7889FC08" w:rsidR="00B202E8" w:rsidRPr="00D0619C" w:rsidRDefault="00B202E8" w:rsidP="00D0619C">
                        <w:pPr>
                          <w:ind w:firstLineChars="200" w:firstLine="300"/>
                          <w:rPr>
                            <w:rFonts w:ascii="Times New Roman" w:eastAsia="楷体" w:hAnsi="Times New Roman" w:cs="Times New Roman"/>
                            <w:sz w:val="15"/>
                            <w:szCs w:val="15"/>
                          </w:rPr>
                        </w:pPr>
                        <w:r w:rsidRPr="00D0619C">
                          <w:rPr>
                            <w:rFonts w:ascii="Times New Roman" w:eastAsia="楷体" w:hAnsi="Times New Roman" w:cs="Times New Roman"/>
                            <w:sz w:val="15"/>
                            <w:szCs w:val="15"/>
                          </w:rPr>
                          <w:t>注：</w:t>
                        </w:r>
                        <w:r w:rsidRPr="00D0619C">
                          <w:rPr>
                            <w:rFonts w:ascii="Times New Roman" w:eastAsia="楷体" w:hAnsi="Times New Roman" w:cs="Times New Roman"/>
                            <w:sz w:val="15"/>
                            <w:szCs w:val="15"/>
                          </w:rPr>
                          <w:t>13</w:t>
                        </w:r>
                        <w:r w:rsidRPr="00D0619C">
                          <w:rPr>
                            <w:rFonts w:ascii="Times New Roman" w:eastAsia="楷体" w:hAnsi="Times New Roman" w:cs="Times New Roman"/>
                            <w:sz w:val="15"/>
                            <w:szCs w:val="15"/>
                          </w:rPr>
                          <w:t>农副食品加工业、</w:t>
                        </w:r>
                        <w:r w:rsidRPr="00D0619C">
                          <w:rPr>
                            <w:rFonts w:ascii="Times New Roman" w:eastAsia="楷体" w:hAnsi="Times New Roman" w:cs="Times New Roman"/>
                            <w:sz w:val="15"/>
                            <w:szCs w:val="15"/>
                          </w:rPr>
                          <w:t>14</w:t>
                        </w:r>
                        <w:r w:rsidRPr="00D0619C">
                          <w:rPr>
                            <w:rFonts w:ascii="Times New Roman" w:eastAsia="楷体" w:hAnsi="Times New Roman" w:cs="Times New Roman"/>
                            <w:sz w:val="15"/>
                            <w:szCs w:val="15"/>
                          </w:rPr>
                          <w:t>食品制造业、</w:t>
                        </w:r>
                        <w:r w:rsidRPr="00D0619C">
                          <w:rPr>
                            <w:rFonts w:ascii="Times New Roman" w:eastAsia="楷体" w:hAnsi="Times New Roman" w:cs="Times New Roman"/>
                            <w:sz w:val="15"/>
                            <w:szCs w:val="15"/>
                          </w:rPr>
                          <w:t>15</w:t>
                        </w:r>
                        <w:r w:rsidRPr="00D0619C">
                          <w:rPr>
                            <w:rFonts w:ascii="Times New Roman" w:eastAsia="楷体" w:hAnsi="Times New Roman" w:cs="Times New Roman"/>
                            <w:sz w:val="15"/>
                            <w:szCs w:val="15"/>
                          </w:rPr>
                          <w:t>饮料制造业、</w:t>
                        </w:r>
                        <w:r w:rsidRPr="00D0619C">
                          <w:rPr>
                            <w:rFonts w:ascii="Times New Roman" w:eastAsia="楷体" w:hAnsi="Times New Roman" w:cs="Times New Roman"/>
                            <w:sz w:val="15"/>
                            <w:szCs w:val="15"/>
                          </w:rPr>
                          <w:t>16</w:t>
                        </w:r>
                        <w:r w:rsidRPr="00D0619C">
                          <w:rPr>
                            <w:rFonts w:ascii="Times New Roman" w:eastAsia="楷体" w:hAnsi="Times New Roman" w:cs="Times New Roman"/>
                            <w:sz w:val="15"/>
                            <w:szCs w:val="15"/>
                          </w:rPr>
                          <w:t>烟草制品业、</w:t>
                        </w:r>
                        <w:r w:rsidRPr="00D0619C">
                          <w:rPr>
                            <w:rFonts w:ascii="Times New Roman" w:eastAsia="楷体" w:hAnsi="Times New Roman" w:cs="Times New Roman"/>
                            <w:sz w:val="15"/>
                            <w:szCs w:val="15"/>
                          </w:rPr>
                          <w:t>17</w:t>
                        </w:r>
                        <w:r w:rsidRPr="00D0619C">
                          <w:rPr>
                            <w:rFonts w:ascii="Times New Roman" w:eastAsia="楷体" w:hAnsi="Times New Roman" w:cs="Times New Roman"/>
                            <w:sz w:val="15"/>
                            <w:szCs w:val="15"/>
                          </w:rPr>
                          <w:t>纺织业、</w:t>
                        </w:r>
                        <w:r w:rsidRPr="00D0619C">
                          <w:rPr>
                            <w:rFonts w:ascii="Times New Roman" w:eastAsia="楷体" w:hAnsi="Times New Roman" w:cs="Times New Roman"/>
                            <w:sz w:val="15"/>
                            <w:szCs w:val="15"/>
                          </w:rPr>
                          <w:t>18</w:t>
                        </w:r>
                        <w:r w:rsidRPr="00D0619C">
                          <w:rPr>
                            <w:rFonts w:ascii="Times New Roman" w:eastAsia="楷体" w:hAnsi="Times New Roman" w:cs="Times New Roman"/>
                            <w:sz w:val="15"/>
                            <w:szCs w:val="15"/>
                          </w:rPr>
                          <w:t>纺织服装鞋帽制造业、</w:t>
                        </w:r>
                        <w:r w:rsidRPr="00D0619C">
                          <w:rPr>
                            <w:rFonts w:ascii="Times New Roman" w:eastAsia="楷体" w:hAnsi="Times New Roman" w:cs="Times New Roman"/>
                            <w:sz w:val="15"/>
                            <w:szCs w:val="15"/>
                          </w:rPr>
                          <w:t>19</w:t>
                        </w:r>
                        <w:r w:rsidRPr="00D0619C">
                          <w:rPr>
                            <w:rFonts w:ascii="Times New Roman" w:eastAsia="楷体" w:hAnsi="Times New Roman" w:cs="Times New Roman"/>
                            <w:sz w:val="15"/>
                            <w:szCs w:val="15"/>
                          </w:rPr>
                          <w:t>皮革毛皮羽毛及其制品业、</w:t>
                        </w:r>
                        <w:r w:rsidRPr="00D0619C">
                          <w:rPr>
                            <w:rFonts w:ascii="Times New Roman" w:eastAsia="楷体" w:hAnsi="Times New Roman" w:cs="Times New Roman"/>
                            <w:sz w:val="15"/>
                            <w:szCs w:val="15"/>
                          </w:rPr>
                          <w:t>20</w:t>
                        </w:r>
                        <w:r w:rsidRPr="00D0619C">
                          <w:rPr>
                            <w:rFonts w:ascii="Times New Roman" w:eastAsia="楷体" w:hAnsi="Times New Roman" w:cs="Times New Roman"/>
                            <w:sz w:val="15"/>
                            <w:szCs w:val="15"/>
                          </w:rPr>
                          <w:t>木材加工及木竹藤棕草制品业、</w:t>
                        </w:r>
                        <w:r w:rsidRPr="00D0619C">
                          <w:rPr>
                            <w:rFonts w:ascii="Times New Roman" w:eastAsia="楷体" w:hAnsi="Times New Roman" w:cs="Times New Roman"/>
                            <w:sz w:val="15"/>
                            <w:szCs w:val="15"/>
                          </w:rPr>
                          <w:t>21</w:t>
                        </w:r>
                        <w:r w:rsidRPr="00D0619C">
                          <w:rPr>
                            <w:rFonts w:ascii="Times New Roman" w:eastAsia="楷体" w:hAnsi="Times New Roman" w:cs="Times New Roman"/>
                            <w:sz w:val="15"/>
                            <w:szCs w:val="15"/>
                          </w:rPr>
                          <w:t>家具制造业、</w:t>
                        </w:r>
                        <w:r w:rsidRPr="00D0619C">
                          <w:rPr>
                            <w:rFonts w:ascii="Times New Roman" w:eastAsia="楷体" w:hAnsi="Times New Roman" w:cs="Times New Roman"/>
                            <w:sz w:val="15"/>
                            <w:szCs w:val="15"/>
                          </w:rPr>
                          <w:t>22</w:t>
                        </w:r>
                        <w:r w:rsidRPr="00D0619C">
                          <w:rPr>
                            <w:rFonts w:ascii="Times New Roman" w:eastAsia="楷体" w:hAnsi="Times New Roman" w:cs="Times New Roman"/>
                            <w:sz w:val="15"/>
                            <w:szCs w:val="15"/>
                          </w:rPr>
                          <w:t>造纸及纸制品业、</w:t>
                        </w:r>
                        <w:r w:rsidRPr="00D0619C">
                          <w:rPr>
                            <w:rFonts w:ascii="Times New Roman" w:eastAsia="楷体" w:hAnsi="Times New Roman" w:cs="Times New Roman"/>
                            <w:sz w:val="15"/>
                            <w:szCs w:val="15"/>
                          </w:rPr>
                          <w:t>23</w:t>
                        </w:r>
                        <w:r w:rsidRPr="00D0619C">
                          <w:rPr>
                            <w:rFonts w:ascii="Times New Roman" w:eastAsia="楷体" w:hAnsi="Times New Roman" w:cs="Times New Roman"/>
                            <w:sz w:val="15"/>
                            <w:szCs w:val="15"/>
                          </w:rPr>
                          <w:t>印刷业和记录媒介的复制、</w:t>
                        </w:r>
                        <w:r w:rsidRPr="00D0619C">
                          <w:rPr>
                            <w:rFonts w:ascii="Times New Roman" w:eastAsia="楷体" w:hAnsi="Times New Roman" w:cs="Times New Roman"/>
                            <w:sz w:val="15"/>
                            <w:szCs w:val="15"/>
                          </w:rPr>
                          <w:t>24</w:t>
                        </w:r>
                        <w:r w:rsidRPr="00D0619C">
                          <w:rPr>
                            <w:rFonts w:ascii="Times New Roman" w:eastAsia="楷体" w:hAnsi="Times New Roman" w:cs="Times New Roman"/>
                            <w:sz w:val="15"/>
                            <w:szCs w:val="15"/>
                          </w:rPr>
                          <w:t>文教体育用品制造业、</w:t>
                        </w:r>
                        <w:r w:rsidRPr="00D0619C">
                          <w:rPr>
                            <w:rFonts w:ascii="Times New Roman" w:eastAsia="楷体" w:hAnsi="Times New Roman" w:cs="Times New Roman"/>
                            <w:sz w:val="15"/>
                            <w:szCs w:val="15"/>
                          </w:rPr>
                          <w:t>25</w:t>
                        </w:r>
                        <w:r w:rsidRPr="00D0619C">
                          <w:rPr>
                            <w:rFonts w:ascii="Times New Roman" w:eastAsia="楷体" w:hAnsi="Times New Roman" w:cs="Times New Roman"/>
                            <w:sz w:val="15"/>
                            <w:szCs w:val="15"/>
                          </w:rPr>
                          <w:t>石油加工炼焦及核燃料加工业、</w:t>
                        </w:r>
                        <w:r w:rsidRPr="00D0619C">
                          <w:rPr>
                            <w:rFonts w:ascii="Times New Roman" w:eastAsia="楷体" w:hAnsi="Times New Roman" w:cs="Times New Roman"/>
                            <w:sz w:val="15"/>
                            <w:szCs w:val="15"/>
                          </w:rPr>
                          <w:t>26</w:t>
                        </w:r>
                        <w:r w:rsidRPr="00D0619C">
                          <w:rPr>
                            <w:rFonts w:ascii="Times New Roman" w:eastAsia="楷体" w:hAnsi="Times New Roman" w:cs="Times New Roman"/>
                            <w:sz w:val="15"/>
                            <w:szCs w:val="15"/>
                          </w:rPr>
                          <w:t>化学原料及化学制品制造业、</w:t>
                        </w:r>
                        <w:r w:rsidRPr="00D0619C">
                          <w:rPr>
                            <w:rFonts w:ascii="Times New Roman" w:eastAsia="楷体" w:hAnsi="Times New Roman" w:cs="Times New Roman"/>
                            <w:sz w:val="15"/>
                            <w:szCs w:val="15"/>
                          </w:rPr>
                          <w:t>27</w:t>
                        </w:r>
                        <w:r w:rsidRPr="00D0619C">
                          <w:rPr>
                            <w:rFonts w:ascii="Times New Roman" w:eastAsia="楷体" w:hAnsi="Times New Roman" w:cs="Times New Roman"/>
                            <w:sz w:val="15"/>
                            <w:szCs w:val="15"/>
                          </w:rPr>
                          <w:t>医药制造业、</w:t>
                        </w:r>
                        <w:r w:rsidRPr="00D0619C">
                          <w:rPr>
                            <w:rFonts w:ascii="Times New Roman" w:eastAsia="楷体" w:hAnsi="Times New Roman" w:cs="Times New Roman"/>
                            <w:sz w:val="15"/>
                            <w:szCs w:val="15"/>
                          </w:rPr>
                          <w:t>28</w:t>
                        </w:r>
                        <w:r w:rsidRPr="00D0619C">
                          <w:rPr>
                            <w:rFonts w:ascii="Times New Roman" w:eastAsia="楷体" w:hAnsi="Times New Roman" w:cs="Times New Roman"/>
                            <w:sz w:val="15"/>
                            <w:szCs w:val="15"/>
                          </w:rPr>
                          <w:t>化学纤维制造业、</w:t>
                        </w:r>
                        <w:r w:rsidRPr="00D0619C">
                          <w:rPr>
                            <w:rFonts w:ascii="Times New Roman" w:eastAsia="楷体" w:hAnsi="Times New Roman" w:cs="Times New Roman"/>
                            <w:sz w:val="15"/>
                            <w:szCs w:val="15"/>
                          </w:rPr>
                          <w:t>29</w:t>
                        </w:r>
                        <w:r w:rsidRPr="00D0619C">
                          <w:rPr>
                            <w:rFonts w:ascii="Times New Roman" w:eastAsia="楷体" w:hAnsi="Times New Roman" w:cs="Times New Roman"/>
                            <w:sz w:val="15"/>
                            <w:szCs w:val="15"/>
                          </w:rPr>
                          <w:t>橡胶制品业、</w:t>
                        </w:r>
                        <w:r w:rsidRPr="00D0619C">
                          <w:rPr>
                            <w:rFonts w:ascii="Times New Roman" w:eastAsia="楷体" w:hAnsi="Times New Roman" w:cs="Times New Roman"/>
                            <w:sz w:val="15"/>
                            <w:szCs w:val="15"/>
                          </w:rPr>
                          <w:t>30</w:t>
                        </w:r>
                        <w:r w:rsidRPr="00D0619C">
                          <w:rPr>
                            <w:rFonts w:ascii="Times New Roman" w:eastAsia="楷体" w:hAnsi="Times New Roman" w:cs="Times New Roman"/>
                            <w:sz w:val="15"/>
                            <w:szCs w:val="15"/>
                          </w:rPr>
                          <w:t>塑料制品业、</w:t>
                        </w:r>
                        <w:r w:rsidRPr="00D0619C">
                          <w:rPr>
                            <w:rFonts w:ascii="Times New Roman" w:eastAsia="楷体" w:hAnsi="Times New Roman" w:cs="Times New Roman"/>
                            <w:sz w:val="15"/>
                            <w:szCs w:val="15"/>
                          </w:rPr>
                          <w:t>31</w:t>
                        </w:r>
                        <w:r w:rsidRPr="00D0619C">
                          <w:rPr>
                            <w:rFonts w:ascii="Times New Roman" w:eastAsia="楷体" w:hAnsi="Times New Roman" w:cs="Times New Roman"/>
                            <w:sz w:val="15"/>
                            <w:szCs w:val="15"/>
                          </w:rPr>
                          <w:t>非金属矿物制品业、</w:t>
                        </w:r>
                        <w:r w:rsidRPr="00D0619C">
                          <w:rPr>
                            <w:rFonts w:ascii="Times New Roman" w:eastAsia="楷体" w:hAnsi="Times New Roman" w:cs="Times New Roman"/>
                            <w:sz w:val="15"/>
                            <w:szCs w:val="15"/>
                          </w:rPr>
                          <w:t>32</w:t>
                        </w:r>
                        <w:r w:rsidRPr="00D0619C">
                          <w:rPr>
                            <w:rFonts w:ascii="Times New Roman" w:eastAsia="楷体" w:hAnsi="Times New Roman" w:cs="Times New Roman"/>
                            <w:sz w:val="15"/>
                            <w:szCs w:val="15"/>
                          </w:rPr>
                          <w:t>黑色金属冶炼及压延加工业、</w:t>
                        </w:r>
                        <w:r w:rsidRPr="00D0619C">
                          <w:rPr>
                            <w:rFonts w:ascii="Times New Roman" w:eastAsia="楷体" w:hAnsi="Times New Roman" w:cs="Times New Roman"/>
                            <w:sz w:val="15"/>
                            <w:szCs w:val="15"/>
                          </w:rPr>
                          <w:t>33</w:t>
                        </w:r>
                        <w:r w:rsidRPr="00D0619C">
                          <w:rPr>
                            <w:rFonts w:ascii="Times New Roman" w:eastAsia="楷体" w:hAnsi="Times New Roman" w:cs="Times New Roman"/>
                            <w:sz w:val="15"/>
                            <w:szCs w:val="15"/>
                          </w:rPr>
                          <w:t>有色金属冶炼及压延加工业、</w:t>
                        </w:r>
                        <w:r w:rsidRPr="00D0619C">
                          <w:rPr>
                            <w:rFonts w:ascii="Times New Roman" w:eastAsia="楷体" w:hAnsi="Times New Roman" w:cs="Times New Roman"/>
                            <w:sz w:val="15"/>
                            <w:szCs w:val="15"/>
                          </w:rPr>
                          <w:t>34</w:t>
                        </w:r>
                        <w:r w:rsidRPr="00D0619C">
                          <w:rPr>
                            <w:rFonts w:ascii="Times New Roman" w:eastAsia="楷体" w:hAnsi="Times New Roman" w:cs="Times New Roman"/>
                            <w:sz w:val="15"/>
                            <w:szCs w:val="15"/>
                          </w:rPr>
                          <w:t>金属制品业、</w:t>
                        </w:r>
                        <w:r w:rsidRPr="00D0619C">
                          <w:rPr>
                            <w:rFonts w:ascii="Times New Roman" w:eastAsia="楷体" w:hAnsi="Times New Roman" w:cs="Times New Roman"/>
                            <w:sz w:val="15"/>
                            <w:szCs w:val="15"/>
                          </w:rPr>
                          <w:t>35</w:t>
                        </w:r>
                        <w:r w:rsidRPr="00D0619C">
                          <w:rPr>
                            <w:rFonts w:ascii="Times New Roman" w:eastAsia="楷体" w:hAnsi="Times New Roman" w:cs="Times New Roman"/>
                            <w:sz w:val="15"/>
                            <w:szCs w:val="15"/>
                          </w:rPr>
                          <w:t>通用设备制造业、</w:t>
                        </w:r>
                        <w:r w:rsidRPr="00D0619C">
                          <w:rPr>
                            <w:rFonts w:ascii="Times New Roman" w:eastAsia="楷体" w:hAnsi="Times New Roman" w:cs="Times New Roman"/>
                            <w:sz w:val="15"/>
                            <w:szCs w:val="15"/>
                          </w:rPr>
                          <w:t>36</w:t>
                        </w:r>
                        <w:r w:rsidRPr="00D0619C">
                          <w:rPr>
                            <w:rFonts w:ascii="Times New Roman" w:eastAsia="楷体" w:hAnsi="Times New Roman" w:cs="Times New Roman"/>
                            <w:sz w:val="15"/>
                            <w:szCs w:val="15"/>
                          </w:rPr>
                          <w:t>专用设备制造业、</w:t>
                        </w:r>
                        <w:r w:rsidRPr="00D0619C">
                          <w:rPr>
                            <w:rFonts w:ascii="Times New Roman" w:eastAsia="楷体" w:hAnsi="Times New Roman" w:cs="Times New Roman"/>
                            <w:sz w:val="15"/>
                            <w:szCs w:val="15"/>
                          </w:rPr>
                          <w:t>37</w:t>
                        </w:r>
                        <w:r w:rsidRPr="00D0619C">
                          <w:rPr>
                            <w:rFonts w:ascii="Times New Roman" w:eastAsia="楷体" w:hAnsi="Times New Roman" w:cs="Times New Roman"/>
                            <w:sz w:val="15"/>
                            <w:szCs w:val="15"/>
                          </w:rPr>
                          <w:t>交通运输设备制造业、</w:t>
                        </w:r>
                        <w:r w:rsidRPr="00D0619C">
                          <w:rPr>
                            <w:rFonts w:ascii="Times New Roman" w:eastAsia="楷体" w:hAnsi="Times New Roman" w:cs="Times New Roman"/>
                            <w:sz w:val="15"/>
                            <w:szCs w:val="15"/>
                          </w:rPr>
                          <w:t>39</w:t>
                        </w:r>
                        <w:r w:rsidRPr="00D0619C">
                          <w:rPr>
                            <w:rFonts w:ascii="Times New Roman" w:eastAsia="楷体" w:hAnsi="Times New Roman" w:cs="Times New Roman"/>
                            <w:sz w:val="15"/>
                            <w:szCs w:val="15"/>
                          </w:rPr>
                          <w:t>电器机械及器械制造业、</w:t>
                        </w:r>
                        <w:r w:rsidRPr="00D0619C">
                          <w:rPr>
                            <w:rFonts w:ascii="Times New Roman" w:eastAsia="楷体" w:hAnsi="Times New Roman" w:cs="Times New Roman"/>
                            <w:sz w:val="15"/>
                            <w:szCs w:val="15"/>
                          </w:rPr>
                          <w:t>40</w:t>
                        </w:r>
                        <w:r w:rsidRPr="00D0619C">
                          <w:rPr>
                            <w:rFonts w:ascii="Times New Roman" w:eastAsia="楷体" w:hAnsi="Times New Roman" w:cs="Times New Roman"/>
                            <w:sz w:val="15"/>
                            <w:szCs w:val="15"/>
                          </w:rPr>
                          <w:t>通信设备、计算机及其</w:t>
                        </w:r>
                        <w:proofErr w:type="gramStart"/>
                        <w:r w:rsidRPr="00D0619C">
                          <w:rPr>
                            <w:rFonts w:ascii="Times New Roman" w:eastAsia="楷体" w:hAnsi="Times New Roman" w:cs="Times New Roman"/>
                            <w:sz w:val="15"/>
                            <w:szCs w:val="15"/>
                          </w:rPr>
                          <w:t>他电子</w:t>
                        </w:r>
                        <w:proofErr w:type="gramEnd"/>
                        <w:r w:rsidRPr="00D0619C">
                          <w:rPr>
                            <w:rFonts w:ascii="Times New Roman" w:eastAsia="楷体" w:hAnsi="Times New Roman" w:cs="Times New Roman"/>
                            <w:sz w:val="15"/>
                            <w:szCs w:val="15"/>
                          </w:rPr>
                          <w:t>设备制造业、</w:t>
                        </w:r>
                        <w:r w:rsidRPr="00D0619C">
                          <w:rPr>
                            <w:rFonts w:ascii="Times New Roman" w:eastAsia="楷体" w:hAnsi="Times New Roman" w:cs="Times New Roman"/>
                            <w:sz w:val="15"/>
                            <w:szCs w:val="15"/>
                          </w:rPr>
                          <w:t>41</w:t>
                        </w:r>
                        <w:r w:rsidRPr="00D0619C">
                          <w:rPr>
                            <w:rFonts w:ascii="Times New Roman" w:eastAsia="楷体" w:hAnsi="Times New Roman" w:cs="Times New Roman"/>
                            <w:sz w:val="15"/>
                            <w:szCs w:val="15"/>
                          </w:rPr>
                          <w:t>仪器仪表及文化办公用机械制造业、</w:t>
                        </w:r>
                        <w:r w:rsidRPr="00D0619C">
                          <w:rPr>
                            <w:rFonts w:ascii="Times New Roman" w:eastAsia="楷体" w:hAnsi="Times New Roman" w:cs="Times New Roman"/>
                            <w:sz w:val="15"/>
                            <w:szCs w:val="15"/>
                          </w:rPr>
                          <w:t>42</w:t>
                        </w:r>
                        <w:r w:rsidRPr="00D0619C">
                          <w:rPr>
                            <w:rFonts w:ascii="Times New Roman" w:eastAsia="楷体" w:hAnsi="Times New Roman" w:cs="Times New Roman"/>
                            <w:sz w:val="15"/>
                            <w:szCs w:val="15"/>
                          </w:rPr>
                          <w:t>工艺品及其制造业</w:t>
                        </w:r>
                        <w:r w:rsidR="00240BDC">
                          <w:rPr>
                            <w:rFonts w:ascii="Times New Roman" w:eastAsia="楷体" w:hAnsi="Times New Roman" w:cs="Times New Roman" w:hint="eastAsia"/>
                            <w:sz w:val="15"/>
                            <w:szCs w:val="15"/>
                          </w:rPr>
                          <w:t>。</w:t>
                        </w:r>
                      </w:p>
                    </w:txbxContent>
                  </v:textbox>
                </v:shape>
                <v:group id="组合 57" o:spid="_x0000_s1036" style="position:absolute;left:27959;width:53323;height:24935" coordsize="53323,2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文本框 3" o:spid="_x0000_s1037" type="#_x0000_t202" style="position:absolute;left:7033;top:19284;width:44425;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28EFDB0" w14:textId="31835977" w:rsidR="00B202E8" w:rsidRDefault="00B202E8" w:rsidP="00B202E8">
                          <w:pPr>
                            <w:rPr>
                              <w:sz w:val="15"/>
                              <w:szCs w:val="15"/>
                            </w:rPr>
                          </w:pPr>
                          <w:r w:rsidRPr="00D0619C">
                            <w:rPr>
                              <w:rFonts w:ascii="Times New Roman" w:eastAsia="楷体" w:hAnsi="Times New Roman" w:cs="Times New Roman"/>
                              <w:szCs w:val="21"/>
                            </w:rPr>
                            <w:t>（</w:t>
                          </w:r>
                          <w:r w:rsidRPr="00D0619C">
                            <w:rPr>
                              <w:rFonts w:ascii="Times New Roman" w:eastAsia="楷体" w:hAnsi="Times New Roman" w:cs="Times New Roman"/>
                              <w:szCs w:val="21"/>
                            </w:rPr>
                            <w:t>a</w:t>
                          </w:r>
                          <w:r w:rsidRPr="00D0619C">
                            <w:rPr>
                              <w:rFonts w:ascii="Times New Roman" w:eastAsia="楷体" w:hAnsi="Times New Roman" w:cs="Times New Roman"/>
                              <w:szCs w:val="21"/>
                            </w:rPr>
                            <w:t>）分行业产品市场势力</w:t>
                          </w:r>
                          <w:r w:rsidRPr="00D0619C">
                            <w:rPr>
                              <w:rFonts w:ascii="Times New Roman" w:eastAsia="楷体" w:hAnsi="Times New Roman" w:cs="Times New Roman"/>
                              <w:szCs w:val="21"/>
                            </w:rPr>
                            <w:t xml:space="preserve"> </w:t>
                          </w:r>
                          <w:r w:rsidRPr="00D0619C">
                            <w:rPr>
                              <w:szCs w:val="21"/>
                            </w:rPr>
                            <w:t xml:space="preserve"> </w:t>
                          </w:r>
                          <w:r w:rsidRPr="00DF06DC">
                            <w:rPr>
                              <w:sz w:val="15"/>
                              <w:szCs w:val="15"/>
                            </w:rPr>
                            <w:t xml:space="preserve">       </w:t>
                          </w:r>
                          <w:r>
                            <w:rPr>
                              <w:sz w:val="15"/>
                              <w:szCs w:val="15"/>
                            </w:rPr>
                            <w:t xml:space="preserve">         </w:t>
                          </w:r>
                          <w:r w:rsidRPr="00D0619C">
                            <w:rPr>
                              <w:szCs w:val="21"/>
                            </w:rPr>
                            <w:t xml:space="preserve"> </w:t>
                          </w:r>
                          <w:r w:rsidRPr="00D0619C">
                            <w:rPr>
                              <w:rFonts w:ascii="Times New Roman" w:eastAsia="楷体" w:hAnsi="Times New Roman" w:cs="Times New Roman"/>
                              <w:szCs w:val="21"/>
                            </w:rPr>
                            <w:t>（</w:t>
                          </w:r>
                          <w:r w:rsidRPr="00D0619C">
                            <w:rPr>
                              <w:rFonts w:ascii="Times New Roman" w:eastAsia="楷体" w:hAnsi="Times New Roman" w:cs="Times New Roman"/>
                              <w:szCs w:val="21"/>
                            </w:rPr>
                            <w:t>b</w:t>
                          </w:r>
                          <w:r w:rsidRPr="00D0619C">
                            <w:rPr>
                              <w:rFonts w:ascii="Times New Roman" w:eastAsia="楷体" w:hAnsi="Times New Roman" w:cs="Times New Roman"/>
                              <w:szCs w:val="21"/>
                            </w:rPr>
                            <w:t>）分行业劳动力市场势力</w:t>
                          </w:r>
                        </w:p>
                        <w:p w14:paraId="42A7069B" w14:textId="77777777" w:rsidR="00B202E8" w:rsidRPr="00D0619C" w:rsidRDefault="00B202E8" w:rsidP="00C34087">
                          <w:pPr>
                            <w:ind w:firstLineChars="750" w:firstLine="1575"/>
                            <w:rPr>
                              <w:rFonts w:ascii="Times New Roman" w:eastAsia="楷体" w:hAnsi="Times New Roman" w:cs="Times New Roman"/>
                              <w:szCs w:val="21"/>
                            </w:rPr>
                          </w:pPr>
                          <w:r w:rsidRPr="00D0619C">
                            <w:rPr>
                              <w:rFonts w:ascii="Times New Roman" w:eastAsia="楷体" w:hAnsi="Times New Roman" w:cs="Times New Roman"/>
                              <w:szCs w:val="21"/>
                            </w:rPr>
                            <w:t>图</w:t>
                          </w:r>
                          <w:r w:rsidRPr="00D0619C">
                            <w:rPr>
                              <w:rFonts w:ascii="Times New Roman" w:eastAsia="楷体" w:hAnsi="Times New Roman" w:cs="Times New Roman"/>
                              <w:szCs w:val="21"/>
                            </w:rPr>
                            <w:t xml:space="preserve">2  </w:t>
                          </w:r>
                          <w:r w:rsidRPr="00D0619C">
                            <w:rPr>
                              <w:rFonts w:ascii="Times New Roman" w:eastAsia="楷体" w:hAnsi="Times New Roman" w:cs="Times New Roman"/>
                              <w:szCs w:val="21"/>
                            </w:rPr>
                            <w:t>分行业产品与劳动力市场势力</w:t>
                          </w:r>
                        </w:p>
                      </w:txbxContent>
                    </v:textbox>
                  </v:shape>
                  <v:group id="组合 56" o:spid="_x0000_s1038" style="position:absolute;width:53323;height:20105" coordsize="53323,2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组合 52" o:spid="_x0000_s1039" style="position:absolute;left:1465;width:51858;height:18573" coordsize="51858,1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图片 50" o:spid="_x0000_s1040" type="#_x0000_t75" style="position:absolute;width:25311;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">
                        <v:imagedata r:id="rId13" o:title=""/>
                      </v:shape>
                      <v:shape id="图片 51" o:spid="_x0000_s1041" type="#_x0000_t75" style="position:absolute;left:26318;width:25540;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">
                        <v:imagedata r:id="rId14" o:title=""/>
                      </v:shape>
                    </v:group>
                    <v:shape id="文本框 53" o:spid="_x0000_s1042" type="#_x0000_t202" style="position:absolute;top:4337;width:3921;height:1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" filled="f" stroked="f" strokeweight=".5pt">
                      <v:textbox style="layout-flow:vertical-ideographic">
                        <w:txbxContent>
                          <w:p w14:paraId="666F68D7" w14:textId="44922F0E" w:rsidR="00E76F4E" w:rsidRPr="00E76F4E" w:rsidRDefault="00E76F4E">
                            <w:pPr>
                              <w:rPr>
                                <w:rFonts w:ascii="宋体" w:eastAsia="宋体" w:hAnsi="宋体"/>
                              </w:rPr>
                            </w:pPr>
                            <w:r w:rsidRPr="00E76F4E">
                              <w:rPr>
                                <w:rFonts w:ascii="宋体" w:eastAsia="宋体" w:hAnsi="宋体" w:hint="eastAsia"/>
                              </w:rPr>
                              <w:t>产品市场势力</w:t>
                            </w:r>
                          </w:p>
                        </w:txbxContent>
                      </v:textbox>
                    </v:shape>
                    <v:shape id="文本框 54" o:spid="_x0000_s1043" type="#_x0000_t202" style="position:absolute;left:25908;top:3634;width:3921;height:1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" filled="f" stroked="f" strokeweight=".5pt">
                      <v:textbox style="layout-flow:vertical-ideographic">
                        <w:txbxContent>
                          <w:p w14:paraId="487E029F" w14:textId="7D9E56B2" w:rsidR="00E76F4E" w:rsidRPr="00E76F4E" w:rsidRDefault="00E76F4E" w:rsidP="00E76F4E">
                            <w:pPr>
                              <w:rPr>
                                <w:rFonts w:ascii="宋体" w:eastAsia="宋体" w:hAnsi="宋体"/>
                              </w:rPr>
                            </w:pPr>
                            <w:r>
                              <w:rPr>
                                <w:rFonts w:ascii="宋体" w:eastAsia="宋体" w:hAnsi="宋体" w:hint="eastAsia"/>
                              </w:rPr>
                              <w:t>劳动力</w:t>
                            </w:r>
                            <w:r w:rsidRPr="00E76F4E">
                              <w:rPr>
                                <w:rFonts w:ascii="宋体" w:eastAsia="宋体" w:hAnsi="宋体" w:hint="eastAsia"/>
                              </w:rPr>
                              <w:t>市场势力</w:t>
                            </w:r>
                          </w:p>
                        </w:txbxContent>
                      </v:textbox>
                    </v:shape>
                    <v:shape id="文本框 55" o:spid="_x0000_s1044" type="#_x0000_t202" style="position:absolute;left:6506;top:17291;width:45837;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6BD2807" w14:textId="45731461" w:rsidR="00E76F4E" w:rsidRPr="00E76F4E" w:rsidRDefault="00E76F4E">
                            <w:pPr>
                              <w:rPr>
                                <w:rFonts w:ascii="Times New Roman" w:eastAsia="宋体" w:hAnsi="Times New Roman" w:cs="Times New Roman"/>
                              </w:rPr>
                            </w:pPr>
                            <w:r>
                              <w:rPr>
                                <w:rFonts w:hint="eastAsia"/>
                              </w:rPr>
                              <w:t xml:space="preserve"> </w:t>
                            </w:r>
                            <w:r>
                              <w:t xml:space="preserve"> </w:t>
                            </w:r>
                            <w:r w:rsidRPr="00E76F4E">
                              <w:rPr>
                                <w:rFonts w:ascii="Times New Roman" w:eastAsia="宋体" w:hAnsi="Times New Roman" w:cs="Times New Roman"/>
                              </w:rPr>
                              <w:t>12—42</w:t>
                            </w:r>
                            <w:proofErr w:type="gramStart"/>
                            <w:r w:rsidRPr="00E76F4E">
                              <w:rPr>
                                <w:rFonts w:ascii="Times New Roman" w:eastAsia="宋体" w:hAnsi="Times New Roman" w:cs="Times New Roman"/>
                              </w:rPr>
                              <w:t>两</w:t>
                            </w:r>
                            <w:proofErr w:type="gramEnd"/>
                            <w:r w:rsidRPr="00E76F4E">
                              <w:rPr>
                                <w:rFonts w:ascii="Times New Roman" w:eastAsia="宋体" w:hAnsi="Times New Roman" w:cs="Times New Roman"/>
                              </w:rPr>
                              <w:t>位数行业代码</w:t>
                            </w:r>
                            <w:r w:rsidRPr="00E76F4E">
                              <w:rPr>
                                <w:rFonts w:ascii="Times New Roman" w:eastAsia="宋体" w:hAnsi="Times New Roman" w:cs="Times New Roman"/>
                              </w:rPr>
                              <w:t xml:space="preserve">                  12—42</w:t>
                            </w:r>
                            <w:proofErr w:type="gramStart"/>
                            <w:r w:rsidRPr="00E76F4E">
                              <w:rPr>
                                <w:rFonts w:ascii="Times New Roman" w:eastAsia="宋体" w:hAnsi="Times New Roman" w:cs="Times New Roman"/>
                              </w:rPr>
                              <w:t>两</w:t>
                            </w:r>
                            <w:proofErr w:type="gramEnd"/>
                            <w:r w:rsidRPr="00E76F4E">
                              <w:rPr>
                                <w:rFonts w:ascii="Times New Roman" w:eastAsia="宋体" w:hAnsi="Times New Roman" w:cs="Times New Roman"/>
                              </w:rPr>
                              <w:t>位数行业代码</w:t>
                            </w:r>
                          </w:p>
                        </w:txbxContent>
                      </v:textbox>
                    </v:shape>
                  </v:group>
                </v:group>
                <w10:wrap type="topAndBottom"/>
              </v:group>
            </w:pict>
          </mc:Fallback>
        </mc:AlternateContent>
      </w:r>
    </w:p>
    <w:p w14:paraId="1463A4F1" w14:textId="7420DF61" w:rsidR="00F413AF" w:rsidRPr="003238AE" w:rsidRDefault="00E166D1" w:rsidP="00BD73F0">
      <w:pPr>
        <w:jc w:val="center"/>
        <w:rPr>
          <w:rFonts w:ascii="黑体" w:eastAsia="黑体" w:hAnsi="黑体" w:cs="仿宋"/>
          <w:szCs w:val="21"/>
        </w:rPr>
      </w:pPr>
      <w:r w:rsidRPr="003238AE">
        <w:rPr>
          <w:rFonts w:ascii="黑体" w:eastAsia="黑体" w:hAnsi="黑体" w:cs="仿宋" w:hint="eastAsia"/>
          <w:sz w:val="28"/>
          <w:szCs w:val="28"/>
        </w:rPr>
        <w:t>五、计量结果分析</w:t>
      </w:r>
    </w:p>
    <w:p w14:paraId="382B40FE" w14:textId="1395E47B" w:rsidR="003238AE" w:rsidRDefault="003238AE" w:rsidP="00A91544">
      <w:pPr>
        <w:rPr>
          <w:rFonts w:ascii="黑体" w:eastAsia="黑体" w:hAnsi="黑体" w:cs="黑体"/>
          <w:szCs w:val="21"/>
        </w:rPr>
      </w:pPr>
    </w:p>
    <w:p w14:paraId="4DBB7B21" w14:textId="4E33A3C9" w:rsidR="00F413AF" w:rsidRPr="00F618DA" w:rsidRDefault="00053341">
      <w:pPr>
        <w:ind w:firstLineChars="200" w:firstLine="420"/>
        <w:rPr>
          <w:rFonts w:ascii="宋体" w:eastAsia="宋体" w:hAnsi="宋体" w:cs="黑体"/>
          <w:szCs w:val="21"/>
        </w:rPr>
      </w:pPr>
      <w:r w:rsidRPr="00F618DA">
        <w:rPr>
          <w:rFonts w:ascii="宋体" w:eastAsia="宋体" w:hAnsi="宋体" w:cs="黑体" w:hint="eastAsia"/>
          <w:szCs w:val="21"/>
        </w:rPr>
        <w:t>（一）</w:t>
      </w:r>
      <w:r w:rsidR="00E166D1" w:rsidRPr="00F618DA">
        <w:rPr>
          <w:rFonts w:ascii="宋体" w:eastAsia="宋体" w:hAnsi="宋体" w:cs="黑体" w:hint="eastAsia"/>
          <w:szCs w:val="21"/>
        </w:rPr>
        <w:t>基准回归</w:t>
      </w:r>
    </w:p>
    <w:p w14:paraId="2D2C136D" w14:textId="7E2AAD02" w:rsidR="00F53101" w:rsidRPr="00C32783" w:rsidRDefault="00E166D1" w:rsidP="00375D76">
      <w:pPr>
        <w:ind w:firstLineChars="200" w:firstLine="420"/>
        <w:rPr>
          <w:rFonts w:ascii="宋体" w:eastAsia="宋体" w:hAnsi="宋体" w:cs="Times New Roman"/>
          <w:color w:val="000000" w:themeColor="text1"/>
          <w:szCs w:val="21"/>
        </w:rPr>
      </w:pPr>
      <w:r w:rsidRPr="00AD04FE">
        <w:rPr>
          <w:rFonts w:ascii="Times New Roman" w:eastAsia="宋体" w:hAnsi="Times New Roman" w:cs="Times New Roman" w:hint="eastAsia"/>
          <w:color w:val="000000" w:themeColor="text1"/>
          <w:szCs w:val="21"/>
        </w:rPr>
        <w:t>表</w:t>
      </w:r>
      <w:r w:rsidR="00EC6948" w:rsidRPr="00AD04FE">
        <w:rPr>
          <w:rFonts w:ascii="Times New Roman" w:eastAsia="宋体" w:hAnsi="Times New Roman" w:cs="Times New Roman"/>
          <w:color w:val="000000" w:themeColor="text1"/>
          <w:szCs w:val="21"/>
        </w:rPr>
        <w:t>2</w:t>
      </w:r>
      <w:r w:rsidRPr="00AD04FE">
        <w:rPr>
          <w:rFonts w:ascii="Times New Roman" w:eastAsia="宋体" w:hAnsi="Times New Roman" w:cs="Times New Roman" w:hint="eastAsia"/>
          <w:color w:val="000000" w:themeColor="text1"/>
          <w:szCs w:val="21"/>
        </w:rPr>
        <w:t>第（</w:t>
      </w:r>
      <w:r w:rsidRPr="00AD04FE">
        <w:rPr>
          <w:rFonts w:ascii="Times New Roman" w:eastAsia="宋体" w:hAnsi="Times New Roman" w:cs="Times New Roman" w:hint="eastAsia"/>
          <w:color w:val="000000" w:themeColor="text1"/>
          <w:szCs w:val="21"/>
        </w:rPr>
        <w:t>1</w:t>
      </w:r>
      <w:r w:rsidRPr="00AD04FE">
        <w:rPr>
          <w:rFonts w:ascii="Times New Roman" w:eastAsia="宋体" w:hAnsi="Times New Roman" w:cs="Times New Roman" w:hint="eastAsia"/>
          <w:color w:val="000000" w:themeColor="text1"/>
          <w:szCs w:val="21"/>
        </w:rPr>
        <w:t>）列给出了（</w:t>
      </w:r>
      <w:r w:rsidR="00EC6948" w:rsidRPr="00AD04FE">
        <w:rPr>
          <w:rFonts w:ascii="Times New Roman" w:eastAsia="宋体" w:hAnsi="Times New Roman" w:cs="Times New Roman"/>
          <w:color w:val="000000" w:themeColor="text1"/>
          <w:szCs w:val="21"/>
        </w:rPr>
        <w:t>9</w:t>
      </w:r>
      <w:r w:rsidRPr="00AD04FE">
        <w:rPr>
          <w:rFonts w:ascii="Times New Roman" w:eastAsia="宋体" w:hAnsi="Times New Roman" w:cs="Times New Roman" w:hint="eastAsia"/>
          <w:color w:val="000000" w:themeColor="text1"/>
          <w:szCs w:val="21"/>
        </w:rPr>
        <w:t>）</w:t>
      </w:r>
      <w:proofErr w:type="gramStart"/>
      <w:r w:rsidRPr="00AD04FE">
        <w:rPr>
          <w:rFonts w:ascii="Times New Roman" w:eastAsia="宋体" w:hAnsi="Times New Roman" w:cs="Times New Roman" w:hint="eastAsia"/>
          <w:color w:val="000000" w:themeColor="text1"/>
          <w:szCs w:val="21"/>
        </w:rPr>
        <w:t>式回归</w:t>
      </w:r>
      <w:proofErr w:type="gramEnd"/>
      <w:r w:rsidRPr="00AD04FE">
        <w:rPr>
          <w:rFonts w:ascii="Times New Roman" w:eastAsia="宋体" w:hAnsi="Times New Roman" w:cs="Times New Roman" w:hint="eastAsia"/>
          <w:color w:val="000000" w:themeColor="text1"/>
          <w:szCs w:val="21"/>
        </w:rPr>
        <w:t>结果。结果表明反垄断处罚确实使得涉事企业所在省份行业的产品市场势力呈现出下降趋势。第（</w:t>
      </w:r>
      <w:r w:rsidRPr="00AD04FE">
        <w:rPr>
          <w:rFonts w:ascii="Times New Roman" w:eastAsia="宋体" w:hAnsi="Times New Roman" w:cs="Times New Roman" w:hint="eastAsia"/>
          <w:color w:val="000000" w:themeColor="text1"/>
          <w:szCs w:val="21"/>
        </w:rPr>
        <w:t>2</w:t>
      </w:r>
      <w:r w:rsidRPr="00AD04FE">
        <w:rPr>
          <w:rFonts w:ascii="Times New Roman" w:eastAsia="宋体" w:hAnsi="Times New Roman" w:cs="Times New Roman" w:hint="eastAsia"/>
          <w:color w:val="000000" w:themeColor="text1"/>
          <w:szCs w:val="21"/>
        </w:rPr>
        <w:t>）至（</w:t>
      </w:r>
      <w:r w:rsidRPr="00AD04FE">
        <w:rPr>
          <w:rFonts w:ascii="Times New Roman" w:eastAsia="宋体" w:hAnsi="Times New Roman" w:cs="Times New Roman" w:hint="eastAsia"/>
          <w:color w:val="000000" w:themeColor="text1"/>
          <w:szCs w:val="21"/>
        </w:rPr>
        <w:t>6</w:t>
      </w:r>
      <w:r w:rsidRPr="00AD04FE">
        <w:rPr>
          <w:rFonts w:ascii="Times New Roman" w:eastAsia="宋体" w:hAnsi="Times New Roman" w:cs="Times New Roman" w:hint="eastAsia"/>
          <w:color w:val="000000" w:themeColor="text1"/>
          <w:szCs w:val="21"/>
        </w:rPr>
        <w:t>）列给出了（</w:t>
      </w:r>
      <w:r w:rsidRPr="00AD04FE">
        <w:rPr>
          <w:rFonts w:ascii="Times New Roman" w:eastAsia="宋体" w:hAnsi="Times New Roman" w:cs="Times New Roman" w:hint="eastAsia"/>
          <w:color w:val="000000" w:themeColor="text1"/>
          <w:szCs w:val="21"/>
        </w:rPr>
        <w:t>1</w:t>
      </w:r>
      <w:r w:rsidR="00EC6948" w:rsidRPr="00AD04FE">
        <w:rPr>
          <w:rFonts w:ascii="Times New Roman" w:eastAsia="宋体" w:hAnsi="Times New Roman" w:cs="Times New Roman"/>
          <w:color w:val="000000" w:themeColor="text1"/>
          <w:szCs w:val="21"/>
        </w:rPr>
        <w:t>0</w:t>
      </w:r>
      <w:r w:rsidR="00E961CB">
        <w:rPr>
          <w:rFonts w:ascii="Times New Roman" w:eastAsia="宋体" w:hAnsi="Times New Roman" w:cs="Times New Roman" w:hint="eastAsia"/>
          <w:color w:val="000000" w:themeColor="text1"/>
          <w:szCs w:val="21"/>
        </w:rPr>
        <w:t>）</w:t>
      </w:r>
      <w:proofErr w:type="gramStart"/>
      <w:r w:rsidRPr="00AD04FE">
        <w:rPr>
          <w:rFonts w:ascii="Times New Roman" w:eastAsia="宋体" w:hAnsi="Times New Roman" w:cs="Times New Roman" w:hint="eastAsia"/>
          <w:color w:val="000000" w:themeColor="text1"/>
          <w:szCs w:val="21"/>
        </w:rPr>
        <w:t>式回归</w:t>
      </w:r>
      <w:proofErr w:type="gramEnd"/>
      <w:r w:rsidRPr="00AD04FE">
        <w:rPr>
          <w:rFonts w:ascii="Times New Roman" w:eastAsia="宋体" w:hAnsi="Times New Roman" w:cs="Times New Roman" w:hint="eastAsia"/>
          <w:color w:val="000000" w:themeColor="text1"/>
          <w:szCs w:val="21"/>
        </w:rPr>
        <w:t>结果。其中，第（</w:t>
      </w:r>
      <w:r w:rsidRPr="00AD04FE">
        <w:rPr>
          <w:rFonts w:ascii="Times New Roman" w:eastAsia="宋体" w:hAnsi="Times New Roman" w:cs="Times New Roman" w:hint="eastAsia"/>
          <w:color w:val="000000" w:themeColor="text1"/>
          <w:szCs w:val="21"/>
        </w:rPr>
        <w:t>1</w:t>
      </w:r>
      <w:r w:rsidRPr="00AD04FE">
        <w:rPr>
          <w:rFonts w:ascii="Times New Roman" w:eastAsia="宋体" w:hAnsi="Times New Roman" w:cs="Times New Roman" w:hint="eastAsia"/>
          <w:color w:val="000000" w:themeColor="text1"/>
          <w:szCs w:val="21"/>
        </w:rPr>
        <w:t>）列仅考虑政策处理效应</w:t>
      </w:r>
      <w:r w:rsidRPr="00AD04FE">
        <w:rPr>
          <w:rFonts w:ascii="Times New Roman" w:eastAsia="宋体" w:hAnsi="Times New Roman" w:cs="Times New Roman" w:hint="eastAsia"/>
          <w:i/>
          <w:iCs/>
          <w:color w:val="000000" w:themeColor="text1"/>
          <w:szCs w:val="21"/>
        </w:rPr>
        <w:t>AAC</w:t>
      </w:r>
      <w:r w:rsidRPr="00AD04FE">
        <w:rPr>
          <w:rFonts w:ascii="宋体" w:eastAsia="宋体" w:hAnsi="宋体" w:cs="Times New Roman" w:hint="eastAsia"/>
          <w:color w:val="000000" w:themeColor="text1"/>
          <w:szCs w:val="21"/>
        </w:rPr>
        <w:t>×</w:t>
      </w:r>
      <w:proofErr w:type="spellStart"/>
      <w:r w:rsidR="00782AB9" w:rsidRPr="00782AB9">
        <w:rPr>
          <w:rFonts w:ascii="Times New Roman" w:eastAsia="宋体" w:hAnsi="Times New Roman" w:cs="Times New Roman"/>
          <w:color w:val="000000" w:themeColor="text1"/>
          <w:szCs w:val="21"/>
        </w:rPr>
        <w:t>Δ</w:t>
      </w:r>
      <w:r w:rsidRPr="00AD04FE">
        <w:rPr>
          <w:rFonts w:ascii="Times New Roman" w:eastAsia="宋体" w:hAnsi="Times New Roman" w:cs="Times New Roman"/>
          <w:i/>
          <w:iCs/>
          <w:color w:val="000000" w:themeColor="text1"/>
          <w:szCs w:val="21"/>
        </w:rPr>
        <w:t>mu</w:t>
      </w:r>
      <w:r w:rsidR="00A42A7A" w:rsidRPr="00AD04FE">
        <w:rPr>
          <w:rFonts w:ascii="Times New Roman" w:eastAsia="宋体" w:hAnsi="Times New Roman" w:cs="Times New Roman"/>
          <w:i/>
          <w:iCs/>
          <w:color w:val="000000" w:themeColor="text1"/>
          <w:szCs w:val="21"/>
        </w:rPr>
        <w:t>lp</w:t>
      </w:r>
      <w:proofErr w:type="spellEnd"/>
      <w:r w:rsidRPr="00AD04FE">
        <w:rPr>
          <w:rFonts w:ascii="Times New Roman" w:eastAsia="宋体" w:hAnsi="Times New Roman" w:cs="Times New Roman" w:hint="eastAsia"/>
          <w:color w:val="000000" w:themeColor="text1"/>
          <w:szCs w:val="21"/>
        </w:rPr>
        <w:t>。第（</w:t>
      </w:r>
      <w:r w:rsidRPr="00AD04FE">
        <w:rPr>
          <w:rFonts w:ascii="Times New Roman" w:eastAsia="宋体" w:hAnsi="Times New Roman" w:cs="Times New Roman" w:hint="eastAsia"/>
          <w:color w:val="000000" w:themeColor="text1"/>
          <w:szCs w:val="21"/>
        </w:rPr>
        <w:t>2</w:t>
      </w:r>
      <w:r w:rsidRPr="00AD04FE">
        <w:rPr>
          <w:rFonts w:ascii="Times New Roman" w:eastAsia="宋体" w:hAnsi="Times New Roman" w:cs="Times New Roman" w:hint="eastAsia"/>
          <w:color w:val="000000" w:themeColor="text1"/>
          <w:szCs w:val="21"/>
        </w:rPr>
        <w:t>）列进一步控制影响劳动力市场势力的企业规模、企业间技术距离、劳动生产率、企业年龄、融资约束、职称特征变量、学历特征变量、赫芬达尔指数控制变量，第（</w:t>
      </w:r>
      <w:r w:rsidRPr="00AD04FE">
        <w:rPr>
          <w:rFonts w:ascii="Times New Roman" w:eastAsia="宋体" w:hAnsi="Times New Roman" w:cs="Times New Roman" w:hint="eastAsia"/>
          <w:color w:val="000000" w:themeColor="text1"/>
          <w:szCs w:val="21"/>
        </w:rPr>
        <w:t>3</w:t>
      </w:r>
      <w:r w:rsidRPr="00AD04FE">
        <w:rPr>
          <w:rFonts w:ascii="Times New Roman" w:eastAsia="宋体" w:hAnsi="Times New Roman" w:cs="Times New Roman" w:hint="eastAsia"/>
          <w:color w:val="000000" w:themeColor="text1"/>
          <w:szCs w:val="21"/>
        </w:rPr>
        <w:t>）列在第（</w:t>
      </w:r>
      <w:r w:rsidRPr="00AD04FE">
        <w:rPr>
          <w:rFonts w:ascii="Times New Roman" w:eastAsia="宋体" w:hAnsi="Times New Roman" w:cs="Times New Roman" w:hint="eastAsia"/>
          <w:color w:val="000000" w:themeColor="text1"/>
          <w:szCs w:val="21"/>
        </w:rPr>
        <w:t>2</w:t>
      </w:r>
      <w:r w:rsidRPr="00AD04FE">
        <w:rPr>
          <w:rFonts w:ascii="Times New Roman" w:eastAsia="宋体" w:hAnsi="Times New Roman" w:cs="Times New Roman" w:hint="eastAsia"/>
          <w:color w:val="000000" w:themeColor="text1"/>
          <w:szCs w:val="21"/>
        </w:rPr>
        <w:t>）列的基础上进一步加入时间、省份、行业固定效应，以控制不可观测因素的影响。我们发现，处理效应</w:t>
      </w:r>
      <w:r w:rsidRPr="00AD04FE">
        <w:rPr>
          <w:rFonts w:ascii="Times New Roman" w:eastAsia="宋体" w:hAnsi="Times New Roman" w:cs="Times New Roman" w:hint="eastAsia"/>
          <w:i/>
          <w:iCs/>
          <w:color w:val="000000" w:themeColor="text1"/>
          <w:szCs w:val="21"/>
        </w:rPr>
        <w:t>AAC</w:t>
      </w:r>
      <w:r w:rsidRPr="00AD04FE">
        <w:rPr>
          <w:rFonts w:ascii="宋体" w:eastAsia="宋体" w:hAnsi="宋体" w:cs="Times New Roman" w:hint="eastAsia"/>
          <w:color w:val="000000" w:themeColor="text1"/>
          <w:szCs w:val="21"/>
        </w:rPr>
        <w:t>×</w:t>
      </w:r>
      <w:proofErr w:type="spellStart"/>
      <w:r w:rsidR="00656240" w:rsidRPr="00782AB9">
        <w:rPr>
          <w:rFonts w:ascii="Times New Roman" w:eastAsia="宋体" w:hAnsi="Times New Roman" w:cs="Times New Roman"/>
          <w:color w:val="000000" w:themeColor="text1"/>
          <w:szCs w:val="21"/>
        </w:rPr>
        <w:t>Δ</w:t>
      </w:r>
      <w:r w:rsidR="00656240" w:rsidRPr="00AD04FE">
        <w:rPr>
          <w:rFonts w:ascii="Times New Roman" w:eastAsia="宋体" w:hAnsi="Times New Roman" w:cs="Times New Roman"/>
          <w:i/>
          <w:iCs/>
          <w:color w:val="000000" w:themeColor="text1"/>
          <w:szCs w:val="21"/>
        </w:rPr>
        <w:t>mulp</w:t>
      </w:r>
      <w:proofErr w:type="spellEnd"/>
      <w:r w:rsidRPr="00AD04FE">
        <w:rPr>
          <w:rFonts w:ascii="Times New Roman" w:eastAsia="宋体" w:hAnsi="Times New Roman" w:cs="Times New Roman" w:hint="eastAsia"/>
          <w:color w:val="000000" w:themeColor="text1"/>
          <w:szCs w:val="21"/>
        </w:rPr>
        <w:t>的系数符号和显著性水平没有发生根本性变化，说明回归结果具有较好的稳健性。从第（</w:t>
      </w:r>
      <w:r w:rsidRPr="00AD04FE">
        <w:rPr>
          <w:rFonts w:ascii="Times New Roman" w:eastAsia="宋体" w:hAnsi="Times New Roman" w:cs="Times New Roman"/>
          <w:color w:val="000000" w:themeColor="text1"/>
          <w:szCs w:val="21"/>
        </w:rPr>
        <w:t>4</w:t>
      </w:r>
      <w:r w:rsidRPr="00AD04FE">
        <w:rPr>
          <w:rFonts w:ascii="Times New Roman" w:eastAsia="宋体" w:hAnsi="Times New Roman" w:cs="Times New Roman" w:hint="eastAsia"/>
          <w:color w:val="000000" w:themeColor="text1"/>
          <w:szCs w:val="21"/>
        </w:rPr>
        <w:t>）列完整回归结果可以看出，处理效应</w:t>
      </w:r>
      <w:r w:rsidR="00656240" w:rsidRPr="00AD04FE">
        <w:rPr>
          <w:rFonts w:ascii="Times New Roman" w:eastAsia="宋体" w:hAnsi="Times New Roman" w:cs="Times New Roman" w:hint="eastAsia"/>
          <w:i/>
          <w:iCs/>
          <w:color w:val="000000" w:themeColor="text1"/>
          <w:szCs w:val="21"/>
        </w:rPr>
        <w:t>AAC</w:t>
      </w:r>
      <w:r w:rsidR="00656240" w:rsidRPr="00AD04FE">
        <w:rPr>
          <w:rFonts w:ascii="宋体" w:eastAsia="宋体" w:hAnsi="宋体" w:cs="Times New Roman" w:hint="eastAsia"/>
          <w:color w:val="000000" w:themeColor="text1"/>
          <w:szCs w:val="21"/>
        </w:rPr>
        <w:t>×</w:t>
      </w:r>
      <w:proofErr w:type="spellStart"/>
      <w:r w:rsidR="00656240" w:rsidRPr="00782AB9">
        <w:rPr>
          <w:rFonts w:ascii="Times New Roman" w:eastAsia="宋体" w:hAnsi="Times New Roman" w:cs="Times New Roman"/>
          <w:color w:val="000000" w:themeColor="text1"/>
          <w:szCs w:val="21"/>
        </w:rPr>
        <w:t>Δ</w:t>
      </w:r>
      <w:r w:rsidR="00656240" w:rsidRPr="00AD04FE">
        <w:rPr>
          <w:rFonts w:ascii="Times New Roman" w:eastAsia="宋体" w:hAnsi="Times New Roman" w:cs="Times New Roman"/>
          <w:i/>
          <w:iCs/>
          <w:color w:val="000000" w:themeColor="text1"/>
          <w:szCs w:val="21"/>
        </w:rPr>
        <w:t>mulp</w:t>
      </w:r>
      <w:proofErr w:type="spellEnd"/>
      <w:r w:rsidRPr="00AD04FE">
        <w:rPr>
          <w:rFonts w:ascii="Times New Roman" w:eastAsia="宋体" w:hAnsi="Times New Roman" w:cs="Times New Roman" w:hint="eastAsia"/>
          <w:color w:val="000000" w:themeColor="text1"/>
          <w:szCs w:val="21"/>
        </w:rPr>
        <w:t>估计系数显著为负</w:t>
      </w:r>
      <w:r w:rsidRPr="00AD04FE">
        <w:rPr>
          <w:rFonts w:ascii="Times New Roman" w:eastAsia="宋体" w:hAnsi="Times New Roman" w:cs="Times New Roman"/>
          <w:color w:val="000000" w:themeColor="text1"/>
          <w:szCs w:val="21"/>
        </w:rPr>
        <w:t>0.0</w:t>
      </w:r>
      <w:r w:rsidR="00BB6AD0">
        <w:rPr>
          <w:rFonts w:ascii="Times New Roman" w:eastAsia="宋体" w:hAnsi="Times New Roman" w:cs="Times New Roman"/>
          <w:color w:val="000000" w:themeColor="text1"/>
          <w:szCs w:val="21"/>
        </w:rPr>
        <w:t>08</w:t>
      </w:r>
      <w:r w:rsidRPr="00AD04FE">
        <w:rPr>
          <w:rFonts w:ascii="Times New Roman" w:eastAsia="宋体" w:hAnsi="Times New Roman" w:cs="Times New Roman" w:hint="eastAsia"/>
          <w:color w:val="000000" w:themeColor="text1"/>
          <w:szCs w:val="21"/>
        </w:rPr>
        <w:t>，说明平均而言</w:t>
      </w:r>
      <w:r w:rsidR="00C52CDA">
        <w:rPr>
          <w:rFonts w:ascii="Times New Roman" w:eastAsia="宋体" w:hAnsi="Times New Roman" w:cs="Times New Roman" w:hint="eastAsia"/>
          <w:color w:val="000000" w:themeColor="text1"/>
          <w:szCs w:val="21"/>
        </w:rPr>
        <w:t>《</w:t>
      </w:r>
      <w:r w:rsidRPr="00AD04FE">
        <w:rPr>
          <w:rFonts w:ascii="Times New Roman" w:eastAsia="宋体" w:hAnsi="Times New Roman" w:cs="Times New Roman" w:hint="eastAsia"/>
          <w:color w:val="000000" w:themeColor="text1"/>
          <w:szCs w:val="21"/>
        </w:rPr>
        <w:t>反垄断法</w:t>
      </w:r>
      <w:r w:rsidR="00C52CDA">
        <w:rPr>
          <w:rFonts w:ascii="Times New Roman" w:eastAsia="宋体" w:hAnsi="Times New Roman" w:cs="Times New Roman" w:hint="eastAsia"/>
          <w:color w:val="000000" w:themeColor="text1"/>
          <w:szCs w:val="21"/>
        </w:rPr>
        <w:t>》</w:t>
      </w:r>
      <w:r w:rsidRPr="00AD04FE">
        <w:rPr>
          <w:rFonts w:ascii="Times New Roman" w:eastAsia="宋体" w:hAnsi="Times New Roman" w:cs="Times New Roman" w:hint="eastAsia"/>
          <w:color w:val="000000" w:themeColor="text1"/>
          <w:szCs w:val="21"/>
        </w:rPr>
        <w:t>实施造成的涉事省份行业产品市场势力下降，使得劳动力市场中实际工资低于劳动边际产出价值</w:t>
      </w:r>
      <w:r w:rsidRPr="00AD04FE">
        <w:rPr>
          <w:rFonts w:ascii="Times New Roman" w:eastAsia="宋体" w:hAnsi="Times New Roman" w:cs="Times New Roman" w:hint="eastAsia"/>
          <w:color w:val="000000" w:themeColor="text1"/>
          <w:szCs w:val="21"/>
        </w:rPr>
        <w:t>0</w:t>
      </w:r>
      <w:r w:rsidRPr="00AD04FE">
        <w:rPr>
          <w:rFonts w:ascii="Times New Roman" w:eastAsia="宋体" w:hAnsi="Times New Roman" w:cs="Times New Roman"/>
          <w:color w:val="000000" w:themeColor="text1"/>
          <w:szCs w:val="21"/>
        </w:rPr>
        <w:t>.0</w:t>
      </w:r>
      <w:r w:rsidR="00BB6AD0">
        <w:rPr>
          <w:rFonts w:ascii="Times New Roman" w:eastAsia="宋体" w:hAnsi="Times New Roman" w:cs="Times New Roman"/>
          <w:color w:val="000000" w:themeColor="text1"/>
          <w:szCs w:val="21"/>
        </w:rPr>
        <w:t>08</w:t>
      </w:r>
      <w:r w:rsidRPr="00AD04FE">
        <w:rPr>
          <w:rFonts w:ascii="Times New Roman" w:eastAsia="宋体" w:hAnsi="Times New Roman" w:cs="Times New Roman"/>
          <w:color w:val="000000" w:themeColor="text1"/>
          <w:szCs w:val="21"/>
        </w:rPr>
        <w:t>%</w:t>
      </w:r>
      <w:r w:rsidRPr="00AD04FE">
        <w:rPr>
          <w:rFonts w:ascii="Times New Roman" w:eastAsia="宋体" w:hAnsi="Times New Roman" w:cs="Times New Roman" w:hint="eastAsia"/>
          <w:color w:val="000000" w:themeColor="text1"/>
          <w:szCs w:val="21"/>
        </w:rPr>
        <w:t>。初步表明企业向劳动力市场扩展势力来规避产品市场规制的现象确实存在</w:t>
      </w:r>
      <w:r w:rsidR="00E277D4" w:rsidRPr="00AD04FE">
        <w:rPr>
          <w:rFonts w:ascii="Times New Roman" w:eastAsia="宋体" w:hAnsi="Times New Roman" w:cs="Times New Roman" w:hint="eastAsia"/>
          <w:color w:val="000000" w:themeColor="text1"/>
          <w:szCs w:val="21"/>
        </w:rPr>
        <w:t>，</w:t>
      </w:r>
      <w:r w:rsidR="00C72F70" w:rsidRPr="00AD04FE">
        <w:rPr>
          <w:rFonts w:ascii="Times New Roman" w:eastAsia="宋体" w:hAnsi="Times New Roman" w:cs="Times New Roman" w:hint="eastAsia"/>
          <w:color w:val="000000" w:themeColor="text1"/>
          <w:szCs w:val="21"/>
        </w:rPr>
        <w:t>意味着</w:t>
      </w:r>
      <w:proofErr w:type="gramStart"/>
      <w:r w:rsidR="00E277D4" w:rsidRPr="00AD04FE">
        <w:rPr>
          <w:rFonts w:ascii="Times New Roman" w:eastAsia="宋体" w:hAnsi="Times New Roman" w:cs="Times New Roman" w:hint="eastAsia"/>
          <w:color w:val="000000" w:themeColor="text1"/>
          <w:szCs w:val="21"/>
        </w:rPr>
        <w:t>仅关注</w:t>
      </w:r>
      <w:proofErr w:type="gramEnd"/>
      <w:r w:rsidR="00E277D4" w:rsidRPr="00AD04FE">
        <w:rPr>
          <w:rFonts w:ascii="Times New Roman" w:eastAsia="宋体" w:hAnsi="Times New Roman" w:cs="Times New Roman" w:hint="eastAsia"/>
          <w:color w:val="000000" w:themeColor="text1"/>
          <w:szCs w:val="21"/>
        </w:rPr>
        <w:t>消费者福利的现有反垄断执法</w:t>
      </w:r>
      <w:r w:rsidR="00E277D4" w:rsidRPr="00C32783">
        <w:rPr>
          <w:rFonts w:ascii="Times New Roman" w:eastAsia="宋体" w:hAnsi="Times New Roman" w:cs="Times New Roman" w:hint="eastAsia"/>
          <w:color w:val="000000" w:themeColor="text1"/>
          <w:szCs w:val="21"/>
        </w:rPr>
        <w:t>体系</w:t>
      </w:r>
      <w:r w:rsidR="00100CA3" w:rsidRPr="00C32783">
        <w:rPr>
          <w:rFonts w:ascii="Times New Roman" w:eastAsia="宋体" w:hAnsi="Times New Roman" w:cs="Times New Roman" w:hint="eastAsia"/>
          <w:color w:val="000000" w:themeColor="text1"/>
          <w:szCs w:val="21"/>
        </w:rPr>
        <w:t>可能存在执法偏失。</w:t>
      </w:r>
      <w:r w:rsidRPr="00C32783">
        <w:rPr>
          <w:rFonts w:ascii="Times New Roman" w:eastAsia="宋体" w:hAnsi="Times New Roman" w:cs="Times New Roman" w:hint="eastAsia"/>
          <w:color w:val="000000" w:themeColor="text1"/>
          <w:szCs w:val="21"/>
        </w:rPr>
        <w:t>第（</w:t>
      </w:r>
      <w:r w:rsidR="00D85B2B" w:rsidRPr="00C32783">
        <w:rPr>
          <w:rFonts w:ascii="Times New Roman" w:eastAsia="宋体" w:hAnsi="Times New Roman" w:cs="Times New Roman"/>
          <w:color w:val="000000" w:themeColor="text1"/>
          <w:szCs w:val="21"/>
        </w:rPr>
        <w:t>5</w:t>
      </w:r>
      <w:r w:rsidRPr="00C32783">
        <w:rPr>
          <w:rFonts w:ascii="Times New Roman" w:eastAsia="宋体" w:hAnsi="Times New Roman" w:cs="Times New Roman" w:hint="eastAsia"/>
          <w:color w:val="000000" w:themeColor="text1"/>
          <w:szCs w:val="21"/>
        </w:rPr>
        <w:t>）列进一步考察政策效果的时间变动趋势。回归结果显示，政策处理效应在</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009</w:t>
      </w:r>
      <w:r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013</w:t>
      </w:r>
      <w:r w:rsidRPr="00C32783">
        <w:rPr>
          <w:rFonts w:ascii="Times New Roman" w:eastAsia="宋体" w:hAnsi="Times New Roman" w:cs="Times New Roman" w:hint="eastAsia"/>
          <w:color w:val="000000" w:themeColor="text1"/>
          <w:szCs w:val="21"/>
        </w:rPr>
        <w:t>年呈现上升趋势，说明</w:t>
      </w:r>
      <w:r w:rsidR="00C52CDA"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反垄断法</w:t>
      </w:r>
      <w:r w:rsidR="00C52CDA"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实施引致的企业向劳动力市场扩展势力程度逐年增加。</w:t>
      </w:r>
      <w:r w:rsidR="00184ED0" w:rsidRPr="00C32783">
        <w:rPr>
          <w:rFonts w:ascii="Times New Roman" w:eastAsia="宋体" w:hAnsi="Times New Roman" w:cs="Times New Roman" w:hint="eastAsia"/>
          <w:color w:val="000000" w:themeColor="text1"/>
          <w:szCs w:val="21"/>
        </w:rPr>
        <w:t>从控制变量回归结果来看，</w:t>
      </w:r>
      <w:proofErr w:type="spellStart"/>
      <w:r w:rsidR="00184ED0" w:rsidRPr="00C32783">
        <w:rPr>
          <w:rFonts w:ascii="Times New Roman" w:eastAsia="宋体" w:hAnsi="Times New Roman" w:cs="Times New Roman"/>
          <w:color w:val="000000" w:themeColor="text1"/>
          <w:szCs w:val="21"/>
        </w:rPr>
        <w:t>Δ</w:t>
      </w:r>
      <w:r w:rsidR="00184ED0" w:rsidRPr="00C32783">
        <w:rPr>
          <w:rFonts w:ascii="Times New Roman" w:eastAsia="宋体" w:hAnsi="Times New Roman" w:cs="Times New Roman"/>
          <w:i/>
          <w:iCs/>
          <w:color w:val="000000" w:themeColor="text1"/>
          <w:szCs w:val="21"/>
        </w:rPr>
        <w:t>mulp</w:t>
      </w:r>
      <w:proofErr w:type="spellEnd"/>
      <w:r w:rsidR="00184ED0" w:rsidRPr="00C32783">
        <w:rPr>
          <w:rFonts w:ascii="Times New Roman" w:eastAsia="宋体" w:hAnsi="Times New Roman" w:cs="Times New Roman" w:hint="eastAsia"/>
          <w:color w:val="000000" w:themeColor="text1"/>
          <w:szCs w:val="21"/>
        </w:rPr>
        <w:t>估计系数为负</w:t>
      </w:r>
      <w:r w:rsidR="00184ED0" w:rsidRPr="00C32783">
        <w:rPr>
          <w:rFonts w:ascii="Times New Roman" w:eastAsia="宋体" w:hAnsi="Times New Roman" w:cs="Times New Roman" w:hint="eastAsia"/>
          <w:color w:val="000000" w:themeColor="text1"/>
          <w:szCs w:val="21"/>
        </w:rPr>
        <w:t>0</w:t>
      </w:r>
      <w:r w:rsidR="00184ED0" w:rsidRPr="00C32783">
        <w:rPr>
          <w:rFonts w:ascii="Times New Roman" w:eastAsia="宋体" w:hAnsi="Times New Roman" w:cs="Times New Roman"/>
          <w:color w:val="000000" w:themeColor="text1"/>
          <w:szCs w:val="21"/>
        </w:rPr>
        <w:t>.020</w:t>
      </w:r>
      <w:r w:rsidR="00184ED0" w:rsidRPr="00C32783">
        <w:rPr>
          <w:rFonts w:ascii="Times New Roman" w:eastAsia="宋体" w:hAnsi="Times New Roman" w:cs="Times New Roman" w:hint="eastAsia"/>
          <w:color w:val="000000" w:themeColor="text1"/>
          <w:szCs w:val="21"/>
        </w:rPr>
        <w:t>且显著，说明企业产品与劳动力市场势力确实存在如理论模型部分式（</w:t>
      </w:r>
      <w:r w:rsidR="00184ED0" w:rsidRPr="00C32783">
        <w:rPr>
          <w:rFonts w:ascii="Times New Roman" w:eastAsia="宋体" w:hAnsi="Times New Roman" w:cs="Times New Roman" w:hint="eastAsia"/>
          <w:color w:val="000000" w:themeColor="text1"/>
          <w:szCs w:val="21"/>
        </w:rPr>
        <w:t>8</w:t>
      </w:r>
      <w:r w:rsidR="00184ED0" w:rsidRPr="00C32783">
        <w:rPr>
          <w:rFonts w:ascii="Times New Roman" w:eastAsia="宋体" w:hAnsi="Times New Roman" w:cs="Times New Roman" w:hint="eastAsia"/>
          <w:color w:val="000000" w:themeColor="text1"/>
          <w:szCs w:val="21"/>
        </w:rPr>
        <w:t>）揭示出的关联关系，即企业可以通过压低自身产品市场势力并扩展劳动力市场势力的方式来维持企业整体势力不变。</w:t>
      </w:r>
      <w:r w:rsidR="00184ED0" w:rsidRPr="00C32783">
        <w:rPr>
          <w:rFonts w:ascii="Times New Roman" w:hAnsi="Times New Roman" w:cs="Times New Roman"/>
          <w:i/>
          <w:iCs/>
          <w:color w:val="000000" w:themeColor="text1"/>
          <w:szCs w:val="21"/>
        </w:rPr>
        <w:t>post</w:t>
      </w:r>
      <w:r w:rsidR="00184ED0" w:rsidRPr="00C32783">
        <w:rPr>
          <w:rFonts w:ascii="等线" w:eastAsia="等线" w:hAnsi="等线" w:cs="Times New Roman" w:hint="eastAsia"/>
          <w:i/>
          <w:iCs/>
          <w:color w:val="000000" w:themeColor="text1"/>
          <w:szCs w:val="21"/>
        </w:rPr>
        <w:t>×</w:t>
      </w:r>
      <w:proofErr w:type="spellStart"/>
      <w:r w:rsidR="00184ED0" w:rsidRPr="00C32783">
        <w:rPr>
          <w:rFonts w:ascii="Times New Roman" w:eastAsia="等线" w:hAnsi="Times New Roman" w:cs="Times New Roman"/>
          <w:color w:val="000000" w:themeColor="text1"/>
          <w:szCs w:val="21"/>
        </w:rPr>
        <w:t>Δ</w:t>
      </w:r>
      <w:r w:rsidR="00184ED0" w:rsidRPr="00C32783">
        <w:rPr>
          <w:rFonts w:ascii="Times New Roman" w:hAnsi="Times New Roman" w:cs="Times New Roman"/>
          <w:i/>
          <w:iCs/>
          <w:color w:val="000000" w:themeColor="text1"/>
          <w:szCs w:val="21"/>
        </w:rPr>
        <w:t>mulp</w:t>
      </w:r>
      <w:proofErr w:type="spellEnd"/>
      <w:r w:rsidR="00184ED0" w:rsidRPr="00C32783">
        <w:rPr>
          <w:rFonts w:ascii="宋体" w:eastAsia="宋体" w:hAnsi="宋体" w:cs="Times New Roman" w:hint="eastAsia"/>
          <w:color w:val="000000" w:themeColor="text1"/>
          <w:szCs w:val="21"/>
        </w:rPr>
        <w:t>系数显著为负，</w:t>
      </w:r>
      <w:r w:rsidR="00184ED0" w:rsidRPr="00C32783">
        <w:rPr>
          <w:rFonts w:ascii="Times New Roman" w:eastAsia="宋体" w:hAnsi="Times New Roman" w:cs="Times New Roman"/>
          <w:color w:val="000000" w:themeColor="text1"/>
          <w:szCs w:val="21"/>
        </w:rPr>
        <w:t>说明</w:t>
      </w:r>
      <w:r w:rsidR="00184ED0" w:rsidRPr="00C32783">
        <w:rPr>
          <w:rFonts w:ascii="Times New Roman" w:eastAsia="宋体" w:hAnsi="Times New Roman" w:cs="Times New Roman" w:hint="eastAsia"/>
          <w:color w:val="000000" w:themeColor="text1"/>
          <w:szCs w:val="21"/>
        </w:rPr>
        <w:t>这种产品市场势力下降引发的企业劳动力市场势力上升现象发生在</w:t>
      </w:r>
      <w:r w:rsidR="00184ED0" w:rsidRPr="00C32783">
        <w:rPr>
          <w:rFonts w:ascii="Times New Roman" w:eastAsia="宋体" w:hAnsi="Times New Roman" w:cs="Times New Roman" w:hint="eastAsia"/>
          <w:color w:val="000000" w:themeColor="text1"/>
          <w:szCs w:val="21"/>
        </w:rPr>
        <w:t>2</w:t>
      </w:r>
      <w:r w:rsidR="00184ED0" w:rsidRPr="00C32783">
        <w:rPr>
          <w:rFonts w:ascii="Times New Roman" w:eastAsia="宋体" w:hAnsi="Times New Roman" w:cs="Times New Roman"/>
          <w:color w:val="000000" w:themeColor="text1"/>
          <w:szCs w:val="21"/>
        </w:rPr>
        <w:t>008</w:t>
      </w:r>
      <w:r w:rsidR="00184ED0" w:rsidRPr="00C32783">
        <w:rPr>
          <w:rFonts w:ascii="Times New Roman" w:eastAsia="宋体" w:hAnsi="Times New Roman" w:cs="Times New Roman" w:hint="eastAsia"/>
          <w:color w:val="000000" w:themeColor="text1"/>
          <w:szCs w:val="21"/>
        </w:rPr>
        <w:t>年之后</w:t>
      </w:r>
      <w:r w:rsidR="00184ED0" w:rsidRPr="00C32783">
        <w:rPr>
          <w:rFonts w:ascii="Times New Roman" w:eastAsia="宋体" w:hAnsi="Times New Roman" w:cs="Times New Roman"/>
          <w:color w:val="000000" w:themeColor="text1"/>
          <w:szCs w:val="21"/>
        </w:rPr>
        <w:t>。</w:t>
      </w:r>
      <w:r w:rsidR="00184ED0" w:rsidRPr="00C32783">
        <w:rPr>
          <w:rFonts w:ascii="Times New Roman" w:eastAsia="宋体" w:hAnsi="Times New Roman" w:cs="Times New Roman" w:hint="eastAsia"/>
          <w:color w:val="000000" w:themeColor="text1"/>
          <w:szCs w:val="21"/>
        </w:rPr>
        <w:t>也可能意味着存在一些潜在因素</w:t>
      </w:r>
      <w:proofErr w:type="gramStart"/>
      <w:r w:rsidR="00184ED0" w:rsidRPr="00C32783">
        <w:rPr>
          <w:rFonts w:ascii="Times New Roman" w:eastAsia="宋体" w:hAnsi="Times New Roman" w:cs="Times New Roman" w:hint="eastAsia"/>
          <w:color w:val="000000" w:themeColor="text1"/>
          <w:szCs w:val="21"/>
        </w:rPr>
        <w:t>既作用</w:t>
      </w:r>
      <w:proofErr w:type="gramEnd"/>
      <w:r w:rsidR="00184ED0" w:rsidRPr="00C32783">
        <w:rPr>
          <w:rFonts w:ascii="Times New Roman" w:eastAsia="宋体" w:hAnsi="Times New Roman" w:cs="Times New Roman" w:hint="eastAsia"/>
          <w:color w:val="000000" w:themeColor="text1"/>
          <w:szCs w:val="21"/>
        </w:rPr>
        <w:t>于企业产品市场势力也作用于劳动力市场势力，使得两个市场的势力共同出现变动。</w:t>
      </w:r>
      <w:r w:rsidR="00184ED0" w:rsidRPr="00C32783">
        <w:rPr>
          <w:rFonts w:ascii="Times New Roman" w:hAnsi="Times New Roman" w:cs="Times New Roman"/>
          <w:i/>
          <w:iCs/>
          <w:color w:val="000000" w:themeColor="text1"/>
          <w:szCs w:val="21"/>
        </w:rPr>
        <w:t>treat</w:t>
      </w:r>
      <w:r w:rsidR="00184ED0" w:rsidRPr="00C32783">
        <w:rPr>
          <w:rFonts w:ascii="等线" w:eastAsia="等线" w:hAnsi="等线" w:cs="Times New Roman" w:hint="eastAsia"/>
          <w:i/>
          <w:iCs/>
          <w:color w:val="000000" w:themeColor="text1"/>
          <w:szCs w:val="21"/>
        </w:rPr>
        <w:t>×</w:t>
      </w:r>
      <w:proofErr w:type="spellStart"/>
      <w:r w:rsidR="00184ED0" w:rsidRPr="00C32783">
        <w:rPr>
          <w:rFonts w:ascii="Times New Roman" w:eastAsia="等线" w:hAnsi="Times New Roman" w:cs="Times New Roman"/>
          <w:color w:val="000000" w:themeColor="text1"/>
          <w:szCs w:val="21"/>
        </w:rPr>
        <w:t>Δ</w:t>
      </w:r>
      <w:r w:rsidR="00184ED0" w:rsidRPr="00C32783">
        <w:rPr>
          <w:rFonts w:ascii="Times New Roman" w:hAnsi="Times New Roman" w:cs="Times New Roman"/>
          <w:i/>
          <w:iCs/>
          <w:color w:val="000000" w:themeColor="text1"/>
          <w:szCs w:val="21"/>
        </w:rPr>
        <w:t>mulp</w:t>
      </w:r>
      <w:proofErr w:type="spellEnd"/>
      <w:r w:rsidR="00184ED0" w:rsidRPr="00C32783">
        <w:rPr>
          <w:rFonts w:ascii="宋体" w:eastAsia="宋体" w:hAnsi="宋体" w:cs="Times New Roman" w:hint="eastAsia"/>
          <w:color w:val="000000" w:themeColor="text1"/>
          <w:szCs w:val="21"/>
        </w:rPr>
        <w:t>系数为正，说明在反垄断处罚前，相对于控制组而言，处理组市场势力扩展效应并不明显。我们在稳健性检验部分，将控制金融危机和新《劳动合同法》实施两个发生</w:t>
      </w:r>
      <w:r w:rsidR="00184ED0" w:rsidRPr="00C32783">
        <w:rPr>
          <w:rFonts w:ascii="Times New Roman" w:eastAsia="宋体" w:hAnsi="Times New Roman" w:cs="Times New Roman"/>
          <w:color w:val="000000" w:themeColor="text1"/>
          <w:szCs w:val="21"/>
        </w:rPr>
        <w:t>于</w:t>
      </w:r>
      <w:r w:rsidR="00184ED0" w:rsidRPr="00C32783">
        <w:rPr>
          <w:rFonts w:ascii="Times New Roman" w:eastAsia="宋体" w:hAnsi="Times New Roman" w:cs="Times New Roman"/>
          <w:color w:val="000000" w:themeColor="text1"/>
          <w:szCs w:val="21"/>
        </w:rPr>
        <w:t>2008</w:t>
      </w:r>
      <w:r w:rsidR="00184ED0" w:rsidRPr="00C32783">
        <w:rPr>
          <w:rFonts w:ascii="宋体" w:eastAsia="宋体" w:hAnsi="宋体" w:cs="Times New Roman" w:hint="eastAsia"/>
          <w:color w:val="000000" w:themeColor="text1"/>
          <w:szCs w:val="21"/>
        </w:rPr>
        <w:t>年的外生事件冲击，检验《反垄断法》实施引致的企业市场势力扩展行为</w:t>
      </w:r>
      <w:r w:rsidR="00184ED0" w:rsidRPr="00C32783">
        <w:rPr>
          <w:rFonts w:ascii="宋体" w:eastAsia="宋体" w:hAnsi="宋体" w:cs="Times New Roman" w:hint="eastAsia"/>
          <w:color w:val="000000" w:themeColor="text1"/>
          <w:szCs w:val="21"/>
        </w:rPr>
        <w:lastRenderedPageBreak/>
        <w:t>是否依然存在。上述检验结果也进一步证明了</w:t>
      </w:r>
      <w:r w:rsidR="00184ED0" w:rsidRPr="00C32783">
        <w:rPr>
          <w:rFonts w:ascii="Times New Roman" w:eastAsia="宋体" w:hAnsi="Times New Roman" w:cs="Times New Roman" w:hint="eastAsia"/>
          <w:color w:val="000000" w:themeColor="text1"/>
          <w:szCs w:val="21"/>
        </w:rPr>
        <w:t>处理效应</w:t>
      </w:r>
      <w:r w:rsidR="00184ED0" w:rsidRPr="00C32783">
        <w:rPr>
          <w:rFonts w:ascii="Times New Roman" w:eastAsia="宋体" w:hAnsi="Times New Roman" w:cs="Times New Roman" w:hint="eastAsia"/>
          <w:i/>
          <w:iCs/>
          <w:color w:val="000000" w:themeColor="text1"/>
          <w:szCs w:val="21"/>
        </w:rPr>
        <w:t>AAC</w:t>
      </w:r>
      <w:r w:rsidR="00184ED0" w:rsidRPr="00C32783">
        <w:rPr>
          <w:rFonts w:ascii="宋体" w:eastAsia="宋体" w:hAnsi="宋体" w:cs="Times New Roman" w:hint="eastAsia"/>
          <w:color w:val="000000" w:themeColor="text1"/>
          <w:szCs w:val="21"/>
        </w:rPr>
        <w:t>×</w:t>
      </w:r>
      <w:proofErr w:type="spellStart"/>
      <w:r w:rsidR="00184ED0" w:rsidRPr="00C32783">
        <w:rPr>
          <w:rFonts w:ascii="Times New Roman" w:eastAsia="宋体" w:hAnsi="Times New Roman" w:cs="Times New Roman"/>
          <w:color w:val="000000" w:themeColor="text1"/>
          <w:szCs w:val="21"/>
        </w:rPr>
        <w:t>Δ</w:t>
      </w:r>
      <w:r w:rsidR="00184ED0" w:rsidRPr="00C32783">
        <w:rPr>
          <w:rFonts w:ascii="Times New Roman" w:eastAsia="宋体" w:hAnsi="Times New Roman" w:cs="Times New Roman"/>
          <w:i/>
          <w:iCs/>
          <w:color w:val="000000" w:themeColor="text1"/>
          <w:szCs w:val="21"/>
        </w:rPr>
        <w:t>mulp</w:t>
      </w:r>
      <w:proofErr w:type="spellEnd"/>
      <w:r w:rsidR="00184ED0" w:rsidRPr="00C32783">
        <w:rPr>
          <w:rFonts w:ascii="Times New Roman" w:eastAsia="宋体" w:hAnsi="Times New Roman" w:hint="eastAsia"/>
          <w:color w:val="000000" w:themeColor="text1"/>
          <w:szCs w:val="21"/>
        </w:rPr>
        <w:t>表示的反垄断处罚引发的市场势力扩展</w:t>
      </w:r>
      <w:r w:rsidR="00184ED0" w:rsidRPr="00C32783">
        <w:rPr>
          <w:rFonts w:ascii="Times New Roman" w:eastAsia="宋体" w:hAnsi="Times New Roman" w:cs="Times New Roman" w:hint="eastAsia"/>
          <w:color w:val="000000" w:themeColor="text1"/>
          <w:szCs w:val="21"/>
        </w:rPr>
        <w:t>净效应</w:t>
      </w:r>
      <w:r w:rsidR="00184ED0" w:rsidRPr="00C32783">
        <w:rPr>
          <w:rFonts w:ascii="宋体" w:eastAsia="宋体" w:hAnsi="宋体" w:cs="Times New Roman" w:hint="eastAsia"/>
          <w:color w:val="000000" w:themeColor="text1"/>
          <w:szCs w:val="21"/>
        </w:rPr>
        <w:t>确实存在。</w:t>
      </w:r>
    </w:p>
    <w:tbl>
      <w:tblPr>
        <w:tblW w:w="8584" w:type="dxa"/>
        <w:jc w:val="center"/>
        <w:tblLayout w:type="fixed"/>
        <w:tblLook w:val="04A0" w:firstRow="1" w:lastRow="0" w:firstColumn="1" w:lastColumn="0" w:noHBand="0" w:noVBand="1"/>
      </w:tblPr>
      <w:tblGrid>
        <w:gridCol w:w="1600"/>
        <w:gridCol w:w="1426"/>
        <w:gridCol w:w="1426"/>
        <w:gridCol w:w="1426"/>
        <w:gridCol w:w="1426"/>
        <w:gridCol w:w="1280"/>
      </w:tblGrid>
      <w:tr w:rsidR="00C32783" w:rsidRPr="007B5E08" w14:paraId="2779188E" w14:textId="77777777" w:rsidTr="00AA3D70">
        <w:trPr>
          <w:jc w:val="center"/>
        </w:trPr>
        <w:tc>
          <w:tcPr>
            <w:tcW w:w="8584" w:type="dxa"/>
            <w:gridSpan w:val="6"/>
            <w:tcBorders>
              <w:top w:val="nil"/>
              <w:left w:val="nil"/>
              <w:bottom w:val="single" w:sz="4" w:space="0" w:color="auto"/>
              <w:right w:val="nil"/>
            </w:tcBorders>
          </w:tcPr>
          <w:p w14:paraId="4DEA101D" w14:textId="1510D37A" w:rsidR="00F413AF" w:rsidRPr="007B5E08" w:rsidRDefault="00E166D1">
            <w:pPr>
              <w:jc w:val="center"/>
              <w:rPr>
                <w:rFonts w:ascii="Times New Roman" w:eastAsia="楷体" w:hAnsi="Times New Roman" w:cs="Times New Roman"/>
                <w:color w:val="000000" w:themeColor="text1"/>
                <w:szCs w:val="21"/>
              </w:rPr>
            </w:pPr>
            <w:r w:rsidRPr="007B5E08">
              <w:rPr>
                <w:rFonts w:ascii="Times New Roman" w:eastAsia="楷体" w:hAnsi="Times New Roman" w:cs="Times New Roman"/>
                <w:color w:val="000000" w:themeColor="text1"/>
                <w:szCs w:val="21"/>
              </w:rPr>
              <w:t>表</w:t>
            </w:r>
            <w:r w:rsidR="00D14BD6" w:rsidRPr="007B5E08">
              <w:rPr>
                <w:rFonts w:ascii="Times New Roman" w:eastAsia="楷体" w:hAnsi="Times New Roman" w:cs="Times New Roman"/>
                <w:color w:val="000000" w:themeColor="text1"/>
                <w:szCs w:val="21"/>
              </w:rPr>
              <w:t>2</w:t>
            </w:r>
            <w:r w:rsidRPr="007B5E08">
              <w:rPr>
                <w:rFonts w:ascii="Times New Roman" w:eastAsia="楷体" w:hAnsi="Times New Roman" w:cs="Times New Roman"/>
                <w:color w:val="000000" w:themeColor="text1"/>
                <w:szCs w:val="21"/>
              </w:rPr>
              <w:t xml:space="preserve">  </w:t>
            </w:r>
            <w:r w:rsidRPr="007B5E08">
              <w:rPr>
                <w:rFonts w:ascii="Times New Roman" w:eastAsia="楷体" w:hAnsi="Times New Roman" w:cs="Times New Roman"/>
                <w:color w:val="000000" w:themeColor="text1"/>
                <w:szCs w:val="21"/>
              </w:rPr>
              <w:t>基准回归结果</w:t>
            </w:r>
          </w:p>
        </w:tc>
      </w:tr>
      <w:tr w:rsidR="00C32783" w:rsidRPr="007B5E08" w14:paraId="4F59C7E3" w14:textId="77777777" w:rsidTr="00AA3D70">
        <w:trPr>
          <w:jc w:val="center"/>
        </w:trPr>
        <w:tc>
          <w:tcPr>
            <w:tcW w:w="1600" w:type="dxa"/>
            <w:vMerge w:val="restart"/>
            <w:tcBorders>
              <w:top w:val="single" w:sz="4" w:space="0" w:color="auto"/>
              <w:left w:val="single" w:sz="4" w:space="0" w:color="auto"/>
              <w:bottom w:val="single" w:sz="4" w:space="0" w:color="auto"/>
              <w:right w:val="single" w:sz="4" w:space="0" w:color="auto"/>
            </w:tcBorders>
          </w:tcPr>
          <w:p w14:paraId="6BAFC844" w14:textId="77777777" w:rsidR="006D745B" w:rsidRPr="007B5E08" w:rsidRDefault="006D745B"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bottom w:val="single" w:sz="4" w:space="0" w:color="auto"/>
              <w:right w:val="single" w:sz="4" w:space="0" w:color="auto"/>
            </w:tcBorders>
          </w:tcPr>
          <w:p w14:paraId="51A2B9E2" w14:textId="77777777" w:rsidR="006D745B" w:rsidRPr="007B5E08" w:rsidRDefault="006D745B"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(1)</w:t>
            </w:r>
          </w:p>
        </w:tc>
        <w:tc>
          <w:tcPr>
            <w:tcW w:w="1426" w:type="dxa"/>
            <w:tcBorders>
              <w:top w:val="single" w:sz="4" w:space="0" w:color="auto"/>
              <w:left w:val="single" w:sz="4" w:space="0" w:color="auto"/>
              <w:bottom w:val="single" w:sz="4" w:space="0" w:color="auto"/>
              <w:right w:val="single" w:sz="4" w:space="0" w:color="auto"/>
            </w:tcBorders>
          </w:tcPr>
          <w:p w14:paraId="6AC20391" w14:textId="77777777" w:rsidR="006D745B" w:rsidRPr="007B5E08" w:rsidRDefault="006D745B"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(2)</w:t>
            </w:r>
          </w:p>
        </w:tc>
        <w:tc>
          <w:tcPr>
            <w:tcW w:w="1426" w:type="dxa"/>
            <w:tcBorders>
              <w:top w:val="single" w:sz="4" w:space="0" w:color="auto"/>
              <w:left w:val="single" w:sz="4" w:space="0" w:color="auto"/>
              <w:bottom w:val="single" w:sz="4" w:space="0" w:color="auto"/>
              <w:right w:val="single" w:sz="4" w:space="0" w:color="auto"/>
            </w:tcBorders>
          </w:tcPr>
          <w:p w14:paraId="300FC42B" w14:textId="77777777" w:rsidR="006D745B" w:rsidRPr="007B5E08" w:rsidRDefault="006D745B"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(3)</w:t>
            </w:r>
          </w:p>
        </w:tc>
        <w:tc>
          <w:tcPr>
            <w:tcW w:w="1426" w:type="dxa"/>
            <w:tcBorders>
              <w:top w:val="single" w:sz="4" w:space="0" w:color="auto"/>
              <w:left w:val="single" w:sz="4" w:space="0" w:color="auto"/>
              <w:bottom w:val="single" w:sz="4" w:space="0" w:color="auto"/>
              <w:right w:val="single" w:sz="4" w:space="0" w:color="auto"/>
            </w:tcBorders>
          </w:tcPr>
          <w:p w14:paraId="67E56E13" w14:textId="77777777" w:rsidR="006D745B" w:rsidRPr="007B5E08" w:rsidRDefault="006D745B"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(4)</w:t>
            </w:r>
          </w:p>
        </w:tc>
        <w:tc>
          <w:tcPr>
            <w:tcW w:w="1280" w:type="dxa"/>
            <w:tcBorders>
              <w:top w:val="single" w:sz="4" w:space="0" w:color="auto"/>
              <w:left w:val="single" w:sz="4" w:space="0" w:color="auto"/>
              <w:bottom w:val="single" w:sz="4" w:space="0" w:color="auto"/>
              <w:right w:val="single" w:sz="4" w:space="0" w:color="auto"/>
            </w:tcBorders>
          </w:tcPr>
          <w:p w14:paraId="67BCC18A" w14:textId="77777777" w:rsidR="006D745B" w:rsidRPr="007B5E08" w:rsidRDefault="006D745B"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(5)</w:t>
            </w:r>
          </w:p>
        </w:tc>
      </w:tr>
      <w:tr w:rsidR="00C32783" w:rsidRPr="007B5E08" w14:paraId="25764127" w14:textId="77777777" w:rsidTr="00AA3D70">
        <w:trPr>
          <w:jc w:val="center"/>
        </w:trPr>
        <w:tc>
          <w:tcPr>
            <w:tcW w:w="1600" w:type="dxa"/>
            <w:vMerge/>
            <w:tcBorders>
              <w:top w:val="single" w:sz="4" w:space="0" w:color="auto"/>
              <w:left w:val="single" w:sz="4" w:space="0" w:color="auto"/>
              <w:bottom w:val="single" w:sz="4" w:space="0" w:color="auto"/>
              <w:right w:val="single" w:sz="4" w:space="0" w:color="auto"/>
            </w:tcBorders>
          </w:tcPr>
          <w:p w14:paraId="425639DD" w14:textId="77777777" w:rsidR="006D745B" w:rsidRPr="007B5E08" w:rsidRDefault="006D745B"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bottom w:val="single" w:sz="4" w:space="0" w:color="auto"/>
              <w:right w:val="single" w:sz="4" w:space="0" w:color="auto"/>
            </w:tcBorders>
          </w:tcPr>
          <w:p w14:paraId="00F6AA6E" w14:textId="5A1B3469" w:rsidR="006D745B" w:rsidRPr="007B5E08" w:rsidRDefault="006D745B"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i/>
                <w:iCs/>
                <w:color w:val="000000" w:themeColor="text1"/>
                <w:szCs w:val="21"/>
              </w:rPr>
              <w:t>mulp</w:t>
            </w:r>
            <w:proofErr w:type="spellEnd"/>
          </w:p>
        </w:tc>
        <w:tc>
          <w:tcPr>
            <w:tcW w:w="1426" w:type="dxa"/>
            <w:tcBorders>
              <w:top w:val="single" w:sz="4" w:space="0" w:color="auto"/>
              <w:left w:val="single" w:sz="4" w:space="0" w:color="auto"/>
              <w:bottom w:val="single" w:sz="4" w:space="0" w:color="auto"/>
              <w:right w:val="single" w:sz="4" w:space="0" w:color="auto"/>
            </w:tcBorders>
          </w:tcPr>
          <w:p w14:paraId="11F4FAF5" w14:textId="270ACDBA" w:rsidR="006D745B" w:rsidRPr="007B5E08" w:rsidRDefault="006D745B"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i/>
                <w:iCs/>
                <w:color w:val="000000" w:themeColor="text1"/>
                <w:szCs w:val="21"/>
              </w:rPr>
              <w:t>mdlp</w:t>
            </w:r>
            <w:proofErr w:type="spellEnd"/>
          </w:p>
        </w:tc>
        <w:tc>
          <w:tcPr>
            <w:tcW w:w="1426" w:type="dxa"/>
            <w:tcBorders>
              <w:top w:val="single" w:sz="4" w:space="0" w:color="auto"/>
              <w:left w:val="single" w:sz="4" w:space="0" w:color="auto"/>
              <w:bottom w:val="single" w:sz="4" w:space="0" w:color="auto"/>
              <w:right w:val="single" w:sz="4" w:space="0" w:color="auto"/>
            </w:tcBorders>
          </w:tcPr>
          <w:p w14:paraId="7E4C36EF" w14:textId="3D9CA000" w:rsidR="006D745B" w:rsidRPr="007B5E08" w:rsidRDefault="006D745B"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i/>
                <w:iCs/>
                <w:color w:val="000000" w:themeColor="text1"/>
                <w:szCs w:val="21"/>
              </w:rPr>
              <w:t>mdlp</w:t>
            </w:r>
            <w:proofErr w:type="spellEnd"/>
          </w:p>
        </w:tc>
        <w:tc>
          <w:tcPr>
            <w:tcW w:w="1426" w:type="dxa"/>
            <w:tcBorders>
              <w:top w:val="single" w:sz="4" w:space="0" w:color="auto"/>
              <w:left w:val="single" w:sz="4" w:space="0" w:color="auto"/>
              <w:bottom w:val="single" w:sz="4" w:space="0" w:color="auto"/>
              <w:right w:val="single" w:sz="4" w:space="0" w:color="auto"/>
            </w:tcBorders>
          </w:tcPr>
          <w:p w14:paraId="4CE4616D" w14:textId="335DFA17" w:rsidR="006D745B" w:rsidRPr="007B5E08" w:rsidRDefault="006D745B"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i/>
                <w:iCs/>
                <w:color w:val="000000" w:themeColor="text1"/>
                <w:szCs w:val="21"/>
              </w:rPr>
              <w:t>mdlp</w:t>
            </w:r>
            <w:proofErr w:type="spellEnd"/>
          </w:p>
        </w:tc>
        <w:tc>
          <w:tcPr>
            <w:tcW w:w="1280" w:type="dxa"/>
            <w:tcBorders>
              <w:top w:val="single" w:sz="4" w:space="0" w:color="auto"/>
              <w:left w:val="single" w:sz="4" w:space="0" w:color="auto"/>
              <w:bottom w:val="single" w:sz="4" w:space="0" w:color="auto"/>
              <w:right w:val="single" w:sz="4" w:space="0" w:color="auto"/>
            </w:tcBorders>
          </w:tcPr>
          <w:p w14:paraId="707A78B9" w14:textId="36F2422C" w:rsidR="006D745B" w:rsidRPr="007B5E08" w:rsidRDefault="006D745B"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i/>
                <w:iCs/>
                <w:color w:val="000000" w:themeColor="text1"/>
                <w:szCs w:val="21"/>
              </w:rPr>
              <w:t>mdlp</w:t>
            </w:r>
            <w:proofErr w:type="spellEnd"/>
          </w:p>
        </w:tc>
      </w:tr>
      <w:tr w:rsidR="00AA3D70" w:rsidRPr="007B5E08" w14:paraId="4B270DE3" w14:textId="77777777" w:rsidTr="00AA3D70">
        <w:trPr>
          <w:trHeight w:val="634"/>
          <w:jc w:val="center"/>
        </w:trPr>
        <w:tc>
          <w:tcPr>
            <w:tcW w:w="1600" w:type="dxa"/>
            <w:tcBorders>
              <w:top w:val="single" w:sz="4" w:space="0" w:color="auto"/>
              <w:left w:val="single" w:sz="4" w:space="0" w:color="auto"/>
              <w:right w:val="single" w:sz="4" w:space="0" w:color="auto"/>
            </w:tcBorders>
          </w:tcPr>
          <w:p w14:paraId="44AE3708"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i/>
                <w:iCs/>
                <w:color w:val="000000" w:themeColor="text1"/>
                <w:szCs w:val="21"/>
              </w:rPr>
              <w:t>AAC</w:t>
            </w:r>
          </w:p>
        </w:tc>
        <w:tc>
          <w:tcPr>
            <w:tcW w:w="1426" w:type="dxa"/>
            <w:tcBorders>
              <w:top w:val="single" w:sz="4" w:space="0" w:color="auto"/>
              <w:left w:val="single" w:sz="4" w:space="0" w:color="auto"/>
              <w:right w:val="single" w:sz="4" w:space="0" w:color="auto"/>
            </w:tcBorders>
          </w:tcPr>
          <w:p w14:paraId="3C43A7DF"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-0.4181***</w:t>
            </w:r>
          </w:p>
          <w:p w14:paraId="6A81FAC8" w14:textId="0A8BD781"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(0.0010)</w:t>
            </w:r>
          </w:p>
        </w:tc>
        <w:tc>
          <w:tcPr>
            <w:tcW w:w="1426" w:type="dxa"/>
            <w:tcBorders>
              <w:top w:val="single" w:sz="4" w:space="0" w:color="auto"/>
              <w:left w:val="single" w:sz="4" w:space="0" w:color="auto"/>
              <w:right w:val="single" w:sz="4" w:space="0" w:color="auto"/>
            </w:tcBorders>
          </w:tcPr>
          <w:p w14:paraId="177EB26F"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729015C0"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1C9F6741"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280" w:type="dxa"/>
            <w:tcBorders>
              <w:top w:val="single" w:sz="4" w:space="0" w:color="auto"/>
              <w:left w:val="single" w:sz="4" w:space="0" w:color="auto"/>
              <w:right w:val="single" w:sz="4" w:space="0" w:color="auto"/>
            </w:tcBorders>
          </w:tcPr>
          <w:p w14:paraId="2A48EFDF" w14:textId="77777777" w:rsidR="00AA3D70" w:rsidRPr="007B5E08" w:rsidRDefault="00AA3D70" w:rsidP="00C23AF8">
            <w:pPr>
              <w:jc w:val="center"/>
              <w:rPr>
                <w:rFonts w:ascii="Times New Roman" w:eastAsia="宋体" w:hAnsi="Times New Roman" w:cs="Times New Roman"/>
                <w:color w:val="000000" w:themeColor="text1"/>
                <w:szCs w:val="21"/>
              </w:rPr>
            </w:pPr>
          </w:p>
        </w:tc>
      </w:tr>
      <w:tr w:rsidR="00AA3D70" w:rsidRPr="007B5E08" w14:paraId="6627198A" w14:textId="77777777" w:rsidTr="00AA3D70">
        <w:trPr>
          <w:trHeight w:val="634"/>
          <w:jc w:val="center"/>
        </w:trPr>
        <w:tc>
          <w:tcPr>
            <w:tcW w:w="1600" w:type="dxa"/>
            <w:tcBorders>
              <w:top w:val="single" w:sz="4" w:space="0" w:color="auto"/>
              <w:left w:val="single" w:sz="4" w:space="0" w:color="auto"/>
              <w:right w:val="single" w:sz="4" w:space="0" w:color="auto"/>
            </w:tcBorders>
          </w:tcPr>
          <w:p w14:paraId="7B592537" w14:textId="55DA5C67" w:rsidR="00AA3D70" w:rsidRPr="007B5E08" w:rsidRDefault="00AA3D70" w:rsidP="00C23AF8">
            <w:pPr>
              <w:jc w:val="center"/>
              <w:rPr>
                <w:rFonts w:ascii="Times New Roman" w:eastAsia="宋体" w:hAnsi="Times New Roman" w:cs="Times New Roman"/>
                <w:color w:val="000000" w:themeColor="text1"/>
                <w:szCs w:val="21"/>
              </w:rPr>
            </w:pPr>
            <w:proofErr w:type="spellStart"/>
            <w:r w:rsidRPr="007B5E08">
              <w:rPr>
                <w:rFonts w:ascii="Times New Roman" w:eastAsia="宋体" w:hAnsi="Times New Roman" w:cs="Times New Roman"/>
                <w:i/>
                <w:iCs/>
                <w:color w:val="000000" w:themeColor="text1"/>
                <w:szCs w:val="21"/>
              </w:rPr>
              <w:t>AAC×</w:t>
            </w:r>
            <w:r w:rsidRPr="007B5E08">
              <w:rPr>
                <w:rFonts w:ascii="Times New Roman" w:eastAsia="宋体" w:hAnsi="Times New Roman" w:cs="Times New Roman"/>
                <w:color w:val="000000" w:themeColor="text1"/>
                <w:szCs w:val="21"/>
              </w:rPr>
              <w:t>Δ</w:t>
            </w:r>
            <w:r w:rsidRPr="007B5E08">
              <w:rPr>
                <w:rFonts w:ascii="Times New Roman" w:eastAsia="宋体" w:hAnsi="Times New Roman" w:cs="Times New Roman"/>
                <w:i/>
                <w:iCs/>
                <w:color w:val="000000" w:themeColor="text1"/>
                <w:szCs w:val="21"/>
              </w:rPr>
              <w:t>mulp</w:t>
            </w:r>
            <w:proofErr w:type="spellEnd"/>
          </w:p>
        </w:tc>
        <w:tc>
          <w:tcPr>
            <w:tcW w:w="1426" w:type="dxa"/>
            <w:tcBorders>
              <w:top w:val="single" w:sz="4" w:space="0" w:color="auto"/>
              <w:left w:val="single" w:sz="4" w:space="0" w:color="auto"/>
              <w:right w:val="single" w:sz="4" w:space="0" w:color="auto"/>
            </w:tcBorders>
          </w:tcPr>
          <w:p w14:paraId="25F5A033"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0051CA23"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-0.0384***</w:t>
            </w:r>
          </w:p>
          <w:p w14:paraId="5B0F89AF" w14:textId="5CC44521"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(0.0045)</w:t>
            </w:r>
          </w:p>
        </w:tc>
        <w:tc>
          <w:tcPr>
            <w:tcW w:w="1426" w:type="dxa"/>
            <w:tcBorders>
              <w:top w:val="single" w:sz="4" w:space="0" w:color="auto"/>
              <w:left w:val="single" w:sz="4" w:space="0" w:color="auto"/>
              <w:right w:val="single" w:sz="4" w:space="0" w:color="auto"/>
            </w:tcBorders>
          </w:tcPr>
          <w:p w14:paraId="4F35BF88"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-0.0119***</w:t>
            </w:r>
          </w:p>
          <w:p w14:paraId="7E21F183" w14:textId="5C01AE4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(0.0041)</w:t>
            </w:r>
          </w:p>
        </w:tc>
        <w:tc>
          <w:tcPr>
            <w:tcW w:w="1426" w:type="dxa"/>
            <w:tcBorders>
              <w:top w:val="single" w:sz="4" w:space="0" w:color="auto"/>
              <w:left w:val="single" w:sz="4" w:space="0" w:color="auto"/>
              <w:right w:val="single" w:sz="4" w:space="0" w:color="auto"/>
            </w:tcBorders>
          </w:tcPr>
          <w:p w14:paraId="2B238AC8"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-0.0081**</w:t>
            </w:r>
          </w:p>
          <w:p w14:paraId="773B20DA" w14:textId="0D8FEF2E"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(0.0039)</w:t>
            </w:r>
          </w:p>
        </w:tc>
        <w:tc>
          <w:tcPr>
            <w:tcW w:w="1280" w:type="dxa"/>
            <w:tcBorders>
              <w:top w:val="single" w:sz="4" w:space="0" w:color="auto"/>
              <w:left w:val="single" w:sz="4" w:space="0" w:color="auto"/>
              <w:right w:val="single" w:sz="4" w:space="0" w:color="auto"/>
            </w:tcBorders>
          </w:tcPr>
          <w:p w14:paraId="32684B8C" w14:textId="77777777" w:rsidR="00AA3D70" w:rsidRPr="007B5E08" w:rsidRDefault="00AA3D70" w:rsidP="00C23AF8">
            <w:pPr>
              <w:jc w:val="center"/>
              <w:rPr>
                <w:rFonts w:ascii="Times New Roman" w:eastAsia="宋体" w:hAnsi="Times New Roman" w:cs="Times New Roman"/>
                <w:color w:val="000000" w:themeColor="text1"/>
                <w:szCs w:val="21"/>
              </w:rPr>
            </w:pPr>
          </w:p>
        </w:tc>
      </w:tr>
      <w:tr w:rsidR="00AA3D70" w:rsidRPr="007B5E08" w14:paraId="28C39EA9" w14:textId="77777777" w:rsidTr="00AA3D70">
        <w:trPr>
          <w:trHeight w:val="634"/>
          <w:jc w:val="center"/>
        </w:trPr>
        <w:tc>
          <w:tcPr>
            <w:tcW w:w="1600" w:type="dxa"/>
            <w:tcBorders>
              <w:top w:val="single" w:sz="4" w:space="0" w:color="auto"/>
              <w:left w:val="single" w:sz="4" w:space="0" w:color="auto"/>
              <w:right w:val="single" w:sz="4" w:space="0" w:color="auto"/>
            </w:tcBorders>
          </w:tcPr>
          <w:p w14:paraId="1B12846F" w14:textId="307641B9" w:rsidR="00AA3D70" w:rsidRPr="007B5E08" w:rsidRDefault="00AA3D70" w:rsidP="00C23AF8">
            <w:pPr>
              <w:jc w:val="center"/>
              <w:rPr>
                <w:rFonts w:ascii="Times New Roman" w:eastAsia="宋体" w:hAnsi="Times New Roman" w:cs="Times New Roman"/>
                <w:color w:val="000000" w:themeColor="text1"/>
                <w:szCs w:val="21"/>
              </w:rPr>
            </w:pPr>
            <w:bookmarkStart w:id="7" w:name="_Hlk96106530"/>
            <w:proofErr w:type="spellStart"/>
            <w:r w:rsidRPr="007B5E08">
              <w:rPr>
                <w:rFonts w:ascii="Times New Roman" w:eastAsia="宋体" w:hAnsi="Times New Roman" w:cs="Times New Roman"/>
                <w:i/>
                <w:iCs/>
                <w:color w:val="000000" w:themeColor="text1"/>
                <w:szCs w:val="21"/>
              </w:rPr>
              <w:t>post×</w:t>
            </w:r>
            <w:r w:rsidRPr="007B5E08">
              <w:rPr>
                <w:rFonts w:ascii="Times New Roman" w:eastAsia="宋体" w:hAnsi="Times New Roman" w:cs="Times New Roman"/>
                <w:color w:val="000000" w:themeColor="text1"/>
                <w:szCs w:val="21"/>
              </w:rPr>
              <w:t>Δ</w:t>
            </w:r>
            <w:r w:rsidRPr="007B5E08">
              <w:rPr>
                <w:rFonts w:ascii="Times New Roman" w:eastAsia="宋体" w:hAnsi="Times New Roman" w:cs="Times New Roman"/>
                <w:i/>
                <w:iCs/>
                <w:color w:val="000000" w:themeColor="text1"/>
                <w:szCs w:val="21"/>
              </w:rPr>
              <w:t>mulp</w:t>
            </w:r>
            <w:bookmarkEnd w:id="7"/>
            <w:proofErr w:type="spellEnd"/>
          </w:p>
        </w:tc>
        <w:tc>
          <w:tcPr>
            <w:tcW w:w="1426" w:type="dxa"/>
            <w:tcBorders>
              <w:top w:val="single" w:sz="4" w:space="0" w:color="auto"/>
              <w:left w:val="single" w:sz="4" w:space="0" w:color="auto"/>
              <w:right w:val="single" w:sz="4" w:space="0" w:color="auto"/>
            </w:tcBorders>
          </w:tcPr>
          <w:p w14:paraId="306F5F88"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667FD9E3"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-0.1708***</w:t>
            </w:r>
          </w:p>
          <w:p w14:paraId="3BB0A9A4" w14:textId="51D6D59F"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(0.0020)</w:t>
            </w:r>
          </w:p>
        </w:tc>
        <w:tc>
          <w:tcPr>
            <w:tcW w:w="1426" w:type="dxa"/>
            <w:tcBorders>
              <w:top w:val="single" w:sz="4" w:space="0" w:color="auto"/>
              <w:left w:val="single" w:sz="4" w:space="0" w:color="auto"/>
              <w:right w:val="single" w:sz="4" w:space="0" w:color="auto"/>
            </w:tcBorders>
          </w:tcPr>
          <w:p w14:paraId="2A1D7FD2"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-0.0682***</w:t>
            </w:r>
          </w:p>
          <w:p w14:paraId="0368CC21" w14:textId="48BD6DDC"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(0.0020)</w:t>
            </w:r>
          </w:p>
        </w:tc>
        <w:tc>
          <w:tcPr>
            <w:tcW w:w="1426" w:type="dxa"/>
            <w:tcBorders>
              <w:top w:val="single" w:sz="4" w:space="0" w:color="auto"/>
              <w:left w:val="single" w:sz="4" w:space="0" w:color="auto"/>
              <w:right w:val="single" w:sz="4" w:space="0" w:color="auto"/>
            </w:tcBorders>
          </w:tcPr>
          <w:p w14:paraId="044B33CB"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-0.0529***</w:t>
            </w:r>
          </w:p>
          <w:p w14:paraId="666BAF67" w14:textId="540EA3AC"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(0.0019)</w:t>
            </w:r>
          </w:p>
        </w:tc>
        <w:tc>
          <w:tcPr>
            <w:tcW w:w="1280" w:type="dxa"/>
            <w:tcBorders>
              <w:top w:val="single" w:sz="4" w:space="0" w:color="auto"/>
              <w:left w:val="single" w:sz="4" w:space="0" w:color="auto"/>
              <w:right w:val="single" w:sz="4" w:space="0" w:color="auto"/>
            </w:tcBorders>
          </w:tcPr>
          <w:p w14:paraId="1BFBE126"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-0.0514***</w:t>
            </w:r>
          </w:p>
          <w:p w14:paraId="4C350312" w14:textId="28F92E58"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(0.0017)</w:t>
            </w:r>
          </w:p>
        </w:tc>
      </w:tr>
      <w:tr w:rsidR="00AA3D70" w:rsidRPr="007B5E08" w14:paraId="7EDEF96B" w14:textId="77777777" w:rsidTr="00AA3D70">
        <w:trPr>
          <w:trHeight w:val="634"/>
          <w:jc w:val="center"/>
        </w:trPr>
        <w:tc>
          <w:tcPr>
            <w:tcW w:w="1600" w:type="dxa"/>
            <w:tcBorders>
              <w:top w:val="single" w:sz="4" w:space="0" w:color="auto"/>
              <w:left w:val="single" w:sz="4" w:space="0" w:color="auto"/>
              <w:right w:val="single" w:sz="4" w:space="0" w:color="auto"/>
            </w:tcBorders>
          </w:tcPr>
          <w:p w14:paraId="473B0C4B" w14:textId="2B343A5A" w:rsidR="00AA3D70" w:rsidRPr="007B5E08" w:rsidRDefault="00AA3D70" w:rsidP="00C23AF8">
            <w:pPr>
              <w:jc w:val="center"/>
              <w:rPr>
                <w:rFonts w:ascii="Times New Roman" w:eastAsia="宋体" w:hAnsi="Times New Roman" w:cs="Times New Roman"/>
                <w:color w:val="000000" w:themeColor="text1"/>
                <w:szCs w:val="21"/>
              </w:rPr>
            </w:pPr>
            <w:proofErr w:type="spellStart"/>
            <w:r w:rsidRPr="007B5E08">
              <w:rPr>
                <w:rFonts w:ascii="Times New Roman" w:eastAsia="宋体" w:hAnsi="Times New Roman" w:cs="Times New Roman"/>
                <w:i/>
                <w:iCs/>
                <w:color w:val="000000" w:themeColor="text1"/>
                <w:szCs w:val="21"/>
              </w:rPr>
              <w:t>treat×</w:t>
            </w:r>
            <w:r w:rsidRPr="007B5E08">
              <w:rPr>
                <w:rFonts w:ascii="Times New Roman" w:eastAsia="宋体" w:hAnsi="Times New Roman" w:cs="Times New Roman"/>
                <w:color w:val="000000" w:themeColor="text1"/>
                <w:szCs w:val="21"/>
              </w:rPr>
              <w:t>Δ</w:t>
            </w:r>
            <w:r w:rsidRPr="007B5E08">
              <w:rPr>
                <w:rFonts w:ascii="Times New Roman" w:eastAsia="宋体" w:hAnsi="Times New Roman" w:cs="Times New Roman"/>
                <w:i/>
                <w:iCs/>
                <w:color w:val="000000" w:themeColor="text1"/>
                <w:szCs w:val="21"/>
              </w:rPr>
              <w:t>mulp</w:t>
            </w:r>
            <w:proofErr w:type="spellEnd"/>
          </w:p>
        </w:tc>
        <w:tc>
          <w:tcPr>
            <w:tcW w:w="1426" w:type="dxa"/>
            <w:tcBorders>
              <w:top w:val="single" w:sz="4" w:space="0" w:color="auto"/>
              <w:left w:val="single" w:sz="4" w:space="0" w:color="auto"/>
              <w:right w:val="single" w:sz="4" w:space="0" w:color="auto"/>
            </w:tcBorders>
          </w:tcPr>
          <w:p w14:paraId="3F536E11"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656A7D1F"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0.0542***</w:t>
            </w:r>
          </w:p>
          <w:p w14:paraId="7EB24D53" w14:textId="414F0BFE"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(0.0037)</w:t>
            </w:r>
          </w:p>
        </w:tc>
        <w:tc>
          <w:tcPr>
            <w:tcW w:w="1426" w:type="dxa"/>
            <w:tcBorders>
              <w:top w:val="single" w:sz="4" w:space="0" w:color="auto"/>
              <w:left w:val="single" w:sz="4" w:space="0" w:color="auto"/>
              <w:right w:val="single" w:sz="4" w:space="0" w:color="auto"/>
            </w:tcBorders>
          </w:tcPr>
          <w:p w14:paraId="07F54658"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0.0118***</w:t>
            </w:r>
          </w:p>
          <w:p w14:paraId="194D707A" w14:textId="67985FD4"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(0.0031)</w:t>
            </w:r>
          </w:p>
        </w:tc>
        <w:tc>
          <w:tcPr>
            <w:tcW w:w="1426" w:type="dxa"/>
            <w:tcBorders>
              <w:top w:val="single" w:sz="4" w:space="0" w:color="auto"/>
              <w:left w:val="single" w:sz="4" w:space="0" w:color="auto"/>
              <w:right w:val="single" w:sz="4" w:space="0" w:color="auto"/>
            </w:tcBorders>
          </w:tcPr>
          <w:p w14:paraId="7DDC864D"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0.0203***</w:t>
            </w:r>
          </w:p>
          <w:p w14:paraId="4AE0AD98" w14:textId="1019249F"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(0.0029)</w:t>
            </w:r>
          </w:p>
        </w:tc>
        <w:tc>
          <w:tcPr>
            <w:tcW w:w="1280" w:type="dxa"/>
            <w:tcBorders>
              <w:top w:val="single" w:sz="4" w:space="0" w:color="auto"/>
              <w:left w:val="single" w:sz="4" w:space="0" w:color="auto"/>
              <w:right w:val="single" w:sz="4" w:space="0" w:color="auto"/>
            </w:tcBorders>
          </w:tcPr>
          <w:p w14:paraId="196E7102"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0.0330***</w:t>
            </w:r>
          </w:p>
          <w:p w14:paraId="28707FAE" w14:textId="3CF20D81"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(0.0021)</w:t>
            </w:r>
          </w:p>
        </w:tc>
      </w:tr>
      <w:tr w:rsidR="00AA3D70" w:rsidRPr="007B5E08" w14:paraId="322FEEE7" w14:textId="77777777" w:rsidTr="00AA3D70">
        <w:trPr>
          <w:trHeight w:val="634"/>
          <w:jc w:val="center"/>
        </w:trPr>
        <w:tc>
          <w:tcPr>
            <w:tcW w:w="1600" w:type="dxa"/>
            <w:tcBorders>
              <w:top w:val="single" w:sz="4" w:space="0" w:color="auto"/>
              <w:left w:val="single" w:sz="4" w:space="0" w:color="auto"/>
              <w:right w:val="single" w:sz="4" w:space="0" w:color="auto"/>
            </w:tcBorders>
          </w:tcPr>
          <w:p w14:paraId="075C0033" w14:textId="7D4F0D0C" w:rsidR="00AA3D70" w:rsidRPr="007B5E08" w:rsidRDefault="00AA3D70" w:rsidP="00C23AF8">
            <w:pPr>
              <w:jc w:val="center"/>
              <w:rPr>
                <w:rFonts w:ascii="Times New Roman" w:eastAsia="宋体" w:hAnsi="Times New Roman" w:cs="Times New Roman"/>
                <w:i/>
                <w:iCs/>
                <w:color w:val="000000" w:themeColor="text1"/>
                <w:szCs w:val="21"/>
              </w:rPr>
            </w:pPr>
            <w:proofErr w:type="spellStart"/>
            <w:r w:rsidRPr="007B5E08">
              <w:rPr>
                <w:rFonts w:ascii="Times New Roman" w:eastAsia="宋体" w:hAnsi="Times New Roman" w:cs="Times New Roman"/>
                <w:color w:val="000000" w:themeColor="text1"/>
                <w:szCs w:val="21"/>
              </w:rPr>
              <w:t>Δ</w:t>
            </w:r>
            <w:r w:rsidRPr="007B5E08">
              <w:rPr>
                <w:rFonts w:ascii="Times New Roman" w:eastAsia="宋体" w:hAnsi="Times New Roman" w:cs="Times New Roman"/>
                <w:i/>
                <w:iCs/>
                <w:color w:val="000000" w:themeColor="text1"/>
                <w:szCs w:val="21"/>
              </w:rPr>
              <w:t>mulp</w:t>
            </w:r>
            <w:proofErr w:type="spellEnd"/>
          </w:p>
        </w:tc>
        <w:tc>
          <w:tcPr>
            <w:tcW w:w="1426" w:type="dxa"/>
            <w:tcBorders>
              <w:top w:val="single" w:sz="4" w:space="0" w:color="auto"/>
              <w:left w:val="single" w:sz="4" w:space="0" w:color="auto"/>
              <w:right w:val="single" w:sz="4" w:space="0" w:color="auto"/>
            </w:tcBorders>
          </w:tcPr>
          <w:p w14:paraId="6F8068A2"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75B0235E"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-0.0286***</w:t>
            </w:r>
          </w:p>
          <w:p w14:paraId="2C3B1354" w14:textId="0149C1E4"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(0.0010)</w:t>
            </w:r>
          </w:p>
        </w:tc>
        <w:tc>
          <w:tcPr>
            <w:tcW w:w="1426" w:type="dxa"/>
            <w:tcBorders>
              <w:top w:val="single" w:sz="4" w:space="0" w:color="auto"/>
              <w:left w:val="single" w:sz="4" w:space="0" w:color="auto"/>
              <w:right w:val="single" w:sz="4" w:space="0" w:color="auto"/>
            </w:tcBorders>
          </w:tcPr>
          <w:p w14:paraId="5A79DA10"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-0.0109***</w:t>
            </w:r>
          </w:p>
          <w:p w14:paraId="71613662" w14:textId="0FAF811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(0.0010)</w:t>
            </w:r>
          </w:p>
        </w:tc>
        <w:tc>
          <w:tcPr>
            <w:tcW w:w="1426" w:type="dxa"/>
            <w:tcBorders>
              <w:top w:val="single" w:sz="4" w:space="0" w:color="auto"/>
              <w:left w:val="single" w:sz="4" w:space="0" w:color="auto"/>
              <w:right w:val="single" w:sz="4" w:space="0" w:color="auto"/>
            </w:tcBorders>
          </w:tcPr>
          <w:p w14:paraId="3757BF8B"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-0.0201***</w:t>
            </w:r>
          </w:p>
          <w:p w14:paraId="397048A2" w14:textId="3C5C0AF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(0.0009)</w:t>
            </w:r>
          </w:p>
        </w:tc>
        <w:tc>
          <w:tcPr>
            <w:tcW w:w="1280" w:type="dxa"/>
            <w:tcBorders>
              <w:top w:val="single" w:sz="4" w:space="0" w:color="auto"/>
              <w:left w:val="single" w:sz="4" w:space="0" w:color="auto"/>
              <w:right w:val="single" w:sz="4" w:space="0" w:color="auto"/>
            </w:tcBorders>
          </w:tcPr>
          <w:p w14:paraId="6C9FEEB1"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-0.0154***</w:t>
            </w:r>
          </w:p>
          <w:p w14:paraId="239F5295" w14:textId="4E94F742"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(0.0009)</w:t>
            </w:r>
          </w:p>
        </w:tc>
      </w:tr>
      <w:tr w:rsidR="00AA3D70" w:rsidRPr="007B5E08" w14:paraId="703ACBE5" w14:textId="77777777" w:rsidTr="00AA3D70">
        <w:trPr>
          <w:trHeight w:val="634"/>
          <w:jc w:val="center"/>
        </w:trPr>
        <w:tc>
          <w:tcPr>
            <w:tcW w:w="1600" w:type="dxa"/>
            <w:tcBorders>
              <w:top w:val="single" w:sz="4" w:space="0" w:color="auto"/>
              <w:left w:val="single" w:sz="4" w:space="0" w:color="auto"/>
              <w:right w:val="single" w:sz="4" w:space="0" w:color="auto"/>
            </w:tcBorders>
          </w:tcPr>
          <w:p w14:paraId="57CF9D86" w14:textId="77777777" w:rsidR="00AA3D70" w:rsidRPr="007B5E08" w:rsidRDefault="00AA3D70" w:rsidP="00C23AF8">
            <w:pPr>
              <w:jc w:val="center"/>
              <w:rPr>
                <w:rFonts w:ascii="Times New Roman" w:eastAsia="宋体" w:hAnsi="Times New Roman" w:cs="Times New Roman"/>
                <w:i/>
                <w:iCs/>
                <w:color w:val="000000" w:themeColor="text1"/>
                <w:szCs w:val="21"/>
              </w:rPr>
            </w:pPr>
            <w:r w:rsidRPr="007B5E08">
              <w:rPr>
                <w:rFonts w:ascii="Times New Roman" w:eastAsia="宋体" w:hAnsi="Times New Roman" w:cs="Times New Roman"/>
                <w:i/>
                <w:iCs/>
                <w:color w:val="000000" w:themeColor="text1"/>
                <w:szCs w:val="21"/>
              </w:rPr>
              <w:t>AAC2009</w:t>
            </w:r>
          </w:p>
        </w:tc>
        <w:tc>
          <w:tcPr>
            <w:tcW w:w="1426" w:type="dxa"/>
            <w:tcBorders>
              <w:top w:val="single" w:sz="4" w:space="0" w:color="auto"/>
              <w:left w:val="single" w:sz="4" w:space="0" w:color="auto"/>
              <w:right w:val="single" w:sz="4" w:space="0" w:color="auto"/>
            </w:tcBorders>
          </w:tcPr>
          <w:p w14:paraId="52DB1557"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39CE8784"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4331B5C9"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6517A9E6"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280" w:type="dxa"/>
            <w:tcBorders>
              <w:top w:val="single" w:sz="4" w:space="0" w:color="auto"/>
              <w:left w:val="single" w:sz="4" w:space="0" w:color="auto"/>
              <w:right w:val="single" w:sz="4" w:space="0" w:color="auto"/>
            </w:tcBorders>
          </w:tcPr>
          <w:p w14:paraId="5AB7F75F"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-0.0474***</w:t>
            </w:r>
          </w:p>
          <w:p w14:paraId="57DDBA24" w14:textId="5E99E98D"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(0.0024)</w:t>
            </w:r>
          </w:p>
        </w:tc>
      </w:tr>
      <w:tr w:rsidR="00AA3D70" w:rsidRPr="007B5E08" w14:paraId="1B22A88E" w14:textId="77777777" w:rsidTr="00AA3D70">
        <w:trPr>
          <w:trHeight w:val="634"/>
          <w:jc w:val="center"/>
        </w:trPr>
        <w:tc>
          <w:tcPr>
            <w:tcW w:w="1600" w:type="dxa"/>
            <w:tcBorders>
              <w:top w:val="single" w:sz="4" w:space="0" w:color="auto"/>
              <w:left w:val="single" w:sz="4" w:space="0" w:color="auto"/>
              <w:right w:val="single" w:sz="4" w:space="0" w:color="auto"/>
            </w:tcBorders>
          </w:tcPr>
          <w:p w14:paraId="6207BAA7" w14:textId="77777777" w:rsidR="00AA3D70" w:rsidRPr="007B5E08" w:rsidRDefault="00AA3D70" w:rsidP="00C23AF8">
            <w:pPr>
              <w:jc w:val="center"/>
              <w:rPr>
                <w:rFonts w:ascii="Times New Roman" w:eastAsia="宋体" w:hAnsi="Times New Roman" w:cs="Times New Roman"/>
                <w:i/>
                <w:iCs/>
                <w:color w:val="000000" w:themeColor="text1"/>
                <w:szCs w:val="21"/>
              </w:rPr>
            </w:pPr>
            <w:r w:rsidRPr="007B5E08">
              <w:rPr>
                <w:rFonts w:ascii="Times New Roman" w:eastAsia="宋体" w:hAnsi="Times New Roman" w:cs="Times New Roman"/>
                <w:i/>
                <w:iCs/>
                <w:color w:val="000000" w:themeColor="text1"/>
                <w:szCs w:val="21"/>
              </w:rPr>
              <w:t>AAC2011</w:t>
            </w:r>
          </w:p>
        </w:tc>
        <w:tc>
          <w:tcPr>
            <w:tcW w:w="1426" w:type="dxa"/>
            <w:tcBorders>
              <w:top w:val="single" w:sz="4" w:space="0" w:color="auto"/>
              <w:left w:val="single" w:sz="4" w:space="0" w:color="auto"/>
              <w:right w:val="single" w:sz="4" w:space="0" w:color="auto"/>
            </w:tcBorders>
          </w:tcPr>
          <w:p w14:paraId="5D908E61"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0DB306CB"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28184E46"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477F9391"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280" w:type="dxa"/>
            <w:tcBorders>
              <w:top w:val="single" w:sz="4" w:space="0" w:color="auto"/>
              <w:left w:val="single" w:sz="4" w:space="0" w:color="auto"/>
              <w:right w:val="single" w:sz="4" w:space="0" w:color="auto"/>
            </w:tcBorders>
          </w:tcPr>
          <w:p w14:paraId="6F5F677C"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-0.0346***</w:t>
            </w:r>
          </w:p>
          <w:p w14:paraId="044D0E1A" w14:textId="3A11FD2E"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(0.0096)</w:t>
            </w:r>
          </w:p>
        </w:tc>
      </w:tr>
      <w:tr w:rsidR="00AA3D70" w:rsidRPr="007B5E08" w14:paraId="30100C91" w14:textId="77777777" w:rsidTr="00AA3D70">
        <w:trPr>
          <w:trHeight w:val="634"/>
          <w:jc w:val="center"/>
        </w:trPr>
        <w:tc>
          <w:tcPr>
            <w:tcW w:w="1600" w:type="dxa"/>
            <w:tcBorders>
              <w:top w:val="single" w:sz="4" w:space="0" w:color="auto"/>
              <w:left w:val="single" w:sz="4" w:space="0" w:color="auto"/>
              <w:right w:val="single" w:sz="4" w:space="0" w:color="auto"/>
            </w:tcBorders>
          </w:tcPr>
          <w:p w14:paraId="7DEC03EB" w14:textId="77777777" w:rsidR="00AA3D70" w:rsidRPr="007B5E08" w:rsidRDefault="00AA3D70" w:rsidP="00C23AF8">
            <w:pPr>
              <w:jc w:val="center"/>
              <w:rPr>
                <w:rFonts w:ascii="Times New Roman" w:eastAsia="宋体" w:hAnsi="Times New Roman" w:cs="Times New Roman"/>
                <w:i/>
                <w:iCs/>
                <w:color w:val="000000" w:themeColor="text1"/>
                <w:szCs w:val="21"/>
              </w:rPr>
            </w:pPr>
            <w:r w:rsidRPr="007B5E08">
              <w:rPr>
                <w:rFonts w:ascii="Times New Roman" w:eastAsia="宋体" w:hAnsi="Times New Roman" w:cs="Times New Roman"/>
                <w:i/>
                <w:iCs/>
                <w:color w:val="000000" w:themeColor="text1"/>
                <w:szCs w:val="21"/>
              </w:rPr>
              <w:t>AAC2013</w:t>
            </w:r>
          </w:p>
        </w:tc>
        <w:tc>
          <w:tcPr>
            <w:tcW w:w="1426" w:type="dxa"/>
            <w:tcBorders>
              <w:top w:val="single" w:sz="4" w:space="0" w:color="auto"/>
              <w:left w:val="single" w:sz="4" w:space="0" w:color="auto"/>
              <w:right w:val="single" w:sz="4" w:space="0" w:color="auto"/>
            </w:tcBorders>
          </w:tcPr>
          <w:p w14:paraId="625F49B4"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7C9B57A0"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6E7DA223"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426" w:type="dxa"/>
            <w:tcBorders>
              <w:top w:val="single" w:sz="4" w:space="0" w:color="auto"/>
              <w:left w:val="single" w:sz="4" w:space="0" w:color="auto"/>
              <w:right w:val="single" w:sz="4" w:space="0" w:color="auto"/>
            </w:tcBorders>
          </w:tcPr>
          <w:p w14:paraId="64C21338" w14:textId="77777777" w:rsidR="00AA3D70" w:rsidRPr="007B5E08" w:rsidRDefault="00AA3D70" w:rsidP="00C23AF8">
            <w:pPr>
              <w:jc w:val="center"/>
              <w:rPr>
                <w:rFonts w:ascii="Times New Roman" w:eastAsia="宋体" w:hAnsi="Times New Roman" w:cs="Times New Roman"/>
                <w:color w:val="000000" w:themeColor="text1"/>
                <w:szCs w:val="21"/>
              </w:rPr>
            </w:pPr>
          </w:p>
        </w:tc>
        <w:tc>
          <w:tcPr>
            <w:tcW w:w="1280" w:type="dxa"/>
            <w:tcBorders>
              <w:top w:val="single" w:sz="4" w:space="0" w:color="auto"/>
              <w:left w:val="single" w:sz="4" w:space="0" w:color="auto"/>
              <w:right w:val="single" w:sz="4" w:space="0" w:color="auto"/>
            </w:tcBorders>
          </w:tcPr>
          <w:p w14:paraId="05240D3C" w14:textId="77777777"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-0.1518***</w:t>
            </w:r>
          </w:p>
          <w:p w14:paraId="04684AF3" w14:textId="531C68DA" w:rsidR="00AA3D70" w:rsidRPr="007B5E08" w:rsidRDefault="00AA3D7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(0.0040)</w:t>
            </w:r>
          </w:p>
        </w:tc>
      </w:tr>
      <w:tr w:rsidR="00C32783" w:rsidRPr="007B5E08" w14:paraId="16EBEB69" w14:textId="77777777" w:rsidTr="00AA3D70">
        <w:trPr>
          <w:jc w:val="center"/>
        </w:trPr>
        <w:tc>
          <w:tcPr>
            <w:tcW w:w="1600" w:type="dxa"/>
            <w:tcBorders>
              <w:top w:val="single" w:sz="4" w:space="0" w:color="auto"/>
              <w:left w:val="single" w:sz="4" w:space="0" w:color="auto"/>
              <w:bottom w:val="single" w:sz="4" w:space="0" w:color="auto"/>
              <w:right w:val="single" w:sz="4" w:space="0" w:color="auto"/>
            </w:tcBorders>
          </w:tcPr>
          <w:p w14:paraId="370BF43C"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控制变量</w:t>
            </w:r>
          </w:p>
        </w:tc>
        <w:tc>
          <w:tcPr>
            <w:tcW w:w="1426" w:type="dxa"/>
            <w:tcBorders>
              <w:top w:val="single" w:sz="4" w:space="0" w:color="auto"/>
              <w:left w:val="single" w:sz="4" w:space="0" w:color="auto"/>
              <w:bottom w:val="single" w:sz="4" w:space="0" w:color="auto"/>
              <w:right w:val="single" w:sz="4" w:space="0" w:color="auto"/>
            </w:tcBorders>
          </w:tcPr>
          <w:p w14:paraId="60A56335"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c>
          <w:tcPr>
            <w:tcW w:w="1426" w:type="dxa"/>
            <w:tcBorders>
              <w:top w:val="single" w:sz="4" w:space="0" w:color="auto"/>
              <w:left w:val="single" w:sz="4" w:space="0" w:color="auto"/>
              <w:bottom w:val="single" w:sz="4" w:space="0" w:color="auto"/>
              <w:right w:val="single" w:sz="4" w:space="0" w:color="auto"/>
            </w:tcBorders>
          </w:tcPr>
          <w:p w14:paraId="43DBD80C"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No</w:t>
            </w:r>
          </w:p>
        </w:tc>
        <w:tc>
          <w:tcPr>
            <w:tcW w:w="1426" w:type="dxa"/>
            <w:tcBorders>
              <w:top w:val="single" w:sz="4" w:space="0" w:color="auto"/>
              <w:left w:val="single" w:sz="4" w:space="0" w:color="auto"/>
              <w:bottom w:val="single" w:sz="4" w:space="0" w:color="auto"/>
              <w:right w:val="single" w:sz="4" w:space="0" w:color="auto"/>
            </w:tcBorders>
          </w:tcPr>
          <w:p w14:paraId="63FC1E7F"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Yes</w:t>
            </w:r>
          </w:p>
        </w:tc>
        <w:tc>
          <w:tcPr>
            <w:tcW w:w="1426" w:type="dxa"/>
            <w:tcBorders>
              <w:top w:val="single" w:sz="4" w:space="0" w:color="auto"/>
              <w:left w:val="single" w:sz="4" w:space="0" w:color="auto"/>
              <w:bottom w:val="single" w:sz="4" w:space="0" w:color="auto"/>
              <w:right w:val="single" w:sz="4" w:space="0" w:color="auto"/>
            </w:tcBorders>
          </w:tcPr>
          <w:p w14:paraId="5A2ADBAE"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c>
          <w:tcPr>
            <w:tcW w:w="1280" w:type="dxa"/>
            <w:tcBorders>
              <w:top w:val="single" w:sz="4" w:space="0" w:color="auto"/>
              <w:left w:val="single" w:sz="4" w:space="0" w:color="auto"/>
              <w:bottom w:val="single" w:sz="4" w:space="0" w:color="auto"/>
              <w:right w:val="single" w:sz="4" w:space="0" w:color="auto"/>
            </w:tcBorders>
          </w:tcPr>
          <w:p w14:paraId="393A917B"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r>
      <w:tr w:rsidR="00C32783" w:rsidRPr="007B5E08" w14:paraId="3D0D2984" w14:textId="77777777" w:rsidTr="00AA3D70">
        <w:trPr>
          <w:jc w:val="center"/>
        </w:trPr>
        <w:tc>
          <w:tcPr>
            <w:tcW w:w="1600" w:type="dxa"/>
            <w:tcBorders>
              <w:top w:val="single" w:sz="4" w:space="0" w:color="auto"/>
              <w:left w:val="single" w:sz="4" w:space="0" w:color="auto"/>
              <w:bottom w:val="single" w:sz="4" w:space="0" w:color="auto"/>
              <w:right w:val="single" w:sz="4" w:space="0" w:color="auto"/>
            </w:tcBorders>
          </w:tcPr>
          <w:p w14:paraId="73B2D8CF"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三项固定效应</w:t>
            </w:r>
          </w:p>
        </w:tc>
        <w:tc>
          <w:tcPr>
            <w:tcW w:w="1426" w:type="dxa"/>
            <w:tcBorders>
              <w:top w:val="single" w:sz="4" w:space="0" w:color="auto"/>
              <w:left w:val="single" w:sz="4" w:space="0" w:color="auto"/>
              <w:bottom w:val="single" w:sz="4" w:space="0" w:color="auto"/>
              <w:right w:val="single" w:sz="4" w:space="0" w:color="auto"/>
            </w:tcBorders>
          </w:tcPr>
          <w:p w14:paraId="2F3469D9"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c>
          <w:tcPr>
            <w:tcW w:w="1426" w:type="dxa"/>
            <w:tcBorders>
              <w:top w:val="single" w:sz="4" w:space="0" w:color="auto"/>
              <w:left w:val="single" w:sz="4" w:space="0" w:color="auto"/>
              <w:bottom w:val="single" w:sz="4" w:space="0" w:color="auto"/>
              <w:right w:val="single" w:sz="4" w:space="0" w:color="auto"/>
            </w:tcBorders>
          </w:tcPr>
          <w:p w14:paraId="08CD6BFF"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No</w:t>
            </w:r>
          </w:p>
        </w:tc>
        <w:tc>
          <w:tcPr>
            <w:tcW w:w="1426" w:type="dxa"/>
            <w:tcBorders>
              <w:top w:val="single" w:sz="4" w:space="0" w:color="auto"/>
              <w:left w:val="single" w:sz="4" w:space="0" w:color="auto"/>
              <w:bottom w:val="single" w:sz="4" w:space="0" w:color="auto"/>
              <w:right w:val="single" w:sz="4" w:space="0" w:color="auto"/>
            </w:tcBorders>
          </w:tcPr>
          <w:p w14:paraId="4BB4D806"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No</w:t>
            </w:r>
          </w:p>
        </w:tc>
        <w:tc>
          <w:tcPr>
            <w:tcW w:w="1426" w:type="dxa"/>
            <w:tcBorders>
              <w:top w:val="single" w:sz="4" w:space="0" w:color="auto"/>
              <w:left w:val="single" w:sz="4" w:space="0" w:color="auto"/>
              <w:bottom w:val="single" w:sz="4" w:space="0" w:color="auto"/>
              <w:right w:val="single" w:sz="4" w:space="0" w:color="auto"/>
            </w:tcBorders>
          </w:tcPr>
          <w:p w14:paraId="73D03578"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c>
          <w:tcPr>
            <w:tcW w:w="1280" w:type="dxa"/>
            <w:tcBorders>
              <w:top w:val="single" w:sz="4" w:space="0" w:color="auto"/>
              <w:left w:val="single" w:sz="4" w:space="0" w:color="auto"/>
              <w:bottom w:val="single" w:sz="4" w:space="0" w:color="auto"/>
              <w:right w:val="single" w:sz="4" w:space="0" w:color="auto"/>
            </w:tcBorders>
          </w:tcPr>
          <w:p w14:paraId="15A02DE3" w14:textId="77777777" w:rsidR="00F413AF" w:rsidRPr="007B5E08" w:rsidRDefault="00E166D1"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kern w:val="0"/>
                <w:szCs w:val="21"/>
              </w:rPr>
              <w:t>Yes</w:t>
            </w:r>
          </w:p>
        </w:tc>
      </w:tr>
      <w:tr w:rsidR="00C32783" w:rsidRPr="007B5E08" w14:paraId="21D27F08" w14:textId="77777777" w:rsidTr="00AA3D70">
        <w:trPr>
          <w:jc w:val="center"/>
        </w:trPr>
        <w:tc>
          <w:tcPr>
            <w:tcW w:w="1600" w:type="dxa"/>
            <w:tcBorders>
              <w:top w:val="single" w:sz="4" w:space="0" w:color="auto"/>
              <w:left w:val="single" w:sz="4" w:space="0" w:color="auto"/>
              <w:bottom w:val="single" w:sz="4" w:space="0" w:color="auto"/>
              <w:right w:val="single" w:sz="4" w:space="0" w:color="auto"/>
            </w:tcBorders>
          </w:tcPr>
          <w:p w14:paraId="3CFE94CE" w14:textId="77777777"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样本量</w:t>
            </w:r>
          </w:p>
        </w:tc>
        <w:tc>
          <w:tcPr>
            <w:tcW w:w="1426" w:type="dxa"/>
            <w:tcBorders>
              <w:top w:val="single" w:sz="4" w:space="0" w:color="auto"/>
              <w:left w:val="single" w:sz="4" w:space="0" w:color="auto"/>
              <w:bottom w:val="single" w:sz="4" w:space="0" w:color="auto"/>
              <w:right w:val="single" w:sz="4" w:space="0" w:color="auto"/>
            </w:tcBorders>
          </w:tcPr>
          <w:p w14:paraId="0D9F733D" w14:textId="66642905"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747</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145</w:t>
            </w:r>
          </w:p>
        </w:tc>
        <w:tc>
          <w:tcPr>
            <w:tcW w:w="1426" w:type="dxa"/>
            <w:tcBorders>
              <w:top w:val="single" w:sz="4" w:space="0" w:color="auto"/>
              <w:left w:val="single" w:sz="4" w:space="0" w:color="auto"/>
              <w:bottom w:val="single" w:sz="4" w:space="0" w:color="auto"/>
              <w:right w:val="single" w:sz="4" w:space="0" w:color="auto"/>
            </w:tcBorders>
          </w:tcPr>
          <w:p w14:paraId="39149AD1" w14:textId="6DEBAA69"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2</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595</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343</w:t>
            </w:r>
          </w:p>
        </w:tc>
        <w:tc>
          <w:tcPr>
            <w:tcW w:w="1426" w:type="dxa"/>
            <w:tcBorders>
              <w:top w:val="single" w:sz="4" w:space="0" w:color="auto"/>
              <w:left w:val="single" w:sz="4" w:space="0" w:color="auto"/>
              <w:bottom w:val="single" w:sz="4" w:space="0" w:color="auto"/>
              <w:right w:val="single" w:sz="4" w:space="0" w:color="auto"/>
            </w:tcBorders>
          </w:tcPr>
          <w:p w14:paraId="66840B7B" w14:textId="7F7F26C6"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761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132</w:t>
            </w:r>
          </w:p>
        </w:tc>
        <w:tc>
          <w:tcPr>
            <w:tcW w:w="1426" w:type="dxa"/>
            <w:tcBorders>
              <w:top w:val="single" w:sz="4" w:space="0" w:color="auto"/>
              <w:left w:val="single" w:sz="4" w:space="0" w:color="auto"/>
              <w:bottom w:val="single" w:sz="4" w:space="0" w:color="auto"/>
              <w:right w:val="single" w:sz="4" w:space="0" w:color="auto"/>
            </w:tcBorders>
          </w:tcPr>
          <w:p w14:paraId="72B9596D" w14:textId="1DC9B58C"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761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129</w:t>
            </w:r>
          </w:p>
        </w:tc>
        <w:tc>
          <w:tcPr>
            <w:tcW w:w="1280" w:type="dxa"/>
            <w:tcBorders>
              <w:top w:val="single" w:sz="4" w:space="0" w:color="auto"/>
              <w:left w:val="single" w:sz="4" w:space="0" w:color="auto"/>
              <w:bottom w:val="single" w:sz="4" w:space="0" w:color="auto"/>
              <w:right w:val="single" w:sz="4" w:space="0" w:color="auto"/>
            </w:tcBorders>
          </w:tcPr>
          <w:p w14:paraId="4BA8B271" w14:textId="53F3A480"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761</w:t>
            </w:r>
            <w:r w:rsidR="00DB60B3">
              <w:rPr>
                <w:rFonts w:ascii="Times New Roman" w:eastAsia="宋体" w:hAnsi="Times New Roman" w:cs="Times New Roman"/>
                <w:color w:val="000000" w:themeColor="text1"/>
                <w:szCs w:val="21"/>
              </w:rPr>
              <w:t xml:space="preserve"> </w:t>
            </w:r>
            <w:r w:rsidRPr="007B5E08">
              <w:rPr>
                <w:rFonts w:ascii="Times New Roman" w:eastAsia="宋体" w:hAnsi="Times New Roman" w:cs="Times New Roman"/>
                <w:color w:val="000000" w:themeColor="text1"/>
                <w:szCs w:val="21"/>
              </w:rPr>
              <w:t>129</w:t>
            </w:r>
          </w:p>
        </w:tc>
      </w:tr>
      <w:tr w:rsidR="00C32783" w:rsidRPr="007B5E08" w14:paraId="079363A8" w14:textId="77777777" w:rsidTr="00AA3D70">
        <w:trPr>
          <w:jc w:val="center"/>
        </w:trPr>
        <w:tc>
          <w:tcPr>
            <w:tcW w:w="1600" w:type="dxa"/>
            <w:tcBorders>
              <w:top w:val="single" w:sz="4" w:space="0" w:color="auto"/>
              <w:left w:val="single" w:sz="4" w:space="0" w:color="auto"/>
              <w:bottom w:val="single" w:sz="4" w:space="0" w:color="auto"/>
              <w:right w:val="single" w:sz="4" w:space="0" w:color="auto"/>
            </w:tcBorders>
          </w:tcPr>
          <w:p w14:paraId="2360118D" w14:textId="266120A9" w:rsidR="00BB6AD0" w:rsidRPr="007B5E08" w:rsidRDefault="00DB60B3" w:rsidP="00C23AF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调整</w:t>
            </w:r>
            <w:r>
              <w:rPr>
                <w:rFonts w:ascii="Times New Roman" w:eastAsia="宋体" w:hAnsi="Times New Roman" w:cs="Times New Roman" w:hint="eastAsia"/>
                <w:color w:val="000000" w:themeColor="text1"/>
                <w:szCs w:val="21"/>
              </w:rPr>
              <w:t>R</w:t>
            </w:r>
            <w:r w:rsidRPr="00DB60B3">
              <w:rPr>
                <w:rFonts w:ascii="Times New Roman" w:eastAsia="宋体" w:hAnsi="Times New Roman" w:cs="Times New Roman"/>
                <w:color w:val="000000" w:themeColor="text1"/>
                <w:szCs w:val="21"/>
                <w:vertAlign w:val="superscript"/>
              </w:rPr>
              <w:t>2</w:t>
            </w:r>
          </w:p>
        </w:tc>
        <w:tc>
          <w:tcPr>
            <w:tcW w:w="1426" w:type="dxa"/>
            <w:tcBorders>
              <w:top w:val="single" w:sz="4" w:space="0" w:color="auto"/>
              <w:left w:val="single" w:sz="4" w:space="0" w:color="auto"/>
              <w:bottom w:val="single" w:sz="4" w:space="0" w:color="auto"/>
              <w:right w:val="single" w:sz="4" w:space="0" w:color="auto"/>
            </w:tcBorders>
          </w:tcPr>
          <w:p w14:paraId="378E182D" w14:textId="59A78E14"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0.658</w:t>
            </w:r>
          </w:p>
        </w:tc>
        <w:tc>
          <w:tcPr>
            <w:tcW w:w="1426" w:type="dxa"/>
            <w:tcBorders>
              <w:top w:val="single" w:sz="4" w:space="0" w:color="auto"/>
              <w:left w:val="single" w:sz="4" w:space="0" w:color="auto"/>
              <w:bottom w:val="single" w:sz="4" w:space="0" w:color="auto"/>
              <w:right w:val="single" w:sz="4" w:space="0" w:color="auto"/>
            </w:tcBorders>
          </w:tcPr>
          <w:p w14:paraId="61425AE6" w14:textId="58136673"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0.006</w:t>
            </w:r>
          </w:p>
        </w:tc>
        <w:tc>
          <w:tcPr>
            <w:tcW w:w="1426" w:type="dxa"/>
            <w:tcBorders>
              <w:top w:val="single" w:sz="4" w:space="0" w:color="auto"/>
              <w:left w:val="single" w:sz="4" w:space="0" w:color="auto"/>
              <w:bottom w:val="single" w:sz="4" w:space="0" w:color="auto"/>
              <w:right w:val="single" w:sz="4" w:space="0" w:color="auto"/>
            </w:tcBorders>
          </w:tcPr>
          <w:p w14:paraId="49A6209E" w14:textId="00295108"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0.385</w:t>
            </w:r>
          </w:p>
        </w:tc>
        <w:tc>
          <w:tcPr>
            <w:tcW w:w="1426" w:type="dxa"/>
            <w:tcBorders>
              <w:top w:val="single" w:sz="4" w:space="0" w:color="auto"/>
              <w:left w:val="single" w:sz="4" w:space="0" w:color="auto"/>
              <w:bottom w:val="single" w:sz="4" w:space="0" w:color="auto"/>
              <w:right w:val="single" w:sz="4" w:space="0" w:color="auto"/>
            </w:tcBorders>
          </w:tcPr>
          <w:p w14:paraId="053E18EE" w14:textId="0E647578"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0.453</w:t>
            </w:r>
          </w:p>
        </w:tc>
        <w:tc>
          <w:tcPr>
            <w:tcW w:w="1280" w:type="dxa"/>
            <w:tcBorders>
              <w:top w:val="single" w:sz="4" w:space="0" w:color="auto"/>
              <w:left w:val="single" w:sz="4" w:space="0" w:color="auto"/>
              <w:bottom w:val="single" w:sz="4" w:space="0" w:color="auto"/>
              <w:right w:val="single" w:sz="4" w:space="0" w:color="auto"/>
            </w:tcBorders>
          </w:tcPr>
          <w:p w14:paraId="3A4F1989" w14:textId="47475F00" w:rsidR="00BB6AD0" w:rsidRPr="007B5E08" w:rsidRDefault="00BB6AD0" w:rsidP="00C23AF8">
            <w:pPr>
              <w:jc w:val="center"/>
              <w:rPr>
                <w:rFonts w:ascii="Times New Roman" w:eastAsia="宋体" w:hAnsi="Times New Roman" w:cs="Times New Roman"/>
                <w:color w:val="000000" w:themeColor="text1"/>
                <w:szCs w:val="21"/>
              </w:rPr>
            </w:pPr>
            <w:r w:rsidRPr="007B5E08">
              <w:rPr>
                <w:rFonts w:ascii="Times New Roman" w:eastAsia="宋体" w:hAnsi="Times New Roman" w:cs="Times New Roman"/>
                <w:color w:val="000000" w:themeColor="text1"/>
                <w:szCs w:val="21"/>
              </w:rPr>
              <w:t>0.453</w:t>
            </w:r>
          </w:p>
        </w:tc>
      </w:tr>
      <w:tr w:rsidR="00C32783" w:rsidRPr="007B5E08" w14:paraId="35FB3305" w14:textId="77777777" w:rsidTr="00AA3D70">
        <w:trPr>
          <w:jc w:val="center"/>
        </w:trPr>
        <w:tc>
          <w:tcPr>
            <w:tcW w:w="8584" w:type="dxa"/>
            <w:gridSpan w:val="6"/>
            <w:tcBorders>
              <w:top w:val="single" w:sz="4" w:space="0" w:color="auto"/>
              <w:left w:val="nil"/>
              <w:bottom w:val="nil"/>
              <w:right w:val="nil"/>
            </w:tcBorders>
          </w:tcPr>
          <w:p w14:paraId="3C62D110" w14:textId="19D577DB" w:rsidR="00B82EDD" w:rsidRPr="006C32D6" w:rsidRDefault="00E166D1" w:rsidP="006C32D6">
            <w:pPr>
              <w:ind w:firstLineChars="200" w:firstLine="300"/>
              <w:rPr>
                <w:rFonts w:ascii="Times New Roman" w:eastAsia="楷体" w:hAnsi="Times New Roman" w:cs="Times New Roman"/>
                <w:color w:val="000000" w:themeColor="text1"/>
                <w:sz w:val="15"/>
                <w:szCs w:val="15"/>
              </w:rPr>
            </w:pPr>
            <w:r w:rsidRPr="006C32D6">
              <w:rPr>
                <w:rFonts w:ascii="Times New Roman" w:eastAsia="楷体" w:hAnsi="Times New Roman" w:cs="Times New Roman"/>
                <w:color w:val="000000" w:themeColor="text1"/>
                <w:sz w:val="15"/>
                <w:szCs w:val="15"/>
              </w:rPr>
              <w:t>注：（</w:t>
            </w:r>
            <w:r w:rsidRPr="006C32D6">
              <w:rPr>
                <w:rFonts w:ascii="Times New Roman" w:eastAsia="楷体" w:hAnsi="Times New Roman" w:cs="Times New Roman"/>
                <w:color w:val="000000" w:themeColor="text1"/>
                <w:sz w:val="15"/>
                <w:szCs w:val="15"/>
              </w:rPr>
              <w:t>1</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分别表示在</w:t>
            </w:r>
            <w:r w:rsidRPr="006C32D6">
              <w:rPr>
                <w:rFonts w:ascii="Times New Roman" w:eastAsia="楷体" w:hAnsi="Times New Roman" w:cs="Times New Roman"/>
                <w:color w:val="000000" w:themeColor="text1"/>
                <w:sz w:val="15"/>
                <w:szCs w:val="15"/>
              </w:rPr>
              <w:t>1%</w:t>
            </w:r>
            <w:r w:rsidRPr="006C32D6">
              <w:rPr>
                <w:rFonts w:ascii="Times New Roman" w:eastAsia="楷体" w:hAnsi="Times New Roman" w:cs="Times New Roman"/>
                <w:color w:val="000000" w:themeColor="text1"/>
                <w:sz w:val="15"/>
                <w:szCs w:val="15"/>
              </w:rPr>
              <w:t>，</w:t>
            </w:r>
            <w:r w:rsidRPr="006C32D6">
              <w:rPr>
                <w:rFonts w:ascii="Times New Roman" w:eastAsia="楷体" w:hAnsi="Times New Roman" w:cs="Times New Roman"/>
                <w:color w:val="000000" w:themeColor="text1"/>
                <w:sz w:val="15"/>
                <w:szCs w:val="15"/>
              </w:rPr>
              <w:t>5%</w:t>
            </w:r>
            <w:r w:rsidRPr="006C32D6">
              <w:rPr>
                <w:rFonts w:ascii="Times New Roman" w:eastAsia="楷体" w:hAnsi="Times New Roman" w:cs="Times New Roman"/>
                <w:color w:val="000000" w:themeColor="text1"/>
                <w:sz w:val="15"/>
                <w:szCs w:val="15"/>
              </w:rPr>
              <w:t>和</w:t>
            </w:r>
            <w:r w:rsidRPr="006C32D6">
              <w:rPr>
                <w:rFonts w:ascii="Times New Roman" w:eastAsia="楷体" w:hAnsi="Times New Roman" w:cs="Times New Roman"/>
                <w:color w:val="000000" w:themeColor="text1"/>
                <w:sz w:val="15"/>
                <w:szCs w:val="15"/>
              </w:rPr>
              <w:t>10%</w:t>
            </w:r>
            <w:r w:rsidRPr="006C32D6">
              <w:rPr>
                <w:rFonts w:ascii="Times New Roman" w:eastAsia="楷体" w:hAnsi="Times New Roman" w:cs="Times New Roman"/>
                <w:color w:val="000000" w:themeColor="text1"/>
                <w:sz w:val="15"/>
                <w:szCs w:val="15"/>
              </w:rPr>
              <w:t>水平上显著；（</w:t>
            </w:r>
            <w:r w:rsidRPr="006C32D6">
              <w:rPr>
                <w:rFonts w:ascii="Times New Roman" w:eastAsia="楷体" w:hAnsi="Times New Roman" w:cs="Times New Roman"/>
                <w:color w:val="000000" w:themeColor="text1"/>
                <w:sz w:val="15"/>
                <w:szCs w:val="15"/>
              </w:rPr>
              <w:t>2</w:t>
            </w:r>
            <w:r w:rsidRPr="006C32D6">
              <w:rPr>
                <w:rFonts w:ascii="Times New Roman" w:eastAsia="楷体" w:hAnsi="Times New Roman" w:cs="Times New Roman"/>
                <w:color w:val="000000" w:themeColor="text1"/>
                <w:sz w:val="15"/>
                <w:szCs w:val="15"/>
              </w:rPr>
              <w:t>）括号中为标准误；（</w:t>
            </w:r>
            <w:r w:rsidRPr="006C32D6">
              <w:rPr>
                <w:rFonts w:ascii="Times New Roman" w:eastAsia="楷体" w:hAnsi="Times New Roman" w:cs="Times New Roman"/>
                <w:color w:val="000000" w:themeColor="text1"/>
                <w:sz w:val="15"/>
                <w:szCs w:val="15"/>
              </w:rPr>
              <w:t>3</w:t>
            </w:r>
            <w:r w:rsidRPr="006C32D6">
              <w:rPr>
                <w:rFonts w:ascii="Times New Roman" w:eastAsia="楷体" w:hAnsi="Times New Roman" w:cs="Times New Roman"/>
                <w:color w:val="000000" w:themeColor="text1"/>
                <w:sz w:val="15"/>
                <w:szCs w:val="15"/>
              </w:rPr>
              <w:t>）限于篇幅，表中没有给出常数项与控制变量结果，如有需要可联系作者，下表同。</w:t>
            </w:r>
          </w:p>
        </w:tc>
      </w:tr>
    </w:tbl>
    <w:p w14:paraId="00E1295A" w14:textId="66D5CFDB" w:rsidR="00F413AF" w:rsidRPr="00F618DA" w:rsidRDefault="00053341" w:rsidP="00756534">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t>（二）</w:t>
      </w:r>
      <w:r w:rsidR="00E166D1" w:rsidRPr="00F618DA">
        <w:rPr>
          <w:rFonts w:ascii="宋体" w:eastAsia="宋体" w:hAnsi="宋体" w:cs="黑体" w:hint="eastAsia"/>
          <w:color w:val="000000" w:themeColor="text1"/>
          <w:szCs w:val="21"/>
        </w:rPr>
        <w:t>稳健性检验</w:t>
      </w:r>
    </w:p>
    <w:p w14:paraId="58FC0FB3" w14:textId="67FF0003" w:rsidR="00F413AF" w:rsidRPr="00C32783" w:rsidRDefault="001C1E7E">
      <w:pPr>
        <w:ind w:firstLine="43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政策干预外生性假定。</w:t>
      </w:r>
      <w:r w:rsidR="00E166D1" w:rsidRPr="00C32783">
        <w:rPr>
          <w:rFonts w:ascii="Times New Roman" w:eastAsia="宋体" w:hAnsi="Times New Roman" w:cs="Times New Roman"/>
          <w:color w:val="000000" w:themeColor="text1"/>
          <w:szCs w:val="21"/>
        </w:rPr>
        <w:t>DID</w:t>
      </w:r>
      <w:r w:rsidR="00E166D1" w:rsidRPr="00C32783">
        <w:rPr>
          <w:rFonts w:ascii="Times New Roman" w:eastAsia="宋体" w:hAnsi="Times New Roman" w:cs="Times New Roman"/>
          <w:color w:val="000000" w:themeColor="text1"/>
          <w:szCs w:val="21"/>
        </w:rPr>
        <w:t>估计结果的准确性</w:t>
      </w:r>
      <w:r w:rsidR="00E166D1" w:rsidRPr="00C32783">
        <w:rPr>
          <w:rFonts w:ascii="Times New Roman" w:eastAsia="宋体" w:hAnsi="Times New Roman" w:cs="Times New Roman" w:hint="eastAsia"/>
          <w:color w:val="000000" w:themeColor="text1"/>
          <w:szCs w:val="21"/>
        </w:rPr>
        <w:t>依赖于政策干预的外生性。如果企业是否受到反垄断处罚与企业的劳动力市场势力有关，那么表明劳动力市场因素可以反向影响</w:t>
      </w:r>
      <w:r w:rsidR="00CD2ACD"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反垄断法</w:t>
      </w:r>
      <w:r w:rsidR="00CD2ACD"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的实施，即存在互为因果引发的内生性识别偏差。为此，本文以企业是否受到反垄断处罚为被解释变量，以企业劳动力市场势力作为解释变量</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表</w:t>
      </w:r>
      <w:r w:rsidR="00F8531E"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hint="eastAsia"/>
          <w:color w:val="000000" w:themeColor="text1"/>
          <w:szCs w:val="21"/>
        </w:rPr>
        <w:t>1</w:t>
      </w:r>
      <w:r w:rsidR="00E166D1" w:rsidRPr="00C32783">
        <w:rPr>
          <w:rFonts w:ascii="Times New Roman" w:eastAsia="宋体" w:hAnsi="Times New Roman" w:cs="Times New Roman" w:hint="eastAsia"/>
          <w:color w:val="000000" w:themeColor="text1"/>
          <w:szCs w:val="21"/>
        </w:rPr>
        <w:t>）</w:t>
      </w:r>
      <w:proofErr w:type="gramStart"/>
      <w:r w:rsidR="00E166D1" w:rsidRPr="00C32783">
        <w:rPr>
          <w:rFonts w:ascii="Times New Roman" w:eastAsia="宋体" w:hAnsi="Times New Roman" w:cs="Times New Roman" w:hint="eastAsia"/>
          <w:color w:val="000000" w:themeColor="text1"/>
          <w:szCs w:val="21"/>
        </w:rPr>
        <w:t>列回归发现</w:t>
      </w:r>
      <w:proofErr w:type="gramEnd"/>
      <w:r w:rsidR="00E166D1" w:rsidRPr="00C32783">
        <w:rPr>
          <w:rFonts w:ascii="Times New Roman" w:eastAsia="宋体" w:hAnsi="Times New Roman" w:cs="Times New Roman" w:hint="eastAsia"/>
          <w:color w:val="000000" w:themeColor="text1"/>
          <w:szCs w:val="21"/>
        </w:rPr>
        <w:t>，企业的劳动力市场势力并不显著影响企业是否受到反垄断处罚，估计系数为</w:t>
      </w:r>
      <w:r w:rsidR="00E166D1" w:rsidRPr="00C32783">
        <w:rPr>
          <w:rFonts w:ascii="Times New Roman" w:eastAsia="宋体" w:hAnsi="Times New Roman" w:cs="Times New Roman"/>
          <w:color w:val="000000" w:themeColor="text1"/>
          <w:szCs w:val="21"/>
        </w:rPr>
        <w:t>0.008</w:t>
      </w:r>
      <w:r w:rsidR="00E166D1" w:rsidRPr="00C32783">
        <w:rPr>
          <w:rFonts w:ascii="Times New Roman" w:eastAsia="宋体" w:hAnsi="Times New Roman" w:cs="Times New Roman" w:hint="eastAsia"/>
          <w:color w:val="000000" w:themeColor="text1"/>
          <w:szCs w:val="21"/>
        </w:rPr>
        <w:t>，满足政策干预的外生性假定。</w:t>
      </w:r>
    </w:p>
    <w:p w14:paraId="58F33419" w14:textId="3A700423" w:rsidR="00F413AF" w:rsidRPr="00C32783" w:rsidRDefault="001C1E7E">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企业联合市场势力不变假定。如果确实存在企业向劳动力市场扩展势力以规避产品市场规制的现象，那么企业在产品与劳动力市场中的联合市场势力应该不变或者变动很小。为了检验这一假说，本研究将（</w:t>
      </w:r>
      <w:r w:rsidR="00E166D1" w:rsidRPr="00C32783">
        <w:rPr>
          <w:rFonts w:ascii="Times New Roman" w:eastAsia="宋体" w:hAnsi="Times New Roman" w:cs="Times New Roman" w:hint="eastAsia"/>
          <w:color w:val="000000" w:themeColor="text1"/>
          <w:szCs w:val="21"/>
        </w:rPr>
        <w:t>1</w:t>
      </w:r>
      <w:r w:rsidR="00F8531E"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hint="eastAsia"/>
          <w:color w:val="000000" w:themeColor="text1"/>
          <w:szCs w:val="21"/>
        </w:rPr>
        <w:t>）式的被解释变量替换为企业的整体市场势力</w:t>
      </w:r>
      <w:proofErr w:type="spellStart"/>
      <w:r w:rsidR="00E166D1" w:rsidRPr="00C32783">
        <w:rPr>
          <w:rFonts w:ascii="Times New Roman" w:eastAsia="宋体" w:hAnsi="Times New Roman" w:cs="Times New Roman" w:hint="eastAsia"/>
          <w:i/>
          <w:iCs/>
          <w:color w:val="000000" w:themeColor="text1"/>
          <w:szCs w:val="21"/>
        </w:rPr>
        <w:t>m</w:t>
      </w:r>
      <w:r w:rsidR="00E166D1" w:rsidRPr="00C32783">
        <w:rPr>
          <w:rFonts w:ascii="Times New Roman" w:eastAsia="宋体" w:hAnsi="Times New Roman" w:cs="Times New Roman"/>
          <w:i/>
          <w:iCs/>
          <w:color w:val="000000" w:themeColor="text1"/>
          <w:szCs w:val="21"/>
        </w:rPr>
        <w:t>p</w:t>
      </w:r>
      <w:r w:rsidR="00EE5773" w:rsidRPr="00C32783">
        <w:rPr>
          <w:rFonts w:ascii="Times New Roman" w:eastAsia="宋体" w:hAnsi="Times New Roman" w:cs="Times New Roman"/>
          <w:i/>
          <w:iCs/>
          <w:color w:val="000000" w:themeColor="text1"/>
          <w:szCs w:val="21"/>
        </w:rPr>
        <w:t>lp</w:t>
      </w:r>
      <w:proofErr w:type="spellEnd"/>
      <w:r w:rsidR="00E166D1" w:rsidRPr="00C32783">
        <w:rPr>
          <w:rFonts w:ascii="Times New Roman" w:eastAsia="宋体" w:hAnsi="Times New Roman" w:cs="Times New Roman" w:hint="eastAsia"/>
          <w:color w:val="000000" w:themeColor="text1"/>
          <w:szCs w:val="21"/>
        </w:rPr>
        <w:t>，并进行重新回归。如果这一假说成立，回归结果中的政策处理效应估计系数将不显著。表</w:t>
      </w:r>
      <w:r w:rsidR="00F8531E"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color w:val="000000" w:themeColor="text1"/>
          <w:szCs w:val="21"/>
        </w:rPr>
        <w:t>2</w:t>
      </w:r>
      <w:r w:rsidR="00E166D1" w:rsidRPr="00C32783">
        <w:rPr>
          <w:rFonts w:ascii="Times New Roman" w:eastAsia="宋体" w:hAnsi="Times New Roman" w:cs="Times New Roman" w:hint="eastAsia"/>
          <w:color w:val="000000" w:themeColor="text1"/>
          <w:szCs w:val="21"/>
        </w:rPr>
        <w:t>）</w:t>
      </w:r>
      <w:proofErr w:type="gramStart"/>
      <w:r w:rsidR="00E166D1" w:rsidRPr="00C32783">
        <w:rPr>
          <w:rFonts w:ascii="Times New Roman" w:eastAsia="宋体" w:hAnsi="Times New Roman" w:cs="Times New Roman" w:hint="eastAsia"/>
          <w:color w:val="000000" w:themeColor="text1"/>
          <w:szCs w:val="21"/>
        </w:rPr>
        <w:t>列报告</w:t>
      </w:r>
      <w:proofErr w:type="gramEnd"/>
      <w:r w:rsidR="00E166D1" w:rsidRPr="00C32783">
        <w:rPr>
          <w:rFonts w:ascii="Times New Roman" w:eastAsia="宋体" w:hAnsi="Times New Roman" w:cs="Times New Roman" w:hint="eastAsia"/>
          <w:color w:val="000000" w:themeColor="text1"/>
          <w:szCs w:val="21"/>
        </w:rPr>
        <w:t>了回归结果，表明</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反垄断法</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实施虽然有效削弱了企业的产品市场势力，但对企业整体市场势力的影响则不显著。</w:t>
      </w:r>
    </w:p>
    <w:p w14:paraId="052281DF" w14:textId="1684A33D" w:rsidR="00F413AF" w:rsidRPr="00C32783" w:rsidRDefault="001C1E7E">
      <w:pPr>
        <w:ind w:firstLine="43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剔除</w:t>
      </w:r>
      <w:r w:rsidR="00E166D1" w:rsidRPr="00C32783">
        <w:rPr>
          <w:rFonts w:ascii="Times New Roman" w:eastAsia="宋体" w:hAnsi="Times New Roman" w:cs="Times New Roman"/>
          <w:color w:val="000000" w:themeColor="text1"/>
          <w:szCs w:val="21"/>
        </w:rPr>
        <w:t>4</w:t>
      </w:r>
      <w:proofErr w:type="gramStart"/>
      <w:r w:rsidR="00E166D1" w:rsidRPr="00C32783">
        <w:rPr>
          <w:rFonts w:ascii="Times New Roman" w:eastAsia="宋体" w:hAnsi="Times New Roman" w:cs="Times New Roman"/>
          <w:color w:val="000000" w:themeColor="text1"/>
          <w:szCs w:val="21"/>
        </w:rPr>
        <w:t>万亿</w:t>
      </w:r>
      <w:proofErr w:type="gramEnd"/>
      <w:r w:rsidR="00E166D1" w:rsidRPr="00C32783">
        <w:rPr>
          <w:rFonts w:ascii="Times New Roman" w:eastAsia="宋体" w:hAnsi="Times New Roman" w:cs="Times New Roman"/>
          <w:color w:val="000000" w:themeColor="text1"/>
          <w:szCs w:val="21"/>
        </w:rPr>
        <w:t>刺激计划</w:t>
      </w:r>
      <w:r w:rsidR="00E166D1" w:rsidRPr="00C32783">
        <w:rPr>
          <w:rFonts w:ascii="Times New Roman" w:eastAsia="宋体" w:hAnsi="Times New Roman" w:cs="Times New Roman" w:hint="eastAsia"/>
          <w:color w:val="000000" w:themeColor="text1"/>
          <w:szCs w:val="21"/>
        </w:rPr>
        <w:t>的影响。实际上，</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008</w:t>
      </w:r>
      <w:r w:rsidR="00E166D1" w:rsidRPr="00C32783">
        <w:rPr>
          <w:rFonts w:ascii="Times New Roman" w:eastAsia="宋体" w:hAnsi="Times New Roman" w:cs="Times New Roman" w:hint="eastAsia"/>
          <w:color w:val="000000" w:themeColor="text1"/>
          <w:szCs w:val="21"/>
        </w:rPr>
        <w:t>年不仅是</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反垄断法</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实施的年份，也是</w:t>
      </w:r>
      <w:proofErr w:type="gramStart"/>
      <w:r w:rsidR="00E166D1" w:rsidRPr="00C32783">
        <w:rPr>
          <w:rFonts w:ascii="Times New Roman" w:eastAsia="宋体" w:hAnsi="Times New Roman" w:cs="Times New Roman" w:hint="eastAsia"/>
          <w:color w:val="000000" w:themeColor="text1"/>
          <w:szCs w:val="21"/>
        </w:rPr>
        <w:t>次贷</w:t>
      </w:r>
      <w:proofErr w:type="gramEnd"/>
      <w:r w:rsidR="00E166D1" w:rsidRPr="00C32783">
        <w:rPr>
          <w:rFonts w:ascii="Times New Roman" w:eastAsia="宋体" w:hAnsi="Times New Roman" w:cs="Times New Roman" w:hint="eastAsia"/>
          <w:color w:val="000000" w:themeColor="text1"/>
          <w:szCs w:val="21"/>
        </w:rPr>
        <w:t>危机和</w:t>
      </w:r>
      <w:r w:rsidR="00E166D1" w:rsidRPr="00C32783">
        <w:rPr>
          <w:rFonts w:ascii="Times New Roman" w:eastAsia="宋体" w:hAnsi="Times New Roman" w:cs="Times New Roman" w:hint="eastAsia"/>
          <w:color w:val="000000" w:themeColor="text1"/>
          <w:szCs w:val="21"/>
        </w:rPr>
        <w:t>4</w:t>
      </w:r>
      <w:proofErr w:type="gramStart"/>
      <w:r w:rsidR="00E166D1" w:rsidRPr="00C32783">
        <w:rPr>
          <w:rFonts w:ascii="Times New Roman" w:eastAsia="宋体" w:hAnsi="Times New Roman" w:cs="Times New Roman" w:hint="eastAsia"/>
          <w:color w:val="000000" w:themeColor="text1"/>
          <w:szCs w:val="21"/>
        </w:rPr>
        <w:t>万亿</w:t>
      </w:r>
      <w:proofErr w:type="gramEnd"/>
      <w:r w:rsidR="00E166D1" w:rsidRPr="00C32783">
        <w:rPr>
          <w:rFonts w:ascii="Times New Roman" w:eastAsia="宋体" w:hAnsi="Times New Roman" w:cs="Times New Roman" w:hint="eastAsia"/>
          <w:color w:val="000000" w:themeColor="text1"/>
          <w:szCs w:val="21"/>
        </w:rPr>
        <w:t>计划的开始年份。为了应对</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008</w:t>
      </w:r>
      <w:r w:rsidR="00E166D1" w:rsidRPr="00C32783">
        <w:rPr>
          <w:rFonts w:ascii="Times New Roman" w:eastAsia="宋体" w:hAnsi="Times New Roman" w:cs="Times New Roman" w:hint="eastAsia"/>
          <w:color w:val="000000" w:themeColor="text1"/>
          <w:szCs w:val="21"/>
        </w:rPr>
        <w:t>年金融危机，中央政府推出</w:t>
      </w:r>
      <w:r w:rsidR="00E166D1" w:rsidRPr="00C32783">
        <w:rPr>
          <w:rFonts w:ascii="Times New Roman" w:eastAsia="宋体" w:hAnsi="Times New Roman" w:cs="Times New Roman" w:hint="eastAsia"/>
          <w:color w:val="000000" w:themeColor="text1"/>
          <w:szCs w:val="21"/>
        </w:rPr>
        <w:t>4</w:t>
      </w:r>
      <w:proofErr w:type="gramStart"/>
      <w:r w:rsidR="00E166D1" w:rsidRPr="00C32783">
        <w:rPr>
          <w:rFonts w:ascii="Times New Roman" w:eastAsia="宋体" w:hAnsi="Times New Roman" w:cs="Times New Roman" w:hint="eastAsia"/>
          <w:color w:val="000000" w:themeColor="text1"/>
          <w:szCs w:val="21"/>
        </w:rPr>
        <w:t>万亿</w:t>
      </w:r>
      <w:proofErr w:type="gramEnd"/>
      <w:r w:rsidR="00E166D1" w:rsidRPr="00C32783">
        <w:rPr>
          <w:rFonts w:ascii="Times New Roman" w:eastAsia="宋体" w:hAnsi="Times New Roman" w:cs="Times New Roman" w:hint="eastAsia"/>
          <w:color w:val="000000" w:themeColor="text1"/>
          <w:szCs w:val="21"/>
        </w:rPr>
        <w:t>刺激计划，这也会对企业产品与劳动力市场势力的关联机制产生影响。为此，本研究将涉及到</w:t>
      </w:r>
      <w:r w:rsidR="00E166D1" w:rsidRPr="00C32783">
        <w:rPr>
          <w:rFonts w:ascii="Times New Roman" w:eastAsia="宋体" w:hAnsi="Times New Roman" w:cs="Times New Roman" w:hint="eastAsia"/>
          <w:color w:val="000000" w:themeColor="text1"/>
          <w:szCs w:val="21"/>
        </w:rPr>
        <w:lastRenderedPageBreak/>
        <w:t>出口、基建、家电、汽车企业样本设置为实验组，其他企业为对照组，将其与</w:t>
      </w:r>
      <w:r w:rsidR="00E166D1" w:rsidRPr="00C32783">
        <w:rPr>
          <w:rFonts w:ascii="Times New Roman" w:eastAsia="宋体" w:hAnsi="Times New Roman" w:cs="Times New Roman" w:hint="eastAsia"/>
          <w:i/>
          <w:iCs/>
          <w:color w:val="000000" w:themeColor="text1"/>
          <w:szCs w:val="21"/>
        </w:rPr>
        <w:t>p</w:t>
      </w:r>
      <w:r w:rsidR="00E166D1" w:rsidRPr="00C32783">
        <w:rPr>
          <w:rFonts w:ascii="Times New Roman" w:eastAsia="宋体" w:hAnsi="Times New Roman" w:cs="Times New Roman"/>
          <w:i/>
          <w:iCs/>
          <w:color w:val="000000" w:themeColor="text1"/>
          <w:szCs w:val="21"/>
        </w:rPr>
        <w:t>ost</w:t>
      </w:r>
      <w:r w:rsidR="00E166D1" w:rsidRPr="00C32783">
        <w:rPr>
          <w:rFonts w:ascii="Times New Roman" w:eastAsia="宋体" w:hAnsi="Times New Roman" w:cs="Times New Roman" w:hint="eastAsia"/>
          <w:color w:val="000000" w:themeColor="text1"/>
          <w:szCs w:val="21"/>
        </w:rPr>
        <w:t>交乘，以此组成政策冲击变量</w:t>
      </w:r>
      <w:r w:rsidR="00E166D1" w:rsidRPr="00C32783">
        <w:rPr>
          <w:rFonts w:ascii="Times New Roman" w:eastAsia="宋体" w:hAnsi="Times New Roman" w:cs="Times New Roman"/>
          <w:i/>
          <w:iCs/>
          <w:color w:val="000000" w:themeColor="text1"/>
          <w:szCs w:val="21"/>
        </w:rPr>
        <w:t>AAC</w:t>
      </w:r>
      <w:r w:rsidR="00E166D1" w:rsidRPr="00C32783">
        <w:rPr>
          <w:rFonts w:ascii="Times New Roman" w:eastAsia="宋体" w:hAnsi="Times New Roman" w:cs="Times New Roman"/>
          <w:color w:val="000000" w:themeColor="text1"/>
          <w:szCs w:val="21"/>
        </w:rPr>
        <w:t>1</w:t>
      </w:r>
      <w:r w:rsidR="00E166D1" w:rsidRPr="00C32783">
        <w:rPr>
          <w:rFonts w:ascii="Times New Roman" w:eastAsia="宋体" w:hAnsi="Times New Roman" w:cs="Times New Roman" w:hint="eastAsia"/>
          <w:color w:val="000000" w:themeColor="text1"/>
          <w:szCs w:val="21"/>
        </w:rPr>
        <w:t>，加入到回归模型（</w:t>
      </w:r>
      <w:r w:rsidR="00E166D1" w:rsidRPr="00C32783">
        <w:rPr>
          <w:rFonts w:ascii="Times New Roman" w:eastAsia="宋体" w:hAnsi="Times New Roman" w:cs="Times New Roman" w:hint="eastAsia"/>
          <w:color w:val="000000" w:themeColor="text1"/>
          <w:szCs w:val="21"/>
        </w:rPr>
        <w:t>1</w:t>
      </w:r>
      <w:r w:rsidR="00F8531E"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hint="eastAsia"/>
          <w:color w:val="000000" w:themeColor="text1"/>
          <w:szCs w:val="21"/>
        </w:rPr>
        <w:t>）式中。结果如表</w:t>
      </w:r>
      <w:r w:rsidR="00F8531E"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hint="eastAsia"/>
          <w:color w:val="000000" w:themeColor="text1"/>
          <w:szCs w:val="21"/>
        </w:rPr>
        <w:t>3</w:t>
      </w:r>
      <w:r w:rsidR="00E166D1" w:rsidRPr="00C32783">
        <w:rPr>
          <w:rFonts w:ascii="Times New Roman" w:eastAsia="宋体" w:hAnsi="Times New Roman" w:cs="Times New Roman" w:hint="eastAsia"/>
          <w:color w:val="000000" w:themeColor="text1"/>
          <w:szCs w:val="21"/>
        </w:rPr>
        <w:t>）列所示，结论表明，即使在控制</w:t>
      </w:r>
      <w:proofErr w:type="gramStart"/>
      <w:r w:rsidR="00E166D1" w:rsidRPr="00C32783">
        <w:rPr>
          <w:rFonts w:ascii="Times New Roman" w:eastAsia="宋体" w:hAnsi="Times New Roman" w:cs="Times New Roman" w:hint="eastAsia"/>
          <w:color w:val="000000" w:themeColor="text1"/>
          <w:szCs w:val="21"/>
        </w:rPr>
        <w:t>次贷</w:t>
      </w:r>
      <w:proofErr w:type="gramEnd"/>
      <w:r w:rsidR="00E166D1" w:rsidRPr="00C32783">
        <w:rPr>
          <w:rFonts w:ascii="Times New Roman" w:eastAsia="宋体" w:hAnsi="Times New Roman" w:cs="Times New Roman" w:hint="eastAsia"/>
          <w:color w:val="000000" w:themeColor="text1"/>
          <w:szCs w:val="21"/>
        </w:rPr>
        <w:t>危机和</w:t>
      </w:r>
      <w:r w:rsidR="00E166D1" w:rsidRPr="00C32783">
        <w:rPr>
          <w:rFonts w:ascii="Times New Roman" w:eastAsia="宋体" w:hAnsi="Times New Roman" w:cs="Times New Roman" w:hint="eastAsia"/>
          <w:color w:val="000000" w:themeColor="text1"/>
          <w:szCs w:val="21"/>
        </w:rPr>
        <w:t>4</w:t>
      </w:r>
      <w:proofErr w:type="gramStart"/>
      <w:r w:rsidR="00E166D1" w:rsidRPr="00C32783">
        <w:rPr>
          <w:rFonts w:ascii="Times New Roman" w:eastAsia="宋体" w:hAnsi="Times New Roman" w:cs="Times New Roman" w:hint="eastAsia"/>
          <w:color w:val="000000" w:themeColor="text1"/>
          <w:szCs w:val="21"/>
        </w:rPr>
        <w:t>万亿</w:t>
      </w:r>
      <w:proofErr w:type="gramEnd"/>
      <w:r w:rsidR="00E166D1" w:rsidRPr="00C32783">
        <w:rPr>
          <w:rFonts w:ascii="Times New Roman" w:eastAsia="宋体" w:hAnsi="Times New Roman" w:cs="Times New Roman" w:hint="eastAsia"/>
          <w:color w:val="000000" w:themeColor="text1"/>
          <w:szCs w:val="21"/>
        </w:rPr>
        <w:t>计划后，处理效应估计系数依然显著为负，说明在控制其他政策冲击后，</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反垄断法</w:t>
      </w:r>
      <w:r w:rsidR="001A69EC"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实施导致的企业向劳动力市场扩展势力现象依然存在。</w:t>
      </w:r>
    </w:p>
    <w:p w14:paraId="17DCF2E0" w14:textId="46DBF89D" w:rsidR="00F413AF" w:rsidRPr="00C32783" w:rsidRDefault="001C1E7E">
      <w:pPr>
        <w:ind w:firstLine="43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剔除新</w:t>
      </w:r>
      <w:r w:rsidR="00A9403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劳动合同法</w:t>
      </w:r>
      <w:r w:rsidR="00844E1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的影响。</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008</w:t>
      </w:r>
      <w:r w:rsidR="00E166D1" w:rsidRPr="00C32783">
        <w:rPr>
          <w:rFonts w:ascii="Times New Roman" w:eastAsia="宋体" w:hAnsi="Times New Roman" w:cs="Times New Roman" w:hint="eastAsia"/>
          <w:color w:val="000000" w:themeColor="text1"/>
          <w:szCs w:val="21"/>
        </w:rPr>
        <w:t>年不仅爆发了金融危机，新</w:t>
      </w:r>
      <w:r w:rsidR="00A9403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劳动合同法</w:t>
      </w:r>
      <w:r w:rsidR="00844E1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也于该年实施。</w:t>
      </w:r>
      <w:r w:rsidR="00E166D1" w:rsidRPr="00C32783">
        <w:rPr>
          <w:rFonts w:ascii="Times New Roman" w:eastAsia="宋体" w:hAnsi="Times New Roman" w:cs="Times New Roman"/>
          <w:color w:val="000000" w:themeColor="text1"/>
          <w:szCs w:val="21"/>
        </w:rPr>
        <w:t>DID</w:t>
      </w:r>
      <w:r w:rsidR="00E166D1" w:rsidRPr="00C32783">
        <w:rPr>
          <w:rFonts w:ascii="Times New Roman" w:eastAsia="宋体" w:hAnsi="Times New Roman" w:cs="Times New Roman"/>
          <w:color w:val="000000" w:themeColor="text1"/>
          <w:szCs w:val="21"/>
        </w:rPr>
        <w:t>需要排除重叠政策的影响</w:t>
      </w:r>
      <w:r w:rsidR="00E166D1" w:rsidRPr="00C32783">
        <w:rPr>
          <w:rFonts w:ascii="Times New Roman" w:eastAsia="宋体" w:hAnsi="Times New Roman" w:cs="Times New Roman" w:hint="eastAsia"/>
          <w:color w:val="000000" w:themeColor="text1"/>
          <w:szCs w:val="21"/>
        </w:rPr>
        <w:t>。根据已有文献，相对于国有企业和外资企业，私营企业中劳动合同执行效果较差（</w:t>
      </w:r>
      <w:r w:rsidR="00CC1958" w:rsidRPr="00C32783">
        <w:rPr>
          <w:rFonts w:ascii="Times New Roman" w:eastAsia="宋体" w:hAnsi="Times New Roman" w:cs="Times New Roman" w:hint="eastAsia"/>
          <w:color w:val="000000" w:themeColor="text1"/>
          <w:szCs w:val="21"/>
        </w:rPr>
        <w:t>李波</w:t>
      </w:r>
      <w:r w:rsidR="006D5F02">
        <w:rPr>
          <w:rFonts w:ascii="Times New Roman" w:eastAsia="宋体" w:hAnsi="Times New Roman" w:cs="Times New Roman" w:hint="eastAsia"/>
          <w:color w:val="000000" w:themeColor="text1"/>
          <w:szCs w:val="21"/>
        </w:rPr>
        <w:t>、</w:t>
      </w:r>
      <w:r w:rsidR="00CC1958" w:rsidRPr="00C32783">
        <w:rPr>
          <w:rFonts w:ascii="Times New Roman" w:eastAsia="宋体" w:hAnsi="Times New Roman" w:cs="Times New Roman"/>
          <w:color w:val="000000" w:themeColor="text1"/>
          <w:szCs w:val="21"/>
        </w:rPr>
        <w:t>杨先明</w:t>
      </w:r>
      <w:r w:rsidR="00CC1958" w:rsidRPr="00C32783">
        <w:rPr>
          <w:rFonts w:ascii="Times New Roman" w:eastAsia="宋体" w:hAnsi="Times New Roman" w:cs="Times New Roman" w:hint="eastAsia"/>
          <w:color w:val="000000" w:themeColor="text1"/>
          <w:szCs w:val="21"/>
        </w:rPr>
        <w:t>，</w:t>
      </w:r>
      <w:r w:rsidR="00CC1958" w:rsidRPr="00C32783">
        <w:rPr>
          <w:rFonts w:ascii="Times New Roman" w:eastAsia="宋体" w:hAnsi="Times New Roman" w:cs="Times New Roman" w:hint="eastAsia"/>
          <w:color w:val="000000" w:themeColor="text1"/>
          <w:szCs w:val="21"/>
        </w:rPr>
        <w:t>2</w:t>
      </w:r>
      <w:r w:rsidR="00CC1958" w:rsidRPr="00C32783">
        <w:rPr>
          <w:rFonts w:ascii="Times New Roman" w:eastAsia="宋体" w:hAnsi="Times New Roman" w:cs="Times New Roman"/>
          <w:color w:val="000000" w:themeColor="text1"/>
          <w:szCs w:val="21"/>
        </w:rPr>
        <w:t>021</w:t>
      </w:r>
      <w:r w:rsidR="00E166D1" w:rsidRPr="00C32783">
        <w:rPr>
          <w:rFonts w:ascii="Times New Roman" w:eastAsia="宋体" w:hAnsi="Times New Roman" w:cs="Times New Roman" w:hint="eastAsia"/>
          <w:color w:val="000000" w:themeColor="text1"/>
          <w:szCs w:val="21"/>
        </w:rPr>
        <w:t>）。因此，相比于国有和外资企业而言，受到劳动法约束程度不高的私营企业中</w:t>
      </w:r>
      <w:r w:rsidR="004C6A47" w:rsidRPr="00C32783">
        <w:rPr>
          <w:rFonts w:ascii="Times New Roman" w:eastAsia="宋体" w:hAnsi="Times New Roman" w:cs="Times New Roman" w:hint="eastAsia"/>
          <w:color w:val="000000" w:themeColor="text1"/>
          <w:szCs w:val="21"/>
        </w:rPr>
        <w:t>，企业</w:t>
      </w:r>
      <w:r w:rsidR="00E166D1" w:rsidRPr="00C32783">
        <w:rPr>
          <w:rFonts w:ascii="Times New Roman" w:eastAsia="宋体" w:hAnsi="Times New Roman" w:cs="Times New Roman" w:hint="eastAsia"/>
          <w:color w:val="000000" w:themeColor="text1"/>
          <w:szCs w:val="21"/>
        </w:rPr>
        <w:t>市场势力的扩展效应更为显著。本研究将私营企业设置为实验组，国有企业和外资企业设置为对照组，将其与</w:t>
      </w:r>
      <w:r w:rsidR="00E166D1" w:rsidRPr="00C32783">
        <w:rPr>
          <w:rFonts w:ascii="Times New Roman" w:eastAsia="宋体" w:hAnsi="Times New Roman" w:cs="Times New Roman"/>
          <w:i/>
          <w:iCs/>
          <w:color w:val="000000" w:themeColor="text1"/>
          <w:szCs w:val="21"/>
        </w:rPr>
        <w:t>post</w:t>
      </w:r>
      <w:r w:rsidR="00E166D1" w:rsidRPr="00C32783">
        <w:rPr>
          <w:rFonts w:ascii="Times New Roman" w:eastAsia="宋体" w:hAnsi="Times New Roman" w:cs="Times New Roman"/>
          <w:color w:val="000000" w:themeColor="text1"/>
          <w:szCs w:val="21"/>
        </w:rPr>
        <w:t>交乘，以此组成</w:t>
      </w:r>
      <w:r w:rsidR="00E166D1" w:rsidRPr="00C32783">
        <w:rPr>
          <w:rFonts w:ascii="Times New Roman" w:eastAsia="宋体" w:hAnsi="Times New Roman" w:cs="Times New Roman" w:hint="eastAsia"/>
          <w:color w:val="000000" w:themeColor="text1"/>
          <w:szCs w:val="21"/>
        </w:rPr>
        <w:t>反应</w:t>
      </w:r>
      <w:r w:rsidR="00844E1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劳动合同法</w:t>
      </w:r>
      <w:r w:rsidR="00844E1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color w:val="000000" w:themeColor="text1"/>
          <w:szCs w:val="21"/>
        </w:rPr>
        <w:t>政策冲击变量</w:t>
      </w:r>
      <w:r w:rsidR="00E166D1" w:rsidRPr="00C32783">
        <w:rPr>
          <w:rFonts w:ascii="Times New Roman" w:eastAsia="宋体" w:hAnsi="Times New Roman" w:cs="Times New Roman"/>
          <w:i/>
          <w:iCs/>
          <w:color w:val="000000" w:themeColor="text1"/>
          <w:szCs w:val="21"/>
        </w:rPr>
        <w:t>AAC</w:t>
      </w:r>
      <w:r w:rsidR="00E166D1" w:rsidRPr="00C32783">
        <w:rPr>
          <w:rFonts w:ascii="Times New Roman" w:eastAsia="宋体" w:hAnsi="Times New Roman" w:cs="Times New Roman"/>
          <w:color w:val="000000" w:themeColor="text1"/>
          <w:szCs w:val="21"/>
        </w:rPr>
        <w:t>2</w:t>
      </w:r>
      <w:r w:rsidR="00E166D1" w:rsidRPr="00C32783">
        <w:rPr>
          <w:rFonts w:ascii="Times New Roman" w:eastAsia="宋体" w:hAnsi="Times New Roman" w:cs="Times New Roman"/>
          <w:color w:val="000000" w:themeColor="text1"/>
          <w:szCs w:val="21"/>
        </w:rPr>
        <w:t>，加入到回归模型（</w:t>
      </w:r>
      <w:r w:rsidR="00E166D1" w:rsidRPr="00C32783">
        <w:rPr>
          <w:rFonts w:ascii="Times New Roman" w:eastAsia="宋体" w:hAnsi="Times New Roman" w:cs="Times New Roman"/>
          <w:color w:val="000000" w:themeColor="text1"/>
          <w:szCs w:val="21"/>
        </w:rPr>
        <w:t>1</w:t>
      </w:r>
      <w:r w:rsidR="00F8531E"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color w:val="000000" w:themeColor="text1"/>
          <w:szCs w:val="21"/>
        </w:rPr>
        <w:t>）式中。</w:t>
      </w:r>
      <w:r w:rsidR="00E166D1" w:rsidRPr="00C32783">
        <w:rPr>
          <w:rFonts w:ascii="Times New Roman" w:eastAsia="宋体" w:hAnsi="Times New Roman" w:cs="Times New Roman" w:hint="eastAsia"/>
          <w:color w:val="000000" w:themeColor="text1"/>
          <w:szCs w:val="21"/>
        </w:rPr>
        <w:t>估计结果如表</w:t>
      </w:r>
      <w:r w:rsidR="00F8531E"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color w:val="000000" w:themeColor="text1"/>
          <w:szCs w:val="21"/>
        </w:rPr>
        <w:t>第（</w:t>
      </w:r>
      <w:r w:rsidR="00E166D1" w:rsidRPr="00C32783">
        <w:rPr>
          <w:rFonts w:ascii="Times New Roman" w:eastAsia="宋体" w:hAnsi="Times New Roman" w:cs="Times New Roman"/>
          <w:color w:val="000000" w:themeColor="text1"/>
          <w:szCs w:val="21"/>
        </w:rPr>
        <w:t>4</w:t>
      </w:r>
      <w:r w:rsidR="00E166D1" w:rsidRPr="00C32783">
        <w:rPr>
          <w:rFonts w:ascii="Times New Roman" w:eastAsia="宋体" w:hAnsi="Times New Roman" w:cs="Times New Roman"/>
          <w:color w:val="000000" w:themeColor="text1"/>
          <w:szCs w:val="21"/>
        </w:rPr>
        <w:t>）列所示，结论表明</w:t>
      </w:r>
      <w:r w:rsidR="003935C8"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color w:val="000000" w:themeColor="text1"/>
          <w:szCs w:val="21"/>
        </w:rPr>
        <w:t>即使在</w:t>
      </w:r>
      <w:r w:rsidR="00E166D1" w:rsidRPr="00C32783">
        <w:rPr>
          <w:rFonts w:ascii="Times New Roman" w:eastAsia="宋体" w:hAnsi="Times New Roman" w:cs="Times New Roman" w:hint="eastAsia"/>
          <w:color w:val="000000" w:themeColor="text1"/>
          <w:szCs w:val="21"/>
        </w:rPr>
        <w:t>控制新</w:t>
      </w:r>
      <w:r w:rsidR="00A9403E"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劳动合同法</w:t>
      </w:r>
      <w:r w:rsidR="00844E1E" w:rsidRPr="00C32783">
        <w:rPr>
          <w:rFonts w:ascii="Times New Roman" w:eastAsia="宋体" w:hAnsi="Times New Roman" w:cs="Times New Roman" w:hint="eastAsia"/>
          <w:color w:val="000000" w:themeColor="text1"/>
          <w:szCs w:val="21"/>
        </w:rPr>
        <w:t>》冲击</w:t>
      </w:r>
      <w:r w:rsidR="00E166D1" w:rsidRPr="00C32783">
        <w:rPr>
          <w:rFonts w:ascii="Times New Roman" w:eastAsia="宋体" w:hAnsi="Times New Roman" w:cs="Times New Roman"/>
          <w:color w:val="000000" w:themeColor="text1"/>
          <w:szCs w:val="21"/>
        </w:rPr>
        <w:t>后，处理效应</w:t>
      </w:r>
      <w:r w:rsidR="008370D3" w:rsidRPr="00C32783">
        <w:rPr>
          <w:rFonts w:ascii="Times New Roman" w:eastAsia="宋体" w:hAnsi="Times New Roman" w:cs="Times New Roman" w:hint="eastAsia"/>
          <w:i/>
          <w:iCs/>
          <w:color w:val="000000" w:themeColor="text1"/>
          <w:szCs w:val="21"/>
        </w:rPr>
        <w:t>AAC</w:t>
      </w:r>
      <w:r w:rsidR="008370D3" w:rsidRPr="00C32783">
        <w:rPr>
          <w:rFonts w:ascii="宋体" w:eastAsia="宋体" w:hAnsi="宋体" w:cs="Times New Roman" w:hint="eastAsia"/>
          <w:color w:val="000000" w:themeColor="text1"/>
          <w:szCs w:val="21"/>
        </w:rPr>
        <w:t>×</w:t>
      </w:r>
      <w:proofErr w:type="spellStart"/>
      <w:r w:rsidR="008370D3" w:rsidRPr="00C32783">
        <w:rPr>
          <w:rFonts w:ascii="Times New Roman" w:eastAsia="宋体" w:hAnsi="Times New Roman" w:cs="Times New Roman"/>
          <w:color w:val="000000" w:themeColor="text1"/>
          <w:szCs w:val="21"/>
        </w:rPr>
        <w:t>Δ</w:t>
      </w:r>
      <w:r w:rsidR="008370D3" w:rsidRPr="00C32783">
        <w:rPr>
          <w:rFonts w:ascii="Times New Roman" w:eastAsia="宋体" w:hAnsi="Times New Roman" w:cs="Times New Roman"/>
          <w:i/>
          <w:iCs/>
          <w:color w:val="000000" w:themeColor="text1"/>
          <w:szCs w:val="21"/>
        </w:rPr>
        <w:t>mulp</w:t>
      </w:r>
      <w:proofErr w:type="spellEnd"/>
      <w:r w:rsidR="00E166D1" w:rsidRPr="00C32783">
        <w:rPr>
          <w:rFonts w:ascii="Times New Roman" w:eastAsia="宋体" w:hAnsi="Times New Roman" w:cs="Times New Roman"/>
          <w:color w:val="000000" w:themeColor="text1"/>
          <w:szCs w:val="21"/>
        </w:rPr>
        <w:t>估计系数依然显著为负</w:t>
      </w:r>
      <w:r w:rsidR="00844E1E" w:rsidRPr="00C32783">
        <w:rPr>
          <w:rFonts w:ascii="Times New Roman" w:eastAsia="宋体" w:hAnsi="Times New Roman" w:cs="Times New Roman" w:hint="eastAsia"/>
          <w:color w:val="000000" w:themeColor="text1"/>
          <w:szCs w:val="21"/>
        </w:rPr>
        <w:t>，</w:t>
      </w:r>
      <w:r w:rsidR="00BD1A91" w:rsidRPr="00C32783">
        <w:rPr>
          <w:rFonts w:ascii="Times New Roman" w:eastAsia="宋体" w:hAnsi="Times New Roman" w:cs="Times New Roman" w:hint="eastAsia"/>
          <w:color w:val="000000" w:themeColor="text1"/>
          <w:szCs w:val="21"/>
        </w:rPr>
        <w:t>也在一定程度上表明</w:t>
      </w:r>
      <w:r w:rsidR="0061094A" w:rsidRPr="00C32783">
        <w:rPr>
          <w:rFonts w:ascii="Times New Roman" w:eastAsia="宋体" w:hAnsi="Times New Roman" w:cs="Times New Roman" w:hint="eastAsia"/>
          <w:color w:val="000000" w:themeColor="text1"/>
          <w:szCs w:val="21"/>
        </w:rPr>
        <w:t>新</w:t>
      </w:r>
      <w:r w:rsidR="00A9403E" w:rsidRPr="00C32783">
        <w:rPr>
          <w:rFonts w:ascii="Times New Roman" w:eastAsia="宋体" w:hAnsi="Times New Roman" w:cs="Times New Roman" w:hint="eastAsia"/>
          <w:color w:val="000000" w:themeColor="text1"/>
          <w:szCs w:val="21"/>
        </w:rPr>
        <w:t>《</w:t>
      </w:r>
      <w:r w:rsidR="0061094A" w:rsidRPr="00C32783">
        <w:rPr>
          <w:rFonts w:ascii="Times New Roman" w:eastAsia="宋体" w:hAnsi="Times New Roman" w:cs="Times New Roman" w:hint="eastAsia"/>
          <w:color w:val="000000" w:themeColor="text1"/>
          <w:szCs w:val="21"/>
        </w:rPr>
        <w:t>劳动合同法</w:t>
      </w:r>
      <w:r w:rsidR="00844E1E" w:rsidRPr="00C32783">
        <w:rPr>
          <w:rFonts w:ascii="Times New Roman" w:eastAsia="宋体" w:hAnsi="Times New Roman" w:cs="Times New Roman" w:hint="eastAsia"/>
          <w:color w:val="000000" w:themeColor="text1"/>
          <w:szCs w:val="21"/>
        </w:rPr>
        <w:t>》</w:t>
      </w:r>
      <w:r w:rsidR="0061094A" w:rsidRPr="00C32783">
        <w:rPr>
          <w:rFonts w:ascii="Times New Roman" w:eastAsia="宋体" w:hAnsi="Times New Roman" w:cs="Times New Roman" w:hint="eastAsia"/>
          <w:color w:val="000000" w:themeColor="text1"/>
          <w:szCs w:val="21"/>
        </w:rPr>
        <w:t>不能有效阻止企业向劳动力市场扩展势力行为。</w:t>
      </w:r>
    </w:p>
    <w:p w14:paraId="63A6857C" w14:textId="62171196" w:rsidR="00F413AF" w:rsidRPr="00C32783" w:rsidRDefault="001C1E7E" w:rsidP="00756534">
      <w:pPr>
        <w:ind w:firstLine="43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剔除省份间差异。虽然授权省级政府执法部门在本行政区划范围内进行反垄断执法的权力架构为构建</w:t>
      </w:r>
      <w:r w:rsidR="00E166D1" w:rsidRPr="00C32783">
        <w:rPr>
          <w:rFonts w:ascii="Times New Roman" w:eastAsia="宋体" w:hAnsi="Times New Roman" w:cs="Times New Roman" w:hint="eastAsia"/>
          <w:color w:val="000000" w:themeColor="text1"/>
          <w:szCs w:val="21"/>
        </w:rPr>
        <w:t>DID</w:t>
      </w:r>
      <w:r w:rsidR="00E166D1" w:rsidRPr="00C32783">
        <w:rPr>
          <w:rFonts w:ascii="Times New Roman" w:eastAsia="宋体" w:hAnsi="Times New Roman" w:cs="Times New Roman" w:hint="eastAsia"/>
          <w:color w:val="000000" w:themeColor="text1"/>
          <w:szCs w:val="21"/>
        </w:rPr>
        <w:t>准自然实验创造了条件。但是，各省份间的</w:t>
      </w:r>
      <w:bookmarkStart w:id="8" w:name="_Hlk77000595"/>
      <w:r w:rsidR="00E166D1" w:rsidRPr="00C32783">
        <w:rPr>
          <w:rFonts w:ascii="Times New Roman" w:eastAsia="宋体" w:hAnsi="Times New Roman" w:cs="Times New Roman" w:hint="eastAsia"/>
          <w:color w:val="000000" w:themeColor="text1"/>
          <w:szCs w:val="21"/>
        </w:rPr>
        <w:t>经济发展程度、法制基础</w:t>
      </w:r>
      <w:bookmarkEnd w:id="8"/>
      <w:r w:rsidR="00E166D1" w:rsidRPr="00C32783">
        <w:rPr>
          <w:rFonts w:ascii="Times New Roman" w:eastAsia="宋体" w:hAnsi="Times New Roman" w:cs="Times New Roman" w:hint="eastAsia"/>
          <w:color w:val="000000" w:themeColor="text1"/>
          <w:szCs w:val="21"/>
        </w:rPr>
        <w:t>存在较大差异。如果不对其进行控制，必然使得识别的政策处理效应系数有偏。为此，本研究选择跨省份边界的地级市内企业样本对（</w:t>
      </w:r>
      <w:r w:rsidR="00E166D1" w:rsidRPr="00C32783">
        <w:rPr>
          <w:rFonts w:ascii="Times New Roman" w:eastAsia="宋体" w:hAnsi="Times New Roman" w:cs="Times New Roman" w:hint="eastAsia"/>
          <w:color w:val="000000" w:themeColor="text1"/>
          <w:szCs w:val="21"/>
        </w:rPr>
        <w:t>1</w:t>
      </w:r>
      <w:r w:rsidR="00F8531E"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hint="eastAsia"/>
          <w:color w:val="000000" w:themeColor="text1"/>
          <w:szCs w:val="21"/>
        </w:rPr>
        <w:t>）式进行重新回归。我们认为位于省份边界的企业在经济发展程度、法制基础等方面面临的差异最小，可以有效排除省份间差异对回归结论的影响。表</w:t>
      </w:r>
      <w:r w:rsidR="00F8531E"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color w:val="000000" w:themeColor="text1"/>
          <w:szCs w:val="21"/>
        </w:rPr>
        <w:t>5</w:t>
      </w:r>
      <w:r w:rsidR="00E166D1" w:rsidRPr="00C32783">
        <w:rPr>
          <w:rFonts w:ascii="Times New Roman" w:eastAsia="宋体" w:hAnsi="Times New Roman" w:cs="Times New Roman" w:hint="eastAsia"/>
          <w:color w:val="000000" w:themeColor="text1"/>
          <w:szCs w:val="21"/>
        </w:rPr>
        <w:t>）列结果表明，处理效应</w:t>
      </w:r>
      <w:r w:rsidR="008370D3" w:rsidRPr="00C32783">
        <w:rPr>
          <w:rFonts w:ascii="Times New Roman" w:eastAsia="宋体" w:hAnsi="Times New Roman" w:cs="Times New Roman" w:hint="eastAsia"/>
          <w:i/>
          <w:iCs/>
          <w:color w:val="000000" w:themeColor="text1"/>
          <w:szCs w:val="21"/>
        </w:rPr>
        <w:t>AAC</w:t>
      </w:r>
      <w:r w:rsidR="008370D3" w:rsidRPr="00C32783">
        <w:rPr>
          <w:rFonts w:ascii="宋体" w:eastAsia="宋体" w:hAnsi="宋体" w:cs="Times New Roman" w:hint="eastAsia"/>
          <w:color w:val="000000" w:themeColor="text1"/>
          <w:szCs w:val="21"/>
        </w:rPr>
        <w:t>×</w:t>
      </w:r>
      <w:proofErr w:type="spellStart"/>
      <w:r w:rsidR="008370D3" w:rsidRPr="00C32783">
        <w:rPr>
          <w:rFonts w:ascii="Times New Roman" w:eastAsia="宋体" w:hAnsi="Times New Roman" w:cs="Times New Roman"/>
          <w:color w:val="000000" w:themeColor="text1"/>
          <w:szCs w:val="21"/>
        </w:rPr>
        <w:t>Δ</w:t>
      </w:r>
      <w:r w:rsidR="008370D3" w:rsidRPr="00C32783">
        <w:rPr>
          <w:rFonts w:ascii="Times New Roman" w:eastAsia="宋体" w:hAnsi="Times New Roman" w:cs="Times New Roman"/>
          <w:i/>
          <w:iCs/>
          <w:color w:val="000000" w:themeColor="text1"/>
          <w:szCs w:val="21"/>
        </w:rPr>
        <w:t>mulp</w:t>
      </w:r>
      <w:proofErr w:type="spellEnd"/>
      <w:r w:rsidR="00E166D1" w:rsidRPr="00C32783">
        <w:rPr>
          <w:rFonts w:ascii="Times New Roman" w:eastAsia="宋体" w:hAnsi="Times New Roman" w:cs="Times New Roman" w:hint="eastAsia"/>
          <w:color w:val="000000" w:themeColor="text1"/>
          <w:szCs w:val="21"/>
        </w:rPr>
        <w:t>系数显著为负，说明在考虑省份间差异后，产品与劳动力市场势力的关联机理依然存在。</w:t>
      </w:r>
    </w:p>
    <w:p w14:paraId="726BD88F" w14:textId="2FF9B4B4" w:rsidR="00360795" w:rsidRPr="00C32783" w:rsidRDefault="001C1E7E" w:rsidP="00360795">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r>
        <w:rPr>
          <w:rFonts w:ascii="Times New Roman" w:eastAsia="宋体" w:hAnsi="Times New Roman" w:cs="Times New Roman"/>
          <w:color w:val="000000" w:themeColor="text1"/>
          <w:szCs w:val="21"/>
        </w:rPr>
        <w:t>.</w:t>
      </w:r>
      <w:r w:rsidR="00360795" w:rsidRPr="00C32783">
        <w:rPr>
          <w:rFonts w:ascii="Times New Roman" w:eastAsia="宋体" w:hAnsi="Times New Roman" w:cs="Times New Roman" w:hint="eastAsia"/>
          <w:color w:val="000000" w:themeColor="text1"/>
          <w:szCs w:val="21"/>
        </w:rPr>
        <w:t>劳动力市场势力的其他识别方法。企业劳动力市场势力的测算依赖于劳动力市场范围的界定。为了进一步检验结论的稳健性，我们参照</w:t>
      </w:r>
      <w:r w:rsidR="00360795" w:rsidRPr="00C32783">
        <w:rPr>
          <w:rFonts w:ascii="Times New Roman" w:eastAsia="宋体" w:hAnsi="Times New Roman" w:cs="Times New Roman" w:hint="eastAsia"/>
          <w:color w:val="000000" w:themeColor="text1"/>
          <w:szCs w:val="21"/>
        </w:rPr>
        <w:t>A</w:t>
      </w:r>
      <w:r w:rsidR="00360795" w:rsidRPr="00C32783">
        <w:rPr>
          <w:rFonts w:ascii="Times New Roman" w:eastAsia="宋体" w:hAnsi="Times New Roman" w:cs="Times New Roman"/>
          <w:color w:val="000000" w:themeColor="text1"/>
          <w:szCs w:val="21"/>
        </w:rPr>
        <w:t>zar et al</w:t>
      </w:r>
      <w:r w:rsidR="00360795" w:rsidRPr="00C32783">
        <w:rPr>
          <w:rFonts w:ascii="Times New Roman" w:eastAsia="宋体" w:hAnsi="Times New Roman" w:cs="Times New Roman" w:hint="eastAsia"/>
          <w:color w:val="000000" w:themeColor="text1"/>
          <w:szCs w:val="21"/>
        </w:rPr>
        <w:t>（</w:t>
      </w:r>
      <w:r w:rsidR="00360795" w:rsidRPr="00C32783">
        <w:rPr>
          <w:rFonts w:ascii="Times New Roman" w:eastAsia="宋体" w:hAnsi="Times New Roman" w:cs="Times New Roman" w:hint="eastAsia"/>
          <w:color w:val="000000" w:themeColor="text1"/>
          <w:szCs w:val="21"/>
        </w:rPr>
        <w:t>2</w:t>
      </w:r>
      <w:r w:rsidR="00360795" w:rsidRPr="00C32783">
        <w:rPr>
          <w:rFonts w:ascii="Times New Roman" w:eastAsia="宋体" w:hAnsi="Times New Roman" w:cs="Times New Roman"/>
          <w:color w:val="000000" w:themeColor="text1"/>
          <w:szCs w:val="21"/>
        </w:rPr>
        <w:t>0</w:t>
      </w:r>
      <w:r w:rsidR="00F900A4">
        <w:rPr>
          <w:rFonts w:ascii="Times New Roman" w:eastAsia="宋体" w:hAnsi="Times New Roman" w:cs="Times New Roman"/>
          <w:color w:val="000000" w:themeColor="text1"/>
          <w:szCs w:val="21"/>
        </w:rPr>
        <w:t>17</w:t>
      </w:r>
      <w:r w:rsidR="00360795" w:rsidRPr="00C32783">
        <w:rPr>
          <w:rFonts w:ascii="Times New Roman" w:eastAsia="宋体" w:hAnsi="Times New Roman" w:cs="Times New Roman" w:hint="eastAsia"/>
          <w:color w:val="000000" w:themeColor="text1"/>
          <w:szCs w:val="21"/>
        </w:rPr>
        <w:t>），采用实证产业组织中的嵌套</w:t>
      </w:r>
      <w:r w:rsidR="00360795" w:rsidRPr="00C32783">
        <w:rPr>
          <w:rFonts w:ascii="Times New Roman" w:eastAsia="宋体" w:hAnsi="Times New Roman" w:cs="Times New Roman" w:hint="eastAsia"/>
          <w:color w:val="000000" w:themeColor="text1"/>
          <w:szCs w:val="21"/>
        </w:rPr>
        <w:t>L</w:t>
      </w:r>
      <w:r w:rsidR="00360795" w:rsidRPr="00C32783">
        <w:rPr>
          <w:rFonts w:ascii="Times New Roman" w:eastAsia="宋体" w:hAnsi="Times New Roman" w:cs="Times New Roman"/>
          <w:color w:val="000000" w:themeColor="text1"/>
          <w:szCs w:val="21"/>
        </w:rPr>
        <w:t>ogit</w:t>
      </w:r>
      <w:r w:rsidR="00360795" w:rsidRPr="00C32783">
        <w:rPr>
          <w:rFonts w:ascii="Times New Roman" w:eastAsia="宋体" w:hAnsi="Times New Roman" w:cs="Times New Roman" w:hint="eastAsia"/>
          <w:color w:val="000000" w:themeColor="text1"/>
          <w:szCs w:val="21"/>
        </w:rPr>
        <w:t>模型</w:t>
      </w:r>
      <w:r w:rsidR="00643BDF" w:rsidRPr="00C32783">
        <w:rPr>
          <w:rStyle w:val="ae"/>
          <w:rFonts w:ascii="Times New Roman" w:eastAsia="宋体" w:hAnsi="Times New Roman" w:cs="Times New Roman"/>
          <w:color w:val="000000" w:themeColor="text1"/>
          <w:szCs w:val="21"/>
        </w:rPr>
        <w:footnoteReference w:id="14"/>
      </w:r>
      <w:r w:rsidR="00360795" w:rsidRPr="00C32783">
        <w:rPr>
          <w:rFonts w:ascii="Times New Roman" w:eastAsia="宋体" w:hAnsi="Times New Roman" w:cs="Times New Roman" w:hint="eastAsia"/>
          <w:color w:val="000000" w:themeColor="text1"/>
          <w:szCs w:val="21"/>
        </w:rPr>
        <w:t>，在考虑到劳动者对工作区域及行业偏好异质性的基础上，对三位数城市和行业代码层面的企业劳动力市场势力进行测度，并生成劳动力市场势力替代变量</w:t>
      </w:r>
      <w:proofErr w:type="spellStart"/>
      <w:r w:rsidR="00360795" w:rsidRPr="00C32783">
        <w:rPr>
          <w:rFonts w:ascii="Times New Roman" w:eastAsia="宋体" w:hAnsi="Times New Roman" w:cs="Times New Roman"/>
          <w:i/>
          <w:iCs/>
          <w:color w:val="000000" w:themeColor="text1"/>
          <w:szCs w:val="21"/>
        </w:rPr>
        <w:t>mdlp</w:t>
      </w:r>
      <w:proofErr w:type="spellEnd"/>
      <w:r w:rsidR="00360795" w:rsidRPr="00C32783">
        <w:rPr>
          <w:rFonts w:ascii="Times New Roman" w:eastAsia="宋体" w:hAnsi="Times New Roman" w:cs="Times New Roman"/>
          <w:i/>
          <w:iCs/>
          <w:color w:val="000000" w:themeColor="text1"/>
          <w:szCs w:val="21"/>
        </w:rPr>
        <w:t>_ city</w:t>
      </w:r>
      <w:r w:rsidR="00360795" w:rsidRPr="00C32783">
        <w:rPr>
          <w:rFonts w:ascii="Times New Roman" w:eastAsia="宋体" w:hAnsi="Times New Roman" w:cs="Times New Roman" w:hint="eastAsia"/>
          <w:color w:val="000000" w:themeColor="text1"/>
          <w:szCs w:val="21"/>
        </w:rPr>
        <w:t>，以检验劳动力市场界定范围变动对研究结论</w:t>
      </w:r>
      <w:r w:rsidR="00F55BAE" w:rsidRPr="00C32783">
        <w:rPr>
          <w:rFonts w:ascii="Times New Roman" w:eastAsia="宋体" w:hAnsi="Times New Roman" w:cs="Times New Roman" w:hint="eastAsia"/>
          <w:color w:val="000000" w:themeColor="text1"/>
          <w:szCs w:val="21"/>
        </w:rPr>
        <w:t>的</w:t>
      </w:r>
      <w:r w:rsidR="00360795" w:rsidRPr="00C32783">
        <w:rPr>
          <w:rFonts w:ascii="Times New Roman" w:eastAsia="宋体" w:hAnsi="Times New Roman" w:cs="Times New Roman" w:hint="eastAsia"/>
          <w:color w:val="000000" w:themeColor="text1"/>
          <w:szCs w:val="21"/>
        </w:rPr>
        <w:t>影响。结论如表</w:t>
      </w:r>
      <w:r w:rsidR="00360795" w:rsidRPr="00C32783">
        <w:rPr>
          <w:rFonts w:ascii="Times New Roman" w:eastAsia="宋体" w:hAnsi="Times New Roman" w:cs="Times New Roman"/>
          <w:color w:val="000000" w:themeColor="text1"/>
          <w:szCs w:val="21"/>
        </w:rPr>
        <w:t>3</w:t>
      </w:r>
      <w:r w:rsidR="00360795" w:rsidRPr="00C32783">
        <w:rPr>
          <w:rFonts w:ascii="Times New Roman" w:eastAsia="宋体" w:hAnsi="Times New Roman" w:cs="Times New Roman" w:hint="eastAsia"/>
          <w:color w:val="000000" w:themeColor="text1"/>
          <w:szCs w:val="21"/>
        </w:rPr>
        <w:t>第（</w:t>
      </w:r>
      <w:r w:rsidR="00360795" w:rsidRPr="00C32783">
        <w:rPr>
          <w:rFonts w:ascii="Times New Roman" w:eastAsia="宋体" w:hAnsi="Times New Roman" w:cs="Times New Roman" w:hint="eastAsia"/>
          <w:color w:val="000000" w:themeColor="text1"/>
          <w:szCs w:val="21"/>
        </w:rPr>
        <w:t>6</w:t>
      </w:r>
      <w:r w:rsidR="00360795" w:rsidRPr="00C32783">
        <w:rPr>
          <w:rFonts w:ascii="Times New Roman" w:eastAsia="宋体" w:hAnsi="Times New Roman" w:cs="Times New Roman" w:hint="eastAsia"/>
          <w:color w:val="000000" w:themeColor="text1"/>
          <w:szCs w:val="21"/>
        </w:rPr>
        <w:t>）列所示，表明即使考虑到劳动力市场范围界定的影响，产品与劳动力市场势力的关联机理依然存在。</w:t>
      </w:r>
    </w:p>
    <w:tbl>
      <w:tblPr>
        <w:tblW w:w="8517" w:type="dxa"/>
        <w:jc w:val="center"/>
        <w:tblLayout w:type="fixed"/>
        <w:tblLook w:val="04A0" w:firstRow="1" w:lastRow="0" w:firstColumn="1" w:lastColumn="0" w:noHBand="0" w:noVBand="1"/>
      </w:tblPr>
      <w:tblGrid>
        <w:gridCol w:w="1342"/>
        <w:gridCol w:w="1195"/>
        <w:gridCol w:w="1195"/>
        <w:gridCol w:w="1195"/>
        <w:gridCol w:w="1195"/>
        <w:gridCol w:w="1195"/>
        <w:gridCol w:w="1200"/>
      </w:tblGrid>
      <w:tr w:rsidR="00C32783" w:rsidRPr="00F63DB3" w14:paraId="0C249361" w14:textId="77777777" w:rsidTr="00C92CE9">
        <w:trPr>
          <w:jc w:val="center"/>
        </w:trPr>
        <w:tc>
          <w:tcPr>
            <w:tcW w:w="8517" w:type="dxa"/>
            <w:gridSpan w:val="7"/>
            <w:tcBorders>
              <w:top w:val="nil"/>
              <w:left w:val="nil"/>
              <w:bottom w:val="single" w:sz="4" w:space="0" w:color="auto"/>
              <w:right w:val="nil"/>
            </w:tcBorders>
          </w:tcPr>
          <w:p w14:paraId="065BD5C5" w14:textId="71215AFD" w:rsidR="00F413AF" w:rsidRPr="00F63DB3" w:rsidRDefault="00E166D1">
            <w:pPr>
              <w:jc w:val="center"/>
              <w:rPr>
                <w:rFonts w:ascii="Times New Roman" w:eastAsia="楷体" w:hAnsi="Times New Roman" w:cs="Times New Roman"/>
                <w:color w:val="000000" w:themeColor="text1"/>
                <w:szCs w:val="21"/>
              </w:rPr>
            </w:pPr>
            <w:r w:rsidRPr="00F63DB3">
              <w:rPr>
                <w:rFonts w:ascii="Times New Roman" w:eastAsia="楷体" w:hAnsi="Times New Roman" w:cs="Times New Roman"/>
                <w:color w:val="000000" w:themeColor="text1"/>
                <w:szCs w:val="21"/>
              </w:rPr>
              <w:t>表</w:t>
            </w:r>
            <w:r w:rsidR="00D14BD6" w:rsidRPr="00F63DB3">
              <w:rPr>
                <w:rFonts w:ascii="Times New Roman" w:eastAsia="楷体" w:hAnsi="Times New Roman" w:cs="Times New Roman"/>
                <w:color w:val="000000" w:themeColor="text1"/>
                <w:szCs w:val="21"/>
              </w:rPr>
              <w:t>3</w:t>
            </w:r>
            <w:r w:rsidRPr="00F63DB3">
              <w:rPr>
                <w:rFonts w:ascii="Times New Roman" w:eastAsia="楷体" w:hAnsi="Times New Roman" w:cs="Times New Roman"/>
                <w:color w:val="000000" w:themeColor="text1"/>
                <w:szCs w:val="21"/>
              </w:rPr>
              <w:t xml:space="preserve">  </w:t>
            </w:r>
            <w:r w:rsidRPr="00F63DB3">
              <w:rPr>
                <w:rFonts w:ascii="Times New Roman" w:eastAsia="楷体" w:hAnsi="Times New Roman" w:cs="Times New Roman"/>
                <w:color w:val="000000" w:themeColor="text1"/>
                <w:szCs w:val="21"/>
              </w:rPr>
              <w:t>稳健性检验结果</w:t>
            </w:r>
          </w:p>
        </w:tc>
      </w:tr>
      <w:tr w:rsidR="00C32783" w:rsidRPr="00F63DB3" w14:paraId="45A5529B" w14:textId="77777777" w:rsidTr="00C92CE9">
        <w:trPr>
          <w:jc w:val="center"/>
        </w:trPr>
        <w:tc>
          <w:tcPr>
            <w:tcW w:w="1342" w:type="dxa"/>
            <w:vMerge w:val="restart"/>
            <w:tcBorders>
              <w:top w:val="single" w:sz="4" w:space="0" w:color="auto"/>
              <w:left w:val="single" w:sz="4" w:space="0" w:color="auto"/>
              <w:bottom w:val="single" w:sz="4" w:space="0" w:color="auto"/>
              <w:right w:val="single" w:sz="4" w:space="0" w:color="auto"/>
            </w:tcBorders>
          </w:tcPr>
          <w:p w14:paraId="7236952D" w14:textId="77777777" w:rsidR="004F22DF" w:rsidRPr="00F63DB3" w:rsidRDefault="004F22DF"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tcPr>
          <w:p w14:paraId="3305CE3E" w14:textId="77777777"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r w:rsidRPr="00F63DB3">
              <w:rPr>
                <w:rFonts w:ascii="Times New Roman" w:eastAsia="宋体" w:hAnsi="Times New Roman" w:cs="Times New Roman"/>
                <w:i/>
                <w:iCs/>
                <w:color w:val="000000" w:themeColor="text1"/>
                <w:kern w:val="0"/>
                <w:szCs w:val="21"/>
              </w:rPr>
              <w:t>treat</w:t>
            </w:r>
          </w:p>
        </w:tc>
        <w:tc>
          <w:tcPr>
            <w:tcW w:w="1195" w:type="dxa"/>
            <w:tcBorders>
              <w:top w:val="single" w:sz="4" w:space="0" w:color="auto"/>
              <w:left w:val="single" w:sz="4" w:space="0" w:color="auto"/>
              <w:bottom w:val="single" w:sz="4" w:space="0" w:color="auto"/>
              <w:right w:val="single" w:sz="4" w:space="0" w:color="auto"/>
            </w:tcBorders>
          </w:tcPr>
          <w:p w14:paraId="00C5F3C6" w14:textId="4DA8656A"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kern w:val="0"/>
                <w:szCs w:val="21"/>
              </w:rPr>
              <w:t>mplp</w:t>
            </w:r>
            <w:proofErr w:type="spellEnd"/>
          </w:p>
        </w:tc>
        <w:tc>
          <w:tcPr>
            <w:tcW w:w="1195" w:type="dxa"/>
            <w:tcBorders>
              <w:top w:val="single" w:sz="4" w:space="0" w:color="auto"/>
              <w:left w:val="single" w:sz="4" w:space="0" w:color="auto"/>
              <w:bottom w:val="single" w:sz="4" w:space="0" w:color="auto"/>
              <w:right w:val="single" w:sz="4" w:space="0" w:color="auto"/>
            </w:tcBorders>
          </w:tcPr>
          <w:p w14:paraId="45259ED6" w14:textId="626BA4B2"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kern w:val="0"/>
                <w:szCs w:val="21"/>
              </w:rPr>
              <w:t>mdlp</w:t>
            </w:r>
            <w:proofErr w:type="spellEnd"/>
          </w:p>
        </w:tc>
        <w:tc>
          <w:tcPr>
            <w:tcW w:w="1195" w:type="dxa"/>
            <w:tcBorders>
              <w:top w:val="single" w:sz="4" w:space="0" w:color="auto"/>
              <w:left w:val="single" w:sz="4" w:space="0" w:color="auto"/>
              <w:bottom w:val="single" w:sz="4" w:space="0" w:color="auto"/>
              <w:right w:val="single" w:sz="4" w:space="0" w:color="auto"/>
            </w:tcBorders>
          </w:tcPr>
          <w:p w14:paraId="4F4B6284" w14:textId="690328AC"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kern w:val="0"/>
                <w:szCs w:val="21"/>
              </w:rPr>
              <w:t>mdlp</w:t>
            </w:r>
            <w:proofErr w:type="spellEnd"/>
          </w:p>
        </w:tc>
        <w:tc>
          <w:tcPr>
            <w:tcW w:w="1195" w:type="dxa"/>
            <w:tcBorders>
              <w:top w:val="single" w:sz="4" w:space="0" w:color="auto"/>
              <w:left w:val="single" w:sz="4" w:space="0" w:color="auto"/>
              <w:bottom w:val="single" w:sz="4" w:space="0" w:color="auto"/>
              <w:right w:val="single" w:sz="4" w:space="0" w:color="auto"/>
            </w:tcBorders>
          </w:tcPr>
          <w:p w14:paraId="1A0F410A" w14:textId="305BCDE8"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kern w:val="0"/>
                <w:szCs w:val="21"/>
              </w:rPr>
              <w:t>mdlp</w:t>
            </w:r>
            <w:proofErr w:type="spellEnd"/>
          </w:p>
        </w:tc>
        <w:tc>
          <w:tcPr>
            <w:tcW w:w="1200" w:type="dxa"/>
            <w:tcBorders>
              <w:top w:val="single" w:sz="4" w:space="0" w:color="auto"/>
              <w:left w:val="single" w:sz="4" w:space="0" w:color="auto"/>
              <w:bottom w:val="single" w:sz="4" w:space="0" w:color="auto"/>
              <w:right w:val="single" w:sz="4" w:space="0" w:color="auto"/>
            </w:tcBorders>
          </w:tcPr>
          <w:p w14:paraId="563EE35D" w14:textId="195993B0" w:rsidR="004F22DF" w:rsidRPr="00F63DB3" w:rsidRDefault="004F22DF" w:rsidP="00E867F8">
            <w:pPr>
              <w:autoSpaceDE w:val="0"/>
              <w:autoSpaceDN w:val="0"/>
              <w:adjustRightInd w:val="0"/>
              <w:jc w:val="center"/>
              <w:rPr>
                <w:rFonts w:ascii="Times New Roman" w:eastAsia="宋体" w:hAnsi="Times New Roman" w:cs="Times New Roman"/>
                <w:color w:val="000000" w:themeColor="text1"/>
                <w:szCs w:val="21"/>
              </w:rPr>
            </w:pPr>
            <w:bookmarkStart w:id="9" w:name="_Hlk93481503"/>
            <w:proofErr w:type="spellStart"/>
            <w:r w:rsidRPr="00F63DB3">
              <w:rPr>
                <w:rFonts w:ascii="Times New Roman" w:eastAsia="宋体" w:hAnsi="Times New Roman" w:cs="Times New Roman"/>
                <w:i/>
                <w:iCs/>
                <w:color w:val="000000" w:themeColor="text1"/>
                <w:kern w:val="0"/>
                <w:szCs w:val="21"/>
              </w:rPr>
              <w:t>mdlp</w:t>
            </w:r>
            <w:proofErr w:type="spellEnd"/>
            <w:r w:rsidRPr="00F63DB3">
              <w:rPr>
                <w:rFonts w:ascii="Times New Roman" w:eastAsia="宋体" w:hAnsi="Times New Roman" w:cs="Times New Roman"/>
                <w:i/>
                <w:iCs/>
                <w:color w:val="000000" w:themeColor="text1"/>
                <w:kern w:val="0"/>
                <w:szCs w:val="21"/>
              </w:rPr>
              <w:t>_</w:t>
            </w:r>
            <w:r w:rsidRPr="00F63DB3">
              <w:rPr>
                <w:rFonts w:ascii="Times New Roman" w:eastAsia="宋体" w:hAnsi="Times New Roman" w:cs="Times New Roman"/>
                <w:color w:val="000000" w:themeColor="text1"/>
                <w:szCs w:val="21"/>
              </w:rPr>
              <w:t> </w:t>
            </w:r>
            <w:r w:rsidRPr="00F63DB3">
              <w:rPr>
                <w:rFonts w:ascii="Times New Roman" w:eastAsia="宋体" w:hAnsi="Times New Roman" w:cs="Times New Roman"/>
                <w:i/>
                <w:iCs/>
                <w:color w:val="000000" w:themeColor="text1"/>
                <w:kern w:val="0"/>
                <w:szCs w:val="21"/>
              </w:rPr>
              <w:t>city</w:t>
            </w:r>
            <w:bookmarkEnd w:id="9"/>
          </w:p>
        </w:tc>
      </w:tr>
      <w:tr w:rsidR="00C32783" w:rsidRPr="00F63DB3" w14:paraId="209D1B70" w14:textId="77777777" w:rsidTr="00C92CE9">
        <w:trPr>
          <w:jc w:val="center"/>
        </w:trPr>
        <w:tc>
          <w:tcPr>
            <w:tcW w:w="1342" w:type="dxa"/>
            <w:vMerge/>
            <w:tcBorders>
              <w:top w:val="single" w:sz="4" w:space="0" w:color="auto"/>
              <w:left w:val="single" w:sz="4" w:space="0" w:color="auto"/>
              <w:bottom w:val="single" w:sz="4" w:space="0" w:color="auto"/>
              <w:right w:val="single" w:sz="4" w:space="0" w:color="auto"/>
            </w:tcBorders>
          </w:tcPr>
          <w:p w14:paraId="725EECC2" w14:textId="77777777" w:rsidR="004F22DF" w:rsidRPr="00F63DB3" w:rsidRDefault="004F22DF"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tcPr>
          <w:p w14:paraId="3EADB042"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p>
        </w:tc>
        <w:tc>
          <w:tcPr>
            <w:tcW w:w="1195" w:type="dxa"/>
            <w:tcBorders>
              <w:top w:val="single" w:sz="4" w:space="0" w:color="auto"/>
              <w:left w:val="single" w:sz="4" w:space="0" w:color="auto"/>
              <w:bottom w:val="single" w:sz="4" w:space="0" w:color="auto"/>
              <w:right w:val="single" w:sz="4" w:space="0" w:color="auto"/>
            </w:tcBorders>
          </w:tcPr>
          <w:p w14:paraId="284FAF77"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(2)</w:t>
            </w:r>
          </w:p>
        </w:tc>
        <w:tc>
          <w:tcPr>
            <w:tcW w:w="1195" w:type="dxa"/>
            <w:tcBorders>
              <w:top w:val="single" w:sz="4" w:space="0" w:color="auto"/>
              <w:left w:val="single" w:sz="4" w:space="0" w:color="auto"/>
              <w:bottom w:val="single" w:sz="4" w:space="0" w:color="auto"/>
              <w:right w:val="single" w:sz="4" w:space="0" w:color="auto"/>
            </w:tcBorders>
          </w:tcPr>
          <w:p w14:paraId="140B39C1"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(3)</w:t>
            </w:r>
          </w:p>
        </w:tc>
        <w:tc>
          <w:tcPr>
            <w:tcW w:w="1195" w:type="dxa"/>
            <w:tcBorders>
              <w:top w:val="single" w:sz="4" w:space="0" w:color="auto"/>
              <w:left w:val="single" w:sz="4" w:space="0" w:color="auto"/>
              <w:bottom w:val="single" w:sz="4" w:space="0" w:color="auto"/>
              <w:right w:val="single" w:sz="4" w:space="0" w:color="auto"/>
            </w:tcBorders>
          </w:tcPr>
          <w:p w14:paraId="0DB36C92"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(4)</w:t>
            </w:r>
          </w:p>
        </w:tc>
        <w:tc>
          <w:tcPr>
            <w:tcW w:w="1195" w:type="dxa"/>
            <w:tcBorders>
              <w:top w:val="single" w:sz="4" w:space="0" w:color="auto"/>
              <w:left w:val="single" w:sz="4" w:space="0" w:color="auto"/>
              <w:bottom w:val="single" w:sz="4" w:space="0" w:color="auto"/>
              <w:right w:val="single" w:sz="4" w:space="0" w:color="auto"/>
            </w:tcBorders>
          </w:tcPr>
          <w:p w14:paraId="3758CD25"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(5)</w:t>
            </w:r>
          </w:p>
        </w:tc>
        <w:tc>
          <w:tcPr>
            <w:tcW w:w="1200" w:type="dxa"/>
            <w:tcBorders>
              <w:top w:val="single" w:sz="4" w:space="0" w:color="auto"/>
              <w:left w:val="single" w:sz="4" w:space="0" w:color="auto"/>
              <w:bottom w:val="single" w:sz="4" w:space="0" w:color="auto"/>
              <w:right w:val="single" w:sz="4" w:space="0" w:color="auto"/>
            </w:tcBorders>
          </w:tcPr>
          <w:p w14:paraId="64C2CF71" w14:textId="77777777" w:rsidR="004F22DF" w:rsidRPr="00F63DB3" w:rsidRDefault="004F22DF"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(6)</w:t>
            </w:r>
          </w:p>
        </w:tc>
      </w:tr>
      <w:tr w:rsidR="00C21828" w:rsidRPr="00F63DB3" w14:paraId="2457832B" w14:textId="77777777" w:rsidTr="00AB1C85">
        <w:trPr>
          <w:trHeight w:val="634"/>
          <w:jc w:val="center"/>
        </w:trPr>
        <w:tc>
          <w:tcPr>
            <w:tcW w:w="1342" w:type="dxa"/>
            <w:tcBorders>
              <w:top w:val="single" w:sz="4" w:space="0" w:color="auto"/>
              <w:left w:val="single" w:sz="4" w:space="0" w:color="auto"/>
              <w:right w:val="single" w:sz="4" w:space="0" w:color="auto"/>
            </w:tcBorders>
          </w:tcPr>
          <w:p w14:paraId="4632550E" w14:textId="4D73B48E" w:rsidR="00C21828" w:rsidRPr="00F63DB3" w:rsidRDefault="00C21828" w:rsidP="00E867F8">
            <w:pPr>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szCs w:val="21"/>
              </w:rPr>
              <w:t>mdlp</w:t>
            </w:r>
            <w:proofErr w:type="spellEnd"/>
          </w:p>
        </w:tc>
        <w:tc>
          <w:tcPr>
            <w:tcW w:w="1195" w:type="dxa"/>
            <w:tcBorders>
              <w:top w:val="single" w:sz="4" w:space="0" w:color="auto"/>
              <w:left w:val="single" w:sz="4" w:space="0" w:color="auto"/>
              <w:right w:val="single" w:sz="4" w:space="0" w:color="auto"/>
            </w:tcBorders>
          </w:tcPr>
          <w:p w14:paraId="3DEEE8E8"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0.0082*</w:t>
            </w:r>
          </w:p>
          <w:p w14:paraId="13F5CADD" w14:textId="1169F3C3"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(0.0043)</w:t>
            </w:r>
          </w:p>
        </w:tc>
        <w:tc>
          <w:tcPr>
            <w:tcW w:w="1195" w:type="dxa"/>
            <w:tcBorders>
              <w:top w:val="single" w:sz="4" w:space="0" w:color="auto"/>
              <w:left w:val="single" w:sz="4" w:space="0" w:color="auto"/>
              <w:right w:val="single" w:sz="4" w:space="0" w:color="auto"/>
            </w:tcBorders>
          </w:tcPr>
          <w:p w14:paraId="57742C6B"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1ED8DE30"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00D09EB3"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5E64E289"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200" w:type="dxa"/>
            <w:tcBorders>
              <w:top w:val="single" w:sz="4" w:space="0" w:color="auto"/>
              <w:left w:val="single" w:sz="4" w:space="0" w:color="auto"/>
              <w:right w:val="single" w:sz="4" w:space="0" w:color="auto"/>
            </w:tcBorders>
          </w:tcPr>
          <w:p w14:paraId="5F5393BC" w14:textId="77777777" w:rsidR="00C21828" w:rsidRPr="00F63DB3" w:rsidRDefault="00C21828" w:rsidP="00E867F8">
            <w:pPr>
              <w:jc w:val="center"/>
              <w:rPr>
                <w:rFonts w:ascii="Times New Roman" w:eastAsia="宋体" w:hAnsi="Times New Roman" w:cs="Times New Roman"/>
                <w:color w:val="000000" w:themeColor="text1"/>
                <w:szCs w:val="21"/>
              </w:rPr>
            </w:pPr>
          </w:p>
        </w:tc>
      </w:tr>
      <w:tr w:rsidR="00C21828" w:rsidRPr="00F63DB3" w14:paraId="2605F66F" w14:textId="77777777" w:rsidTr="00316C86">
        <w:trPr>
          <w:trHeight w:val="634"/>
          <w:jc w:val="center"/>
        </w:trPr>
        <w:tc>
          <w:tcPr>
            <w:tcW w:w="1342" w:type="dxa"/>
            <w:tcBorders>
              <w:top w:val="single" w:sz="4" w:space="0" w:color="auto"/>
              <w:left w:val="single" w:sz="4" w:space="0" w:color="auto"/>
              <w:right w:val="single" w:sz="4" w:space="0" w:color="auto"/>
            </w:tcBorders>
          </w:tcPr>
          <w:p w14:paraId="480FA46D" w14:textId="3DBF209F" w:rsidR="00C21828" w:rsidRPr="00F63DB3" w:rsidRDefault="00C21828" w:rsidP="00E867F8">
            <w:pPr>
              <w:jc w:val="center"/>
              <w:rPr>
                <w:rFonts w:ascii="Times New Roman" w:eastAsia="宋体" w:hAnsi="Times New Roman" w:cs="Times New Roman"/>
                <w:color w:val="000000" w:themeColor="text1"/>
                <w:szCs w:val="21"/>
              </w:rPr>
            </w:pPr>
            <w:proofErr w:type="spellStart"/>
            <w:r w:rsidRPr="00F63DB3">
              <w:rPr>
                <w:rFonts w:ascii="Times New Roman" w:eastAsia="宋体" w:hAnsi="Times New Roman" w:cs="Times New Roman"/>
                <w:i/>
                <w:iCs/>
                <w:color w:val="000000" w:themeColor="text1"/>
                <w:szCs w:val="21"/>
              </w:rPr>
              <w:t>AAC×</w:t>
            </w:r>
            <w:r w:rsidRPr="00F63DB3">
              <w:rPr>
                <w:rFonts w:ascii="Times New Roman" w:eastAsia="宋体" w:hAnsi="Times New Roman" w:cs="Times New Roman"/>
                <w:color w:val="000000" w:themeColor="text1"/>
                <w:szCs w:val="21"/>
              </w:rPr>
              <w:t>Δ</w:t>
            </w:r>
            <w:r w:rsidRPr="00F63DB3">
              <w:rPr>
                <w:rFonts w:ascii="Times New Roman" w:eastAsia="宋体" w:hAnsi="Times New Roman" w:cs="Times New Roman"/>
                <w:i/>
                <w:iCs/>
                <w:color w:val="000000" w:themeColor="text1"/>
                <w:szCs w:val="21"/>
              </w:rPr>
              <w:t>mulp</w:t>
            </w:r>
            <w:proofErr w:type="spellEnd"/>
          </w:p>
        </w:tc>
        <w:tc>
          <w:tcPr>
            <w:tcW w:w="1195" w:type="dxa"/>
            <w:tcBorders>
              <w:top w:val="single" w:sz="4" w:space="0" w:color="auto"/>
              <w:left w:val="single" w:sz="4" w:space="0" w:color="auto"/>
              <w:right w:val="single" w:sz="4" w:space="0" w:color="auto"/>
            </w:tcBorders>
          </w:tcPr>
          <w:p w14:paraId="1B23CF34"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5C9271B6"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0.0285</w:t>
            </w:r>
          </w:p>
          <w:p w14:paraId="47D0BD0E" w14:textId="79213C63"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(0.1298)</w:t>
            </w:r>
          </w:p>
        </w:tc>
        <w:tc>
          <w:tcPr>
            <w:tcW w:w="1195" w:type="dxa"/>
            <w:tcBorders>
              <w:top w:val="single" w:sz="4" w:space="0" w:color="auto"/>
              <w:left w:val="single" w:sz="4" w:space="0" w:color="auto"/>
              <w:right w:val="single" w:sz="4" w:space="0" w:color="auto"/>
            </w:tcBorders>
          </w:tcPr>
          <w:p w14:paraId="0E065B9A"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-0.0189**</w:t>
            </w:r>
          </w:p>
          <w:p w14:paraId="2DF1A0A6" w14:textId="24F4D00E"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(0.0092)</w:t>
            </w:r>
          </w:p>
        </w:tc>
        <w:tc>
          <w:tcPr>
            <w:tcW w:w="1195" w:type="dxa"/>
            <w:tcBorders>
              <w:top w:val="single" w:sz="4" w:space="0" w:color="auto"/>
              <w:left w:val="single" w:sz="4" w:space="0" w:color="auto"/>
              <w:right w:val="single" w:sz="4" w:space="0" w:color="auto"/>
            </w:tcBorders>
          </w:tcPr>
          <w:p w14:paraId="49A47CFF"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-0.0189**</w:t>
            </w:r>
          </w:p>
          <w:p w14:paraId="29ACBCA0" w14:textId="465C0F3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(0.0092)</w:t>
            </w:r>
          </w:p>
        </w:tc>
        <w:tc>
          <w:tcPr>
            <w:tcW w:w="1195" w:type="dxa"/>
            <w:tcBorders>
              <w:top w:val="single" w:sz="4" w:space="0" w:color="auto"/>
              <w:left w:val="single" w:sz="4" w:space="0" w:color="auto"/>
              <w:right w:val="single" w:sz="4" w:space="0" w:color="auto"/>
            </w:tcBorders>
          </w:tcPr>
          <w:p w14:paraId="40D2722D"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-0.0175***</w:t>
            </w:r>
          </w:p>
          <w:p w14:paraId="62CD0211" w14:textId="6472F8E5"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(0.0052)</w:t>
            </w:r>
          </w:p>
        </w:tc>
        <w:tc>
          <w:tcPr>
            <w:tcW w:w="1200" w:type="dxa"/>
            <w:tcBorders>
              <w:top w:val="single" w:sz="4" w:space="0" w:color="auto"/>
              <w:left w:val="single" w:sz="4" w:space="0" w:color="auto"/>
              <w:right w:val="single" w:sz="4" w:space="0" w:color="auto"/>
            </w:tcBorders>
          </w:tcPr>
          <w:p w14:paraId="69EB358D"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-0.0168*</w:t>
            </w:r>
          </w:p>
          <w:p w14:paraId="6DD52C00" w14:textId="7F72450D"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(0.0089)</w:t>
            </w:r>
          </w:p>
        </w:tc>
      </w:tr>
      <w:tr w:rsidR="00C21828" w:rsidRPr="00F63DB3" w14:paraId="73662A4C" w14:textId="77777777" w:rsidTr="00C23102">
        <w:trPr>
          <w:trHeight w:val="634"/>
          <w:jc w:val="center"/>
        </w:trPr>
        <w:tc>
          <w:tcPr>
            <w:tcW w:w="1342" w:type="dxa"/>
            <w:tcBorders>
              <w:top w:val="single" w:sz="4" w:space="0" w:color="auto"/>
              <w:left w:val="single" w:sz="4" w:space="0" w:color="auto"/>
              <w:right w:val="single" w:sz="4" w:space="0" w:color="auto"/>
            </w:tcBorders>
          </w:tcPr>
          <w:p w14:paraId="45A2A50E"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i/>
                <w:iCs/>
                <w:color w:val="000000" w:themeColor="text1"/>
                <w:szCs w:val="21"/>
              </w:rPr>
              <w:t>AAC</w:t>
            </w:r>
            <w:r w:rsidRPr="00F63DB3">
              <w:rPr>
                <w:rFonts w:ascii="Times New Roman" w:eastAsia="宋体" w:hAnsi="Times New Roman" w:cs="Times New Roman"/>
                <w:color w:val="000000" w:themeColor="text1"/>
                <w:szCs w:val="21"/>
              </w:rPr>
              <w:t>1</w:t>
            </w:r>
          </w:p>
        </w:tc>
        <w:tc>
          <w:tcPr>
            <w:tcW w:w="1195" w:type="dxa"/>
            <w:tcBorders>
              <w:top w:val="single" w:sz="4" w:space="0" w:color="auto"/>
              <w:left w:val="single" w:sz="4" w:space="0" w:color="auto"/>
              <w:right w:val="single" w:sz="4" w:space="0" w:color="auto"/>
            </w:tcBorders>
          </w:tcPr>
          <w:p w14:paraId="0BA2EBA5"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0436DF74"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0C04D858"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0.0133***</w:t>
            </w:r>
          </w:p>
          <w:p w14:paraId="482715B2" w14:textId="30EC5680"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(0.0031)</w:t>
            </w:r>
          </w:p>
        </w:tc>
        <w:tc>
          <w:tcPr>
            <w:tcW w:w="1195" w:type="dxa"/>
            <w:tcBorders>
              <w:top w:val="single" w:sz="4" w:space="0" w:color="auto"/>
              <w:left w:val="single" w:sz="4" w:space="0" w:color="auto"/>
              <w:right w:val="single" w:sz="4" w:space="0" w:color="auto"/>
            </w:tcBorders>
          </w:tcPr>
          <w:p w14:paraId="38ED7B5F"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0.0121***</w:t>
            </w:r>
          </w:p>
          <w:p w14:paraId="1E781C1E" w14:textId="09A2B445"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(0.0022)</w:t>
            </w:r>
          </w:p>
        </w:tc>
        <w:tc>
          <w:tcPr>
            <w:tcW w:w="1195" w:type="dxa"/>
            <w:tcBorders>
              <w:top w:val="single" w:sz="4" w:space="0" w:color="auto"/>
              <w:left w:val="single" w:sz="4" w:space="0" w:color="auto"/>
              <w:right w:val="single" w:sz="4" w:space="0" w:color="auto"/>
            </w:tcBorders>
          </w:tcPr>
          <w:p w14:paraId="237A281F"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0.0089***</w:t>
            </w:r>
          </w:p>
          <w:p w14:paraId="00DB6532" w14:textId="2062053B"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(0.0009)</w:t>
            </w:r>
          </w:p>
        </w:tc>
        <w:tc>
          <w:tcPr>
            <w:tcW w:w="1200" w:type="dxa"/>
            <w:tcBorders>
              <w:top w:val="single" w:sz="4" w:space="0" w:color="auto"/>
              <w:left w:val="single" w:sz="4" w:space="0" w:color="auto"/>
              <w:right w:val="single" w:sz="4" w:space="0" w:color="auto"/>
            </w:tcBorders>
          </w:tcPr>
          <w:p w14:paraId="3EA6BAD5"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0.0053***</w:t>
            </w:r>
          </w:p>
          <w:p w14:paraId="7BC5EEC6" w14:textId="1D5A447D"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(0.0012)</w:t>
            </w:r>
          </w:p>
        </w:tc>
      </w:tr>
      <w:tr w:rsidR="00C21828" w:rsidRPr="00F63DB3" w14:paraId="4904B382" w14:textId="77777777" w:rsidTr="00C54EF0">
        <w:trPr>
          <w:trHeight w:val="634"/>
          <w:jc w:val="center"/>
        </w:trPr>
        <w:tc>
          <w:tcPr>
            <w:tcW w:w="1342" w:type="dxa"/>
            <w:tcBorders>
              <w:top w:val="single" w:sz="4" w:space="0" w:color="auto"/>
              <w:left w:val="single" w:sz="4" w:space="0" w:color="auto"/>
              <w:right w:val="single" w:sz="4" w:space="0" w:color="auto"/>
            </w:tcBorders>
          </w:tcPr>
          <w:p w14:paraId="05BF28E4"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i/>
                <w:iCs/>
                <w:color w:val="000000" w:themeColor="text1"/>
                <w:szCs w:val="21"/>
              </w:rPr>
              <w:t>AAC</w:t>
            </w:r>
            <w:r w:rsidRPr="00F63DB3">
              <w:rPr>
                <w:rFonts w:ascii="Times New Roman" w:eastAsia="宋体" w:hAnsi="Times New Roman" w:cs="Times New Roman"/>
                <w:color w:val="000000" w:themeColor="text1"/>
                <w:szCs w:val="21"/>
              </w:rPr>
              <w:t>2</w:t>
            </w:r>
          </w:p>
        </w:tc>
        <w:tc>
          <w:tcPr>
            <w:tcW w:w="1195" w:type="dxa"/>
            <w:tcBorders>
              <w:top w:val="single" w:sz="4" w:space="0" w:color="auto"/>
              <w:left w:val="single" w:sz="4" w:space="0" w:color="auto"/>
              <w:right w:val="single" w:sz="4" w:space="0" w:color="auto"/>
            </w:tcBorders>
          </w:tcPr>
          <w:p w14:paraId="11905D77"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6A5E5F44"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4179A705" w14:textId="77777777" w:rsidR="00C21828" w:rsidRPr="00F63DB3" w:rsidRDefault="00C21828" w:rsidP="00E867F8">
            <w:pPr>
              <w:jc w:val="center"/>
              <w:rPr>
                <w:rFonts w:ascii="Times New Roman" w:eastAsia="宋体" w:hAnsi="Times New Roman" w:cs="Times New Roman"/>
                <w:color w:val="000000" w:themeColor="text1"/>
                <w:szCs w:val="21"/>
              </w:rPr>
            </w:pPr>
          </w:p>
        </w:tc>
        <w:tc>
          <w:tcPr>
            <w:tcW w:w="1195" w:type="dxa"/>
            <w:tcBorders>
              <w:top w:val="single" w:sz="4" w:space="0" w:color="auto"/>
              <w:left w:val="single" w:sz="4" w:space="0" w:color="auto"/>
              <w:right w:val="single" w:sz="4" w:space="0" w:color="auto"/>
            </w:tcBorders>
          </w:tcPr>
          <w:p w14:paraId="74AC889C"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-0.0045</w:t>
            </w:r>
          </w:p>
          <w:p w14:paraId="73093332" w14:textId="1A01CAFA"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(0.0039)</w:t>
            </w:r>
          </w:p>
        </w:tc>
        <w:tc>
          <w:tcPr>
            <w:tcW w:w="1195" w:type="dxa"/>
            <w:tcBorders>
              <w:top w:val="single" w:sz="4" w:space="0" w:color="auto"/>
              <w:left w:val="single" w:sz="4" w:space="0" w:color="auto"/>
              <w:right w:val="single" w:sz="4" w:space="0" w:color="auto"/>
            </w:tcBorders>
          </w:tcPr>
          <w:p w14:paraId="35BFE890"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-0.0026**</w:t>
            </w:r>
          </w:p>
          <w:p w14:paraId="42FDF0D6" w14:textId="1E49AD2A"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(0.0013)</w:t>
            </w:r>
          </w:p>
        </w:tc>
        <w:tc>
          <w:tcPr>
            <w:tcW w:w="1200" w:type="dxa"/>
            <w:tcBorders>
              <w:top w:val="single" w:sz="4" w:space="0" w:color="auto"/>
              <w:left w:val="single" w:sz="4" w:space="0" w:color="auto"/>
              <w:right w:val="single" w:sz="4" w:space="0" w:color="auto"/>
            </w:tcBorders>
          </w:tcPr>
          <w:p w14:paraId="419EB176" w14:textId="77777777"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-0.0050**</w:t>
            </w:r>
          </w:p>
          <w:p w14:paraId="230D1C55" w14:textId="000ADB1B" w:rsidR="00C21828" w:rsidRPr="00F63DB3" w:rsidRDefault="00C21828"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(0.0022)</w:t>
            </w:r>
          </w:p>
        </w:tc>
      </w:tr>
      <w:tr w:rsidR="00C32783" w:rsidRPr="00F63DB3" w14:paraId="06D5B531" w14:textId="77777777" w:rsidTr="00C92CE9">
        <w:trPr>
          <w:jc w:val="center"/>
        </w:trPr>
        <w:tc>
          <w:tcPr>
            <w:tcW w:w="1342" w:type="dxa"/>
            <w:tcBorders>
              <w:top w:val="single" w:sz="4" w:space="0" w:color="auto"/>
              <w:left w:val="single" w:sz="4" w:space="0" w:color="auto"/>
              <w:bottom w:val="single" w:sz="4" w:space="0" w:color="auto"/>
              <w:right w:val="single" w:sz="4" w:space="0" w:color="auto"/>
            </w:tcBorders>
          </w:tcPr>
          <w:p w14:paraId="19AB8404"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控制变量</w:t>
            </w:r>
          </w:p>
        </w:tc>
        <w:tc>
          <w:tcPr>
            <w:tcW w:w="1195" w:type="dxa"/>
            <w:tcBorders>
              <w:top w:val="single" w:sz="4" w:space="0" w:color="auto"/>
              <w:left w:val="single" w:sz="4" w:space="0" w:color="auto"/>
              <w:bottom w:val="single" w:sz="4" w:space="0" w:color="auto"/>
              <w:right w:val="single" w:sz="4" w:space="0" w:color="auto"/>
            </w:tcBorders>
          </w:tcPr>
          <w:p w14:paraId="63F43C0F"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2BB0E48A"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3C3C5AD9"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72761311"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36C66405"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200" w:type="dxa"/>
            <w:tcBorders>
              <w:top w:val="single" w:sz="4" w:space="0" w:color="auto"/>
              <w:left w:val="single" w:sz="4" w:space="0" w:color="auto"/>
              <w:bottom w:val="single" w:sz="4" w:space="0" w:color="auto"/>
              <w:right w:val="single" w:sz="4" w:space="0" w:color="auto"/>
            </w:tcBorders>
          </w:tcPr>
          <w:p w14:paraId="73F7DC92"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r>
      <w:tr w:rsidR="00C32783" w:rsidRPr="00F63DB3" w14:paraId="05DE5D2A" w14:textId="77777777" w:rsidTr="00C92CE9">
        <w:trPr>
          <w:jc w:val="center"/>
        </w:trPr>
        <w:tc>
          <w:tcPr>
            <w:tcW w:w="1342" w:type="dxa"/>
            <w:tcBorders>
              <w:top w:val="single" w:sz="4" w:space="0" w:color="auto"/>
              <w:left w:val="single" w:sz="4" w:space="0" w:color="auto"/>
              <w:bottom w:val="single" w:sz="4" w:space="0" w:color="auto"/>
              <w:right w:val="single" w:sz="4" w:space="0" w:color="auto"/>
            </w:tcBorders>
          </w:tcPr>
          <w:p w14:paraId="4F94DEDC"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固定效应</w:t>
            </w:r>
          </w:p>
        </w:tc>
        <w:tc>
          <w:tcPr>
            <w:tcW w:w="1195" w:type="dxa"/>
            <w:tcBorders>
              <w:top w:val="single" w:sz="4" w:space="0" w:color="auto"/>
              <w:left w:val="single" w:sz="4" w:space="0" w:color="auto"/>
              <w:bottom w:val="single" w:sz="4" w:space="0" w:color="auto"/>
              <w:right w:val="single" w:sz="4" w:space="0" w:color="auto"/>
            </w:tcBorders>
          </w:tcPr>
          <w:p w14:paraId="1D367165"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No</w:t>
            </w:r>
          </w:p>
        </w:tc>
        <w:tc>
          <w:tcPr>
            <w:tcW w:w="1195" w:type="dxa"/>
            <w:tcBorders>
              <w:top w:val="single" w:sz="4" w:space="0" w:color="auto"/>
              <w:left w:val="single" w:sz="4" w:space="0" w:color="auto"/>
              <w:bottom w:val="single" w:sz="4" w:space="0" w:color="auto"/>
              <w:right w:val="single" w:sz="4" w:space="0" w:color="auto"/>
            </w:tcBorders>
          </w:tcPr>
          <w:p w14:paraId="4CA8F081"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081F6347"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3730492D"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195" w:type="dxa"/>
            <w:tcBorders>
              <w:top w:val="single" w:sz="4" w:space="0" w:color="auto"/>
              <w:left w:val="single" w:sz="4" w:space="0" w:color="auto"/>
              <w:bottom w:val="single" w:sz="4" w:space="0" w:color="auto"/>
              <w:right w:val="single" w:sz="4" w:space="0" w:color="auto"/>
            </w:tcBorders>
          </w:tcPr>
          <w:p w14:paraId="52740788"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c>
          <w:tcPr>
            <w:tcW w:w="1200" w:type="dxa"/>
            <w:tcBorders>
              <w:top w:val="single" w:sz="4" w:space="0" w:color="auto"/>
              <w:left w:val="single" w:sz="4" w:space="0" w:color="auto"/>
              <w:bottom w:val="single" w:sz="4" w:space="0" w:color="auto"/>
              <w:right w:val="single" w:sz="4" w:space="0" w:color="auto"/>
            </w:tcBorders>
          </w:tcPr>
          <w:p w14:paraId="4851D17C" w14:textId="77777777" w:rsidR="00F413AF" w:rsidRPr="00F63DB3" w:rsidRDefault="00E166D1"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Yes</w:t>
            </w:r>
          </w:p>
        </w:tc>
      </w:tr>
      <w:tr w:rsidR="00C32783" w:rsidRPr="00F63DB3" w14:paraId="50240FFD" w14:textId="77777777" w:rsidTr="00C92CE9">
        <w:trPr>
          <w:jc w:val="center"/>
        </w:trPr>
        <w:tc>
          <w:tcPr>
            <w:tcW w:w="1342" w:type="dxa"/>
            <w:tcBorders>
              <w:top w:val="single" w:sz="4" w:space="0" w:color="auto"/>
              <w:left w:val="single" w:sz="4" w:space="0" w:color="auto"/>
              <w:bottom w:val="single" w:sz="4" w:space="0" w:color="auto"/>
              <w:right w:val="single" w:sz="4" w:space="0" w:color="auto"/>
            </w:tcBorders>
          </w:tcPr>
          <w:p w14:paraId="3EA8C2F0" w14:textId="77777777"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样本量</w:t>
            </w:r>
          </w:p>
        </w:tc>
        <w:tc>
          <w:tcPr>
            <w:tcW w:w="1195" w:type="dxa"/>
            <w:tcBorders>
              <w:top w:val="single" w:sz="4" w:space="0" w:color="auto"/>
              <w:left w:val="single" w:sz="4" w:space="0" w:color="auto"/>
              <w:bottom w:val="single" w:sz="4" w:space="0" w:color="auto"/>
              <w:right w:val="single" w:sz="4" w:space="0" w:color="auto"/>
            </w:tcBorders>
          </w:tcPr>
          <w:p w14:paraId="6B4B513E" w14:textId="7A10ED83"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761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132</w:t>
            </w:r>
          </w:p>
        </w:tc>
        <w:tc>
          <w:tcPr>
            <w:tcW w:w="1195" w:type="dxa"/>
            <w:tcBorders>
              <w:top w:val="single" w:sz="4" w:space="0" w:color="auto"/>
              <w:left w:val="single" w:sz="4" w:space="0" w:color="auto"/>
              <w:bottom w:val="single" w:sz="4" w:space="0" w:color="auto"/>
              <w:right w:val="single" w:sz="4" w:space="0" w:color="auto"/>
            </w:tcBorders>
          </w:tcPr>
          <w:p w14:paraId="4378B27B" w14:textId="6F662B55"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808</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906</w:t>
            </w:r>
          </w:p>
        </w:tc>
        <w:tc>
          <w:tcPr>
            <w:tcW w:w="1195" w:type="dxa"/>
            <w:tcBorders>
              <w:top w:val="single" w:sz="4" w:space="0" w:color="auto"/>
              <w:left w:val="single" w:sz="4" w:space="0" w:color="auto"/>
              <w:bottom w:val="single" w:sz="4" w:space="0" w:color="auto"/>
              <w:right w:val="single" w:sz="4" w:space="0" w:color="auto"/>
            </w:tcBorders>
          </w:tcPr>
          <w:p w14:paraId="0863F560" w14:textId="4EC9276C"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761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132</w:t>
            </w:r>
          </w:p>
        </w:tc>
        <w:tc>
          <w:tcPr>
            <w:tcW w:w="1195" w:type="dxa"/>
            <w:tcBorders>
              <w:top w:val="single" w:sz="4" w:space="0" w:color="auto"/>
              <w:left w:val="single" w:sz="4" w:space="0" w:color="auto"/>
              <w:bottom w:val="single" w:sz="4" w:space="0" w:color="auto"/>
              <w:right w:val="single" w:sz="4" w:space="0" w:color="auto"/>
            </w:tcBorders>
          </w:tcPr>
          <w:p w14:paraId="7DC90B6F" w14:textId="35DC8221"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761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132</w:t>
            </w:r>
          </w:p>
        </w:tc>
        <w:tc>
          <w:tcPr>
            <w:tcW w:w="1195" w:type="dxa"/>
            <w:tcBorders>
              <w:top w:val="single" w:sz="4" w:space="0" w:color="auto"/>
              <w:left w:val="single" w:sz="4" w:space="0" w:color="auto"/>
              <w:bottom w:val="single" w:sz="4" w:space="0" w:color="auto"/>
              <w:right w:val="single" w:sz="4" w:space="0" w:color="auto"/>
            </w:tcBorders>
          </w:tcPr>
          <w:p w14:paraId="24C89DEF" w14:textId="27ADD587"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186</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828</w:t>
            </w:r>
          </w:p>
        </w:tc>
        <w:tc>
          <w:tcPr>
            <w:tcW w:w="1200" w:type="dxa"/>
            <w:tcBorders>
              <w:top w:val="single" w:sz="4" w:space="0" w:color="auto"/>
              <w:left w:val="single" w:sz="4" w:space="0" w:color="auto"/>
              <w:bottom w:val="single" w:sz="4" w:space="0" w:color="auto"/>
              <w:right w:val="single" w:sz="4" w:space="0" w:color="auto"/>
            </w:tcBorders>
          </w:tcPr>
          <w:p w14:paraId="3F5F8FFF" w14:textId="10081349"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1</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654</w:t>
            </w:r>
            <w:r w:rsidR="00F63DB3">
              <w:rPr>
                <w:rFonts w:ascii="Times New Roman" w:eastAsia="宋体" w:hAnsi="Times New Roman" w:cs="Times New Roman"/>
                <w:color w:val="000000" w:themeColor="text1"/>
                <w:szCs w:val="21"/>
              </w:rPr>
              <w:t xml:space="preserve"> </w:t>
            </w:r>
            <w:r w:rsidRPr="00F63DB3">
              <w:rPr>
                <w:rFonts w:ascii="Times New Roman" w:eastAsia="宋体" w:hAnsi="Times New Roman" w:cs="Times New Roman"/>
                <w:color w:val="000000" w:themeColor="text1"/>
                <w:szCs w:val="21"/>
              </w:rPr>
              <w:t>549</w:t>
            </w:r>
          </w:p>
        </w:tc>
      </w:tr>
      <w:tr w:rsidR="00C32783" w:rsidRPr="00F63DB3" w14:paraId="05EA3648" w14:textId="77777777" w:rsidTr="00C92CE9">
        <w:trPr>
          <w:jc w:val="center"/>
        </w:trPr>
        <w:tc>
          <w:tcPr>
            <w:tcW w:w="1342" w:type="dxa"/>
            <w:tcBorders>
              <w:top w:val="single" w:sz="4" w:space="0" w:color="auto"/>
              <w:left w:val="single" w:sz="4" w:space="0" w:color="auto"/>
              <w:bottom w:val="single" w:sz="4" w:space="0" w:color="auto"/>
              <w:right w:val="single" w:sz="4" w:space="0" w:color="auto"/>
            </w:tcBorders>
          </w:tcPr>
          <w:p w14:paraId="12863B66" w14:textId="4775A533" w:rsidR="00266FBD" w:rsidRPr="00F63DB3" w:rsidRDefault="00F63DB3" w:rsidP="00E867F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调整</w:t>
            </w:r>
            <w:r>
              <w:rPr>
                <w:rFonts w:ascii="Times New Roman" w:eastAsia="宋体" w:hAnsi="Times New Roman" w:cs="Times New Roman" w:hint="eastAsia"/>
                <w:color w:val="000000" w:themeColor="text1"/>
                <w:szCs w:val="21"/>
              </w:rPr>
              <w:t>R</w:t>
            </w:r>
            <w:r w:rsidRPr="00F63DB3">
              <w:rPr>
                <w:rFonts w:ascii="Times New Roman" w:eastAsia="宋体" w:hAnsi="Times New Roman" w:cs="Times New Roman"/>
                <w:color w:val="000000" w:themeColor="text1"/>
                <w:szCs w:val="21"/>
                <w:vertAlign w:val="superscript"/>
              </w:rPr>
              <w:t>2</w:t>
            </w:r>
          </w:p>
        </w:tc>
        <w:tc>
          <w:tcPr>
            <w:tcW w:w="1195" w:type="dxa"/>
            <w:tcBorders>
              <w:top w:val="single" w:sz="4" w:space="0" w:color="auto"/>
              <w:left w:val="single" w:sz="4" w:space="0" w:color="auto"/>
              <w:bottom w:val="single" w:sz="4" w:space="0" w:color="auto"/>
              <w:right w:val="single" w:sz="4" w:space="0" w:color="auto"/>
            </w:tcBorders>
          </w:tcPr>
          <w:p w14:paraId="42A16D67" w14:textId="3CD3BA0D"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0.037</w:t>
            </w:r>
          </w:p>
        </w:tc>
        <w:tc>
          <w:tcPr>
            <w:tcW w:w="1195" w:type="dxa"/>
            <w:tcBorders>
              <w:top w:val="single" w:sz="4" w:space="0" w:color="auto"/>
              <w:left w:val="single" w:sz="4" w:space="0" w:color="auto"/>
              <w:bottom w:val="single" w:sz="4" w:space="0" w:color="auto"/>
              <w:right w:val="single" w:sz="4" w:space="0" w:color="auto"/>
            </w:tcBorders>
          </w:tcPr>
          <w:p w14:paraId="45EEEED8" w14:textId="7A7C0A6E"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0.123</w:t>
            </w:r>
          </w:p>
        </w:tc>
        <w:tc>
          <w:tcPr>
            <w:tcW w:w="1195" w:type="dxa"/>
            <w:tcBorders>
              <w:top w:val="single" w:sz="4" w:space="0" w:color="auto"/>
              <w:left w:val="single" w:sz="4" w:space="0" w:color="auto"/>
              <w:bottom w:val="single" w:sz="4" w:space="0" w:color="auto"/>
              <w:right w:val="single" w:sz="4" w:space="0" w:color="auto"/>
            </w:tcBorders>
          </w:tcPr>
          <w:p w14:paraId="7A4DB9EB" w14:textId="083C56ED"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0.425</w:t>
            </w:r>
          </w:p>
        </w:tc>
        <w:tc>
          <w:tcPr>
            <w:tcW w:w="1195" w:type="dxa"/>
            <w:tcBorders>
              <w:top w:val="single" w:sz="4" w:space="0" w:color="auto"/>
              <w:left w:val="single" w:sz="4" w:space="0" w:color="auto"/>
              <w:bottom w:val="single" w:sz="4" w:space="0" w:color="auto"/>
              <w:right w:val="single" w:sz="4" w:space="0" w:color="auto"/>
            </w:tcBorders>
          </w:tcPr>
          <w:p w14:paraId="12E26A54" w14:textId="4F07CD16"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0.425</w:t>
            </w:r>
          </w:p>
        </w:tc>
        <w:tc>
          <w:tcPr>
            <w:tcW w:w="1195" w:type="dxa"/>
            <w:tcBorders>
              <w:top w:val="single" w:sz="4" w:space="0" w:color="auto"/>
              <w:left w:val="single" w:sz="4" w:space="0" w:color="auto"/>
              <w:bottom w:val="single" w:sz="4" w:space="0" w:color="auto"/>
              <w:right w:val="single" w:sz="4" w:space="0" w:color="auto"/>
            </w:tcBorders>
          </w:tcPr>
          <w:p w14:paraId="1315D908" w14:textId="16BC51AB"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0.507</w:t>
            </w:r>
          </w:p>
        </w:tc>
        <w:tc>
          <w:tcPr>
            <w:tcW w:w="1200" w:type="dxa"/>
            <w:tcBorders>
              <w:top w:val="single" w:sz="4" w:space="0" w:color="auto"/>
              <w:left w:val="single" w:sz="4" w:space="0" w:color="auto"/>
              <w:bottom w:val="single" w:sz="4" w:space="0" w:color="auto"/>
              <w:right w:val="single" w:sz="4" w:space="0" w:color="auto"/>
            </w:tcBorders>
          </w:tcPr>
          <w:p w14:paraId="4833CA71" w14:textId="79C836B7" w:rsidR="00266FBD" w:rsidRPr="00F63DB3" w:rsidRDefault="00266FBD" w:rsidP="00E867F8">
            <w:pPr>
              <w:jc w:val="center"/>
              <w:rPr>
                <w:rFonts w:ascii="Times New Roman" w:eastAsia="宋体" w:hAnsi="Times New Roman" w:cs="Times New Roman"/>
                <w:color w:val="000000" w:themeColor="text1"/>
                <w:szCs w:val="21"/>
              </w:rPr>
            </w:pPr>
            <w:r w:rsidRPr="00F63DB3">
              <w:rPr>
                <w:rFonts w:ascii="Times New Roman" w:eastAsia="宋体" w:hAnsi="Times New Roman" w:cs="Times New Roman"/>
                <w:color w:val="000000" w:themeColor="text1"/>
                <w:szCs w:val="21"/>
              </w:rPr>
              <w:t>0.344</w:t>
            </w:r>
          </w:p>
        </w:tc>
      </w:tr>
      <w:tr w:rsidR="00C32783" w:rsidRPr="00F63DB3" w14:paraId="4A456D45" w14:textId="77777777" w:rsidTr="00F63DB3">
        <w:trPr>
          <w:jc w:val="center"/>
        </w:trPr>
        <w:tc>
          <w:tcPr>
            <w:tcW w:w="8517" w:type="dxa"/>
            <w:gridSpan w:val="7"/>
            <w:tcBorders>
              <w:top w:val="single" w:sz="4" w:space="0" w:color="auto"/>
              <w:left w:val="nil"/>
              <w:bottom w:val="nil"/>
              <w:right w:val="nil"/>
            </w:tcBorders>
          </w:tcPr>
          <w:p w14:paraId="05312AD9" w14:textId="77777777" w:rsidR="00F413AF" w:rsidRPr="009A0421" w:rsidRDefault="00E166D1" w:rsidP="009A0421">
            <w:pPr>
              <w:ind w:firstLineChars="200" w:firstLine="300"/>
              <w:rPr>
                <w:rFonts w:ascii="Times New Roman" w:eastAsia="楷体" w:hAnsi="Times New Roman" w:cs="Times New Roman"/>
                <w:color w:val="000000" w:themeColor="text1"/>
                <w:sz w:val="15"/>
                <w:szCs w:val="15"/>
              </w:rPr>
            </w:pPr>
            <w:r w:rsidRPr="009A0421">
              <w:rPr>
                <w:rFonts w:ascii="Times New Roman" w:eastAsia="楷体" w:hAnsi="Times New Roman" w:cs="Times New Roman"/>
                <w:color w:val="000000" w:themeColor="text1"/>
                <w:sz w:val="15"/>
                <w:szCs w:val="15"/>
              </w:rPr>
              <w:t>注：同上表。</w:t>
            </w:r>
          </w:p>
        </w:tc>
      </w:tr>
    </w:tbl>
    <w:p w14:paraId="647DD0DF" w14:textId="24A51788" w:rsidR="00F413AF" w:rsidRPr="00C32783" w:rsidRDefault="001C1E7E">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lastRenderedPageBreak/>
        <w:t>7</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平行趋势检验。为了进一步检验结论的稳健性，本文还进行了如下的平行趋势检验。其中，平行趋势检验的时间跨度为</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005</w:t>
      </w:r>
      <w:r w:rsidR="00E166D1"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012</w:t>
      </w:r>
      <w:r w:rsidR="00E166D1" w:rsidRPr="00C32783">
        <w:rPr>
          <w:rFonts w:ascii="Times New Roman" w:eastAsia="宋体" w:hAnsi="Times New Roman" w:cs="Times New Roman" w:hint="eastAsia"/>
          <w:color w:val="000000" w:themeColor="text1"/>
          <w:szCs w:val="21"/>
        </w:rPr>
        <w:t>年，以</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008</w:t>
      </w:r>
      <w:r w:rsidR="00E166D1" w:rsidRPr="00C32783">
        <w:rPr>
          <w:rFonts w:ascii="Times New Roman" w:eastAsia="宋体" w:hAnsi="Times New Roman" w:cs="Times New Roman" w:hint="eastAsia"/>
          <w:color w:val="000000" w:themeColor="text1"/>
          <w:szCs w:val="21"/>
        </w:rPr>
        <w:t>年为界，</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005</w:t>
      </w:r>
      <w:r w:rsidR="00E166D1"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007</w:t>
      </w:r>
      <w:r w:rsidR="00E166D1" w:rsidRPr="00C32783">
        <w:rPr>
          <w:rFonts w:ascii="Times New Roman" w:eastAsia="宋体" w:hAnsi="Times New Roman" w:cs="Times New Roman" w:hint="eastAsia"/>
          <w:color w:val="000000" w:themeColor="text1"/>
          <w:szCs w:val="21"/>
        </w:rPr>
        <w:t>年为政策执行前，</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009</w:t>
      </w:r>
      <w:r w:rsidR="00E166D1"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012</w:t>
      </w:r>
      <w:r w:rsidR="00E166D1" w:rsidRPr="00C32783">
        <w:rPr>
          <w:rFonts w:ascii="Times New Roman" w:eastAsia="宋体" w:hAnsi="Times New Roman" w:cs="Times New Roman" w:hint="eastAsia"/>
          <w:color w:val="000000" w:themeColor="text1"/>
          <w:szCs w:val="21"/>
        </w:rPr>
        <w:t>为政策执行后。平行趋势检验检验结果如图</w:t>
      </w:r>
      <w:r w:rsidR="00E34B83" w:rsidRPr="00C32783">
        <w:rPr>
          <w:rFonts w:ascii="Times New Roman" w:eastAsia="宋体" w:hAnsi="Times New Roman" w:cs="Times New Roman"/>
          <w:color w:val="000000" w:themeColor="text1"/>
          <w:szCs w:val="21"/>
        </w:rPr>
        <w:t>3</w:t>
      </w:r>
      <w:r w:rsidR="0016533B" w:rsidRPr="00C32783">
        <w:rPr>
          <w:rFonts w:ascii="Times New Roman" w:eastAsia="宋体" w:hAnsi="Times New Roman" w:cs="Times New Roman" w:hint="eastAsia"/>
          <w:color w:val="000000" w:themeColor="text1"/>
          <w:szCs w:val="21"/>
        </w:rPr>
        <w:t>（</w:t>
      </w:r>
      <w:r w:rsidR="0016533B" w:rsidRPr="00C32783">
        <w:rPr>
          <w:rFonts w:ascii="Times New Roman" w:eastAsia="宋体" w:hAnsi="Times New Roman" w:cs="Times New Roman" w:hint="eastAsia"/>
          <w:color w:val="000000" w:themeColor="text1"/>
          <w:szCs w:val="21"/>
        </w:rPr>
        <w:t>a</w:t>
      </w:r>
      <w:r w:rsidR="0016533B"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所示。由图</w:t>
      </w:r>
      <w:r w:rsidR="00E34B83" w:rsidRPr="00C32783">
        <w:rPr>
          <w:rFonts w:ascii="Times New Roman" w:eastAsia="宋体" w:hAnsi="Times New Roman" w:cs="Times New Roman"/>
          <w:color w:val="000000" w:themeColor="text1"/>
          <w:szCs w:val="21"/>
        </w:rPr>
        <w:t>3</w:t>
      </w:r>
      <w:r w:rsidR="00E166D1" w:rsidRPr="00C32783">
        <w:rPr>
          <w:rFonts w:ascii="Times New Roman" w:eastAsia="宋体" w:hAnsi="Times New Roman" w:cs="Times New Roman" w:hint="eastAsia"/>
          <w:color w:val="000000" w:themeColor="text1"/>
          <w:szCs w:val="21"/>
        </w:rPr>
        <w:t>回归结果可知，</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005</w:t>
      </w:r>
      <w:r w:rsidR="00E166D1"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color w:val="000000" w:themeColor="text1"/>
          <w:szCs w:val="21"/>
        </w:rPr>
        <w:t>007</w:t>
      </w:r>
      <w:r w:rsidR="00E166D1" w:rsidRPr="00C32783">
        <w:rPr>
          <w:rFonts w:ascii="Times New Roman" w:eastAsia="宋体" w:hAnsi="Times New Roman" w:cs="Times New Roman" w:hint="eastAsia"/>
          <w:color w:val="000000" w:themeColor="text1"/>
          <w:szCs w:val="21"/>
        </w:rPr>
        <w:t>年的政策处理效应估计系数不显著，因此趋势一致性假设成立。</w:t>
      </w:r>
    </w:p>
    <w:p w14:paraId="183E9398" w14:textId="39E51954" w:rsidR="00F413AF" w:rsidRPr="00E0122C" w:rsidRDefault="00E0122C" w:rsidP="00E0122C">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noProof/>
          <w:color w:val="000000" w:themeColor="text1"/>
          <w:szCs w:val="21"/>
        </w:rPr>
        <mc:AlternateContent>
          <mc:Choice Requires="wpg">
            <w:drawing>
              <wp:anchor distT="0" distB="0" distL="114300" distR="114300" simplePos="0" relativeHeight="251699200" behindDoc="0" locked="0" layoutInCell="1" allowOverlap="1" wp14:anchorId="0891E70D" wp14:editId="75B69656">
                <wp:simplePos x="0" y="0"/>
                <wp:positionH relativeFrom="column">
                  <wp:posOffset>-173990</wp:posOffset>
                </wp:positionH>
                <wp:positionV relativeFrom="paragraph">
                  <wp:posOffset>1087120</wp:posOffset>
                </wp:positionV>
                <wp:extent cx="5448300" cy="2850628"/>
                <wp:effectExtent l="0" t="0" r="0" b="6985"/>
                <wp:wrapTopAndBottom/>
                <wp:docPr id="68" name="组合 68"/>
                <wp:cNvGraphicFramePr/>
                <a:graphic xmlns:a="http://schemas.openxmlformats.org/drawingml/2006/main">
                  <a:graphicData uri="http://schemas.microsoft.com/office/word/2010/wordprocessingGroup">
                    <wpg:wgp>
                      <wpg:cNvGrpSpPr/>
                      <wpg:grpSpPr>
                        <a:xfrm>
                          <a:off x="0" y="0"/>
                          <a:ext cx="5448300" cy="2850628"/>
                          <a:chOff x="2813050" y="0"/>
                          <a:chExt cx="5448300" cy="2850628"/>
                        </a:xfrm>
                      </wpg:grpSpPr>
                      <wpg:grpSp>
                        <wpg:cNvPr id="59" name="组合 59"/>
                        <wpg:cNvGrpSpPr/>
                        <wpg:grpSpPr>
                          <a:xfrm>
                            <a:off x="3765550" y="2025650"/>
                            <a:ext cx="3912754" cy="824978"/>
                            <a:chOff x="0" y="0"/>
                            <a:chExt cx="3912754" cy="824978"/>
                          </a:xfrm>
                        </wpg:grpSpPr>
                        <wps:wsp>
                          <wps:cNvPr id="15" name="文本框 15"/>
                          <wps:cNvSpPr txBox="1"/>
                          <wps:spPr>
                            <a:xfrm>
                              <a:off x="0" y="0"/>
                              <a:ext cx="1385454" cy="304800"/>
                            </a:xfrm>
                            <a:prstGeom prst="rect">
                              <a:avLst/>
                            </a:prstGeom>
                            <a:noFill/>
                            <a:ln w="6350">
                              <a:noFill/>
                            </a:ln>
                          </wps:spPr>
                          <wps:txbx>
                            <w:txbxContent>
                              <w:p w14:paraId="69D44773" w14:textId="777E730F" w:rsidR="00437736" w:rsidRPr="001741C2" w:rsidRDefault="00437736" w:rsidP="00437736">
                                <w:pPr>
                                  <w:jc w:val="center"/>
                                  <w:rPr>
                                    <w:rFonts w:ascii="Times New Roman" w:eastAsia="楷体" w:hAnsi="Times New Roman" w:cs="Times New Roman"/>
                                    <w:szCs w:val="21"/>
                                  </w:rPr>
                                </w:pPr>
                                <w:r w:rsidRPr="001741C2">
                                  <w:rPr>
                                    <w:rFonts w:ascii="Times New Roman" w:eastAsia="楷体" w:hAnsi="Times New Roman" w:cs="Times New Roman"/>
                                    <w:szCs w:val="21"/>
                                  </w:rPr>
                                  <w:t>（</w:t>
                                </w:r>
                                <w:r w:rsidRPr="001741C2">
                                  <w:rPr>
                                    <w:rFonts w:ascii="Times New Roman" w:eastAsia="楷体" w:hAnsi="Times New Roman" w:cs="Times New Roman"/>
                                    <w:szCs w:val="21"/>
                                  </w:rPr>
                                  <w:t>a</w:t>
                                </w:r>
                                <w:r w:rsidRPr="001741C2">
                                  <w:rPr>
                                    <w:rFonts w:ascii="Times New Roman" w:eastAsia="楷体" w:hAnsi="Times New Roman" w:cs="Times New Roman"/>
                                    <w:szCs w:val="21"/>
                                  </w:rPr>
                                  <w:t>）平行趋势检验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2527300" y="6350"/>
                              <a:ext cx="1385454" cy="304800"/>
                            </a:xfrm>
                            <a:prstGeom prst="rect">
                              <a:avLst/>
                            </a:prstGeom>
                            <a:noFill/>
                            <a:ln w="6350">
                              <a:noFill/>
                            </a:ln>
                          </wps:spPr>
                          <wps:txbx>
                            <w:txbxContent>
                              <w:p w14:paraId="69743999" w14:textId="57163521" w:rsidR="00437736" w:rsidRPr="001741C2" w:rsidRDefault="00437736" w:rsidP="00437736">
                                <w:pPr>
                                  <w:jc w:val="center"/>
                                  <w:rPr>
                                    <w:rFonts w:ascii="Times New Roman" w:eastAsia="楷体" w:hAnsi="Times New Roman" w:cs="Times New Roman"/>
                                    <w:szCs w:val="21"/>
                                  </w:rPr>
                                </w:pPr>
                                <w:r w:rsidRPr="001741C2">
                                  <w:rPr>
                                    <w:rFonts w:ascii="Times New Roman" w:eastAsia="楷体" w:hAnsi="Times New Roman" w:cs="Times New Roman"/>
                                    <w:szCs w:val="21"/>
                                  </w:rPr>
                                  <w:t>（</w:t>
                                </w:r>
                                <w:r w:rsidRPr="001741C2">
                                  <w:rPr>
                                    <w:rFonts w:ascii="Times New Roman" w:eastAsia="楷体" w:hAnsi="Times New Roman" w:cs="Times New Roman"/>
                                    <w:szCs w:val="21"/>
                                  </w:rPr>
                                  <w:t>b</w:t>
                                </w:r>
                                <w:r w:rsidRPr="001741C2">
                                  <w:rPr>
                                    <w:rFonts w:ascii="Times New Roman" w:eastAsia="楷体" w:hAnsi="Times New Roman" w:cs="Times New Roman"/>
                                    <w:szCs w:val="21"/>
                                  </w:rPr>
                                  <w:t>）安慰剂检验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825500" y="209550"/>
                              <a:ext cx="2256624" cy="615428"/>
                            </a:xfrm>
                            <a:prstGeom prst="rect">
                              <a:avLst/>
                            </a:prstGeom>
                            <a:noFill/>
                            <a:ln w="6350">
                              <a:noFill/>
                            </a:ln>
                          </wps:spPr>
                          <wps:txbx>
                            <w:txbxContent>
                              <w:p w14:paraId="5FB354DF" w14:textId="54F2FCFF" w:rsidR="00F413AF" w:rsidRPr="001741C2" w:rsidRDefault="00E166D1">
                                <w:pPr>
                                  <w:jc w:val="center"/>
                                  <w:rPr>
                                    <w:rFonts w:ascii="Times New Roman" w:eastAsia="楷体" w:hAnsi="Times New Roman" w:cs="Times New Roman"/>
                                    <w:szCs w:val="21"/>
                                  </w:rPr>
                                </w:pPr>
                                <w:r w:rsidRPr="001741C2">
                                  <w:rPr>
                                    <w:rFonts w:ascii="Times New Roman" w:eastAsia="楷体" w:hAnsi="Times New Roman" w:cs="Times New Roman"/>
                                    <w:szCs w:val="21"/>
                                  </w:rPr>
                                  <w:t>图</w:t>
                                </w:r>
                                <w:r w:rsidR="00E34B83" w:rsidRPr="001741C2">
                                  <w:rPr>
                                    <w:rFonts w:ascii="Times New Roman" w:eastAsia="楷体" w:hAnsi="Times New Roman" w:cs="Times New Roman"/>
                                    <w:szCs w:val="21"/>
                                  </w:rPr>
                                  <w:t>3</w:t>
                                </w:r>
                                <w:r w:rsidRPr="001741C2">
                                  <w:rPr>
                                    <w:rFonts w:ascii="Times New Roman" w:eastAsia="楷体" w:hAnsi="Times New Roman" w:cs="Times New Roman"/>
                                    <w:szCs w:val="21"/>
                                  </w:rPr>
                                  <w:t xml:space="preserve"> </w:t>
                                </w:r>
                                <w:r w:rsidRPr="001741C2">
                                  <w:rPr>
                                    <w:rFonts w:ascii="Times New Roman" w:eastAsia="楷体" w:hAnsi="Times New Roman" w:cs="Times New Roman"/>
                                    <w:szCs w:val="21"/>
                                  </w:rPr>
                                  <w:t>平行趋势检验与安慰剂检验</w:t>
                                </w:r>
                              </w:p>
                              <w:p w14:paraId="7DCBDEBA" w14:textId="77777777" w:rsidR="00F413AF" w:rsidRPr="001741C2" w:rsidRDefault="00E166D1">
                                <w:pPr>
                                  <w:jc w:val="center"/>
                                  <w:rPr>
                                    <w:rFonts w:ascii="Times New Roman" w:eastAsia="楷体" w:hAnsi="Times New Roman" w:cs="Times New Roman"/>
                                    <w:sz w:val="15"/>
                                    <w:szCs w:val="15"/>
                                  </w:rPr>
                                </w:pPr>
                                <w:r w:rsidRPr="001741C2">
                                  <w:rPr>
                                    <w:rFonts w:ascii="Times New Roman" w:eastAsia="楷体" w:hAnsi="Times New Roman" w:cs="Times New Roman"/>
                                    <w:sz w:val="15"/>
                                    <w:szCs w:val="15"/>
                                  </w:rPr>
                                  <w:t>注：作者根据</w:t>
                                </w:r>
                                <w:proofErr w:type="spellStart"/>
                                <w:r w:rsidRPr="001741C2">
                                  <w:rPr>
                                    <w:rFonts w:ascii="Times New Roman" w:eastAsia="楷体" w:hAnsi="Times New Roman" w:cs="Times New Roman"/>
                                    <w:sz w:val="15"/>
                                    <w:szCs w:val="15"/>
                                  </w:rPr>
                                  <w:t>stata</w:t>
                                </w:r>
                                <w:proofErr w:type="spellEnd"/>
                                <w:r w:rsidRPr="001741C2">
                                  <w:rPr>
                                    <w:rFonts w:ascii="Times New Roman" w:eastAsia="楷体" w:hAnsi="Times New Roman" w:cs="Times New Roman"/>
                                    <w:sz w:val="15"/>
                                    <w:szCs w:val="15"/>
                                  </w:rPr>
                                  <w:t>软件计算所得。</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63" name="图片 6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13050" y="0"/>
                            <a:ext cx="2832100" cy="1981200"/>
                          </a:xfrm>
                          <a:prstGeom prst="rect">
                            <a:avLst/>
                          </a:prstGeom>
                          <a:noFill/>
                          <a:ln>
                            <a:noFill/>
                          </a:ln>
                        </pic:spPr>
                      </pic:pic>
                      <pic:pic xmlns:pic="http://schemas.openxmlformats.org/drawingml/2006/picture">
                        <pic:nvPicPr>
                          <pic:cNvPr id="64" name="图片 6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670550" y="57150"/>
                            <a:ext cx="2590800" cy="2051050"/>
                          </a:xfrm>
                          <a:prstGeom prst="rect">
                            <a:avLst/>
                          </a:prstGeom>
                          <a:noFill/>
                          <a:ln>
                            <a:noFill/>
                          </a:ln>
                        </pic:spPr>
                      </pic:pic>
                      <wps:wsp>
                        <wps:cNvPr id="65" name="文本框 65"/>
                        <wps:cNvSpPr txBox="1"/>
                        <wps:spPr>
                          <a:xfrm>
                            <a:off x="2857500" y="444500"/>
                            <a:ext cx="431800" cy="711200"/>
                          </a:xfrm>
                          <a:prstGeom prst="rect">
                            <a:avLst/>
                          </a:prstGeom>
                          <a:noFill/>
                          <a:ln w="6350">
                            <a:noFill/>
                          </a:ln>
                        </wps:spPr>
                        <wps:txbx>
                          <w:txbxContent>
                            <w:p w14:paraId="64527FDA" w14:textId="11D50767" w:rsidR="00E0122C" w:rsidRPr="00E0122C" w:rsidRDefault="00E0122C">
                              <w:pPr>
                                <w:rPr>
                                  <w:rFonts w:ascii="宋体" w:eastAsia="宋体" w:hAnsi="宋体"/>
                                </w:rPr>
                              </w:pPr>
                              <w:r w:rsidRPr="00E0122C">
                                <w:rPr>
                                  <w:rFonts w:ascii="宋体" w:eastAsia="宋体" w:hAnsi="宋体" w:hint="eastAsia"/>
                                </w:rPr>
                                <w:t>政策效应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7" name="文本框 67"/>
                        <wps:cNvSpPr txBox="1"/>
                        <wps:spPr>
                          <a:xfrm>
                            <a:off x="5511800" y="596900"/>
                            <a:ext cx="381000" cy="577850"/>
                          </a:xfrm>
                          <a:prstGeom prst="rect">
                            <a:avLst/>
                          </a:prstGeom>
                          <a:noFill/>
                          <a:ln w="6350">
                            <a:noFill/>
                          </a:ln>
                        </wps:spPr>
                        <wps:txbx>
                          <w:txbxContent>
                            <w:p w14:paraId="11E065F1" w14:textId="77777777" w:rsidR="00E0122C" w:rsidRPr="00E0122C" w:rsidRDefault="00E0122C">
                              <w:pPr>
                                <w:rPr>
                                  <w:rFonts w:ascii="Times New Roman" w:eastAsia="宋体" w:hAnsi="Times New Roman" w:cs="Times New Roman"/>
                                </w:rPr>
                              </w:pPr>
                              <w:r w:rsidRPr="00E0122C">
                                <w:rPr>
                                  <w:rFonts w:ascii="Times New Roman" w:eastAsia="宋体" w:hAnsi="Times New Roman" w:cs="Times New Roman"/>
                                </w:rPr>
                                <w:t>P</w:t>
                              </w:r>
                            </w:p>
                            <w:p w14:paraId="0BBE4BC9" w14:textId="5D25E573" w:rsidR="00E0122C" w:rsidRPr="00E0122C" w:rsidRDefault="00E0122C">
                              <w:pPr>
                                <w:rPr>
                                  <w:rFonts w:ascii="Times New Roman" w:eastAsia="宋体" w:hAnsi="Times New Roman" w:cs="Times New Roman"/>
                                </w:rPr>
                              </w:pPr>
                              <w:r w:rsidRPr="00E0122C">
                                <w:rPr>
                                  <w:rFonts w:ascii="Times New Roman" w:eastAsia="宋体" w:hAnsi="Times New Roman" w:cs="Times New Roman"/>
                                </w:rPr>
                                <w:t>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1E70D" id="组合 68" o:spid="_x0000_s1045" style="position:absolute;left:0;text-align:left;margin-left:-13.7pt;margin-top:85.6pt;width:429pt;height:224.45pt;z-index:251699200;mso-width-relative:margin;mso-height-relative:margin" coordorigin="28130" coordsize="54483,285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">
                <v:group id="组合 59" o:spid="_x0000_s1046" style="position:absolute;left:37655;top:20256;width:39128;height:8250" coordsize="39127,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文本框 15" o:spid="_x0000_s1047" type="#_x0000_t202" style="position:absolute;width:138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9D44773" w14:textId="777E730F" w:rsidR="00437736" w:rsidRPr="001741C2" w:rsidRDefault="00437736" w:rsidP="00437736">
                          <w:pPr>
                            <w:jc w:val="center"/>
                            <w:rPr>
                              <w:rFonts w:ascii="Times New Roman" w:eastAsia="楷体" w:hAnsi="Times New Roman" w:cs="Times New Roman"/>
                              <w:szCs w:val="21"/>
                            </w:rPr>
                          </w:pPr>
                          <w:r w:rsidRPr="001741C2">
                            <w:rPr>
                              <w:rFonts w:ascii="Times New Roman" w:eastAsia="楷体" w:hAnsi="Times New Roman" w:cs="Times New Roman"/>
                              <w:szCs w:val="21"/>
                            </w:rPr>
                            <w:t>（</w:t>
                          </w:r>
                          <w:r w:rsidRPr="001741C2">
                            <w:rPr>
                              <w:rFonts w:ascii="Times New Roman" w:eastAsia="楷体" w:hAnsi="Times New Roman" w:cs="Times New Roman"/>
                              <w:szCs w:val="21"/>
                            </w:rPr>
                            <w:t>a</w:t>
                          </w:r>
                          <w:r w:rsidRPr="001741C2">
                            <w:rPr>
                              <w:rFonts w:ascii="Times New Roman" w:eastAsia="楷体" w:hAnsi="Times New Roman" w:cs="Times New Roman"/>
                              <w:szCs w:val="21"/>
                            </w:rPr>
                            <w:t>）平行趋势检验</w:t>
                          </w:r>
                        </w:p>
                      </w:txbxContent>
                    </v:textbox>
                  </v:shape>
                  <v:shape id="文本框 16" o:spid="_x0000_s1048" type="#_x0000_t202" style="position:absolute;left:25273;top:63;width:138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9743999" w14:textId="57163521" w:rsidR="00437736" w:rsidRPr="001741C2" w:rsidRDefault="00437736" w:rsidP="00437736">
                          <w:pPr>
                            <w:jc w:val="center"/>
                            <w:rPr>
                              <w:rFonts w:ascii="Times New Roman" w:eastAsia="楷体" w:hAnsi="Times New Roman" w:cs="Times New Roman"/>
                              <w:szCs w:val="21"/>
                            </w:rPr>
                          </w:pPr>
                          <w:r w:rsidRPr="001741C2">
                            <w:rPr>
                              <w:rFonts w:ascii="Times New Roman" w:eastAsia="楷体" w:hAnsi="Times New Roman" w:cs="Times New Roman"/>
                              <w:szCs w:val="21"/>
                            </w:rPr>
                            <w:t>（</w:t>
                          </w:r>
                          <w:r w:rsidRPr="001741C2">
                            <w:rPr>
                              <w:rFonts w:ascii="Times New Roman" w:eastAsia="楷体" w:hAnsi="Times New Roman" w:cs="Times New Roman"/>
                              <w:szCs w:val="21"/>
                            </w:rPr>
                            <w:t>b</w:t>
                          </w:r>
                          <w:r w:rsidRPr="001741C2">
                            <w:rPr>
                              <w:rFonts w:ascii="Times New Roman" w:eastAsia="楷体" w:hAnsi="Times New Roman" w:cs="Times New Roman"/>
                              <w:szCs w:val="21"/>
                            </w:rPr>
                            <w:t>）安慰剂检验</w:t>
                          </w:r>
                        </w:p>
                      </w:txbxContent>
                    </v:textbox>
                  </v:shape>
                  <v:shape id="文本框 12" o:spid="_x0000_s1049" type="#_x0000_t202" style="position:absolute;left:8255;top:2095;width:22566;height: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FB354DF" w14:textId="54F2FCFF" w:rsidR="00F413AF" w:rsidRPr="001741C2" w:rsidRDefault="00E166D1">
                          <w:pPr>
                            <w:jc w:val="center"/>
                            <w:rPr>
                              <w:rFonts w:ascii="Times New Roman" w:eastAsia="楷体" w:hAnsi="Times New Roman" w:cs="Times New Roman"/>
                              <w:szCs w:val="21"/>
                            </w:rPr>
                          </w:pPr>
                          <w:r w:rsidRPr="001741C2">
                            <w:rPr>
                              <w:rFonts w:ascii="Times New Roman" w:eastAsia="楷体" w:hAnsi="Times New Roman" w:cs="Times New Roman"/>
                              <w:szCs w:val="21"/>
                            </w:rPr>
                            <w:t>图</w:t>
                          </w:r>
                          <w:r w:rsidR="00E34B83" w:rsidRPr="001741C2">
                            <w:rPr>
                              <w:rFonts w:ascii="Times New Roman" w:eastAsia="楷体" w:hAnsi="Times New Roman" w:cs="Times New Roman"/>
                              <w:szCs w:val="21"/>
                            </w:rPr>
                            <w:t>3</w:t>
                          </w:r>
                          <w:r w:rsidRPr="001741C2">
                            <w:rPr>
                              <w:rFonts w:ascii="Times New Roman" w:eastAsia="楷体" w:hAnsi="Times New Roman" w:cs="Times New Roman"/>
                              <w:szCs w:val="21"/>
                            </w:rPr>
                            <w:t xml:space="preserve"> </w:t>
                          </w:r>
                          <w:r w:rsidRPr="001741C2">
                            <w:rPr>
                              <w:rFonts w:ascii="Times New Roman" w:eastAsia="楷体" w:hAnsi="Times New Roman" w:cs="Times New Roman"/>
                              <w:szCs w:val="21"/>
                            </w:rPr>
                            <w:t>平行趋势检验与安慰剂检验</w:t>
                          </w:r>
                        </w:p>
                        <w:p w14:paraId="7DCBDEBA" w14:textId="77777777" w:rsidR="00F413AF" w:rsidRPr="001741C2" w:rsidRDefault="00E166D1">
                          <w:pPr>
                            <w:jc w:val="center"/>
                            <w:rPr>
                              <w:rFonts w:ascii="Times New Roman" w:eastAsia="楷体" w:hAnsi="Times New Roman" w:cs="Times New Roman"/>
                              <w:sz w:val="15"/>
                              <w:szCs w:val="15"/>
                            </w:rPr>
                          </w:pPr>
                          <w:r w:rsidRPr="001741C2">
                            <w:rPr>
                              <w:rFonts w:ascii="Times New Roman" w:eastAsia="楷体" w:hAnsi="Times New Roman" w:cs="Times New Roman"/>
                              <w:sz w:val="15"/>
                              <w:szCs w:val="15"/>
                            </w:rPr>
                            <w:t>注：作者根据</w:t>
                          </w:r>
                          <w:proofErr w:type="spellStart"/>
                          <w:r w:rsidRPr="001741C2">
                            <w:rPr>
                              <w:rFonts w:ascii="Times New Roman" w:eastAsia="楷体" w:hAnsi="Times New Roman" w:cs="Times New Roman"/>
                              <w:sz w:val="15"/>
                              <w:szCs w:val="15"/>
                            </w:rPr>
                            <w:t>stata</w:t>
                          </w:r>
                          <w:proofErr w:type="spellEnd"/>
                          <w:r w:rsidRPr="001741C2">
                            <w:rPr>
                              <w:rFonts w:ascii="Times New Roman" w:eastAsia="楷体" w:hAnsi="Times New Roman" w:cs="Times New Roman"/>
                              <w:sz w:val="15"/>
                              <w:szCs w:val="15"/>
                            </w:rPr>
                            <w:t>软件计算所得。</w:t>
                          </w:r>
                        </w:p>
                      </w:txbxContent>
                    </v:textbox>
                  </v:shape>
                </v:group>
                <v:shape id="图片 63" o:spid="_x0000_s1050" type="#_x0000_t75" style="position:absolute;left:28130;width:28321;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">
                  <v:imagedata r:id="rId17" o:title=""/>
                </v:shape>
                <v:shape id="图片 64" o:spid="_x0000_s1051" type="#_x0000_t75" style="position:absolute;left:56705;top:571;width:25908;height:20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">
                  <v:imagedata r:id="rId18" o:title=""/>
                </v:shape>
                <v:shape id="文本框 65" o:spid="_x0000_s1052" type="#_x0000_t202" style="position:absolute;left:28575;top:4445;width:4318;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" filled="f" stroked="f" strokeweight=".5pt">
                  <v:textbox style="layout-flow:vertical-ideographic">
                    <w:txbxContent>
                      <w:p w14:paraId="64527FDA" w14:textId="11D50767" w:rsidR="00E0122C" w:rsidRPr="00E0122C" w:rsidRDefault="00E0122C">
                        <w:pPr>
                          <w:rPr>
                            <w:rFonts w:ascii="宋体" w:eastAsia="宋体" w:hAnsi="宋体"/>
                          </w:rPr>
                        </w:pPr>
                        <w:r w:rsidRPr="00E0122C">
                          <w:rPr>
                            <w:rFonts w:ascii="宋体" w:eastAsia="宋体" w:hAnsi="宋体" w:hint="eastAsia"/>
                          </w:rPr>
                          <w:t>政策效应</w:t>
                        </w:r>
                      </w:p>
                    </w:txbxContent>
                  </v:textbox>
                </v:shape>
                <v:shape id="文本框 67" o:spid="_x0000_s1053" type="#_x0000_t202" style="position:absolute;left:55118;top:5969;width:3810;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11E065F1" w14:textId="77777777" w:rsidR="00E0122C" w:rsidRPr="00E0122C" w:rsidRDefault="00E0122C">
                        <w:pPr>
                          <w:rPr>
                            <w:rFonts w:ascii="Times New Roman" w:eastAsia="宋体" w:hAnsi="Times New Roman" w:cs="Times New Roman"/>
                          </w:rPr>
                        </w:pPr>
                        <w:r w:rsidRPr="00E0122C">
                          <w:rPr>
                            <w:rFonts w:ascii="Times New Roman" w:eastAsia="宋体" w:hAnsi="Times New Roman" w:cs="Times New Roman"/>
                          </w:rPr>
                          <w:t>P</w:t>
                        </w:r>
                      </w:p>
                      <w:p w14:paraId="0BBE4BC9" w14:textId="5D25E573" w:rsidR="00E0122C" w:rsidRPr="00E0122C" w:rsidRDefault="00E0122C">
                        <w:pPr>
                          <w:rPr>
                            <w:rFonts w:ascii="Times New Roman" w:eastAsia="宋体" w:hAnsi="Times New Roman" w:cs="Times New Roman"/>
                          </w:rPr>
                        </w:pPr>
                        <w:r w:rsidRPr="00E0122C">
                          <w:rPr>
                            <w:rFonts w:ascii="Times New Roman" w:eastAsia="宋体" w:hAnsi="Times New Roman" w:cs="Times New Roman"/>
                          </w:rPr>
                          <w:t>值</w:t>
                        </w:r>
                      </w:p>
                    </w:txbxContent>
                  </v:textbox>
                </v:shape>
                <w10:wrap type="topAndBottom"/>
              </v:group>
            </w:pict>
          </mc:Fallback>
        </mc:AlternateContent>
      </w:r>
      <w:r w:rsidR="001C1E7E">
        <w:rPr>
          <w:rFonts w:ascii="Times New Roman" w:eastAsia="宋体" w:hAnsi="Times New Roman" w:cs="Times New Roman" w:hint="eastAsia"/>
          <w:color w:val="000000" w:themeColor="text1"/>
          <w:szCs w:val="21"/>
        </w:rPr>
        <w:t>8</w:t>
      </w:r>
      <w:r w:rsidR="001C1E7E">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安慰剂检验。为了进一步检验</w:t>
      </w:r>
      <w:r w:rsidR="00E166D1" w:rsidRPr="00C32783">
        <w:rPr>
          <w:rFonts w:ascii="Times New Roman" w:eastAsia="宋体" w:hAnsi="Times New Roman" w:cs="Times New Roman" w:hint="eastAsia"/>
          <w:color w:val="000000" w:themeColor="text1"/>
          <w:szCs w:val="21"/>
        </w:rPr>
        <w:t>DID</w:t>
      </w:r>
      <w:r w:rsidR="00E166D1" w:rsidRPr="00C32783">
        <w:rPr>
          <w:rFonts w:ascii="Times New Roman" w:eastAsia="宋体" w:hAnsi="Times New Roman" w:cs="Times New Roman" w:hint="eastAsia"/>
          <w:color w:val="000000" w:themeColor="text1"/>
          <w:szCs w:val="21"/>
        </w:rPr>
        <w:t>模型是否满足政策干预的独立性，本文进行如下的安慰剂检验。本研究通过随机抽样的方式构建虚假实验组与对照组，以此生成虚拟政策处理效应，对（</w:t>
      </w:r>
      <w:r w:rsidR="003F7F44" w:rsidRPr="00C32783">
        <w:rPr>
          <w:rFonts w:ascii="Times New Roman" w:eastAsia="宋体" w:hAnsi="Times New Roman" w:cs="Times New Roman" w:hint="eastAsia"/>
          <w:color w:val="000000" w:themeColor="text1"/>
          <w:szCs w:val="21"/>
        </w:rPr>
        <w:t>9</w:t>
      </w:r>
      <w:r w:rsidR="00E166D1" w:rsidRPr="00C32783">
        <w:rPr>
          <w:rFonts w:ascii="Times New Roman" w:eastAsia="宋体" w:hAnsi="Times New Roman" w:cs="Times New Roman" w:hint="eastAsia"/>
          <w:color w:val="000000" w:themeColor="text1"/>
          <w:szCs w:val="21"/>
        </w:rPr>
        <w:t>）</w:t>
      </w:r>
      <w:proofErr w:type="gramStart"/>
      <w:r w:rsidR="00E166D1" w:rsidRPr="00C32783">
        <w:rPr>
          <w:rFonts w:ascii="Times New Roman" w:eastAsia="宋体" w:hAnsi="Times New Roman" w:cs="Times New Roman" w:hint="eastAsia"/>
          <w:color w:val="000000" w:themeColor="text1"/>
          <w:szCs w:val="21"/>
        </w:rPr>
        <w:t>式回归</w:t>
      </w:r>
      <w:proofErr w:type="gramEnd"/>
      <w:r w:rsidR="00E166D1" w:rsidRPr="00C32783">
        <w:rPr>
          <w:rFonts w:ascii="Times New Roman" w:eastAsia="宋体" w:hAnsi="Times New Roman" w:cs="Times New Roman" w:hint="eastAsia"/>
          <w:color w:val="000000" w:themeColor="text1"/>
          <w:szCs w:val="21"/>
        </w:rPr>
        <w:t>并记录估计系数，循环</w:t>
      </w:r>
      <w:r w:rsidR="00E166D1" w:rsidRPr="00C32783">
        <w:rPr>
          <w:rFonts w:ascii="Times New Roman" w:eastAsia="宋体" w:hAnsi="Times New Roman" w:cs="Times New Roman" w:hint="eastAsia"/>
          <w:color w:val="000000" w:themeColor="text1"/>
          <w:szCs w:val="21"/>
        </w:rPr>
        <w:t>5</w:t>
      </w:r>
      <w:r w:rsidR="00E166D1" w:rsidRPr="00C32783">
        <w:rPr>
          <w:rFonts w:ascii="Times New Roman" w:eastAsia="宋体" w:hAnsi="Times New Roman" w:cs="Times New Roman"/>
          <w:color w:val="000000" w:themeColor="text1"/>
          <w:szCs w:val="21"/>
        </w:rPr>
        <w:t>00</w:t>
      </w:r>
      <w:r w:rsidR="00E166D1" w:rsidRPr="00C32783">
        <w:rPr>
          <w:rFonts w:ascii="Times New Roman" w:eastAsia="宋体" w:hAnsi="Times New Roman" w:cs="Times New Roman" w:hint="eastAsia"/>
          <w:color w:val="000000" w:themeColor="text1"/>
          <w:szCs w:val="21"/>
        </w:rPr>
        <w:t>次，考察估计系数均值是否为</w:t>
      </w:r>
      <w:r w:rsidR="00E166D1" w:rsidRPr="00C32783">
        <w:rPr>
          <w:rFonts w:ascii="Times New Roman" w:eastAsia="宋体" w:hAnsi="Times New Roman" w:cs="Times New Roman" w:hint="eastAsia"/>
          <w:color w:val="000000" w:themeColor="text1"/>
          <w:szCs w:val="21"/>
        </w:rPr>
        <w:t>0</w:t>
      </w:r>
      <w:r w:rsidR="00E166D1" w:rsidRPr="00C32783">
        <w:rPr>
          <w:rFonts w:ascii="Times New Roman" w:eastAsia="宋体" w:hAnsi="Times New Roman" w:cs="Times New Roman" w:hint="eastAsia"/>
          <w:color w:val="000000" w:themeColor="text1"/>
          <w:szCs w:val="21"/>
        </w:rPr>
        <w:t>。由图</w:t>
      </w:r>
      <w:r w:rsidR="00F93DC2" w:rsidRPr="00C32783">
        <w:rPr>
          <w:rFonts w:ascii="Times New Roman" w:eastAsia="宋体" w:hAnsi="Times New Roman" w:cs="Times New Roman"/>
          <w:color w:val="000000" w:themeColor="text1"/>
          <w:szCs w:val="21"/>
        </w:rPr>
        <w:t>3</w:t>
      </w:r>
      <w:r w:rsidR="00F93DC2" w:rsidRPr="00C32783">
        <w:rPr>
          <w:rFonts w:ascii="Times New Roman" w:eastAsia="宋体" w:hAnsi="Times New Roman" w:cs="Times New Roman" w:hint="eastAsia"/>
          <w:color w:val="000000" w:themeColor="text1"/>
          <w:szCs w:val="21"/>
        </w:rPr>
        <w:t>（</w:t>
      </w:r>
      <w:r w:rsidR="00F93DC2" w:rsidRPr="00C32783">
        <w:rPr>
          <w:rFonts w:ascii="Times New Roman" w:eastAsia="宋体" w:hAnsi="Times New Roman" w:cs="Times New Roman" w:hint="eastAsia"/>
          <w:color w:val="000000" w:themeColor="text1"/>
          <w:szCs w:val="21"/>
        </w:rPr>
        <w:t>b</w:t>
      </w:r>
      <w:r w:rsidR="00F93DC2"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可以看出，安慰剂检验得到的估计系数均值接近于</w:t>
      </w:r>
      <w:r w:rsidR="00E166D1" w:rsidRPr="00C32783">
        <w:rPr>
          <w:rFonts w:ascii="Times New Roman" w:eastAsia="宋体" w:hAnsi="Times New Roman" w:cs="Times New Roman" w:hint="eastAsia"/>
          <w:color w:val="000000" w:themeColor="text1"/>
          <w:szCs w:val="21"/>
        </w:rPr>
        <w:t>0</w:t>
      </w:r>
      <w:r w:rsidR="00E166D1" w:rsidRPr="00C32783">
        <w:rPr>
          <w:rFonts w:ascii="Times New Roman" w:eastAsia="宋体" w:hAnsi="Times New Roman" w:cs="Times New Roman" w:hint="eastAsia"/>
          <w:color w:val="000000" w:themeColor="text1"/>
          <w:szCs w:val="21"/>
        </w:rPr>
        <w:t>，说明</w:t>
      </w:r>
      <w:r w:rsidR="003F11B2"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反垄断法</w:t>
      </w:r>
      <w:r w:rsidR="003F11B2" w:rsidRPr="00C32783">
        <w:rPr>
          <w:rFonts w:ascii="Times New Roman" w:eastAsia="宋体" w:hAnsi="Times New Roman" w:cs="Times New Roman" w:hint="eastAsia"/>
          <w:color w:val="000000" w:themeColor="text1"/>
          <w:szCs w:val="21"/>
        </w:rPr>
        <w:t>》</w:t>
      </w:r>
      <w:r w:rsidR="00E166D1" w:rsidRPr="00C32783">
        <w:rPr>
          <w:rFonts w:ascii="Times New Roman" w:eastAsia="宋体" w:hAnsi="Times New Roman" w:cs="Times New Roman" w:hint="eastAsia"/>
          <w:color w:val="000000" w:themeColor="text1"/>
          <w:szCs w:val="21"/>
        </w:rPr>
        <w:t>仅对涉事企业及所在细分行业中的其他企业产生影响，满足政策干预的独立性假定。</w:t>
      </w:r>
    </w:p>
    <w:p w14:paraId="33B0F2C7" w14:textId="28DA6DDB" w:rsidR="00F413AF" w:rsidRPr="00F618DA" w:rsidRDefault="00053341">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t>（三）</w:t>
      </w:r>
      <w:r w:rsidR="00E166D1" w:rsidRPr="00F618DA">
        <w:rPr>
          <w:rFonts w:ascii="宋体" w:eastAsia="宋体" w:hAnsi="宋体" w:cs="黑体" w:hint="eastAsia"/>
          <w:color w:val="000000" w:themeColor="text1"/>
          <w:szCs w:val="21"/>
        </w:rPr>
        <w:t>企业向劳动力市场扩展势力的机理分析</w:t>
      </w:r>
    </w:p>
    <w:p w14:paraId="265E9DDA" w14:textId="77777777" w:rsidR="00F413AF" w:rsidRPr="00C32783" w:rsidRDefault="00E166D1">
      <w:pPr>
        <w:ind w:firstLineChars="200" w:firstLine="420"/>
        <w:rPr>
          <w:rFonts w:ascii="宋体" w:eastAsia="宋体" w:hAnsi="宋体" w:cs="黑体"/>
          <w:color w:val="000000" w:themeColor="text1"/>
          <w:szCs w:val="21"/>
        </w:rPr>
      </w:pPr>
      <w:r w:rsidRPr="00C32783">
        <w:rPr>
          <w:rFonts w:ascii="宋体" w:eastAsia="宋体" w:hAnsi="宋体" w:cs="黑体" w:hint="eastAsia"/>
          <w:color w:val="000000" w:themeColor="text1"/>
          <w:szCs w:val="21"/>
        </w:rPr>
        <w:t>本部分进一步对企业向劳动力市场扩展市场势力的内在机理进行实证检验分析。</w:t>
      </w:r>
    </w:p>
    <w:p w14:paraId="16DA7AB5" w14:textId="4F5FBB2A" w:rsidR="00F413AF" w:rsidRPr="00C32783" w:rsidRDefault="00E166D1">
      <w:pPr>
        <w:ind w:firstLineChars="200" w:firstLine="420"/>
        <w:rPr>
          <w:rFonts w:ascii="宋体" w:eastAsia="宋体" w:hAnsi="宋体" w:cs="黑体"/>
          <w:color w:val="000000" w:themeColor="text1"/>
          <w:szCs w:val="21"/>
        </w:rPr>
      </w:pPr>
      <w:r w:rsidRPr="00C32783">
        <w:rPr>
          <w:rFonts w:ascii="宋体" w:eastAsia="宋体" w:hAnsi="宋体" w:cs="黑体" w:hint="eastAsia"/>
          <w:color w:val="000000" w:themeColor="text1"/>
          <w:szCs w:val="21"/>
        </w:rPr>
        <w:t>首先，我们将前文测算的劳动供给弹性</w:t>
      </w:r>
      <w:r w:rsidRPr="00C32783">
        <w:rPr>
          <w:rFonts w:ascii="Times New Roman" w:hAnsi="Times New Roman" w:cs="Times New Roman"/>
          <w:i/>
          <w:iCs/>
          <w:color w:val="000000" w:themeColor="text1"/>
          <w:szCs w:val="21"/>
        </w:rPr>
        <w:t>M_</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r w:rsidRPr="00C32783">
        <w:rPr>
          <w:rFonts w:ascii="宋体" w:eastAsia="宋体" w:hAnsi="宋体" w:cs="黑体" w:hint="eastAsia"/>
          <w:color w:val="000000" w:themeColor="text1"/>
          <w:szCs w:val="21"/>
        </w:rPr>
        <w:t>作为被解释变量，将取对数后的平均工资</w:t>
      </w:r>
      <w:proofErr w:type="spellStart"/>
      <w:r w:rsidRPr="00C21828">
        <w:rPr>
          <w:rFonts w:ascii="Times New Roman" w:hAnsi="Times New Roman" w:cs="Times New Roman"/>
          <w:color w:val="000000" w:themeColor="text1"/>
          <w:szCs w:val="21"/>
        </w:rPr>
        <w:t>ln</w:t>
      </w:r>
      <w:r w:rsidRPr="00C32783">
        <w:rPr>
          <w:rFonts w:ascii="Times New Roman" w:hAnsi="Times New Roman" w:cs="Times New Roman"/>
          <w:i/>
          <w:iCs/>
          <w:color w:val="000000" w:themeColor="text1"/>
          <w:szCs w:val="21"/>
        </w:rPr>
        <w:t>M_wage</w:t>
      </w:r>
      <w:proofErr w:type="spellEnd"/>
      <w:r w:rsidR="0021250F" w:rsidRPr="00C32783">
        <w:rPr>
          <w:rFonts w:ascii="宋体" w:eastAsia="宋体" w:hAnsi="宋体" w:cs="Times New Roman" w:hint="eastAsia"/>
          <w:color w:val="000000" w:themeColor="text1"/>
          <w:szCs w:val="21"/>
        </w:rPr>
        <w:t>以及</w:t>
      </w:r>
      <w:r w:rsidRPr="00C32783">
        <w:rPr>
          <w:rFonts w:ascii="宋体" w:eastAsia="宋体" w:hAnsi="宋体" w:cs="黑体" w:hint="eastAsia"/>
          <w:color w:val="000000" w:themeColor="text1"/>
          <w:szCs w:val="21"/>
        </w:rPr>
        <w:t>取对数后的周工作小时数</w:t>
      </w:r>
      <w:proofErr w:type="spellStart"/>
      <w:r w:rsidRPr="00C21828">
        <w:rPr>
          <w:rFonts w:ascii="Times New Roman" w:hAnsi="Times New Roman" w:cs="Times New Roman"/>
          <w:color w:val="000000" w:themeColor="text1"/>
          <w:szCs w:val="21"/>
        </w:rPr>
        <w:t>ln</w:t>
      </w:r>
      <w:r w:rsidRPr="00C32783">
        <w:rPr>
          <w:rFonts w:ascii="Times New Roman" w:hAnsi="Times New Roman" w:cs="Times New Roman"/>
          <w:i/>
          <w:iCs/>
          <w:color w:val="000000" w:themeColor="text1"/>
          <w:szCs w:val="21"/>
        </w:rPr>
        <w:t>M_time</w:t>
      </w:r>
      <w:proofErr w:type="spellEnd"/>
      <w:r w:rsidRPr="00C32783">
        <w:rPr>
          <w:rFonts w:ascii="宋体" w:eastAsia="宋体" w:hAnsi="宋体" w:cs="黑体" w:hint="eastAsia"/>
          <w:color w:val="000000" w:themeColor="text1"/>
          <w:szCs w:val="21"/>
        </w:rPr>
        <w:t>作为核心解释变量，以检验劳动供给弹性是否对工资与工时的变动敏感。理论上，如果劳动供给弹性对工资与工时的变动不敏感，则表明企业压低工资以及提高工时的行为不会引发劳动供给弹性的大幅变动，从而实现市场势力向劳动力市场的扩展。工资和工时数据来源于《中国劳动统计年鉴》，为了保持指标的一致性，我们将劳动</w:t>
      </w:r>
      <w:r w:rsidRPr="00C32783">
        <w:rPr>
          <w:rFonts w:ascii="Times New Roman" w:eastAsia="宋体" w:hAnsi="Times New Roman" w:cs="Times New Roman"/>
          <w:color w:val="000000" w:themeColor="text1"/>
          <w:szCs w:val="21"/>
        </w:rPr>
        <w:t>供给弹性、取对数后的平均工资和取对数后的周工作小时数加总为全国层面均值。回归结论如表</w:t>
      </w:r>
      <w:r w:rsidR="003F7F44" w:rsidRPr="00C32783">
        <w:rPr>
          <w:rFonts w:ascii="Times New Roman" w:eastAsia="宋体" w:hAnsi="Times New Roman" w:cs="Times New Roman"/>
          <w:color w:val="000000" w:themeColor="text1"/>
          <w:szCs w:val="21"/>
        </w:rPr>
        <w:t>4</w:t>
      </w:r>
      <w:r w:rsidRPr="00C32783">
        <w:rPr>
          <w:rFonts w:ascii="Times New Roman" w:eastAsia="宋体" w:hAnsi="Times New Roman" w:cs="Times New Roman"/>
          <w:color w:val="000000" w:themeColor="text1"/>
          <w:szCs w:val="21"/>
        </w:rPr>
        <w:t>第（</w:t>
      </w:r>
      <w:r w:rsidRPr="00C32783">
        <w:rPr>
          <w:rFonts w:ascii="Times New Roman" w:eastAsia="宋体" w:hAnsi="Times New Roman" w:cs="Times New Roman"/>
          <w:color w:val="000000" w:themeColor="text1"/>
          <w:szCs w:val="21"/>
        </w:rPr>
        <w:t>1</w:t>
      </w:r>
      <w:r w:rsidRPr="00C32783">
        <w:rPr>
          <w:rFonts w:ascii="Times New Roman" w:eastAsia="宋体" w:hAnsi="Times New Roman" w:cs="Times New Roman"/>
          <w:color w:val="000000" w:themeColor="text1"/>
          <w:szCs w:val="21"/>
        </w:rPr>
        <w:t>）列所示。</w:t>
      </w:r>
      <w:r w:rsidRPr="00C32783">
        <w:rPr>
          <w:rFonts w:ascii="宋体" w:eastAsia="宋体" w:hAnsi="宋体" w:cs="黑体" w:hint="eastAsia"/>
          <w:color w:val="000000" w:themeColor="text1"/>
          <w:szCs w:val="21"/>
        </w:rPr>
        <w:t>结果表明，相对于压低工资而言，劳动供给弹性对工时的变动更为不敏感。这说明企业可以在保持工资不变的前提下，通过增加工时来提高其在劳动力市场中的市场势力。</w:t>
      </w:r>
      <w:r w:rsidR="0021250F" w:rsidRPr="00C32783">
        <w:rPr>
          <w:rFonts w:ascii="宋体" w:eastAsia="宋体" w:hAnsi="宋体" w:cs="黑体" w:hint="eastAsia"/>
          <w:color w:val="000000" w:themeColor="text1"/>
          <w:szCs w:val="21"/>
        </w:rPr>
        <w:t>同时，政策处理效应估计系数为负，说明相对于控制组而言，受到</w:t>
      </w:r>
      <w:r w:rsidR="009E1958" w:rsidRPr="00C32783">
        <w:rPr>
          <w:rFonts w:ascii="宋体" w:eastAsia="宋体" w:hAnsi="宋体" w:cs="黑体" w:hint="eastAsia"/>
          <w:color w:val="000000" w:themeColor="text1"/>
          <w:szCs w:val="21"/>
        </w:rPr>
        <w:t>《</w:t>
      </w:r>
      <w:r w:rsidR="0021250F" w:rsidRPr="00C32783">
        <w:rPr>
          <w:rFonts w:ascii="宋体" w:eastAsia="宋体" w:hAnsi="宋体" w:cs="黑体" w:hint="eastAsia"/>
          <w:color w:val="000000" w:themeColor="text1"/>
          <w:szCs w:val="21"/>
        </w:rPr>
        <w:t>反垄断法</w:t>
      </w:r>
      <w:r w:rsidR="009E1958" w:rsidRPr="00C32783">
        <w:rPr>
          <w:rFonts w:ascii="宋体" w:eastAsia="宋体" w:hAnsi="宋体" w:cs="黑体" w:hint="eastAsia"/>
          <w:color w:val="000000" w:themeColor="text1"/>
          <w:szCs w:val="21"/>
        </w:rPr>
        <w:t>》</w:t>
      </w:r>
      <w:r w:rsidR="0021250F" w:rsidRPr="00C32783">
        <w:rPr>
          <w:rFonts w:ascii="宋体" w:eastAsia="宋体" w:hAnsi="宋体" w:cs="黑体" w:hint="eastAsia"/>
          <w:color w:val="000000" w:themeColor="text1"/>
          <w:szCs w:val="21"/>
        </w:rPr>
        <w:t>冲击的处理</w:t>
      </w:r>
      <w:proofErr w:type="gramStart"/>
      <w:r w:rsidR="0021250F" w:rsidRPr="00C32783">
        <w:rPr>
          <w:rFonts w:ascii="宋体" w:eastAsia="宋体" w:hAnsi="宋体" w:cs="黑体" w:hint="eastAsia"/>
          <w:color w:val="000000" w:themeColor="text1"/>
          <w:szCs w:val="21"/>
        </w:rPr>
        <w:t>组劳动</w:t>
      </w:r>
      <w:proofErr w:type="gramEnd"/>
      <w:r w:rsidR="0021250F" w:rsidRPr="00C32783">
        <w:rPr>
          <w:rFonts w:ascii="宋体" w:eastAsia="宋体" w:hAnsi="宋体" w:cs="黑体" w:hint="eastAsia"/>
          <w:color w:val="000000" w:themeColor="text1"/>
          <w:szCs w:val="21"/>
        </w:rPr>
        <w:t>供给弹性更低，意味着</w:t>
      </w:r>
      <w:proofErr w:type="gramStart"/>
      <w:r w:rsidR="0021250F" w:rsidRPr="00C32783">
        <w:rPr>
          <w:rFonts w:ascii="宋体" w:eastAsia="宋体" w:hAnsi="宋体" w:cs="黑体" w:hint="eastAsia"/>
          <w:color w:val="000000" w:themeColor="text1"/>
          <w:szCs w:val="21"/>
        </w:rPr>
        <w:t>低劳动</w:t>
      </w:r>
      <w:proofErr w:type="gramEnd"/>
      <w:r w:rsidR="0021250F" w:rsidRPr="00C32783">
        <w:rPr>
          <w:rFonts w:ascii="宋体" w:eastAsia="宋体" w:hAnsi="宋体" w:cs="黑体" w:hint="eastAsia"/>
          <w:color w:val="000000" w:themeColor="text1"/>
          <w:szCs w:val="21"/>
        </w:rPr>
        <w:t>供给弹性是企业向劳动力市场扩展势力的必要条件。</w:t>
      </w:r>
    </w:p>
    <w:p w14:paraId="16A10BE4" w14:textId="495D29F4" w:rsidR="000376B0" w:rsidRPr="00C32783" w:rsidRDefault="00E166D1" w:rsidP="00644DDA">
      <w:pPr>
        <w:ind w:firstLineChars="200" w:firstLine="420"/>
        <w:rPr>
          <w:rFonts w:ascii="Times New Roman" w:eastAsia="宋体" w:hAnsi="Times New Roman" w:cs="Times New Roman"/>
          <w:color w:val="000000" w:themeColor="text1"/>
          <w:szCs w:val="21"/>
        </w:rPr>
      </w:pPr>
      <w:r w:rsidRPr="00C32783">
        <w:rPr>
          <w:rFonts w:ascii="Times New Roman" w:eastAsia="宋体" w:hAnsi="Times New Roman" w:cs="Times New Roman"/>
          <w:color w:val="000000" w:themeColor="text1"/>
          <w:szCs w:val="21"/>
        </w:rPr>
        <w:t>进一步地，本文以取对数后的平均工资</w:t>
      </w:r>
      <w:proofErr w:type="spellStart"/>
      <w:r w:rsidRPr="00C21828">
        <w:rPr>
          <w:rFonts w:ascii="Times New Roman" w:eastAsia="宋体" w:hAnsi="Times New Roman" w:cs="Times New Roman"/>
          <w:color w:val="000000" w:themeColor="text1"/>
          <w:szCs w:val="21"/>
        </w:rPr>
        <w:t>ln</w:t>
      </w:r>
      <w:r w:rsidRPr="00C32783">
        <w:rPr>
          <w:rFonts w:ascii="Times New Roman" w:eastAsia="宋体" w:hAnsi="Times New Roman" w:cs="Times New Roman"/>
          <w:i/>
          <w:iCs/>
          <w:color w:val="000000" w:themeColor="text1"/>
          <w:szCs w:val="21"/>
        </w:rPr>
        <w:t>M_wage</w:t>
      </w:r>
      <w:proofErr w:type="spellEnd"/>
      <w:r w:rsidRPr="00C32783">
        <w:rPr>
          <w:rFonts w:ascii="Times New Roman" w:eastAsia="宋体" w:hAnsi="Times New Roman" w:cs="Times New Roman"/>
          <w:color w:val="000000" w:themeColor="text1"/>
          <w:szCs w:val="21"/>
        </w:rPr>
        <w:t>以及取对数后的周工作小时数</w:t>
      </w:r>
      <w:proofErr w:type="spellStart"/>
      <w:r w:rsidRPr="00C21828">
        <w:rPr>
          <w:rFonts w:ascii="Times New Roman" w:eastAsia="宋体" w:hAnsi="Times New Roman" w:cs="Times New Roman"/>
          <w:color w:val="000000" w:themeColor="text1"/>
          <w:szCs w:val="21"/>
        </w:rPr>
        <w:t>ln</w:t>
      </w:r>
      <w:r w:rsidRPr="00C32783">
        <w:rPr>
          <w:rFonts w:ascii="Times New Roman" w:eastAsia="宋体" w:hAnsi="Times New Roman" w:cs="Times New Roman"/>
          <w:i/>
          <w:iCs/>
          <w:color w:val="000000" w:themeColor="text1"/>
          <w:szCs w:val="21"/>
        </w:rPr>
        <w:t>M_time</w:t>
      </w:r>
      <w:proofErr w:type="spellEnd"/>
      <w:r w:rsidRPr="00C32783">
        <w:rPr>
          <w:rFonts w:ascii="Times New Roman" w:eastAsia="宋体" w:hAnsi="Times New Roman" w:cs="Times New Roman"/>
          <w:color w:val="000000" w:themeColor="text1"/>
          <w:szCs w:val="21"/>
        </w:rPr>
        <w:t>作为</w:t>
      </w:r>
      <w:r w:rsidRPr="00C32783">
        <w:rPr>
          <w:rFonts w:ascii="Times New Roman" w:eastAsia="宋体" w:hAnsi="Times New Roman" w:cs="Times New Roman" w:hint="eastAsia"/>
          <w:color w:val="000000" w:themeColor="text1"/>
          <w:szCs w:val="21"/>
        </w:rPr>
        <w:t>中介变量，引入到式（</w:t>
      </w:r>
      <w:r w:rsidRPr="00C32783">
        <w:rPr>
          <w:rFonts w:ascii="Times New Roman" w:eastAsia="宋体" w:hAnsi="Times New Roman" w:cs="Times New Roman" w:hint="eastAsia"/>
          <w:color w:val="000000" w:themeColor="text1"/>
          <w:szCs w:val="21"/>
        </w:rPr>
        <w:t>1</w:t>
      </w:r>
      <w:r w:rsidR="003F7F44" w:rsidRPr="00C32783">
        <w:rPr>
          <w:rFonts w:ascii="Times New Roman" w:eastAsia="宋体" w:hAnsi="Times New Roman" w:cs="Times New Roman"/>
          <w:color w:val="000000" w:themeColor="text1"/>
          <w:szCs w:val="21"/>
        </w:rPr>
        <w:t>0</w:t>
      </w:r>
      <w:r w:rsidRPr="00C32783">
        <w:rPr>
          <w:rFonts w:ascii="Times New Roman" w:eastAsia="宋体" w:hAnsi="Times New Roman" w:cs="Times New Roman" w:hint="eastAsia"/>
          <w:color w:val="000000" w:themeColor="text1"/>
          <w:szCs w:val="21"/>
        </w:rPr>
        <w:t>），以此检验企业是否通过压低工资或者增加工时来实现市场势力向劳动力市场的扩展。我们也在上述中介效应模型中引入企业议价能力与处理效应的</w:t>
      </w:r>
      <w:proofErr w:type="gramStart"/>
      <w:r w:rsidRPr="00C32783">
        <w:rPr>
          <w:rFonts w:ascii="Times New Roman" w:eastAsia="宋体" w:hAnsi="Times New Roman" w:cs="Times New Roman" w:hint="eastAsia"/>
          <w:color w:val="000000" w:themeColor="text1"/>
          <w:szCs w:val="21"/>
        </w:rPr>
        <w:t>交乘项</w:t>
      </w:r>
      <w:proofErr w:type="spellStart"/>
      <w:proofErr w:type="gramEnd"/>
      <w:r w:rsidRPr="00C32783">
        <w:rPr>
          <w:rFonts w:ascii="Times New Roman" w:eastAsia="宋体" w:hAnsi="Times New Roman" w:cs="Times New Roman" w:hint="eastAsia"/>
          <w:i/>
          <w:iCs/>
          <w:color w:val="000000" w:themeColor="text1"/>
          <w:szCs w:val="21"/>
        </w:rPr>
        <w:t>f</w:t>
      </w:r>
      <w:r w:rsidRPr="00C32783">
        <w:rPr>
          <w:rFonts w:ascii="Times New Roman" w:eastAsia="宋体" w:hAnsi="Times New Roman" w:cs="Times New Roman"/>
          <w:i/>
          <w:iCs/>
          <w:color w:val="000000" w:themeColor="text1"/>
          <w:szCs w:val="21"/>
        </w:rPr>
        <w:t>irmbargain</w:t>
      </w:r>
      <w:proofErr w:type="spellEnd"/>
      <w:r w:rsidRPr="00C32783">
        <w:rPr>
          <w:rStyle w:val="ae"/>
          <w:rFonts w:ascii="Times New Roman" w:eastAsia="宋体" w:hAnsi="Times New Roman" w:cs="Times New Roman"/>
          <w:color w:val="000000" w:themeColor="text1"/>
          <w:szCs w:val="21"/>
        </w:rPr>
        <w:footnoteReference w:id="15"/>
      </w:r>
      <w:r w:rsidRPr="00C32783">
        <w:rPr>
          <w:rFonts w:ascii="Times New Roman" w:eastAsia="宋体" w:hAnsi="Times New Roman" w:cs="Times New Roman" w:hint="eastAsia"/>
          <w:color w:val="000000" w:themeColor="text1"/>
          <w:szCs w:val="21"/>
        </w:rPr>
        <w:t>，以检验私人议价模式下企业相对于员工的议价优势是否对企业扩展势力行为具有正向促进作用。中介效应回归结论如表</w:t>
      </w:r>
      <w:r w:rsidR="003F7F44" w:rsidRPr="00C32783">
        <w:rPr>
          <w:rFonts w:ascii="Times New Roman" w:eastAsia="宋体" w:hAnsi="Times New Roman" w:cs="Times New Roman" w:hint="eastAsia"/>
          <w:color w:val="000000" w:themeColor="text1"/>
          <w:szCs w:val="21"/>
        </w:rPr>
        <w:t>4</w:t>
      </w:r>
      <w:r w:rsidRPr="00C32783">
        <w:rPr>
          <w:rFonts w:ascii="Times New Roman" w:eastAsia="宋体" w:hAnsi="Times New Roman" w:cs="Times New Roman" w:hint="eastAsia"/>
          <w:color w:val="000000" w:themeColor="text1"/>
          <w:szCs w:val="21"/>
        </w:rPr>
        <w:t>第（</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hint="eastAsia"/>
          <w:color w:val="000000" w:themeColor="text1"/>
          <w:szCs w:val="21"/>
        </w:rPr>
        <w:t>）至（</w:t>
      </w:r>
      <w:r w:rsidRPr="00C32783">
        <w:rPr>
          <w:rFonts w:ascii="Times New Roman" w:eastAsia="宋体" w:hAnsi="Times New Roman" w:cs="Times New Roman" w:hint="eastAsia"/>
          <w:color w:val="000000" w:themeColor="text1"/>
          <w:szCs w:val="21"/>
        </w:rPr>
        <w:t>5</w:t>
      </w:r>
      <w:r w:rsidRPr="00C32783">
        <w:rPr>
          <w:rFonts w:ascii="Times New Roman" w:eastAsia="宋体" w:hAnsi="Times New Roman" w:cs="Times New Roman" w:hint="eastAsia"/>
          <w:color w:val="000000" w:themeColor="text1"/>
          <w:szCs w:val="21"/>
        </w:rPr>
        <w:t>）列所示。结论</w:t>
      </w:r>
      <w:r w:rsidRPr="00C32783">
        <w:rPr>
          <w:rFonts w:ascii="Times New Roman" w:eastAsia="宋体" w:hAnsi="Times New Roman" w:cs="Times New Roman" w:hint="eastAsia"/>
          <w:color w:val="000000" w:themeColor="text1"/>
          <w:szCs w:val="21"/>
        </w:rPr>
        <w:lastRenderedPageBreak/>
        <w:t>表明，反垄断执法引发的企业产品市场势力下降，会使得企业员工平均工资下降约</w:t>
      </w:r>
      <w:r w:rsidR="009E1958" w:rsidRPr="00C32783">
        <w:rPr>
          <w:rFonts w:ascii="Times New Roman" w:eastAsia="宋体" w:hAnsi="Times New Roman" w:cs="Times New Roman" w:hint="eastAsia"/>
          <w:color w:val="000000" w:themeColor="text1"/>
          <w:szCs w:val="21"/>
        </w:rPr>
        <w:t>0</w:t>
      </w:r>
      <w:r w:rsidRPr="00C32783">
        <w:rPr>
          <w:rFonts w:ascii="Times New Roman" w:eastAsia="宋体" w:hAnsi="Times New Roman" w:cs="Times New Roman"/>
          <w:color w:val="000000" w:themeColor="text1"/>
          <w:szCs w:val="21"/>
        </w:rPr>
        <w:t>.</w:t>
      </w:r>
      <w:r w:rsidR="009E1958" w:rsidRPr="00C32783">
        <w:rPr>
          <w:rFonts w:ascii="Times New Roman" w:eastAsia="宋体" w:hAnsi="Times New Roman" w:cs="Times New Roman"/>
          <w:color w:val="000000" w:themeColor="text1"/>
          <w:szCs w:val="21"/>
        </w:rPr>
        <w:t>01</w:t>
      </w:r>
      <w:r w:rsidRPr="00C32783">
        <w:rPr>
          <w:rFonts w:ascii="Times New Roman" w:eastAsia="宋体" w:hAnsi="Times New Roman" w:cs="Times New Roman"/>
          <w:color w:val="000000" w:themeColor="text1"/>
          <w:szCs w:val="21"/>
        </w:rPr>
        <w:t>%</w:t>
      </w:r>
      <w:r w:rsidRPr="00C32783">
        <w:rPr>
          <w:rFonts w:ascii="Times New Roman" w:eastAsia="宋体" w:hAnsi="Times New Roman" w:cs="Times New Roman" w:hint="eastAsia"/>
          <w:color w:val="000000" w:themeColor="text1"/>
          <w:szCs w:val="21"/>
        </w:rPr>
        <w:t>，使得员工每周工作时间增加约</w:t>
      </w:r>
      <w:r w:rsidR="009E1958" w:rsidRPr="00C32783">
        <w:rPr>
          <w:rFonts w:ascii="Times New Roman" w:eastAsia="宋体" w:hAnsi="Times New Roman" w:cs="Times New Roman" w:hint="eastAsia"/>
          <w:color w:val="000000" w:themeColor="text1"/>
          <w:szCs w:val="21"/>
        </w:rPr>
        <w:t>0</w:t>
      </w:r>
      <w:r w:rsidRPr="00C32783">
        <w:rPr>
          <w:rFonts w:ascii="Times New Roman" w:eastAsia="宋体" w:hAnsi="Times New Roman" w:cs="Times New Roman"/>
          <w:color w:val="000000" w:themeColor="text1"/>
          <w:szCs w:val="21"/>
        </w:rPr>
        <w:t>.</w:t>
      </w:r>
      <w:r w:rsidR="009E1958" w:rsidRPr="00C32783">
        <w:rPr>
          <w:rFonts w:ascii="Times New Roman" w:eastAsia="宋体" w:hAnsi="Times New Roman" w:cs="Times New Roman"/>
          <w:color w:val="000000" w:themeColor="text1"/>
          <w:szCs w:val="21"/>
        </w:rPr>
        <w:t>14</w:t>
      </w:r>
      <w:r w:rsidRPr="00C32783">
        <w:rPr>
          <w:rFonts w:ascii="Times New Roman" w:eastAsia="宋体" w:hAnsi="Times New Roman" w:cs="Times New Roman"/>
          <w:color w:val="000000" w:themeColor="text1"/>
          <w:szCs w:val="21"/>
        </w:rPr>
        <w:t>%</w:t>
      </w:r>
      <w:r w:rsidRPr="00C32783">
        <w:rPr>
          <w:rFonts w:ascii="Times New Roman" w:eastAsia="宋体" w:hAnsi="Times New Roman" w:cs="Times New Roman" w:hint="eastAsia"/>
          <w:color w:val="000000" w:themeColor="text1"/>
          <w:szCs w:val="21"/>
        </w:rPr>
        <w:t>，说明企业主要通过增加员工工时的方式，行使其劳动力市场势力。同时，企业议价能力会正向调节企业通过工资与工时机制向劳动力市场扩展势力。实际上，“十二五”规划纲要提出的“两个同步”政策以及最低工资制度使得中国</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008</w:t>
      </w:r>
      <w:r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017</w:t>
      </w:r>
      <w:r w:rsidRPr="00C32783">
        <w:rPr>
          <w:rFonts w:ascii="Times New Roman" w:eastAsia="宋体" w:hAnsi="Times New Roman" w:cs="Times New Roman" w:hint="eastAsia"/>
          <w:color w:val="000000" w:themeColor="text1"/>
          <w:szCs w:val="21"/>
        </w:rPr>
        <w:t>年间平均工资增加了近</w:t>
      </w:r>
      <w:r w:rsidRPr="00C32783">
        <w:rPr>
          <w:rFonts w:ascii="Times New Roman" w:eastAsia="宋体" w:hAnsi="Times New Roman" w:cs="Times New Roman" w:hint="eastAsia"/>
          <w:color w:val="000000" w:themeColor="text1"/>
          <w:szCs w:val="21"/>
        </w:rPr>
        <w:t>1</w:t>
      </w:r>
      <w:r w:rsidRPr="00C32783">
        <w:rPr>
          <w:rFonts w:ascii="Times New Roman" w:eastAsia="宋体" w:hAnsi="Times New Roman" w:cs="Times New Roman" w:hint="eastAsia"/>
          <w:color w:val="000000" w:themeColor="text1"/>
          <w:szCs w:val="21"/>
        </w:rPr>
        <w:t>倍。企业不大可能通过直接压低工资的方式向劳动力市场行使市场势力。但就增加工时而言，虽然新</w:t>
      </w:r>
      <w:r w:rsidR="006D2B69"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劳动合同法</w:t>
      </w:r>
      <w:r w:rsidR="009E1958"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第三十六条规定员工平均每周工作时间不超过</w:t>
      </w:r>
      <w:r w:rsidRPr="00C32783">
        <w:rPr>
          <w:rFonts w:ascii="Times New Roman" w:eastAsia="宋体" w:hAnsi="Times New Roman" w:cs="Times New Roman" w:hint="eastAsia"/>
          <w:color w:val="000000" w:themeColor="text1"/>
          <w:szCs w:val="21"/>
        </w:rPr>
        <w:t>4</w:t>
      </w:r>
      <w:r w:rsidRPr="00C32783">
        <w:rPr>
          <w:rFonts w:ascii="Times New Roman" w:eastAsia="宋体" w:hAnsi="Times New Roman" w:cs="Times New Roman"/>
          <w:color w:val="000000" w:themeColor="text1"/>
          <w:szCs w:val="21"/>
        </w:rPr>
        <w:t>4</w:t>
      </w:r>
      <w:r w:rsidRPr="00C32783">
        <w:rPr>
          <w:rFonts w:ascii="Times New Roman" w:eastAsia="宋体" w:hAnsi="Times New Roman" w:cs="Times New Roman" w:hint="eastAsia"/>
          <w:color w:val="000000" w:themeColor="text1"/>
          <w:szCs w:val="21"/>
        </w:rPr>
        <w:t>小时。中国制造业员工每周工作时间却从</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008</w:t>
      </w:r>
      <w:r w:rsidRPr="00C32783">
        <w:rPr>
          <w:rFonts w:ascii="Times New Roman" w:eastAsia="宋体" w:hAnsi="Times New Roman" w:cs="Times New Roman" w:hint="eastAsia"/>
          <w:color w:val="000000" w:themeColor="text1"/>
          <w:szCs w:val="21"/>
        </w:rPr>
        <w:t>年的</w:t>
      </w:r>
      <w:r w:rsidRPr="00C32783">
        <w:rPr>
          <w:rFonts w:ascii="Times New Roman" w:eastAsia="宋体" w:hAnsi="Times New Roman" w:cs="Times New Roman"/>
          <w:color w:val="000000" w:themeColor="text1"/>
          <w:szCs w:val="21"/>
        </w:rPr>
        <w:t>47.9</w:t>
      </w:r>
      <w:r w:rsidRPr="00C32783">
        <w:rPr>
          <w:rFonts w:ascii="Times New Roman" w:eastAsia="宋体" w:hAnsi="Times New Roman" w:cs="Times New Roman" w:hint="eastAsia"/>
          <w:color w:val="000000" w:themeColor="text1"/>
          <w:szCs w:val="21"/>
        </w:rPr>
        <w:t>小时增加到</w:t>
      </w:r>
      <w:r w:rsidRPr="00C32783">
        <w:rPr>
          <w:rFonts w:ascii="Times New Roman" w:eastAsia="宋体" w:hAnsi="Times New Roman" w:cs="Times New Roman" w:hint="eastAsia"/>
          <w:color w:val="000000" w:themeColor="text1"/>
          <w:szCs w:val="21"/>
        </w:rPr>
        <w:t>2</w:t>
      </w:r>
      <w:r w:rsidRPr="00C32783">
        <w:rPr>
          <w:rFonts w:ascii="Times New Roman" w:eastAsia="宋体" w:hAnsi="Times New Roman" w:cs="Times New Roman"/>
          <w:color w:val="000000" w:themeColor="text1"/>
          <w:szCs w:val="21"/>
        </w:rPr>
        <w:t>019</w:t>
      </w:r>
      <w:r w:rsidRPr="00C32783">
        <w:rPr>
          <w:rFonts w:ascii="Times New Roman" w:eastAsia="宋体" w:hAnsi="Times New Roman" w:cs="Times New Roman" w:hint="eastAsia"/>
          <w:color w:val="000000" w:themeColor="text1"/>
          <w:szCs w:val="21"/>
        </w:rPr>
        <w:t>年的</w:t>
      </w:r>
      <w:r w:rsidRPr="00C32783">
        <w:rPr>
          <w:rFonts w:ascii="Times New Roman" w:eastAsia="宋体" w:hAnsi="Times New Roman" w:cs="Times New Roman"/>
          <w:color w:val="000000" w:themeColor="text1"/>
          <w:szCs w:val="21"/>
        </w:rPr>
        <w:t>48.9</w:t>
      </w:r>
      <w:r w:rsidRPr="00C32783">
        <w:rPr>
          <w:rStyle w:val="ae"/>
          <w:rFonts w:ascii="Times New Roman" w:eastAsia="宋体" w:hAnsi="Times New Roman" w:cs="Times New Roman"/>
          <w:color w:val="000000" w:themeColor="text1"/>
          <w:szCs w:val="21"/>
        </w:rPr>
        <w:footnoteReference w:id="16"/>
      </w:r>
      <w:r w:rsidRPr="00C32783">
        <w:rPr>
          <w:rFonts w:ascii="Times New Roman" w:eastAsia="宋体" w:hAnsi="Times New Roman" w:cs="Times New Roman" w:hint="eastAsia"/>
          <w:color w:val="000000" w:themeColor="text1"/>
          <w:szCs w:val="21"/>
        </w:rPr>
        <w:t>。</w:t>
      </w:r>
      <w:r w:rsidR="00076B9B" w:rsidRPr="00C32783">
        <w:rPr>
          <w:rFonts w:ascii="Times New Roman" w:eastAsia="宋体" w:hAnsi="Times New Roman" w:cs="Times New Roman" w:hint="eastAsia"/>
          <w:color w:val="000000" w:themeColor="text1"/>
          <w:szCs w:val="21"/>
        </w:rPr>
        <w:t>这</w:t>
      </w:r>
      <w:r w:rsidRPr="00C32783">
        <w:rPr>
          <w:rFonts w:ascii="Times New Roman" w:eastAsia="宋体" w:hAnsi="Times New Roman" w:cs="Times New Roman" w:hint="eastAsia"/>
          <w:color w:val="000000" w:themeColor="text1"/>
          <w:szCs w:val="21"/>
        </w:rPr>
        <w:t>说明</w:t>
      </w:r>
      <w:r w:rsidR="009E1958"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劳动合同法</w:t>
      </w:r>
      <w:r w:rsidR="009E1958" w:rsidRPr="00C32783">
        <w:rPr>
          <w:rFonts w:ascii="Times New Roman" w:eastAsia="宋体" w:hAnsi="Times New Roman" w:cs="Times New Roman" w:hint="eastAsia"/>
          <w:color w:val="000000" w:themeColor="text1"/>
          <w:szCs w:val="21"/>
        </w:rPr>
        <w:t>》</w:t>
      </w:r>
      <w:r w:rsidRPr="00C32783">
        <w:rPr>
          <w:rFonts w:ascii="Times New Roman" w:eastAsia="宋体" w:hAnsi="Times New Roman" w:cs="Times New Roman" w:hint="eastAsia"/>
          <w:color w:val="000000" w:themeColor="text1"/>
          <w:szCs w:val="21"/>
        </w:rPr>
        <w:t>没有有效规范企业通过增加工时方式间接压低工资</w:t>
      </w:r>
      <w:r w:rsidR="00B650A2" w:rsidRPr="00C32783">
        <w:rPr>
          <w:rFonts w:ascii="Times New Roman" w:eastAsia="宋体" w:hAnsi="Times New Roman" w:cs="Times New Roman" w:hint="eastAsia"/>
          <w:color w:val="000000" w:themeColor="text1"/>
          <w:szCs w:val="21"/>
        </w:rPr>
        <w:t>的</w:t>
      </w:r>
      <w:r w:rsidRPr="00C32783">
        <w:rPr>
          <w:rFonts w:ascii="Times New Roman" w:eastAsia="宋体" w:hAnsi="Times New Roman" w:cs="Times New Roman" w:hint="eastAsia"/>
          <w:color w:val="000000" w:themeColor="text1"/>
          <w:szCs w:val="21"/>
        </w:rPr>
        <w:t>行为。</w:t>
      </w:r>
      <w:r w:rsidR="002914CA" w:rsidRPr="00C32783">
        <w:rPr>
          <w:rFonts w:ascii="Times New Roman" w:eastAsia="宋体" w:hAnsi="Times New Roman" w:cs="Times New Roman" w:hint="eastAsia"/>
          <w:color w:val="000000" w:themeColor="text1"/>
          <w:szCs w:val="21"/>
        </w:rPr>
        <w:t>由于</w:t>
      </w:r>
      <w:r w:rsidRPr="00C32783">
        <w:rPr>
          <w:rFonts w:ascii="Times New Roman" w:eastAsia="宋体" w:hAnsi="Times New Roman" w:cs="Times New Roman" w:hint="eastAsia"/>
          <w:color w:val="000000" w:themeColor="text1"/>
          <w:szCs w:val="21"/>
        </w:rPr>
        <w:t>企业</w:t>
      </w:r>
      <w:r w:rsidR="002914CA" w:rsidRPr="00C32783">
        <w:rPr>
          <w:rFonts w:ascii="Times New Roman" w:eastAsia="宋体" w:hAnsi="Times New Roman" w:cs="Times New Roman" w:hint="eastAsia"/>
          <w:color w:val="000000" w:themeColor="text1"/>
          <w:szCs w:val="21"/>
        </w:rPr>
        <w:t>通过增加工时间接压低工资行为</w:t>
      </w:r>
      <w:r w:rsidR="00076B9B" w:rsidRPr="00C32783">
        <w:rPr>
          <w:rFonts w:ascii="Times New Roman" w:eastAsia="宋体" w:hAnsi="Times New Roman" w:cs="Times New Roman" w:hint="eastAsia"/>
          <w:color w:val="000000" w:themeColor="text1"/>
          <w:szCs w:val="21"/>
        </w:rPr>
        <w:t>，</w:t>
      </w:r>
      <w:r w:rsidR="002914CA" w:rsidRPr="00C32783">
        <w:rPr>
          <w:rFonts w:ascii="Times New Roman" w:eastAsia="宋体" w:hAnsi="Times New Roman" w:cs="Times New Roman" w:hint="eastAsia"/>
          <w:color w:val="000000" w:themeColor="text1"/>
          <w:szCs w:val="21"/>
        </w:rPr>
        <w:t>本质上是企业在劳动力市场</w:t>
      </w:r>
      <w:r w:rsidRPr="00C32783">
        <w:rPr>
          <w:rFonts w:ascii="Times New Roman" w:eastAsia="宋体" w:hAnsi="Times New Roman" w:cs="Times New Roman" w:hint="eastAsia"/>
          <w:color w:val="000000" w:themeColor="text1"/>
          <w:szCs w:val="21"/>
        </w:rPr>
        <w:t>滥用</w:t>
      </w:r>
      <w:r w:rsidR="00FE44E4" w:rsidRPr="00C32783">
        <w:rPr>
          <w:rFonts w:ascii="Times New Roman" w:eastAsia="宋体" w:hAnsi="Times New Roman" w:cs="Times New Roman" w:hint="eastAsia"/>
          <w:color w:val="000000" w:themeColor="text1"/>
          <w:szCs w:val="21"/>
        </w:rPr>
        <w:t>市场</w:t>
      </w:r>
      <w:r w:rsidRPr="00C32783">
        <w:rPr>
          <w:rFonts w:ascii="Times New Roman" w:eastAsia="宋体" w:hAnsi="Times New Roman" w:cs="Times New Roman" w:hint="eastAsia"/>
          <w:color w:val="000000" w:themeColor="text1"/>
          <w:szCs w:val="21"/>
        </w:rPr>
        <w:t>势力</w:t>
      </w:r>
      <w:r w:rsidR="002914CA" w:rsidRPr="00C32783">
        <w:rPr>
          <w:rFonts w:ascii="Times New Roman" w:eastAsia="宋体" w:hAnsi="Times New Roman" w:cs="Times New Roman" w:hint="eastAsia"/>
          <w:color w:val="000000" w:themeColor="text1"/>
          <w:szCs w:val="21"/>
        </w:rPr>
        <w:t>的表现，</w:t>
      </w:r>
      <w:r w:rsidRPr="00C32783">
        <w:rPr>
          <w:rFonts w:ascii="Times New Roman" w:eastAsia="宋体" w:hAnsi="Times New Roman" w:cs="Times New Roman" w:hint="eastAsia"/>
          <w:color w:val="000000" w:themeColor="text1"/>
          <w:szCs w:val="21"/>
        </w:rPr>
        <w:t>其产生</w:t>
      </w:r>
      <w:r w:rsidR="00FE44E4" w:rsidRPr="00C32783">
        <w:rPr>
          <w:rFonts w:ascii="Times New Roman" w:eastAsia="宋体" w:hAnsi="Times New Roman" w:cs="Times New Roman" w:hint="eastAsia"/>
          <w:color w:val="000000" w:themeColor="text1"/>
          <w:szCs w:val="21"/>
        </w:rPr>
        <w:t>及作用</w:t>
      </w:r>
      <w:r w:rsidRPr="00C32783">
        <w:rPr>
          <w:rFonts w:ascii="Times New Roman" w:eastAsia="宋体" w:hAnsi="Times New Roman" w:cs="Times New Roman" w:hint="eastAsia"/>
          <w:color w:val="000000" w:themeColor="text1"/>
          <w:szCs w:val="21"/>
        </w:rPr>
        <w:t>机理已经超出劳动法保障范畴，因此需要竞争法的</w:t>
      </w:r>
      <w:r w:rsidR="003B3225" w:rsidRPr="00C32783">
        <w:rPr>
          <w:rFonts w:ascii="Times New Roman" w:eastAsia="宋体" w:hAnsi="Times New Roman" w:cs="Times New Roman" w:hint="eastAsia"/>
          <w:color w:val="000000" w:themeColor="text1"/>
          <w:szCs w:val="21"/>
        </w:rPr>
        <w:t>介入</w:t>
      </w:r>
      <w:r w:rsidRPr="00C32783">
        <w:rPr>
          <w:rFonts w:ascii="Times New Roman" w:eastAsia="宋体" w:hAnsi="Times New Roman" w:cs="Times New Roman" w:hint="eastAsia"/>
          <w:color w:val="000000" w:themeColor="text1"/>
          <w:szCs w:val="21"/>
        </w:rPr>
        <w:t>。</w:t>
      </w:r>
    </w:p>
    <w:tbl>
      <w:tblPr>
        <w:tblW w:w="8268" w:type="dxa"/>
        <w:jc w:val="center"/>
        <w:tblLayout w:type="fixed"/>
        <w:tblLook w:val="04A0" w:firstRow="1" w:lastRow="0" w:firstColumn="1" w:lastColumn="0" w:noHBand="0" w:noVBand="1"/>
      </w:tblPr>
      <w:tblGrid>
        <w:gridCol w:w="1682"/>
        <w:gridCol w:w="1418"/>
        <w:gridCol w:w="1276"/>
        <w:gridCol w:w="1275"/>
        <w:gridCol w:w="1286"/>
        <w:gridCol w:w="1331"/>
      </w:tblGrid>
      <w:tr w:rsidR="00C32783" w:rsidRPr="0021575C" w14:paraId="31EB3577" w14:textId="77777777" w:rsidTr="0021575C">
        <w:trPr>
          <w:jc w:val="center"/>
        </w:trPr>
        <w:tc>
          <w:tcPr>
            <w:tcW w:w="8268" w:type="dxa"/>
            <w:gridSpan w:val="6"/>
            <w:tcBorders>
              <w:left w:val="nil"/>
              <w:bottom w:val="single" w:sz="4" w:space="0" w:color="auto"/>
              <w:right w:val="nil"/>
            </w:tcBorders>
          </w:tcPr>
          <w:p w14:paraId="250AFF27" w14:textId="636736A2" w:rsidR="00F413AF" w:rsidRPr="0021575C" w:rsidRDefault="00E166D1">
            <w:pPr>
              <w:jc w:val="center"/>
              <w:rPr>
                <w:rFonts w:ascii="Times New Roman" w:eastAsia="楷体" w:hAnsi="Times New Roman" w:cs="Times New Roman"/>
                <w:color w:val="000000" w:themeColor="text1"/>
                <w:szCs w:val="21"/>
              </w:rPr>
            </w:pPr>
            <w:r w:rsidRPr="0021575C">
              <w:rPr>
                <w:rFonts w:ascii="Times New Roman" w:eastAsia="楷体" w:hAnsi="Times New Roman" w:cs="Times New Roman"/>
                <w:color w:val="000000" w:themeColor="text1"/>
                <w:szCs w:val="21"/>
              </w:rPr>
              <w:t>表</w:t>
            </w:r>
            <w:r w:rsidR="00D14BD6" w:rsidRPr="0021575C">
              <w:rPr>
                <w:rFonts w:ascii="Times New Roman" w:eastAsia="楷体" w:hAnsi="Times New Roman" w:cs="Times New Roman"/>
                <w:color w:val="000000" w:themeColor="text1"/>
                <w:szCs w:val="21"/>
              </w:rPr>
              <w:t>4</w:t>
            </w:r>
            <w:r w:rsidRPr="0021575C">
              <w:rPr>
                <w:rFonts w:ascii="Times New Roman" w:eastAsia="楷体" w:hAnsi="Times New Roman" w:cs="Times New Roman"/>
                <w:color w:val="000000" w:themeColor="text1"/>
                <w:szCs w:val="21"/>
              </w:rPr>
              <w:t xml:space="preserve">  </w:t>
            </w:r>
            <w:r w:rsidRPr="0021575C">
              <w:rPr>
                <w:rFonts w:ascii="Times New Roman" w:eastAsia="楷体" w:hAnsi="Times New Roman" w:cs="Times New Roman"/>
                <w:color w:val="000000" w:themeColor="text1"/>
                <w:szCs w:val="21"/>
              </w:rPr>
              <w:t>企业向劳动力市场扩展势力的机制检验</w:t>
            </w:r>
          </w:p>
        </w:tc>
      </w:tr>
      <w:tr w:rsidR="00C32783" w:rsidRPr="0021575C" w14:paraId="73B543D0" w14:textId="77777777" w:rsidTr="0021575C">
        <w:trPr>
          <w:jc w:val="center"/>
        </w:trPr>
        <w:tc>
          <w:tcPr>
            <w:tcW w:w="1682" w:type="dxa"/>
            <w:vMerge w:val="restart"/>
            <w:tcBorders>
              <w:top w:val="single" w:sz="4" w:space="0" w:color="auto"/>
              <w:left w:val="single" w:sz="4" w:space="0" w:color="auto"/>
              <w:bottom w:val="single" w:sz="4" w:space="0" w:color="auto"/>
              <w:right w:val="single" w:sz="4" w:space="0" w:color="auto"/>
            </w:tcBorders>
          </w:tcPr>
          <w:p w14:paraId="276ED5D9" w14:textId="77777777" w:rsidR="004B09B4" w:rsidRPr="0021575C" w:rsidRDefault="004B09B4" w:rsidP="00424088">
            <w:pPr>
              <w:jc w:val="center"/>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Pr>
          <w:p w14:paraId="620EA179" w14:textId="34C7EA22" w:rsidR="004B09B4" w:rsidRPr="0021575C" w:rsidRDefault="004B09B4" w:rsidP="00424088">
            <w:pPr>
              <w:jc w:val="center"/>
              <w:rPr>
                <w:rFonts w:ascii="Times New Roman" w:eastAsia="宋体" w:hAnsi="Times New Roman" w:cs="Times New Roman"/>
                <w:i/>
                <w:iCs/>
                <w:color w:val="000000" w:themeColor="text1"/>
                <w:szCs w:val="21"/>
              </w:rPr>
            </w:pPr>
            <w:bookmarkStart w:id="10" w:name="_Hlk93537605"/>
            <w:r w:rsidRPr="0021575C">
              <w:rPr>
                <w:rFonts w:ascii="Times New Roman" w:eastAsia="宋体" w:hAnsi="Times New Roman" w:cs="Times New Roman"/>
                <w:i/>
                <w:iCs/>
                <w:color w:val="000000" w:themeColor="text1"/>
                <w:szCs w:val="21"/>
              </w:rPr>
              <w:t>M_</w:t>
            </w:r>
            <w:bookmarkEnd w:id="10"/>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ϵ</m:t>
                  </m:r>
                </m:e>
                <m:sub>
                  <m:r>
                    <w:rPr>
                      <w:rFonts w:ascii="Cambria Math" w:eastAsia="宋体" w:hAnsi="Cambria Math" w:cs="Times New Roman"/>
                      <w:color w:val="000000" w:themeColor="text1"/>
                      <w:szCs w:val="21"/>
                    </w:rPr>
                    <m:t>ft</m:t>
                  </m:r>
                </m:sub>
                <m:sup>
                  <m:r>
                    <w:rPr>
                      <w:rFonts w:ascii="Cambria Math" w:eastAsia="宋体" w:hAnsi="Cambria Math" w:cs="Times New Roman"/>
                      <w:color w:val="000000" w:themeColor="text1"/>
                      <w:szCs w:val="21"/>
                    </w:rPr>
                    <m:t>L</m:t>
                  </m:r>
                </m:sup>
              </m:sSubSup>
            </m:oMath>
          </w:p>
        </w:tc>
        <w:tc>
          <w:tcPr>
            <w:tcW w:w="1276" w:type="dxa"/>
            <w:tcBorders>
              <w:top w:val="single" w:sz="4" w:space="0" w:color="auto"/>
              <w:left w:val="single" w:sz="4" w:space="0" w:color="auto"/>
              <w:bottom w:val="single" w:sz="4" w:space="0" w:color="auto"/>
              <w:right w:val="single" w:sz="4" w:space="0" w:color="auto"/>
            </w:tcBorders>
          </w:tcPr>
          <w:p w14:paraId="66558F46" w14:textId="22929E65" w:rsidR="004B09B4" w:rsidRPr="0021575C" w:rsidRDefault="004B09B4" w:rsidP="00424088">
            <w:pPr>
              <w:jc w:val="center"/>
              <w:rPr>
                <w:rFonts w:ascii="Times New Roman" w:eastAsia="宋体" w:hAnsi="Times New Roman" w:cs="Times New Roman"/>
                <w:i/>
                <w:iCs/>
                <w:color w:val="000000" w:themeColor="text1"/>
                <w:szCs w:val="21"/>
              </w:rPr>
            </w:pPr>
            <w:proofErr w:type="spellStart"/>
            <w:r w:rsidRPr="0021575C">
              <w:rPr>
                <w:rFonts w:ascii="Times New Roman" w:eastAsia="宋体" w:hAnsi="Times New Roman" w:cs="Times New Roman"/>
                <w:i/>
                <w:iCs/>
                <w:color w:val="000000" w:themeColor="text1"/>
                <w:szCs w:val="21"/>
              </w:rPr>
              <w:t>M_mdlp</w:t>
            </w:r>
            <w:proofErr w:type="spellEnd"/>
          </w:p>
        </w:tc>
        <w:tc>
          <w:tcPr>
            <w:tcW w:w="1275" w:type="dxa"/>
            <w:tcBorders>
              <w:top w:val="single" w:sz="4" w:space="0" w:color="auto"/>
              <w:left w:val="single" w:sz="4" w:space="0" w:color="auto"/>
              <w:bottom w:val="single" w:sz="4" w:space="0" w:color="auto"/>
              <w:right w:val="single" w:sz="4" w:space="0" w:color="auto"/>
            </w:tcBorders>
          </w:tcPr>
          <w:p w14:paraId="7B6654FB" w14:textId="366A4EBB" w:rsidR="004B09B4" w:rsidRPr="0021575C" w:rsidRDefault="004B09B4" w:rsidP="00424088">
            <w:pPr>
              <w:jc w:val="center"/>
              <w:rPr>
                <w:rFonts w:ascii="Times New Roman" w:eastAsia="宋体" w:hAnsi="Times New Roman" w:cs="Times New Roman"/>
                <w:i/>
                <w:iCs/>
                <w:color w:val="000000" w:themeColor="text1"/>
                <w:szCs w:val="21"/>
              </w:rPr>
            </w:pPr>
            <w:proofErr w:type="spellStart"/>
            <w:r w:rsidRPr="00C21828">
              <w:rPr>
                <w:rFonts w:ascii="Times New Roman" w:eastAsia="宋体" w:hAnsi="Times New Roman" w:cs="Times New Roman"/>
                <w:color w:val="000000" w:themeColor="text1"/>
                <w:szCs w:val="21"/>
              </w:rPr>
              <w:t>ln</w:t>
            </w:r>
            <w:r w:rsidRPr="0021575C">
              <w:rPr>
                <w:rFonts w:ascii="Times New Roman" w:eastAsia="宋体" w:hAnsi="Times New Roman" w:cs="Times New Roman"/>
                <w:i/>
                <w:iCs/>
                <w:color w:val="000000" w:themeColor="text1"/>
                <w:szCs w:val="21"/>
              </w:rPr>
              <w:t>M_time</w:t>
            </w:r>
            <w:proofErr w:type="spellEnd"/>
          </w:p>
        </w:tc>
        <w:tc>
          <w:tcPr>
            <w:tcW w:w="1286" w:type="dxa"/>
            <w:tcBorders>
              <w:top w:val="single" w:sz="4" w:space="0" w:color="auto"/>
              <w:left w:val="single" w:sz="4" w:space="0" w:color="auto"/>
              <w:bottom w:val="single" w:sz="4" w:space="0" w:color="auto"/>
              <w:right w:val="single" w:sz="4" w:space="0" w:color="auto"/>
            </w:tcBorders>
          </w:tcPr>
          <w:p w14:paraId="1FD7183F" w14:textId="0AD14BEA" w:rsidR="004B09B4" w:rsidRPr="0021575C" w:rsidRDefault="004B09B4" w:rsidP="00424088">
            <w:pPr>
              <w:jc w:val="center"/>
              <w:rPr>
                <w:rFonts w:ascii="Times New Roman" w:eastAsia="宋体" w:hAnsi="Times New Roman" w:cs="Times New Roman"/>
                <w:i/>
                <w:iCs/>
                <w:color w:val="000000" w:themeColor="text1"/>
                <w:szCs w:val="21"/>
              </w:rPr>
            </w:pPr>
            <w:proofErr w:type="spellStart"/>
            <w:r w:rsidRPr="00C21828">
              <w:rPr>
                <w:rFonts w:ascii="Times New Roman" w:eastAsia="宋体" w:hAnsi="Times New Roman" w:cs="Times New Roman"/>
                <w:color w:val="000000" w:themeColor="text1"/>
                <w:szCs w:val="21"/>
              </w:rPr>
              <w:t>ln</w:t>
            </w:r>
            <w:r w:rsidRPr="0021575C">
              <w:rPr>
                <w:rFonts w:ascii="Times New Roman" w:eastAsia="宋体" w:hAnsi="Times New Roman" w:cs="Times New Roman"/>
                <w:i/>
                <w:iCs/>
                <w:color w:val="000000" w:themeColor="text1"/>
                <w:szCs w:val="21"/>
              </w:rPr>
              <w:t>M_wage</w:t>
            </w:r>
            <w:proofErr w:type="spellEnd"/>
          </w:p>
        </w:tc>
        <w:tc>
          <w:tcPr>
            <w:tcW w:w="1331" w:type="dxa"/>
            <w:tcBorders>
              <w:top w:val="single" w:sz="4" w:space="0" w:color="auto"/>
              <w:left w:val="single" w:sz="4" w:space="0" w:color="auto"/>
              <w:bottom w:val="single" w:sz="4" w:space="0" w:color="auto"/>
              <w:right w:val="single" w:sz="4" w:space="0" w:color="auto"/>
            </w:tcBorders>
          </w:tcPr>
          <w:p w14:paraId="19C9F47E" w14:textId="4F105AB0" w:rsidR="004B09B4" w:rsidRPr="0021575C" w:rsidRDefault="004B09B4" w:rsidP="00424088">
            <w:pPr>
              <w:jc w:val="center"/>
              <w:rPr>
                <w:rFonts w:ascii="Times New Roman" w:eastAsia="宋体" w:hAnsi="Times New Roman" w:cs="Times New Roman"/>
                <w:i/>
                <w:iCs/>
                <w:color w:val="000000" w:themeColor="text1"/>
                <w:szCs w:val="21"/>
              </w:rPr>
            </w:pPr>
            <w:proofErr w:type="spellStart"/>
            <w:r w:rsidRPr="0021575C">
              <w:rPr>
                <w:rFonts w:ascii="Times New Roman" w:eastAsia="宋体" w:hAnsi="Times New Roman" w:cs="Times New Roman"/>
                <w:i/>
                <w:iCs/>
                <w:color w:val="000000" w:themeColor="text1"/>
                <w:szCs w:val="21"/>
              </w:rPr>
              <w:t>M_mdlp</w:t>
            </w:r>
            <w:proofErr w:type="spellEnd"/>
          </w:p>
        </w:tc>
      </w:tr>
      <w:tr w:rsidR="00C32783" w:rsidRPr="0021575C" w14:paraId="448120B8" w14:textId="77777777" w:rsidTr="0021575C">
        <w:trPr>
          <w:jc w:val="center"/>
        </w:trPr>
        <w:tc>
          <w:tcPr>
            <w:tcW w:w="1682" w:type="dxa"/>
            <w:vMerge/>
            <w:tcBorders>
              <w:top w:val="single" w:sz="4" w:space="0" w:color="auto"/>
              <w:left w:val="single" w:sz="4" w:space="0" w:color="auto"/>
              <w:bottom w:val="single" w:sz="4" w:space="0" w:color="auto"/>
              <w:right w:val="single" w:sz="4" w:space="0" w:color="auto"/>
            </w:tcBorders>
          </w:tcPr>
          <w:p w14:paraId="0BF76BB1" w14:textId="77777777" w:rsidR="004B09B4" w:rsidRPr="0021575C" w:rsidRDefault="004B09B4" w:rsidP="00424088">
            <w:pPr>
              <w:jc w:val="center"/>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Pr>
          <w:p w14:paraId="2DEB12C9" w14:textId="77777777" w:rsidR="004B09B4" w:rsidRPr="0021575C" w:rsidRDefault="004B09B4"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p>
        </w:tc>
        <w:tc>
          <w:tcPr>
            <w:tcW w:w="1276" w:type="dxa"/>
            <w:tcBorders>
              <w:top w:val="single" w:sz="4" w:space="0" w:color="auto"/>
              <w:left w:val="single" w:sz="4" w:space="0" w:color="auto"/>
              <w:bottom w:val="single" w:sz="4" w:space="0" w:color="auto"/>
              <w:right w:val="single" w:sz="4" w:space="0" w:color="auto"/>
            </w:tcBorders>
          </w:tcPr>
          <w:p w14:paraId="2E3C6650" w14:textId="77777777" w:rsidR="004B09B4" w:rsidRPr="0021575C" w:rsidRDefault="004B09B4"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tcPr>
          <w:p w14:paraId="5E2DD4DE" w14:textId="77777777" w:rsidR="004B09B4" w:rsidRPr="0021575C" w:rsidRDefault="004B09B4"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(3)</w:t>
            </w:r>
          </w:p>
        </w:tc>
        <w:tc>
          <w:tcPr>
            <w:tcW w:w="1286" w:type="dxa"/>
            <w:tcBorders>
              <w:top w:val="single" w:sz="4" w:space="0" w:color="auto"/>
              <w:left w:val="single" w:sz="4" w:space="0" w:color="auto"/>
              <w:bottom w:val="single" w:sz="4" w:space="0" w:color="auto"/>
              <w:right w:val="single" w:sz="4" w:space="0" w:color="auto"/>
            </w:tcBorders>
          </w:tcPr>
          <w:p w14:paraId="1F4C1F45" w14:textId="77777777" w:rsidR="004B09B4" w:rsidRPr="0021575C" w:rsidRDefault="004B09B4"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(4)</w:t>
            </w:r>
          </w:p>
        </w:tc>
        <w:tc>
          <w:tcPr>
            <w:tcW w:w="1331" w:type="dxa"/>
            <w:tcBorders>
              <w:top w:val="single" w:sz="4" w:space="0" w:color="auto"/>
              <w:left w:val="single" w:sz="4" w:space="0" w:color="auto"/>
              <w:bottom w:val="single" w:sz="4" w:space="0" w:color="auto"/>
              <w:right w:val="single" w:sz="4" w:space="0" w:color="auto"/>
            </w:tcBorders>
          </w:tcPr>
          <w:p w14:paraId="46584CA5" w14:textId="77777777" w:rsidR="004B09B4" w:rsidRPr="0021575C" w:rsidRDefault="004B09B4"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(5)</w:t>
            </w:r>
          </w:p>
        </w:tc>
      </w:tr>
      <w:tr w:rsidR="00C21828" w:rsidRPr="0021575C" w14:paraId="564B1B36" w14:textId="77777777" w:rsidTr="00607594">
        <w:trPr>
          <w:trHeight w:val="634"/>
          <w:jc w:val="center"/>
        </w:trPr>
        <w:tc>
          <w:tcPr>
            <w:tcW w:w="1682" w:type="dxa"/>
            <w:tcBorders>
              <w:top w:val="single" w:sz="4" w:space="0" w:color="auto"/>
              <w:left w:val="single" w:sz="4" w:space="0" w:color="auto"/>
              <w:right w:val="single" w:sz="4" w:space="0" w:color="auto"/>
            </w:tcBorders>
          </w:tcPr>
          <w:p w14:paraId="28D11753" w14:textId="77777777" w:rsidR="00C21828" w:rsidRPr="0021575C" w:rsidRDefault="00C21828" w:rsidP="00424088">
            <w:pPr>
              <w:jc w:val="center"/>
              <w:rPr>
                <w:rFonts w:ascii="Times New Roman" w:eastAsia="宋体" w:hAnsi="Times New Roman" w:cs="Times New Roman"/>
                <w:i/>
                <w:iCs/>
                <w:color w:val="000000" w:themeColor="text1"/>
                <w:szCs w:val="21"/>
              </w:rPr>
            </w:pPr>
            <w:proofErr w:type="spellStart"/>
            <w:r w:rsidRPr="00C21828">
              <w:rPr>
                <w:rFonts w:ascii="Times New Roman" w:eastAsia="宋体" w:hAnsi="Times New Roman" w:cs="Times New Roman"/>
                <w:color w:val="000000" w:themeColor="text1"/>
                <w:szCs w:val="21"/>
              </w:rPr>
              <w:t>ln</w:t>
            </w:r>
            <w:r w:rsidRPr="0021575C">
              <w:rPr>
                <w:rFonts w:ascii="Times New Roman" w:eastAsia="宋体" w:hAnsi="Times New Roman" w:cs="Times New Roman"/>
                <w:i/>
                <w:iCs/>
                <w:color w:val="000000" w:themeColor="text1"/>
                <w:szCs w:val="21"/>
              </w:rPr>
              <w:t>M_time</w:t>
            </w:r>
            <w:proofErr w:type="spellEnd"/>
          </w:p>
        </w:tc>
        <w:tc>
          <w:tcPr>
            <w:tcW w:w="1418" w:type="dxa"/>
            <w:tcBorders>
              <w:top w:val="single" w:sz="4" w:space="0" w:color="auto"/>
              <w:left w:val="single" w:sz="4" w:space="0" w:color="auto"/>
              <w:right w:val="single" w:sz="4" w:space="0" w:color="auto"/>
            </w:tcBorders>
          </w:tcPr>
          <w:p w14:paraId="21D51268"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0.0395***</w:t>
            </w:r>
          </w:p>
          <w:p w14:paraId="787894E1" w14:textId="062FF07C"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(0.0003)</w:t>
            </w:r>
          </w:p>
        </w:tc>
        <w:tc>
          <w:tcPr>
            <w:tcW w:w="1276" w:type="dxa"/>
            <w:tcBorders>
              <w:top w:val="single" w:sz="4" w:space="0" w:color="auto"/>
              <w:left w:val="single" w:sz="4" w:space="0" w:color="auto"/>
              <w:right w:val="single" w:sz="4" w:space="0" w:color="auto"/>
            </w:tcBorders>
          </w:tcPr>
          <w:p w14:paraId="44F471C0"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275" w:type="dxa"/>
            <w:tcBorders>
              <w:top w:val="single" w:sz="4" w:space="0" w:color="auto"/>
              <w:left w:val="single" w:sz="4" w:space="0" w:color="auto"/>
              <w:right w:val="single" w:sz="4" w:space="0" w:color="auto"/>
            </w:tcBorders>
          </w:tcPr>
          <w:p w14:paraId="70BCAFE2"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286" w:type="dxa"/>
            <w:tcBorders>
              <w:top w:val="single" w:sz="4" w:space="0" w:color="auto"/>
              <w:left w:val="single" w:sz="4" w:space="0" w:color="auto"/>
              <w:right w:val="single" w:sz="4" w:space="0" w:color="auto"/>
            </w:tcBorders>
          </w:tcPr>
          <w:p w14:paraId="11B468D7"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331" w:type="dxa"/>
            <w:tcBorders>
              <w:top w:val="single" w:sz="4" w:space="0" w:color="auto"/>
              <w:left w:val="single" w:sz="4" w:space="0" w:color="auto"/>
              <w:right w:val="single" w:sz="4" w:space="0" w:color="auto"/>
            </w:tcBorders>
          </w:tcPr>
          <w:p w14:paraId="712ABBE1"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-0.3088***</w:t>
            </w:r>
          </w:p>
          <w:p w14:paraId="5126BDC5" w14:textId="0F769DF4"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(0.0006)</w:t>
            </w:r>
          </w:p>
        </w:tc>
      </w:tr>
      <w:tr w:rsidR="00C21828" w:rsidRPr="0021575C" w14:paraId="4002DF67" w14:textId="77777777" w:rsidTr="00F4220F">
        <w:trPr>
          <w:trHeight w:val="634"/>
          <w:jc w:val="center"/>
        </w:trPr>
        <w:tc>
          <w:tcPr>
            <w:tcW w:w="1682" w:type="dxa"/>
            <w:tcBorders>
              <w:top w:val="single" w:sz="4" w:space="0" w:color="auto"/>
              <w:left w:val="single" w:sz="4" w:space="0" w:color="auto"/>
              <w:right w:val="single" w:sz="4" w:space="0" w:color="auto"/>
            </w:tcBorders>
          </w:tcPr>
          <w:p w14:paraId="69901D29" w14:textId="77777777" w:rsidR="00C21828" w:rsidRPr="0021575C" w:rsidRDefault="00C21828" w:rsidP="00424088">
            <w:pPr>
              <w:jc w:val="center"/>
              <w:rPr>
                <w:rFonts w:ascii="Times New Roman" w:eastAsia="宋体" w:hAnsi="Times New Roman" w:cs="Times New Roman"/>
                <w:i/>
                <w:iCs/>
                <w:color w:val="000000" w:themeColor="text1"/>
                <w:szCs w:val="21"/>
              </w:rPr>
            </w:pPr>
            <w:proofErr w:type="spellStart"/>
            <w:r w:rsidRPr="00C21828">
              <w:rPr>
                <w:rFonts w:ascii="Times New Roman" w:eastAsia="宋体" w:hAnsi="Times New Roman" w:cs="Times New Roman"/>
                <w:color w:val="000000" w:themeColor="text1"/>
                <w:szCs w:val="21"/>
              </w:rPr>
              <w:t>ln</w:t>
            </w:r>
            <w:r w:rsidRPr="0021575C">
              <w:rPr>
                <w:rFonts w:ascii="Times New Roman" w:eastAsia="宋体" w:hAnsi="Times New Roman" w:cs="Times New Roman"/>
                <w:i/>
                <w:iCs/>
                <w:color w:val="000000" w:themeColor="text1"/>
                <w:szCs w:val="21"/>
              </w:rPr>
              <w:t>M_wage</w:t>
            </w:r>
            <w:proofErr w:type="spellEnd"/>
          </w:p>
        </w:tc>
        <w:tc>
          <w:tcPr>
            <w:tcW w:w="1418" w:type="dxa"/>
            <w:tcBorders>
              <w:top w:val="single" w:sz="4" w:space="0" w:color="auto"/>
              <w:left w:val="single" w:sz="4" w:space="0" w:color="auto"/>
              <w:right w:val="single" w:sz="4" w:space="0" w:color="auto"/>
            </w:tcBorders>
          </w:tcPr>
          <w:p w14:paraId="2221F054"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2.5625***</w:t>
            </w:r>
          </w:p>
          <w:p w14:paraId="58BB8AA8" w14:textId="0B0D8682"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(0.0021)</w:t>
            </w:r>
          </w:p>
        </w:tc>
        <w:tc>
          <w:tcPr>
            <w:tcW w:w="1276" w:type="dxa"/>
            <w:tcBorders>
              <w:top w:val="single" w:sz="4" w:space="0" w:color="auto"/>
              <w:left w:val="single" w:sz="4" w:space="0" w:color="auto"/>
              <w:right w:val="single" w:sz="4" w:space="0" w:color="auto"/>
            </w:tcBorders>
          </w:tcPr>
          <w:p w14:paraId="2DC323ED"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275" w:type="dxa"/>
            <w:tcBorders>
              <w:top w:val="single" w:sz="4" w:space="0" w:color="auto"/>
              <w:left w:val="single" w:sz="4" w:space="0" w:color="auto"/>
              <w:right w:val="single" w:sz="4" w:space="0" w:color="auto"/>
            </w:tcBorders>
          </w:tcPr>
          <w:p w14:paraId="32460D38"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286" w:type="dxa"/>
            <w:tcBorders>
              <w:top w:val="single" w:sz="4" w:space="0" w:color="auto"/>
              <w:left w:val="single" w:sz="4" w:space="0" w:color="auto"/>
              <w:right w:val="single" w:sz="4" w:space="0" w:color="auto"/>
            </w:tcBorders>
          </w:tcPr>
          <w:p w14:paraId="4475FA2E"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331" w:type="dxa"/>
            <w:tcBorders>
              <w:top w:val="single" w:sz="4" w:space="0" w:color="auto"/>
              <w:left w:val="single" w:sz="4" w:space="0" w:color="auto"/>
              <w:right w:val="single" w:sz="4" w:space="0" w:color="auto"/>
            </w:tcBorders>
          </w:tcPr>
          <w:p w14:paraId="5FF655EF"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0.0860***</w:t>
            </w:r>
          </w:p>
          <w:p w14:paraId="7D0B9292" w14:textId="084BA1C5"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(0.0001)</w:t>
            </w:r>
          </w:p>
        </w:tc>
      </w:tr>
      <w:tr w:rsidR="00C21828" w:rsidRPr="0021575C" w14:paraId="3FFD640D" w14:textId="77777777" w:rsidTr="001B1E1F">
        <w:trPr>
          <w:trHeight w:val="634"/>
          <w:jc w:val="center"/>
        </w:trPr>
        <w:tc>
          <w:tcPr>
            <w:tcW w:w="1682" w:type="dxa"/>
            <w:tcBorders>
              <w:top w:val="single" w:sz="4" w:space="0" w:color="auto"/>
              <w:left w:val="single" w:sz="4" w:space="0" w:color="auto"/>
              <w:right w:val="single" w:sz="4" w:space="0" w:color="auto"/>
            </w:tcBorders>
          </w:tcPr>
          <w:p w14:paraId="32A4DF49" w14:textId="77777777" w:rsidR="00C21828" w:rsidRPr="0021575C" w:rsidRDefault="00C21828" w:rsidP="00424088">
            <w:pPr>
              <w:jc w:val="center"/>
              <w:rPr>
                <w:rFonts w:ascii="Times New Roman" w:eastAsia="宋体" w:hAnsi="Times New Roman" w:cs="Times New Roman"/>
                <w:i/>
                <w:iCs/>
                <w:color w:val="000000" w:themeColor="text1"/>
                <w:szCs w:val="21"/>
              </w:rPr>
            </w:pPr>
            <w:proofErr w:type="spellStart"/>
            <w:r w:rsidRPr="0021575C">
              <w:rPr>
                <w:rFonts w:ascii="Times New Roman" w:eastAsia="宋体" w:hAnsi="Times New Roman" w:cs="Times New Roman"/>
                <w:i/>
                <w:iCs/>
                <w:color w:val="000000" w:themeColor="text1"/>
                <w:szCs w:val="21"/>
              </w:rPr>
              <w:t>firmbargain</w:t>
            </w:r>
            <w:proofErr w:type="spellEnd"/>
          </w:p>
        </w:tc>
        <w:tc>
          <w:tcPr>
            <w:tcW w:w="1418" w:type="dxa"/>
            <w:tcBorders>
              <w:top w:val="single" w:sz="4" w:space="0" w:color="auto"/>
              <w:left w:val="single" w:sz="4" w:space="0" w:color="auto"/>
              <w:right w:val="single" w:sz="4" w:space="0" w:color="auto"/>
            </w:tcBorders>
          </w:tcPr>
          <w:p w14:paraId="7A16B4A1" w14:textId="77777777" w:rsidR="00C21828" w:rsidRPr="0021575C" w:rsidRDefault="00C21828" w:rsidP="00424088">
            <w:pPr>
              <w:jc w:val="center"/>
              <w:rPr>
                <w:rFonts w:ascii="Times New Roman" w:eastAsia="宋体" w:hAnsi="Times New Roman" w:cs="Times New Roman"/>
                <w:color w:val="000000" w:themeColor="text1"/>
                <w:szCs w:val="21"/>
              </w:rPr>
            </w:pPr>
          </w:p>
        </w:tc>
        <w:tc>
          <w:tcPr>
            <w:tcW w:w="1276" w:type="dxa"/>
            <w:tcBorders>
              <w:top w:val="single" w:sz="4" w:space="0" w:color="auto"/>
              <w:left w:val="single" w:sz="4" w:space="0" w:color="auto"/>
              <w:right w:val="single" w:sz="4" w:space="0" w:color="auto"/>
            </w:tcBorders>
          </w:tcPr>
          <w:p w14:paraId="0487A868"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-0.0162***</w:t>
            </w:r>
          </w:p>
          <w:p w14:paraId="541C7EC5" w14:textId="6354614A"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(0.0001)</w:t>
            </w:r>
          </w:p>
        </w:tc>
        <w:tc>
          <w:tcPr>
            <w:tcW w:w="1275" w:type="dxa"/>
            <w:tcBorders>
              <w:top w:val="single" w:sz="4" w:space="0" w:color="auto"/>
              <w:left w:val="single" w:sz="4" w:space="0" w:color="auto"/>
              <w:right w:val="single" w:sz="4" w:space="0" w:color="auto"/>
            </w:tcBorders>
          </w:tcPr>
          <w:p w14:paraId="2987F7DF"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0.0383***</w:t>
            </w:r>
          </w:p>
          <w:p w14:paraId="64383630" w14:textId="603CF702"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(0.0010)</w:t>
            </w:r>
          </w:p>
        </w:tc>
        <w:tc>
          <w:tcPr>
            <w:tcW w:w="1286" w:type="dxa"/>
            <w:tcBorders>
              <w:top w:val="single" w:sz="4" w:space="0" w:color="auto"/>
              <w:left w:val="single" w:sz="4" w:space="0" w:color="auto"/>
              <w:right w:val="single" w:sz="4" w:space="0" w:color="auto"/>
            </w:tcBorders>
          </w:tcPr>
          <w:p w14:paraId="0D8C0097"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-0.0466***</w:t>
            </w:r>
          </w:p>
          <w:p w14:paraId="5B83BB7C" w14:textId="4EFF4964"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(0.0001)</w:t>
            </w:r>
          </w:p>
        </w:tc>
        <w:tc>
          <w:tcPr>
            <w:tcW w:w="1331" w:type="dxa"/>
            <w:tcBorders>
              <w:top w:val="single" w:sz="4" w:space="0" w:color="auto"/>
              <w:left w:val="single" w:sz="4" w:space="0" w:color="auto"/>
              <w:right w:val="single" w:sz="4" w:space="0" w:color="auto"/>
            </w:tcBorders>
          </w:tcPr>
          <w:p w14:paraId="46A4C79A"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-0.0094***</w:t>
            </w:r>
          </w:p>
          <w:p w14:paraId="67BC5B09" w14:textId="3A8A3424"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(0.0001)</w:t>
            </w:r>
          </w:p>
        </w:tc>
      </w:tr>
      <w:tr w:rsidR="00C21828" w:rsidRPr="0021575C" w14:paraId="09444C9C" w14:textId="77777777" w:rsidTr="009C2570">
        <w:trPr>
          <w:trHeight w:val="634"/>
          <w:jc w:val="center"/>
        </w:trPr>
        <w:tc>
          <w:tcPr>
            <w:tcW w:w="1682" w:type="dxa"/>
            <w:tcBorders>
              <w:top w:val="single" w:sz="4" w:space="0" w:color="auto"/>
              <w:left w:val="single" w:sz="4" w:space="0" w:color="auto"/>
              <w:right w:val="single" w:sz="4" w:space="0" w:color="auto"/>
            </w:tcBorders>
          </w:tcPr>
          <w:p w14:paraId="574A8A27" w14:textId="4420245C" w:rsidR="00C21828" w:rsidRPr="0021575C" w:rsidRDefault="00C21828" w:rsidP="00424088">
            <w:pPr>
              <w:jc w:val="center"/>
              <w:rPr>
                <w:rFonts w:ascii="Times New Roman" w:eastAsia="宋体" w:hAnsi="Times New Roman" w:cs="Times New Roman"/>
                <w:i/>
                <w:iCs/>
                <w:color w:val="000000" w:themeColor="text1"/>
                <w:szCs w:val="21"/>
              </w:rPr>
            </w:pPr>
            <w:proofErr w:type="spellStart"/>
            <w:r w:rsidRPr="0021575C">
              <w:rPr>
                <w:rFonts w:ascii="Times New Roman" w:eastAsia="宋体" w:hAnsi="Times New Roman" w:cs="Times New Roman"/>
                <w:i/>
                <w:iCs/>
                <w:color w:val="000000" w:themeColor="text1"/>
                <w:szCs w:val="21"/>
              </w:rPr>
              <w:t>AAC</w:t>
            </w:r>
            <w:r w:rsidRPr="0021575C">
              <w:rPr>
                <w:rFonts w:ascii="Times New Roman" w:eastAsia="宋体" w:hAnsi="Times New Roman" w:cs="Times New Roman"/>
                <w:color w:val="000000" w:themeColor="text1"/>
                <w:szCs w:val="21"/>
              </w:rPr>
              <w:t>×Δ</w:t>
            </w:r>
            <w:r w:rsidRPr="0021575C">
              <w:rPr>
                <w:rFonts w:ascii="Times New Roman" w:eastAsia="宋体" w:hAnsi="Times New Roman" w:cs="Times New Roman"/>
                <w:i/>
                <w:iCs/>
                <w:color w:val="000000" w:themeColor="text1"/>
                <w:szCs w:val="21"/>
              </w:rPr>
              <w:t>mulp</w:t>
            </w:r>
            <w:proofErr w:type="spellEnd"/>
          </w:p>
        </w:tc>
        <w:tc>
          <w:tcPr>
            <w:tcW w:w="1418" w:type="dxa"/>
            <w:tcBorders>
              <w:top w:val="single" w:sz="4" w:space="0" w:color="auto"/>
              <w:left w:val="single" w:sz="4" w:space="0" w:color="auto"/>
              <w:right w:val="single" w:sz="4" w:space="0" w:color="auto"/>
            </w:tcBorders>
          </w:tcPr>
          <w:p w14:paraId="3F955BC3"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-2.6745***</w:t>
            </w:r>
          </w:p>
          <w:p w14:paraId="61A2E038" w14:textId="5FEE165D"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(0.0097)</w:t>
            </w:r>
          </w:p>
        </w:tc>
        <w:tc>
          <w:tcPr>
            <w:tcW w:w="1276" w:type="dxa"/>
            <w:tcBorders>
              <w:top w:val="single" w:sz="4" w:space="0" w:color="auto"/>
              <w:left w:val="single" w:sz="4" w:space="0" w:color="auto"/>
              <w:right w:val="single" w:sz="4" w:space="0" w:color="auto"/>
            </w:tcBorders>
          </w:tcPr>
          <w:p w14:paraId="1E8EEEA0"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-0.0964***</w:t>
            </w:r>
          </w:p>
          <w:p w14:paraId="4080AD52" w14:textId="6C653EA6"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(0.0007)</w:t>
            </w:r>
          </w:p>
        </w:tc>
        <w:tc>
          <w:tcPr>
            <w:tcW w:w="1275" w:type="dxa"/>
            <w:tcBorders>
              <w:top w:val="single" w:sz="4" w:space="0" w:color="auto"/>
              <w:left w:val="single" w:sz="4" w:space="0" w:color="auto"/>
              <w:right w:val="single" w:sz="4" w:space="0" w:color="auto"/>
            </w:tcBorders>
          </w:tcPr>
          <w:p w14:paraId="3F312BCE"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0.1410***</w:t>
            </w:r>
          </w:p>
          <w:p w14:paraId="2385E8A0" w14:textId="5C6A4791"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(0.0051)</w:t>
            </w:r>
          </w:p>
        </w:tc>
        <w:tc>
          <w:tcPr>
            <w:tcW w:w="1286" w:type="dxa"/>
            <w:tcBorders>
              <w:top w:val="single" w:sz="4" w:space="0" w:color="auto"/>
              <w:left w:val="single" w:sz="4" w:space="0" w:color="auto"/>
              <w:right w:val="single" w:sz="4" w:space="0" w:color="auto"/>
            </w:tcBorders>
          </w:tcPr>
          <w:p w14:paraId="63CA7DE8"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-0.0108***</w:t>
            </w:r>
          </w:p>
          <w:p w14:paraId="633A00B0" w14:textId="6A4D190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(0.0005)</w:t>
            </w:r>
          </w:p>
        </w:tc>
        <w:tc>
          <w:tcPr>
            <w:tcW w:w="1331" w:type="dxa"/>
            <w:tcBorders>
              <w:top w:val="single" w:sz="4" w:space="0" w:color="auto"/>
              <w:left w:val="single" w:sz="4" w:space="0" w:color="auto"/>
              <w:right w:val="single" w:sz="4" w:space="0" w:color="auto"/>
            </w:tcBorders>
          </w:tcPr>
          <w:p w14:paraId="34DEFB0C" w14:textId="77777777"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-0.0765***</w:t>
            </w:r>
          </w:p>
          <w:p w14:paraId="4339537A" w14:textId="6951DB1E" w:rsidR="00C21828" w:rsidRPr="0021575C" w:rsidRDefault="00C21828"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(0.0003)</w:t>
            </w:r>
          </w:p>
        </w:tc>
      </w:tr>
      <w:tr w:rsidR="00C32783" w:rsidRPr="0021575C" w14:paraId="627B4812" w14:textId="77777777" w:rsidTr="0021575C">
        <w:trPr>
          <w:jc w:val="center"/>
        </w:trPr>
        <w:tc>
          <w:tcPr>
            <w:tcW w:w="1682" w:type="dxa"/>
            <w:tcBorders>
              <w:top w:val="single" w:sz="4" w:space="0" w:color="auto"/>
              <w:left w:val="single" w:sz="4" w:space="0" w:color="auto"/>
              <w:bottom w:val="single" w:sz="4" w:space="0" w:color="auto"/>
              <w:right w:val="single" w:sz="4" w:space="0" w:color="auto"/>
            </w:tcBorders>
          </w:tcPr>
          <w:p w14:paraId="6942D104"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kern w:val="0"/>
                <w:szCs w:val="21"/>
              </w:rPr>
              <w:t>控制变量</w:t>
            </w:r>
          </w:p>
        </w:tc>
        <w:tc>
          <w:tcPr>
            <w:tcW w:w="1418" w:type="dxa"/>
            <w:tcBorders>
              <w:top w:val="single" w:sz="4" w:space="0" w:color="auto"/>
              <w:left w:val="single" w:sz="4" w:space="0" w:color="auto"/>
              <w:bottom w:val="single" w:sz="4" w:space="0" w:color="auto"/>
              <w:right w:val="single" w:sz="4" w:space="0" w:color="auto"/>
            </w:tcBorders>
          </w:tcPr>
          <w:p w14:paraId="43596FCD"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Yes</w:t>
            </w:r>
          </w:p>
        </w:tc>
        <w:tc>
          <w:tcPr>
            <w:tcW w:w="1276" w:type="dxa"/>
            <w:tcBorders>
              <w:top w:val="single" w:sz="4" w:space="0" w:color="auto"/>
              <w:left w:val="single" w:sz="4" w:space="0" w:color="auto"/>
              <w:bottom w:val="single" w:sz="4" w:space="0" w:color="auto"/>
              <w:right w:val="single" w:sz="4" w:space="0" w:color="auto"/>
            </w:tcBorders>
          </w:tcPr>
          <w:p w14:paraId="5922F425"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Yes</w:t>
            </w:r>
          </w:p>
        </w:tc>
        <w:tc>
          <w:tcPr>
            <w:tcW w:w="1275" w:type="dxa"/>
            <w:tcBorders>
              <w:top w:val="single" w:sz="4" w:space="0" w:color="auto"/>
              <w:left w:val="single" w:sz="4" w:space="0" w:color="auto"/>
              <w:bottom w:val="single" w:sz="4" w:space="0" w:color="auto"/>
              <w:right w:val="single" w:sz="4" w:space="0" w:color="auto"/>
            </w:tcBorders>
          </w:tcPr>
          <w:p w14:paraId="2CFD2621"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Yes</w:t>
            </w:r>
          </w:p>
        </w:tc>
        <w:tc>
          <w:tcPr>
            <w:tcW w:w="1286" w:type="dxa"/>
            <w:tcBorders>
              <w:top w:val="single" w:sz="4" w:space="0" w:color="auto"/>
              <w:left w:val="single" w:sz="4" w:space="0" w:color="auto"/>
              <w:bottom w:val="single" w:sz="4" w:space="0" w:color="auto"/>
              <w:right w:val="single" w:sz="4" w:space="0" w:color="auto"/>
            </w:tcBorders>
          </w:tcPr>
          <w:p w14:paraId="06AC8F0B"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Yes</w:t>
            </w:r>
          </w:p>
        </w:tc>
        <w:tc>
          <w:tcPr>
            <w:tcW w:w="1331" w:type="dxa"/>
            <w:tcBorders>
              <w:top w:val="single" w:sz="4" w:space="0" w:color="auto"/>
              <w:left w:val="single" w:sz="4" w:space="0" w:color="auto"/>
              <w:bottom w:val="single" w:sz="4" w:space="0" w:color="auto"/>
              <w:right w:val="single" w:sz="4" w:space="0" w:color="auto"/>
            </w:tcBorders>
          </w:tcPr>
          <w:p w14:paraId="24F83E50" w14:textId="77777777" w:rsidR="00F413AF" w:rsidRPr="0021575C" w:rsidRDefault="00E166D1"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kern w:val="0"/>
                <w:szCs w:val="21"/>
              </w:rPr>
              <w:t>Yes</w:t>
            </w:r>
          </w:p>
        </w:tc>
      </w:tr>
      <w:tr w:rsidR="00C32783" w:rsidRPr="0021575C" w14:paraId="5D7AB69F" w14:textId="77777777" w:rsidTr="0021575C">
        <w:trPr>
          <w:jc w:val="center"/>
        </w:trPr>
        <w:tc>
          <w:tcPr>
            <w:tcW w:w="1682" w:type="dxa"/>
            <w:tcBorders>
              <w:top w:val="single" w:sz="4" w:space="0" w:color="auto"/>
              <w:left w:val="single" w:sz="4" w:space="0" w:color="auto"/>
              <w:bottom w:val="single" w:sz="4" w:space="0" w:color="auto"/>
              <w:right w:val="single" w:sz="4" w:space="0" w:color="auto"/>
            </w:tcBorders>
          </w:tcPr>
          <w:p w14:paraId="2E88BF8B" w14:textId="77777777"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样本量</w:t>
            </w:r>
          </w:p>
        </w:tc>
        <w:tc>
          <w:tcPr>
            <w:tcW w:w="1418" w:type="dxa"/>
            <w:tcBorders>
              <w:top w:val="single" w:sz="4" w:space="0" w:color="auto"/>
              <w:left w:val="single" w:sz="4" w:space="0" w:color="auto"/>
              <w:bottom w:val="single" w:sz="4" w:space="0" w:color="auto"/>
              <w:right w:val="single" w:sz="4" w:space="0" w:color="auto"/>
            </w:tcBorders>
          </w:tcPr>
          <w:p w14:paraId="4F290BA4" w14:textId="7F48954A"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712</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978</w:t>
            </w:r>
          </w:p>
        </w:tc>
        <w:tc>
          <w:tcPr>
            <w:tcW w:w="1276" w:type="dxa"/>
            <w:tcBorders>
              <w:top w:val="single" w:sz="4" w:space="0" w:color="auto"/>
              <w:left w:val="single" w:sz="4" w:space="0" w:color="auto"/>
              <w:bottom w:val="single" w:sz="4" w:space="0" w:color="auto"/>
              <w:right w:val="single" w:sz="4" w:space="0" w:color="auto"/>
            </w:tcBorders>
          </w:tcPr>
          <w:p w14:paraId="74B06BBD" w14:textId="22E3D768"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973</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379</w:t>
            </w:r>
          </w:p>
        </w:tc>
        <w:tc>
          <w:tcPr>
            <w:tcW w:w="1275" w:type="dxa"/>
            <w:tcBorders>
              <w:top w:val="single" w:sz="4" w:space="0" w:color="auto"/>
              <w:left w:val="single" w:sz="4" w:space="0" w:color="auto"/>
              <w:bottom w:val="single" w:sz="4" w:space="0" w:color="auto"/>
              <w:right w:val="single" w:sz="4" w:space="0" w:color="auto"/>
            </w:tcBorders>
          </w:tcPr>
          <w:p w14:paraId="2F2237B5" w14:textId="7F189933"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973</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379</w:t>
            </w:r>
          </w:p>
        </w:tc>
        <w:tc>
          <w:tcPr>
            <w:tcW w:w="1286" w:type="dxa"/>
            <w:tcBorders>
              <w:top w:val="single" w:sz="4" w:space="0" w:color="auto"/>
              <w:left w:val="single" w:sz="4" w:space="0" w:color="auto"/>
              <w:bottom w:val="single" w:sz="4" w:space="0" w:color="auto"/>
              <w:right w:val="single" w:sz="4" w:space="0" w:color="auto"/>
            </w:tcBorders>
          </w:tcPr>
          <w:p w14:paraId="4EBFF2F2" w14:textId="36B1726C"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712</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978</w:t>
            </w:r>
          </w:p>
        </w:tc>
        <w:tc>
          <w:tcPr>
            <w:tcW w:w="1331" w:type="dxa"/>
            <w:tcBorders>
              <w:top w:val="single" w:sz="4" w:space="0" w:color="auto"/>
              <w:left w:val="single" w:sz="4" w:space="0" w:color="auto"/>
              <w:bottom w:val="single" w:sz="4" w:space="0" w:color="auto"/>
              <w:right w:val="single" w:sz="4" w:space="0" w:color="auto"/>
            </w:tcBorders>
          </w:tcPr>
          <w:p w14:paraId="34D7FFBD" w14:textId="3CBDBC3A"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1</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712</w:t>
            </w:r>
            <w:r w:rsidR="00713484">
              <w:rPr>
                <w:rFonts w:ascii="Times New Roman" w:eastAsia="宋体" w:hAnsi="Times New Roman" w:cs="Times New Roman"/>
                <w:color w:val="000000" w:themeColor="text1"/>
                <w:szCs w:val="21"/>
              </w:rPr>
              <w:t xml:space="preserve"> </w:t>
            </w:r>
            <w:r w:rsidRPr="0021575C">
              <w:rPr>
                <w:rFonts w:ascii="Times New Roman" w:eastAsia="宋体" w:hAnsi="Times New Roman" w:cs="Times New Roman"/>
                <w:color w:val="000000" w:themeColor="text1"/>
                <w:szCs w:val="21"/>
              </w:rPr>
              <w:t>978</w:t>
            </w:r>
          </w:p>
        </w:tc>
      </w:tr>
      <w:tr w:rsidR="00C32783" w:rsidRPr="0021575C" w14:paraId="52BD302D" w14:textId="77777777" w:rsidTr="0021575C">
        <w:trPr>
          <w:jc w:val="center"/>
        </w:trPr>
        <w:tc>
          <w:tcPr>
            <w:tcW w:w="1682" w:type="dxa"/>
            <w:tcBorders>
              <w:top w:val="single" w:sz="4" w:space="0" w:color="auto"/>
              <w:left w:val="single" w:sz="4" w:space="0" w:color="auto"/>
              <w:bottom w:val="single" w:sz="4" w:space="0" w:color="auto"/>
              <w:right w:val="single" w:sz="4" w:space="0" w:color="auto"/>
            </w:tcBorders>
          </w:tcPr>
          <w:p w14:paraId="47BCDE1C" w14:textId="1522B674" w:rsidR="00811A5C" w:rsidRPr="0021575C" w:rsidRDefault="006666BD" w:rsidP="0042408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调整</w:t>
            </w:r>
            <w:r>
              <w:rPr>
                <w:rFonts w:ascii="Times New Roman" w:eastAsia="宋体" w:hAnsi="Times New Roman" w:cs="Times New Roman" w:hint="eastAsia"/>
                <w:color w:val="000000" w:themeColor="text1"/>
                <w:szCs w:val="21"/>
              </w:rPr>
              <w:t>R</w:t>
            </w:r>
            <w:r w:rsidRPr="006666BD">
              <w:rPr>
                <w:rFonts w:ascii="Times New Roman" w:eastAsia="宋体" w:hAnsi="Times New Roman" w:cs="Times New Roman"/>
                <w:color w:val="000000" w:themeColor="text1"/>
                <w:szCs w:val="21"/>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33A1A4AD" w14:textId="6DAEAE41"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0.794</w:t>
            </w:r>
          </w:p>
        </w:tc>
        <w:tc>
          <w:tcPr>
            <w:tcW w:w="1276" w:type="dxa"/>
            <w:tcBorders>
              <w:top w:val="single" w:sz="4" w:space="0" w:color="auto"/>
              <w:left w:val="single" w:sz="4" w:space="0" w:color="auto"/>
              <w:bottom w:val="single" w:sz="4" w:space="0" w:color="auto"/>
              <w:right w:val="single" w:sz="4" w:space="0" w:color="auto"/>
            </w:tcBorders>
          </w:tcPr>
          <w:p w14:paraId="5B3745C8" w14:textId="36E8E3D1"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0.558</w:t>
            </w:r>
          </w:p>
        </w:tc>
        <w:tc>
          <w:tcPr>
            <w:tcW w:w="1275" w:type="dxa"/>
            <w:tcBorders>
              <w:top w:val="single" w:sz="4" w:space="0" w:color="auto"/>
              <w:left w:val="single" w:sz="4" w:space="0" w:color="auto"/>
              <w:bottom w:val="single" w:sz="4" w:space="0" w:color="auto"/>
              <w:right w:val="single" w:sz="4" w:space="0" w:color="auto"/>
            </w:tcBorders>
          </w:tcPr>
          <w:p w14:paraId="727CE7B0" w14:textId="71AA2F24"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0.603</w:t>
            </w:r>
          </w:p>
        </w:tc>
        <w:tc>
          <w:tcPr>
            <w:tcW w:w="1286" w:type="dxa"/>
            <w:tcBorders>
              <w:top w:val="single" w:sz="4" w:space="0" w:color="auto"/>
              <w:left w:val="single" w:sz="4" w:space="0" w:color="auto"/>
              <w:bottom w:val="single" w:sz="4" w:space="0" w:color="auto"/>
              <w:right w:val="single" w:sz="4" w:space="0" w:color="auto"/>
            </w:tcBorders>
          </w:tcPr>
          <w:p w14:paraId="3CD14991" w14:textId="1D6732BD"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0.244</w:t>
            </w:r>
          </w:p>
        </w:tc>
        <w:tc>
          <w:tcPr>
            <w:tcW w:w="1331" w:type="dxa"/>
            <w:tcBorders>
              <w:top w:val="single" w:sz="4" w:space="0" w:color="auto"/>
              <w:left w:val="single" w:sz="4" w:space="0" w:color="auto"/>
              <w:bottom w:val="single" w:sz="4" w:space="0" w:color="auto"/>
              <w:right w:val="single" w:sz="4" w:space="0" w:color="auto"/>
            </w:tcBorders>
          </w:tcPr>
          <w:p w14:paraId="4400189E" w14:textId="279BF48C" w:rsidR="00811A5C" w:rsidRPr="0021575C" w:rsidRDefault="00811A5C" w:rsidP="00424088">
            <w:pPr>
              <w:jc w:val="center"/>
              <w:rPr>
                <w:rFonts w:ascii="Times New Roman" w:eastAsia="宋体" w:hAnsi="Times New Roman" w:cs="Times New Roman"/>
                <w:color w:val="000000" w:themeColor="text1"/>
                <w:szCs w:val="21"/>
              </w:rPr>
            </w:pPr>
            <w:r w:rsidRPr="0021575C">
              <w:rPr>
                <w:rFonts w:ascii="Times New Roman" w:eastAsia="宋体" w:hAnsi="Times New Roman" w:cs="Times New Roman"/>
                <w:color w:val="000000" w:themeColor="text1"/>
                <w:szCs w:val="21"/>
              </w:rPr>
              <w:t>0.820</w:t>
            </w:r>
          </w:p>
        </w:tc>
      </w:tr>
      <w:tr w:rsidR="00C32783" w:rsidRPr="0021575C" w14:paraId="4E5518BF" w14:textId="77777777" w:rsidTr="00C72A04">
        <w:trPr>
          <w:jc w:val="center"/>
        </w:trPr>
        <w:tc>
          <w:tcPr>
            <w:tcW w:w="8268" w:type="dxa"/>
            <w:gridSpan w:val="6"/>
            <w:tcBorders>
              <w:top w:val="single" w:sz="4" w:space="0" w:color="auto"/>
              <w:left w:val="nil"/>
              <w:right w:val="nil"/>
            </w:tcBorders>
          </w:tcPr>
          <w:p w14:paraId="3EEE12D4" w14:textId="77777777" w:rsidR="00F413AF" w:rsidRPr="0094550F" w:rsidRDefault="00E166D1" w:rsidP="0094550F">
            <w:pPr>
              <w:ind w:firstLineChars="200" w:firstLine="300"/>
              <w:rPr>
                <w:rFonts w:ascii="Times New Roman" w:eastAsia="楷体" w:hAnsi="Times New Roman" w:cs="Times New Roman"/>
                <w:color w:val="000000" w:themeColor="text1"/>
                <w:sz w:val="15"/>
                <w:szCs w:val="15"/>
              </w:rPr>
            </w:pPr>
            <w:r w:rsidRPr="0094550F">
              <w:rPr>
                <w:rFonts w:ascii="Times New Roman" w:eastAsia="楷体" w:hAnsi="Times New Roman" w:cs="Times New Roman"/>
                <w:color w:val="000000" w:themeColor="text1"/>
                <w:sz w:val="15"/>
                <w:szCs w:val="15"/>
              </w:rPr>
              <w:t>注：同上表。</w:t>
            </w:r>
          </w:p>
        </w:tc>
      </w:tr>
    </w:tbl>
    <w:p w14:paraId="31A32709" w14:textId="4BEBA5A3" w:rsidR="00F413AF" w:rsidRPr="00F618DA" w:rsidRDefault="00053341">
      <w:pPr>
        <w:ind w:firstLineChars="200" w:firstLine="420"/>
        <w:rPr>
          <w:rFonts w:ascii="宋体" w:eastAsia="宋体" w:hAnsi="宋体" w:cs="黑体"/>
          <w:color w:val="000000" w:themeColor="text1"/>
          <w:szCs w:val="21"/>
        </w:rPr>
      </w:pPr>
      <w:r w:rsidRPr="00F618DA">
        <w:rPr>
          <w:rFonts w:ascii="宋体" w:eastAsia="宋体" w:hAnsi="宋体" w:cs="黑体" w:hint="eastAsia"/>
          <w:color w:val="000000" w:themeColor="text1"/>
          <w:szCs w:val="21"/>
        </w:rPr>
        <w:t>（四）</w:t>
      </w:r>
      <w:r w:rsidR="00E166D1" w:rsidRPr="00F618DA">
        <w:rPr>
          <w:rFonts w:ascii="宋体" w:eastAsia="宋体" w:hAnsi="宋体" w:cs="黑体" w:hint="eastAsia"/>
          <w:color w:val="000000" w:themeColor="text1"/>
          <w:szCs w:val="21"/>
        </w:rPr>
        <w:t>异质性分析</w:t>
      </w:r>
    </w:p>
    <w:p w14:paraId="5B1D6154" w14:textId="064CCF3A" w:rsidR="00F413AF" w:rsidRPr="00C32783" w:rsidRDefault="001C1E7E">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区分员工技能差异。</w:t>
      </w:r>
      <w:r w:rsidR="00AC5281" w:rsidRPr="00C32783">
        <w:rPr>
          <w:rFonts w:ascii="Times New Roman" w:eastAsia="宋体" w:hAnsi="Times New Roman" w:cs="Times New Roman" w:hint="eastAsia"/>
          <w:color w:val="000000" w:themeColor="text1"/>
          <w:szCs w:val="21"/>
        </w:rPr>
        <w:t>企业向劳动力市场扩展势力行为对于</w:t>
      </w:r>
      <w:r w:rsidR="00E166D1" w:rsidRPr="00C32783">
        <w:rPr>
          <w:rFonts w:ascii="Times New Roman" w:eastAsia="宋体" w:hAnsi="Times New Roman" w:cs="Times New Roman" w:hint="eastAsia"/>
          <w:color w:val="000000" w:themeColor="text1"/>
          <w:szCs w:val="21"/>
        </w:rPr>
        <w:t>不同技能员工将</w:t>
      </w:r>
      <w:r w:rsidR="00AC5281" w:rsidRPr="00C32783">
        <w:rPr>
          <w:rFonts w:ascii="Times New Roman" w:eastAsia="宋体" w:hAnsi="Times New Roman" w:cs="Times New Roman" w:hint="eastAsia"/>
          <w:color w:val="000000" w:themeColor="text1"/>
          <w:szCs w:val="21"/>
        </w:rPr>
        <w:t>会呈现出怎样的差异呢？</w:t>
      </w:r>
      <w:r w:rsidR="001B1B7C" w:rsidRPr="00C32783">
        <w:rPr>
          <w:rFonts w:ascii="Times New Roman" w:eastAsia="宋体" w:hAnsi="Times New Roman" w:cs="Times New Roman" w:hint="eastAsia"/>
          <w:color w:val="000000" w:themeColor="text1"/>
          <w:szCs w:val="21"/>
        </w:rPr>
        <w:t>为此</w:t>
      </w:r>
      <w:r w:rsidR="00E166D1" w:rsidRPr="00C32783">
        <w:rPr>
          <w:rFonts w:ascii="Times New Roman" w:eastAsia="宋体" w:hAnsi="Times New Roman" w:cs="Times New Roman" w:hint="eastAsia"/>
          <w:color w:val="000000" w:themeColor="text1"/>
          <w:szCs w:val="21"/>
        </w:rPr>
        <w:t>，本文利用中国工业企业数据库给出的平均工资数据以及企业员工学历构成数据和各省份的农村个人劳动收入数据，按照第三部分指标识别方法计算了企业内部高技能员工与低技能员工的劳动力市场势力。平均而言，企业在高技能劳动力市场势力为</w:t>
      </w:r>
      <w:r w:rsidR="00E166D1" w:rsidRPr="00C32783">
        <w:rPr>
          <w:rFonts w:ascii="Times New Roman" w:eastAsia="宋体" w:hAnsi="Times New Roman" w:cs="Times New Roman" w:hint="eastAsia"/>
          <w:color w:val="000000" w:themeColor="text1"/>
          <w:szCs w:val="21"/>
        </w:rPr>
        <w:t>0</w:t>
      </w:r>
      <w:r w:rsidR="00E166D1" w:rsidRPr="00C32783">
        <w:rPr>
          <w:rFonts w:ascii="Times New Roman" w:eastAsia="宋体" w:hAnsi="Times New Roman" w:cs="Times New Roman"/>
          <w:color w:val="000000" w:themeColor="text1"/>
          <w:szCs w:val="21"/>
        </w:rPr>
        <w:t>.82</w:t>
      </w:r>
      <w:r w:rsidR="00E166D1" w:rsidRPr="00C32783">
        <w:rPr>
          <w:rFonts w:ascii="Times New Roman" w:eastAsia="宋体" w:hAnsi="Times New Roman" w:cs="Times New Roman" w:hint="eastAsia"/>
          <w:color w:val="000000" w:themeColor="text1"/>
          <w:szCs w:val="21"/>
        </w:rPr>
        <w:t>，在低技能劳动力市场势力为</w:t>
      </w:r>
      <w:r w:rsidR="00E166D1" w:rsidRPr="00C32783">
        <w:rPr>
          <w:rFonts w:ascii="Times New Roman" w:eastAsia="宋体" w:hAnsi="Times New Roman" w:cs="Times New Roman" w:hint="eastAsia"/>
          <w:color w:val="000000" w:themeColor="text1"/>
          <w:szCs w:val="21"/>
        </w:rPr>
        <w:t>0</w:t>
      </w:r>
      <w:r w:rsidR="00E166D1" w:rsidRPr="00C32783">
        <w:rPr>
          <w:rFonts w:ascii="Times New Roman" w:eastAsia="宋体" w:hAnsi="Times New Roman" w:cs="Times New Roman"/>
          <w:color w:val="000000" w:themeColor="text1"/>
          <w:szCs w:val="21"/>
        </w:rPr>
        <w:t>.77</w:t>
      </w:r>
      <w:r w:rsidR="00E166D1" w:rsidRPr="00C32783">
        <w:rPr>
          <w:rFonts w:ascii="Times New Roman" w:eastAsia="宋体" w:hAnsi="Times New Roman" w:cs="Times New Roman" w:hint="eastAsia"/>
          <w:color w:val="000000" w:themeColor="text1"/>
          <w:szCs w:val="21"/>
        </w:rPr>
        <w:t>，表明企业在不同技能劳动市场具有不同的市场势力。进一步地，本文以计算的高技能劳动力市场势力</w:t>
      </w:r>
      <w:proofErr w:type="spellStart"/>
      <w:r w:rsidR="00E166D1" w:rsidRPr="00C32783">
        <w:rPr>
          <w:rFonts w:ascii="Times New Roman" w:eastAsia="宋体" w:hAnsi="Times New Roman" w:cs="Times New Roman"/>
          <w:i/>
          <w:iCs/>
          <w:color w:val="000000" w:themeColor="text1"/>
          <w:szCs w:val="21"/>
        </w:rPr>
        <w:t>skillmd</w:t>
      </w:r>
      <w:r w:rsidR="00F17F3C" w:rsidRPr="00C32783">
        <w:rPr>
          <w:rFonts w:ascii="Times New Roman" w:eastAsia="宋体" w:hAnsi="Times New Roman" w:cs="Times New Roman"/>
          <w:i/>
          <w:iCs/>
          <w:color w:val="000000" w:themeColor="text1"/>
          <w:szCs w:val="21"/>
        </w:rPr>
        <w:t>lp</w:t>
      </w:r>
      <w:proofErr w:type="spellEnd"/>
      <w:r w:rsidR="00E166D1" w:rsidRPr="00C32783">
        <w:rPr>
          <w:rFonts w:ascii="Times New Roman" w:eastAsia="宋体" w:hAnsi="Times New Roman" w:cs="Times New Roman" w:hint="eastAsia"/>
          <w:color w:val="000000" w:themeColor="text1"/>
          <w:szCs w:val="21"/>
        </w:rPr>
        <w:t>与低技能劳动力市场势力</w:t>
      </w:r>
      <w:proofErr w:type="spellStart"/>
      <w:r w:rsidR="00E166D1" w:rsidRPr="00C32783">
        <w:rPr>
          <w:rFonts w:ascii="Times New Roman" w:eastAsia="宋体" w:hAnsi="Times New Roman" w:cs="Times New Roman"/>
          <w:i/>
          <w:iCs/>
          <w:color w:val="000000" w:themeColor="text1"/>
          <w:szCs w:val="21"/>
        </w:rPr>
        <w:t>uskillmd</w:t>
      </w:r>
      <w:r w:rsidR="00F17F3C" w:rsidRPr="00C32783">
        <w:rPr>
          <w:rFonts w:ascii="Times New Roman" w:eastAsia="宋体" w:hAnsi="Times New Roman" w:cs="Times New Roman"/>
          <w:i/>
          <w:iCs/>
          <w:color w:val="000000" w:themeColor="text1"/>
          <w:szCs w:val="21"/>
        </w:rPr>
        <w:t>lp</w:t>
      </w:r>
      <w:proofErr w:type="spellEnd"/>
      <w:r w:rsidR="00E166D1" w:rsidRPr="00C32783">
        <w:rPr>
          <w:rFonts w:ascii="Times New Roman" w:eastAsia="宋体" w:hAnsi="Times New Roman" w:cs="Times New Roman" w:hint="eastAsia"/>
          <w:color w:val="000000" w:themeColor="text1"/>
          <w:szCs w:val="21"/>
        </w:rPr>
        <w:t>作为被解释变量，重新对（</w:t>
      </w:r>
      <w:r w:rsidR="00E166D1" w:rsidRPr="00C32783">
        <w:rPr>
          <w:rFonts w:ascii="Times New Roman" w:eastAsia="宋体" w:hAnsi="Times New Roman" w:cs="Times New Roman" w:hint="eastAsia"/>
          <w:color w:val="000000" w:themeColor="text1"/>
          <w:szCs w:val="21"/>
        </w:rPr>
        <w:t>1</w:t>
      </w:r>
      <w:r w:rsidR="003F7F44"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hint="eastAsia"/>
          <w:color w:val="000000" w:themeColor="text1"/>
          <w:szCs w:val="21"/>
        </w:rPr>
        <w:t>）式进行回归，结果如表</w:t>
      </w:r>
      <w:r w:rsidR="003F7F44" w:rsidRPr="00C32783">
        <w:rPr>
          <w:rFonts w:ascii="Times New Roman" w:eastAsia="宋体" w:hAnsi="Times New Roman" w:cs="Times New Roman"/>
          <w:color w:val="000000" w:themeColor="text1"/>
          <w:szCs w:val="21"/>
        </w:rPr>
        <w:t>5</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hint="eastAsia"/>
          <w:color w:val="000000" w:themeColor="text1"/>
          <w:szCs w:val="21"/>
        </w:rPr>
        <w:t>1</w:t>
      </w:r>
      <w:r w:rsidR="00E166D1" w:rsidRPr="00C32783">
        <w:rPr>
          <w:rFonts w:ascii="Times New Roman" w:eastAsia="宋体" w:hAnsi="Times New Roman" w:cs="Times New Roman" w:hint="eastAsia"/>
          <w:color w:val="000000" w:themeColor="text1"/>
          <w:szCs w:val="21"/>
        </w:rPr>
        <w:t>）和第（</w:t>
      </w:r>
      <w:r w:rsidR="00E166D1" w:rsidRPr="00C32783">
        <w:rPr>
          <w:rFonts w:ascii="Times New Roman" w:eastAsia="宋体" w:hAnsi="Times New Roman" w:cs="Times New Roman" w:hint="eastAsia"/>
          <w:color w:val="000000" w:themeColor="text1"/>
          <w:szCs w:val="21"/>
        </w:rPr>
        <w:t>2</w:t>
      </w:r>
      <w:r w:rsidR="00E166D1" w:rsidRPr="00C32783">
        <w:rPr>
          <w:rFonts w:ascii="Times New Roman" w:eastAsia="宋体" w:hAnsi="Times New Roman" w:cs="Times New Roman" w:hint="eastAsia"/>
          <w:color w:val="000000" w:themeColor="text1"/>
          <w:szCs w:val="21"/>
        </w:rPr>
        <w:t>）列所示。从回归结果可以看出，在面临产品市场反垄断处罚时，相对于低技能劳动市场，高技能劳动力市场中产品与劳动力市场势力的关联效应更强。这意味着虽然企业支付给高技能员工更高的工资，但企业更倾向于向高技能劳动力扩展势力来规避产品市场规制的影响。</w:t>
      </w:r>
      <w:r w:rsidR="000F08B8" w:rsidRPr="00C32783">
        <w:rPr>
          <w:rFonts w:ascii="Times New Roman" w:eastAsia="宋体" w:hAnsi="Times New Roman" w:cs="Times New Roman" w:hint="eastAsia"/>
          <w:color w:val="000000" w:themeColor="text1"/>
          <w:szCs w:val="21"/>
        </w:rPr>
        <w:t>可能的原因在于</w:t>
      </w:r>
      <w:r w:rsidR="00FD1BC2" w:rsidRPr="00C32783">
        <w:rPr>
          <w:rFonts w:ascii="Times New Roman" w:eastAsia="宋体" w:hAnsi="Times New Roman" w:cs="Times New Roman" w:hint="eastAsia"/>
          <w:color w:val="000000" w:themeColor="text1"/>
          <w:szCs w:val="21"/>
        </w:rPr>
        <w:t>以下两点：一是</w:t>
      </w:r>
      <w:r w:rsidR="000F08B8" w:rsidRPr="00C32783">
        <w:rPr>
          <w:rFonts w:ascii="Times New Roman" w:eastAsia="宋体" w:hAnsi="Times New Roman" w:cs="Times New Roman" w:hint="eastAsia"/>
          <w:color w:val="000000" w:themeColor="text1"/>
          <w:szCs w:val="21"/>
        </w:rPr>
        <w:t>相对于高技能员工而言，低技能员工更多地受到最低工资政策保护，阻止了企业向低技能劳动力市场扩展势力行为</w:t>
      </w:r>
      <w:r w:rsidR="00FD1BC2" w:rsidRPr="00C32783">
        <w:rPr>
          <w:rFonts w:ascii="Times New Roman" w:eastAsia="宋体" w:hAnsi="Times New Roman" w:cs="Times New Roman" w:hint="eastAsia"/>
          <w:color w:val="000000" w:themeColor="text1"/>
          <w:szCs w:val="21"/>
        </w:rPr>
        <w:t>；二是</w:t>
      </w:r>
      <w:r w:rsidR="000F08B8" w:rsidRPr="00C32783">
        <w:rPr>
          <w:rFonts w:ascii="Times New Roman" w:eastAsia="宋体" w:hAnsi="Times New Roman" w:cs="Times New Roman" w:hint="eastAsia"/>
          <w:color w:val="000000" w:themeColor="text1"/>
          <w:szCs w:val="21"/>
        </w:rPr>
        <w:t>企业对高技能劳动市场势力扩展更多地表现为增加工作任务，而非压低工资。</w:t>
      </w:r>
    </w:p>
    <w:p w14:paraId="112BC449" w14:textId="4B3F73EE" w:rsidR="00F413AF" w:rsidRPr="00C32783" w:rsidRDefault="001C1E7E">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区分最低工资约束。</w:t>
      </w:r>
      <w:r w:rsidR="00E166D1" w:rsidRPr="00C32783">
        <w:rPr>
          <w:rFonts w:ascii="Times New Roman" w:eastAsia="宋体" w:hAnsi="Times New Roman" w:cs="Times New Roman"/>
          <w:color w:val="000000" w:themeColor="text1"/>
          <w:szCs w:val="21"/>
        </w:rPr>
        <w:t>理论上，受到最低工资政策约束的企业更难将其势力向劳动力市场扩展。为了检验这一假说，本文收集了</w:t>
      </w:r>
      <w:r w:rsidR="00E166D1" w:rsidRPr="00C32783">
        <w:rPr>
          <w:rFonts w:ascii="Times New Roman" w:eastAsia="宋体" w:hAnsi="Times New Roman" w:cs="Times New Roman"/>
          <w:color w:val="000000" w:themeColor="text1"/>
          <w:szCs w:val="21"/>
        </w:rPr>
        <w:t>1998—2013</w:t>
      </w:r>
      <w:r w:rsidR="00E166D1" w:rsidRPr="00C32783">
        <w:rPr>
          <w:rFonts w:ascii="Times New Roman" w:eastAsia="宋体" w:hAnsi="Times New Roman" w:cs="Times New Roman"/>
          <w:color w:val="000000" w:themeColor="text1"/>
          <w:szCs w:val="21"/>
        </w:rPr>
        <w:t>年各省份的最低工资标准数据并将其与工业企业样本匹配。参照</w:t>
      </w:r>
      <w:proofErr w:type="spellStart"/>
      <w:r w:rsidR="00E166D1" w:rsidRPr="00C32783">
        <w:rPr>
          <w:rFonts w:ascii="Times New Roman" w:eastAsia="宋体" w:hAnsi="Times New Roman" w:cs="Times New Roman"/>
          <w:color w:val="000000" w:themeColor="text1"/>
          <w:szCs w:val="21"/>
        </w:rPr>
        <w:t>Tortarolo</w:t>
      </w:r>
      <w:proofErr w:type="spellEnd"/>
      <w:r w:rsidR="00E166D1" w:rsidRPr="00C32783">
        <w:rPr>
          <w:rFonts w:ascii="Times New Roman" w:eastAsia="宋体" w:hAnsi="Times New Roman" w:cs="Times New Roman"/>
          <w:color w:val="000000" w:themeColor="text1"/>
          <w:szCs w:val="21"/>
        </w:rPr>
        <w:t xml:space="preserve"> </w:t>
      </w:r>
      <w:r w:rsidR="006D5F02">
        <w:rPr>
          <w:rFonts w:ascii="Times New Roman" w:eastAsia="宋体" w:hAnsi="Times New Roman" w:cs="Times New Roman"/>
          <w:color w:val="000000" w:themeColor="text1"/>
          <w:szCs w:val="21"/>
        </w:rPr>
        <w:t>&amp;</w:t>
      </w:r>
      <w:r w:rsidR="00E166D1" w:rsidRPr="00C32783">
        <w:rPr>
          <w:rFonts w:ascii="Times New Roman" w:eastAsia="宋体" w:hAnsi="Times New Roman" w:cs="Times New Roman"/>
          <w:color w:val="000000" w:themeColor="text1"/>
          <w:szCs w:val="21"/>
        </w:rPr>
        <w:t xml:space="preserve"> Zarate</w:t>
      </w:r>
      <w:r w:rsidR="00E166D1" w:rsidRPr="00C32783">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color w:val="000000" w:themeColor="text1"/>
          <w:szCs w:val="21"/>
        </w:rPr>
        <w:t>2018</w:t>
      </w:r>
      <w:r w:rsidR="00E166D1" w:rsidRPr="00C32783">
        <w:rPr>
          <w:rFonts w:ascii="Times New Roman" w:eastAsia="宋体" w:hAnsi="Times New Roman" w:cs="Times New Roman"/>
          <w:color w:val="000000" w:themeColor="text1"/>
          <w:szCs w:val="21"/>
        </w:rPr>
        <w:t>）的做法，构建最低工资标准</w:t>
      </w:r>
      <w:proofErr w:type="gramStart"/>
      <w:r w:rsidR="00E166D1" w:rsidRPr="00C32783">
        <w:rPr>
          <w:rFonts w:ascii="Times New Roman" w:eastAsia="宋体" w:hAnsi="Times New Roman" w:cs="Times New Roman"/>
          <w:color w:val="000000" w:themeColor="text1"/>
          <w:szCs w:val="21"/>
        </w:rPr>
        <w:t>哑</w:t>
      </w:r>
      <w:proofErr w:type="gramEnd"/>
      <w:r w:rsidR="00E166D1" w:rsidRPr="00C32783">
        <w:rPr>
          <w:rFonts w:ascii="Times New Roman" w:eastAsia="宋体" w:hAnsi="Times New Roman" w:cs="Times New Roman"/>
          <w:color w:val="000000" w:themeColor="text1"/>
          <w:szCs w:val="21"/>
        </w:rPr>
        <w:t>变量</w:t>
      </w:r>
      <w:r w:rsidR="00E166D1" w:rsidRPr="00C32783">
        <w:rPr>
          <w:rFonts w:ascii="Times New Roman" w:eastAsia="宋体" w:hAnsi="Times New Roman" w:cs="Times New Roman"/>
          <w:color w:val="000000" w:themeColor="text1"/>
          <w:szCs w:val="21"/>
        </w:rPr>
        <w:lastRenderedPageBreak/>
        <w:t>（</w:t>
      </w:r>
      <w:r w:rsidR="001A0E51" w:rsidRPr="001A0E51">
        <w:rPr>
          <w:rFonts w:ascii="Times New Roman" w:eastAsia="宋体" w:hAnsi="Times New Roman" w:cs="Times New Roman" w:hint="eastAsia"/>
          <w:i/>
          <w:iCs/>
          <w:color w:val="000000" w:themeColor="text1"/>
          <w:szCs w:val="21"/>
        </w:rPr>
        <w:t>b</w:t>
      </w:r>
      <w:r w:rsidR="001A0E51" w:rsidRPr="001A0E51">
        <w:rPr>
          <w:rFonts w:ascii="Times New Roman" w:eastAsia="宋体" w:hAnsi="Times New Roman" w:cs="Times New Roman"/>
          <w:i/>
          <w:iCs/>
          <w:color w:val="000000" w:themeColor="text1"/>
          <w:szCs w:val="21"/>
        </w:rPr>
        <w:t>inging</w:t>
      </w:r>
      <w:r w:rsidR="00E166D1" w:rsidRPr="00C32783">
        <w:rPr>
          <w:rFonts w:ascii="Times New Roman" w:eastAsia="宋体" w:hAnsi="Times New Roman" w:cs="Times New Roman"/>
          <w:color w:val="000000" w:themeColor="text1"/>
          <w:szCs w:val="21"/>
        </w:rPr>
        <w:t>）：</w:t>
      </w:r>
      <w:proofErr w:type="spellStart"/>
      <w:r w:rsidR="00FC533D" w:rsidRPr="00382E47">
        <w:rPr>
          <w:rFonts w:ascii="Times New Roman" w:eastAsia="宋体" w:hAnsi="Times New Roman" w:cs="Times New Roman" w:hint="eastAsia"/>
          <w:i/>
          <w:iCs/>
          <w:color w:val="000000" w:themeColor="text1"/>
          <w:szCs w:val="21"/>
        </w:rPr>
        <w:t>r</w:t>
      </w:r>
      <w:r w:rsidR="00FC533D" w:rsidRPr="001A0E51">
        <w:rPr>
          <w:rFonts w:ascii="Times New Roman" w:eastAsia="宋体" w:hAnsi="Times New Roman" w:cs="Times New Roman"/>
          <w:i/>
          <w:iCs/>
          <w:color w:val="000000" w:themeColor="text1"/>
          <w:szCs w:val="21"/>
          <w:vertAlign w:val="subscript"/>
        </w:rPr>
        <w:t>rt</w:t>
      </w:r>
      <w:proofErr w:type="spellEnd"/>
      <w:r w:rsidR="00FC533D">
        <w:rPr>
          <w:rFonts w:ascii="Times New Roman" w:eastAsia="宋体" w:hAnsi="Times New Roman" w:cs="Times New Roman"/>
          <w:color w:val="000000" w:themeColor="text1"/>
          <w:szCs w:val="21"/>
        </w:rPr>
        <w:t>=</w:t>
      </w:r>
      <w:proofErr w:type="spellStart"/>
      <w:r w:rsidR="00FC533D" w:rsidRPr="001A0E51">
        <w:rPr>
          <w:rFonts w:ascii="Times New Roman" w:eastAsia="宋体" w:hAnsi="Times New Roman" w:cs="Times New Roman"/>
          <w:i/>
          <w:iCs/>
          <w:color w:val="000000" w:themeColor="text1"/>
          <w:szCs w:val="21"/>
        </w:rPr>
        <w:t>minwage</w:t>
      </w:r>
      <w:r w:rsidR="00FC533D" w:rsidRPr="001A0E51">
        <w:rPr>
          <w:rFonts w:ascii="Times New Roman" w:eastAsia="宋体" w:hAnsi="Times New Roman" w:cs="Times New Roman"/>
          <w:i/>
          <w:iCs/>
          <w:color w:val="000000" w:themeColor="text1"/>
          <w:szCs w:val="21"/>
          <w:vertAlign w:val="subscript"/>
        </w:rPr>
        <w:t>rt</w:t>
      </w:r>
      <w:proofErr w:type="spellEnd"/>
      <w:r w:rsidR="00FC533D">
        <w:rPr>
          <w:rFonts w:ascii="Times New Roman" w:eastAsia="宋体" w:hAnsi="Times New Roman" w:cs="Times New Roman"/>
          <w:color w:val="000000" w:themeColor="text1"/>
          <w:szCs w:val="21"/>
        </w:rPr>
        <w:t>/</w:t>
      </w:r>
      <w:proofErr w:type="spellStart"/>
      <w:r w:rsidR="00FC533D" w:rsidRPr="001A0E51">
        <w:rPr>
          <w:rFonts w:ascii="Times New Roman" w:eastAsia="宋体" w:hAnsi="Times New Roman" w:cs="Times New Roman"/>
          <w:i/>
          <w:iCs/>
          <w:color w:val="000000" w:themeColor="text1"/>
          <w:szCs w:val="21"/>
        </w:rPr>
        <w:t>w</w:t>
      </w:r>
      <w:r w:rsidR="00FC533D" w:rsidRPr="001A0E51">
        <w:rPr>
          <w:rFonts w:ascii="Times New Roman" w:eastAsia="宋体" w:hAnsi="Times New Roman" w:cs="Times New Roman"/>
          <w:i/>
          <w:iCs/>
          <w:color w:val="000000" w:themeColor="text1"/>
          <w:szCs w:val="21"/>
          <w:vertAlign w:val="subscript"/>
        </w:rPr>
        <w:t>ft</w:t>
      </w:r>
      <w:proofErr w:type="spellEnd"/>
      <w:r w:rsidR="00E166D1" w:rsidRPr="00C32783">
        <w:rPr>
          <w:rFonts w:ascii="Times New Roman" w:eastAsia="宋体" w:hAnsi="Times New Roman" w:cs="Times New Roman"/>
          <w:color w:val="000000" w:themeColor="text1"/>
          <w:szCs w:val="21"/>
        </w:rPr>
        <w:t>，其中</w:t>
      </w:r>
      <w:proofErr w:type="spellStart"/>
      <w:r w:rsidR="00D123EF" w:rsidRPr="001A0E51">
        <w:rPr>
          <w:rFonts w:ascii="Times New Roman" w:eastAsia="宋体" w:hAnsi="Times New Roman" w:cs="Times New Roman"/>
          <w:i/>
          <w:iCs/>
          <w:color w:val="000000" w:themeColor="text1"/>
          <w:szCs w:val="21"/>
        </w:rPr>
        <w:t>w</w:t>
      </w:r>
      <w:r w:rsidR="00D123EF" w:rsidRPr="001A0E51">
        <w:rPr>
          <w:rFonts w:ascii="Times New Roman" w:eastAsia="宋体" w:hAnsi="Times New Roman" w:cs="Times New Roman"/>
          <w:i/>
          <w:iCs/>
          <w:color w:val="000000" w:themeColor="text1"/>
          <w:szCs w:val="21"/>
          <w:vertAlign w:val="subscript"/>
        </w:rPr>
        <w:t>ft</w:t>
      </w:r>
      <w:proofErr w:type="spellEnd"/>
      <w:r w:rsidR="00E166D1" w:rsidRPr="00C32783">
        <w:rPr>
          <w:rFonts w:ascii="Times New Roman" w:eastAsia="宋体" w:hAnsi="Times New Roman" w:cs="Times New Roman"/>
          <w:color w:val="000000" w:themeColor="text1"/>
          <w:szCs w:val="21"/>
        </w:rPr>
        <w:t>表示企业的平均工资，</w:t>
      </w:r>
      <w:proofErr w:type="spellStart"/>
      <w:r w:rsidR="00D123EF" w:rsidRPr="001A0E51">
        <w:rPr>
          <w:rFonts w:ascii="Times New Roman" w:eastAsia="宋体" w:hAnsi="Times New Roman" w:cs="Times New Roman"/>
          <w:i/>
          <w:iCs/>
          <w:color w:val="000000" w:themeColor="text1"/>
          <w:szCs w:val="21"/>
        </w:rPr>
        <w:t>minwage</w:t>
      </w:r>
      <w:r w:rsidR="00D123EF" w:rsidRPr="001A0E51">
        <w:rPr>
          <w:rFonts w:ascii="Times New Roman" w:eastAsia="宋体" w:hAnsi="Times New Roman" w:cs="Times New Roman"/>
          <w:i/>
          <w:iCs/>
          <w:color w:val="000000" w:themeColor="text1"/>
          <w:szCs w:val="21"/>
          <w:vertAlign w:val="subscript"/>
        </w:rPr>
        <w:t>rt</w:t>
      </w:r>
      <w:proofErr w:type="spellEnd"/>
      <w:r w:rsidR="00E166D1" w:rsidRPr="00C32783">
        <w:rPr>
          <w:rFonts w:ascii="Times New Roman" w:eastAsia="宋体" w:hAnsi="Times New Roman" w:cs="Times New Roman"/>
          <w:color w:val="000000" w:themeColor="text1"/>
          <w:szCs w:val="21"/>
        </w:rPr>
        <w:t>表示最低工资，将</w:t>
      </w:r>
      <w:proofErr w:type="spellStart"/>
      <w:r w:rsidR="00F1727B" w:rsidRPr="00F1727B">
        <w:rPr>
          <w:rFonts w:ascii="Times New Roman" w:eastAsia="宋体" w:hAnsi="Times New Roman" w:cs="Times New Roman" w:hint="eastAsia"/>
          <w:i/>
          <w:iCs/>
          <w:color w:val="000000" w:themeColor="text1"/>
          <w:szCs w:val="21"/>
        </w:rPr>
        <w:t>r</w:t>
      </w:r>
      <w:r w:rsidR="00F1727B" w:rsidRPr="00F1727B">
        <w:rPr>
          <w:rFonts w:ascii="Times New Roman" w:eastAsia="宋体" w:hAnsi="Times New Roman" w:cs="Times New Roman"/>
          <w:i/>
          <w:iCs/>
          <w:color w:val="000000" w:themeColor="text1"/>
          <w:szCs w:val="21"/>
          <w:vertAlign w:val="subscript"/>
        </w:rPr>
        <w:t>rt</w:t>
      </w:r>
      <w:proofErr w:type="spellEnd"/>
      <w:r w:rsidR="00F1727B">
        <w:rPr>
          <w:rFonts w:ascii="宋体" w:eastAsia="宋体" w:hAnsi="宋体" w:cs="Times New Roman" w:hint="eastAsia"/>
          <w:color w:val="000000" w:themeColor="text1"/>
          <w:szCs w:val="21"/>
        </w:rPr>
        <w:t>≧</w:t>
      </w:r>
      <w:r w:rsidR="00F1727B">
        <w:rPr>
          <w:rFonts w:ascii="Times New Roman" w:eastAsia="宋体" w:hAnsi="Times New Roman" w:cs="Times New Roman"/>
          <w:color w:val="000000" w:themeColor="text1"/>
          <w:szCs w:val="21"/>
        </w:rPr>
        <w:t>60%</w:t>
      </w:r>
      <w:r w:rsidR="00E166D1" w:rsidRPr="00C32783">
        <w:rPr>
          <w:rFonts w:ascii="Times New Roman" w:eastAsia="宋体" w:hAnsi="Times New Roman" w:cs="Times New Roman"/>
          <w:color w:val="000000" w:themeColor="text1"/>
          <w:szCs w:val="21"/>
        </w:rPr>
        <w:t>的企业视为受最低工资标准约束的企业（</w:t>
      </w:r>
      <w:r w:rsidR="00D123EF" w:rsidRPr="001A0E51">
        <w:rPr>
          <w:rFonts w:ascii="Times New Roman" w:eastAsia="宋体" w:hAnsi="Times New Roman" w:cs="Times New Roman" w:hint="eastAsia"/>
          <w:i/>
          <w:iCs/>
          <w:color w:val="000000" w:themeColor="text1"/>
          <w:szCs w:val="21"/>
        </w:rPr>
        <w:t>b</w:t>
      </w:r>
      <w:r w:rsidR="00D123EF" w:rsidRPr="001A0E51">
        <w:rPr>
          <w:rFonts w:ascii="Times New Roman" w:eastAsia="宋体" w:hAnsi="Times New Roman" w:cs="Times New Roman"/>
          <w:i/>
          <w:iCs/>
          <w:color w:val="000000" w:themeColor="text1"/>
          <w:szCs w:val="21"/>
        </w:rPr>
        <w:t>inging</w:t>
      </w:r>
      <w:r w:rsidR="00D123EF">
        <w:rPr>
          <w:rFonts w:ascii="Times New Roman" w:eastAsia="宋体" w:hAnsi="Times New Roman" w:cs="Times New Roman"/>
          <w:i/>
          <w:iCs/>
          <w:color w:val="000000" w:themeColor="text1"/>
          <w:szCs w:val="21"/>
        </w:rPr>
        <w:t>=</w:t>
      </w:r>
      <w:r w:rsidR="00D123EF" w:rsidRPr="00D123EF">
        <w:rPr>
          <w:rFonts w:ascii="Times New Roman" w:eastAsia="宋体" w:hAnsi="Times New Roman" w:cs="Times New Roman"/>
          <w:color w:val="000000" w:themeColor="text1"/>
          <w:szCs w:val="21"/>
        </w:rPr>
        <w:t>1</w:t>
      </w:r>
      <w:r w:rsidR="00E166D1" w:rsidRPr="00C32783">
        <w:rPr>
          <w:rFonts w:ascii="Times New Roman" w:eastAsia="宋体" w:hAnsi="Times New Roman" w:cs="Times New Roman"/>
          <w:color w:val="000000" w:themeColor="text1"/>
          <w:szCs w:val="21"/>
        </w:rPr>
        <w:t>），将</w:t>
      </w:r>
      <w:proofErr w:type="spellStart"/>
      <w:r w:rsidR="00F1727B" w:rsidRPr="00F1727B">
        <w:rPr>
          <w:rFonts w:ascii="Times New Roman" w:eastAsia="宋体" w:hAnsi="Times New Roman" w:cs="Times New Roman" w:hint="eastAsia"/>
          <w:i/>
          <w:iCs/>
          <w:color w:val="000000" w:themeColor="text1"/>
          <w:szCs w:val="21"/>
        </w:rPr>
        <w:t>r</w:t>
      </w:r>
      <w:r w:rsidR="00F1727B" w:rsidRPr="00F1727B">
        <w:rPr>
          <w:rFonts w:ascii="Times New Roman" w:eastAsia="宋体" w:hAnsi="Times New Roman" w:cs="Times New Roman"/>
          <w:i/>
          <w:iCs/>
          <w:color w:val="000000" w:themeColor="text1"/>
          <w:szCs w:val="21"/>
          <w:vertAlign w:val="subscript"/>
        </w:rPr>
        <w:t>rt</w:t>
      </w:r>
      <w:proofErr w:type="spellEnd"/>
      <w:r w:rsidR="00F1727B">
        <w:rPr>
          <w:rFonts w:ascii="宋体" w:eastAsia="宋体" w:hAnsi="宋体" w:cs="Times New Roman" w:hint="eastAsia"/>
          <w:color w:val="000000" w:themeColor="text1"/>
          <w:szCs w:val="21"/>
        </w:rPr>
        <w:t>≦</w:t>
      </w:r>
      <w:r w:rsidR="00F1727B">
        <w:rPr>
          <w:rFonts w:ascii="Times New Roman" w:eastAsia="宋体" w:hAnsi="Times New Roman" w:cs="Times New Roman" w:hint="eastAsia"/>
          <w:color w:val="000000" w:themeColor="text1"/>
          <w:szCs w:val="21"/>
        </w:rPr>
        <w:t>4</w:t>
      </w:r>
      <w:r w:rsidR="00F1727B">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color w:val="000000" w:themeColor="text1"/>
          <w:szCs w:val="21"/>
        </w:rPr>
        <w:t>的企业视为不受最低工资标准约束的企业（</w:t>
      </w:r>
      <w:r w:rsidR="00D123EF" w:rsidRPr="001A0E51">
        <w:rPr>
          <w:rFonts w:ascii="Times New Roman" w:eastAsia="宋体" w:hAnsi="Times New Roman" w:cs="Times New Roman" w:hint="eastAsia"/>
          <w:i/>
          <w:iCs/>
          <w:color w:val="000000" w:themeColor="text1"/>
          <w:szCs w:val="21"/>
        </w:rPr>
        <w:t>b</w:t>
      </w:r>
      <w:r w:rsidR="00D123EF" w:rsidRPr="001A0E51">
        <w:rPr>
          <w:rFonts w:ascii="Times New Roman" w:eastAsia="宋体" w:hAnsi="Times New Roman" w:cs="Times New Roman"/>
          <w:i/>
          <w:iCs/>
          <w:color w:val="000000" w:themeColor="text1"/>
          <w:szCs w:val="21"/>
        </w:rPr>
        <w:t>inging</w:t>
      </w:r>
      <w:r w:rsidR="00D123EF">
        <w:rPr>
          <w:rFonts w:ascii="Times New Roman" w:eastAsia="宋体" w:hAnsi="Times New Roman" w:cs="Times New Roman"/>
          <w:i/>
          <w:iCs/>
          <w:color w:val="000000" w:themeColor="text1"/>
          <w:szCs w:val="21"/>
        </w:rPr>
        <w:t>=</w:t>
      </w:r>
      <w:r w:rsidR="00D123EF">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将两组样本按照（</w:t>
      </w:r>
      <w:r w:rsidR="00E166D1" w:rsidRPr="00C32783">
        <w:rPr>
          <w:rFonts w:ascii="Times New Roman" w:eastAsia="宋体" w:hAnsi="Times New Roman" w:cs="Times New Roman" w:hint="eastAsia"/>
          <w:color w:val="000000" w:themeColor="text1"/>
          <w:szCs w:val="21"/>
        </w:rPr>
        <w:t>1</w:t>
      </w:r>
      <w:r w:rsidR="003F7F44" w:rsidRPr="00C32783">
        <w:rPr>
          <w:rFonts w:ascii="Times New Roman" w:eastAsia="宋体" w:hAnsi="Times New Roman" w:cs="Times New Roman"/>
          <w:color w:val="000000" w:themeColor="text1"/>
          <w:szCs w:val="21"/>
        </w:rPr>
        <w:t>0</w:t>
      </w:r>
      <w:r w:rsidR="00E166D1" w:rsidRPr="00C32783">
        <w:rPr>
          <w:rFonts w:ascii="Times New Roman" w:eastAsia="宋体" w:hAnsi="Times New Roman" w:cs="Times New Roman" w:hint="eastAsia"/>
          <w:color w:val="000000" w:themeColor="text1"/>
          <w:szCs w:val="21"/>
        </w:rPr>
        <w:t>）式进行分样本回归，回归结论如表</w:t>
      </w:r>
      <w:r w:rsidR="003F7F44" w:rsidRPr="00C32783">
        <w:rPr>
          <w:rFonts w:ascii="Times New Roman" w:eastAsia="宋体" w:hAnsi="Times New Roman" w:cs="Times New Roman"/>
          <w:color w:val="000000" w:themeColor="text1"/>
          <w:szCs w:val="21"/>
        </w:rPr>
        <w:t>5</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hint="eastAsia"/>
          <w:color w:val="000000" w:themeColor="text1"/>
          <w:szCs w:val="21"/>
        </w:rPr>
        <w:t>3</w:t>
      </w:r>
      <w:r w:rsidR="00E166D1" w:rsidRPr="00C32783">
        <w:rPr>
          <w:rFonts w:ascii="Times New Roman" w:eastAsia="宋体" w:hAnsi="Times New Roman" w:cs="Times New Roman" w:hint="eastAsia"/>
          <w:color w:val="000000" w:themeColor="text1"/>
          <w:szCs w:val="21"/>
        </w:rPr>
        <w:t>）和第（</w:t>
      </w:r>
      <w:r w:rsidR="00E166D1" w:rsidRPr="00C32783">
        <w:rPr>
          <w:rFonts w:ascii="Times New Roman" w:eastAsia="宋体" w:hAnsi="Times New Roman" w:cs="Times New Roman" w:hint="eastAsia"/>
          <w:color w:val="000000" w:themeColor="text1"/>
          <w:szCs w:val="21"/>
        </w:rPr>
        <w:t>4</w:t>
      </w:r>
      <w:r w:rsidR="00E166D1" w:rsidRPr="00C32783">
        <w:rPr>
          <w:rFonts w:ascii="Times New Roman" w:eastAsia="宋体" w:hAnsi="Times New Roman" w:cs="Times New Roman" w:hint="eastAsia"/>
          <w:color w:val="000000" w:themeColor="text1"/>
          <w:szCs w:val="21"/>
        </w:rPr>
        <w:t>）列所示。从回归结果可以看出，</w:t>
      </w:r>
      <w:r w:rsidR="00C2320B" w:rsidRPr="00C32783">
        <w:rPr>
          <w:rFonts w:ascii="Times New Roman" w:eastAsia="宋体" w:hAnsi="Times New Roman" w:cs="Times New Roman" w:hint="eastAsia"/>
          <w:color w:val="000000" w:themeColor="text1"/>
          <w:szCs w:val="21"/>
        </w:rPr>
        <w:t>受到最低工资政策约束的企业样本，政策</w:t>
      </w:r>
      <w:r w:rsidR="00426498" w:rsidRPr="00C32783">
        <w:rPr>
          <w:rFonts w:ascii="Times New Roman" w:eastAsia="宋体" w:hAnsi="Times New Roman" w:cs="Times New Roman" w:hint="eastAsia"/>
          <w:color w:val="000000" w:themeColor="text1"/>
          <w:szCs w:val="21"/>
        </w:rPr>
        <w:t>处理</w:t>
      </w:r>
      <w:r w:rsidR="00C2320B" w:rsidRPr="00C32783">
        <w:rPr>
          <w:rFonts w:ascii="Times New Roman" w:eastAsia="宋体" w:hAnsi="Times New Roman" w:cs="Times New Roman" w:hint="eastAsia"/>
          <w:color w:val="000000" w:themeColor="text1"/>
          <w:szCs w:val="21"/>
        </w:rPr>
        <w:t>效应</w:t>
      </w:r>
      <w:r w:rsidR="000665B1" w:rsidRPr="00C32783">
        <w:rPr>
          <w:rFonts w:ascii="Times New Roman" w:eastAsia="宋体" w:hAnsi="Times New Roman" w:cs="Times New Roman" w:hint="eastAsia"/>
          <w:i/>
          <w:iCs/>
          <w:color w:val="000000" w:themeColor="text1"/>
          <w:szCs w:val="21"/>
        </w:rPr>
        <w:t>AAC</w:t>
      </w:r>
      <w:r w:rsidR="000665B1" w:rsidRPr="00C32783">
        <w:rPr>
          <w:rFonts w:ascii="宋体" w:eastAsia="宋体" w:hAnsi="宋体" w:cs="Times New Roman" w:hint="eastAsia"/>
          <w:color w:val="000000" w:themeColor="text1"/>
          <w:szCs w:val="21"/>
        </w:rPr>
        <w:t>×</w:t>
      </w:r>
      <w:proofErr w:type="spellStart"/>
      <w:r w:rsidR="000665B1" w:rsidRPr="00C32783">
        <w:rPr>
          <w:rFonts w:ascii="Times New Roman" w:eastAsia="宋体" w:hAnsi="Times New Roman" w:cs="Times New Roman"/>
          <w:color w:val="000000" w:themeColor="text1"/>
          <w:szCs w:val="21"/>
        </w:rPr>
        <w:t>Δ</w:t>
      </w:r>
      <w:r w:rsidR="000665B1" w:rsidRPr="00C32783">
        <w:rPr>
          <w:rFonts w:ascii="Times New Roman" w:eastAsia="宋体" w:hAnsi="Times New Roman" w:cs="Times New Roman"/>
          <w:i/>
          <w:iCs/>
          <w:color w:val="000000" w:themeColor="text1"/>
          <w:szCs w:val="21"/>
        </w:rPr>
        <w:t>mulp</w:t>
      </w:r>
      <w:proofErr w:type="spellEnd"/>
      <w:r w:rsidR="00C2320B" w:rsidRPr="00C32783">
        <w:rPr>
          <w:rFonts w:ascii="Times New Roman" w:eastAsia="宋体" w:hAnsi="Times New Roman" w:cs="Times New Roman" w:hint="eastAsia"/>
          <w:color w:val="000000" w:themeColor="text1"/>
          <w:szCs w:val="21"/>
        </w:rPr>
        <w:t>系数不再显著</w:t>
      </w:r>
      <w:r w:rsidR="00E166D1" w:rsidRPr="00C32783">
        <w:rPr>
          <w:rFonts w:ascii="Times New Roman" w:eastAsia="宋体" w:hAnsi="Times New Roman" w:cs="Times New Roman" w:hint="eastAsia"/>
          <w:color w:val="000000" w:themeColor="text1"/>
          <w:szCs w:val="21"/>
        </w:rPr>
        <w:t>。</w:t>
      </w:r>
      <w:r w:rsidR="00C2320B" w:rsidRPr="00C32783">
        <w:rPr>
          <w:rFonts w:ascii="Times New Roman" w:eastAsia="宋体" w:hAnsi="Times New Roman" w:cs="Times New Roman" w:hint="eastAsia"/>
          <w:color w:val="000000" w:themeColor="text1"/>
          <w:szCs w:val="21"/>
        </w:rPr>
        <w:t>说明在反垄断法执行过程中配合劳动保障政策，可以有效阻止企业市场势力扩展行为，从而达到最优的政策效果。对于没有受到最低工资政策约束的企业样本而言，企业市场势力扩展行为依然存在</w:t>
      </w:r>
      <w:r w:rsidR="0073204B" w:rsidRPr="00C32783">
        <w:rPr>
          <w:rFonts w:ascii="Times New Roman" w:eastAsia="宋体" w:hAnsi="Times New Roman" w:cs="Times New Roman" w:hint="eastAsia"/>
          <w:color w:val="000000" w:themeColor="text1"/>
          <w:szCs w:val="21"/>
        </w:rPr>
        <w:t>，需要竞争法的介入，以规范企业</w:t>
      </w:r>
      <w:r w:rsidR="00426498" w:rsidRPr="00C32783">
        <w:rPr>
          <w:rFonts w:ascii="Times New Roman" w:eastAsia="宋体" w:hAnsi="Times New Roman" w:cs="Times New Roman" w:hint="eastAsia"/>
          <w:color w:val="000000" w:themeColor="text1"/>
          <w:szCs w:val="21"/>
        </w:rPr>
        <w:t>在</w:t>
      </w:r>
      <w:r w:rsidR="0073204B" w:rsidRPr="00C32783">
        <w:rPr>
          <w:rFonts w:ascii="Times New Roman" w:eastAsia="宋体" w:hAnsi="Times New Roman" w:cs="Times New Roman" w:hint="eastAsia"/>
          <w:color w:val="000000" w:themeColor="text1"/>
          <w:szCs w:val="21"/>
        </w:rPr>
        <w:t>劳动力市场</w:t>
      </w:r>
      <w:r w:rsidR="00426498" w:rsidRPr="00C32783">
        <w:rPr>
          <w:rFonts w:ascii="Times New Roman" w:eastAsia="宋体" w:hAnsi="Times New Roman" w:cs="Times New Roman" w:hint="eastAsia"/>
          <w:color w:val="000000" w:themeColor="text1"/>
          <w:szCs w:val="21"/>
        </w:rPr>
        <w:t>中的</w:t>
      </w:r>
      <w:r w:rsidR="0073204B" w:rsidRPr="00C32783">
        <w:rPr>
          <w:rFonts w:ascii="Times New Roman" w:eastAsia="宋体" w:hAnsi="Times New Roman" w:cs="Times New Roman" w:hint="eastAsia"/>
          <w:color w:val="000000" w:themeColor="text1"/>
          <w:szCs w:val="21"/>
        </w:rPr>
        <w:t>滥用势力行为。</w:t>
      </w:r>
    </w:p>
    <w:p w14:paraId="53F505BC" w14:textId="77053D34" w:rsidR="00360795" w:rsidRPr="00C32783" w:rsidRDefault="001C1E7E" w:rsidP="002318C8">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w:t>
      </w:r>
      <w:r w:rsidR="00E166D1" w:rsidRPr="00C32783">
        <w:rPr>
          <w:rFonts w:ascii="Times New Roman" w:eastAsia="宋体" w:hAnsi="Times New Roman" w:cs="Times New Roman" w:hint="eastAsia"/>
          <w:color w:val="000000" w:themeColor="text1"/>
          <w:szCs w:val="21"/>
        </w:rPr>
        <w:t>区分企业规模差异。本文也按照样本企业的规模差异，进一步对产品与劳动力市场势力的关联机理进行异质性分析。回归结论如表</w:t>
      </w:r>
      <w:r w:rsidR="003F7F44" w:rsidRPr="00C32783">
        <w:rPr>
          <w:rFonts w:ascii="Times New Roman" w:eastAsia="宋体" w:hAnsi="Times New Roman" w:cs="Times New Roman"/>
          <w:color w:val="000000" w:themeColor="text1"/>
          <w:szCs w:val="21"/>
        </w:rPr>
        <w:t>5</w:t>
      </w:r>
      <w:r w:rsidR="00E166D1" w:rsidRPr="00C32783">
        <w:rPr>
          <w:rFonts w:ascii="Times New Roman" w:eastAsia="宋体" w:hAnsi="Times New Roman" w:cs="Times New Roman" w:hint="eastAsia"/>
          <w:color w:val="000000" w:themeColor="text1"/>
          <w:szCs w:val="21"/>
        </w:rPr>
        <w:t>第（</w:t>
      </w:r>
      <w:r w:rsidR="00E166D1" w:rsidRPr="00C32783">
        <w:rPr>
          <w:rFonts w:ascii="Times New Roman" w:eastAsia="宋体" w:hAnsi="Times New Roman" w:cs="Times New Roman" w:hint="eastAsia"/>
          <w:color w:val="000000" w:themeColor="text1"/>
          <w:szCs w:val="21"/>
        </w:rPr>
        <w:t>5</w:t>
      </w:r>
      <w:r w:rsidR="00E166D1" w:rsidRPr="00C32783">
        <w:rPr>
          <w:rFonts w:ascii="Times New Roman" w:eastAsia="宋体" w:hAnsi="Times New Roman" w:cs="Times New Roman" w:hint="eastAsia"/>
          <w:color w:val="000000" w:themeColor="text1"/>
          <w:szCs w:val="21"/>
        </w:rPr>
        <w:t>）至（</w:t>
      </w:r>
      <w:r w:rsidR="00E166D1" w:rsidRPr="00C32783">
        <w:rPr>
          <w:rFonts w:ascii="Times New Roman" w:eastAsia="宋体" w:hAnsi="Times New Roman" w:cs="Times New Roman" w:hint="eastAsia"/>
          <w:color w:val="000000" w:themeColor="text1"/>
          <w:szCs w:val="21"/>
        </w:rPr>
        <w:t>7</w:t>
      </w:r>
      <w:r w:rsidR="00E166D1" w:rsidRPr="00C32783">
        <w:rPr>
          <w:rFonts w:ascii="Times New Roman" w:eastAsia="宋体" w:hAnsi="Times New Roman" w:cs="Times New Roman" w:hint="eastAsia"/>
          <w:color w:val="000000" w:themeColor="text1"/>
          <w:szCs w:val="21"/>
        </w:rPr>
        <w:t>）列所示。回归结果表明，相对于大中型企业而言，规模小的企业更倾向于向劳动力市场扩展势力来规避产品市场反垄断的影响。</w:t>
      </w:r>
      <w:r w:rsidR="00140E02" w:rsidRPr="00C32783">
        <w:rPr>
          <w:rFonts w:ascii="Times New Roman" w:eastAsia="宋体" w:hAnsi="Times New Roman" w:cs="Times New Roman" w:hint="eastAsia"/>
          <w:color w:val="000000" w:themeColor="text1"/>
          <w:szCs w:val="21"/>
        </w:rPr>
        <w:t>实际上，相对于外资企业和国有企业完善的用工制度而言，小型企业中企业与员工私人议价模式更为普遍。因此，上述结论也证明了私人议价模式下企业拥有的议价优势</w:t>
      </w:r>
      <w:r w:rsidR="00C51E08" w:rsidRPr="00C32783">
        <w:rPr>
          <w:rFonts w:ascii="Times New Roman" w:eastAsia="宋体" w:hAnsi="Times New Roman" w:cs="Times New Roman" w:hint="eastAsia"/>
          <w:color w:val="000000" w:themeColor="text1"/>
          <w:szCs w:val="21"/>
        </w:rPr>
        <w:t>，是影响企业向劳动力市场扩展势力程度的重要因素</w:t>
      </w:r>
      <w:r w:rsidR="00140E02" w:rsidRPr="00C32783">
        <w:rPr>
          <w:rFonts w:ascii="Times New Roman" w:eastAsia="宋体" w:hAnsi="Times New Roman" w:cs="Times New Roman" w:hint="eastAsia"/>
          <w:color w:val="000000" w:themeColor="text1"/>
          <w:szCs w:val="21"/>
        </w:rPr>
        <w:t>。</w:t>
      </w:r>
    </w:p>
    <w:tbl>
      <w:tblPr>
        <w:tblW w:w="5387" w:type="pct"/>
        <w:jc w:val="center"/>
        <w:tblLook w:val="04A0" w:firstRow="1" w:lastRow="0" w:firstColumn="1" w:lastColumn="0" w:noHBand="0" w:noVBand="1"/>
      </w:tblPr>
      <w:tblGrid>
        <w:gridCol w:w="1338"/>
        <w:gridCol w:w="1179"/>
        <w:gridCol w:w="1091"/>
        <w:gridCol w:w="1179"/>
        <w:gridCol w:w="935"/>
        <w:gridCol w:w="1109"/>
        <w:gridCol w:w="1179"/>
        <w:gridCol w:w="1172"/>
      </w:tblGrid>
      <w:tr w:rsidR="00C32783" w:rsidRPr="005D51FA" w14:paraId="62AF946C" w14:textId="77777777" w:rsidTr="00106C81">
        <w:trPr>
          <w:jc w:val="center"/>
        </w:trPr>
        <w:tc>
          <w:tcPr>
            <w:tcW w:w="5000" w:type="pct"/>
            <w:gridSpan w:val="8"/>
            <w:tcBorders>
              <w:left w:val="nil"/>
              <w:bottom w:val="single" w:sz="4" w:space="0" w:color="auto"/>
              <w:right w:val="nil"/>
            </w:tcBorders>
          </w:tcPr>
          <w:p w14:paraId="7E2B6ADD" w14:textId="08BD7F41" w:rsidR="00F413AF" w:rsidRPr="00106C81" w:rsidRDefault="00E166D1">
            <w:pPr>
              <w:jc w:val="center"/>
              <w:rPr>
                <w:rFonts w:ascii="Times New Roman" w:eastAsia="楷体" w:hAnsi="Times New Roman" w:cs="Times New Roman"/>
                <w:color w:val="000000" w:themeColor="text1"/>
                <w:szCs w:val="21"/>
              </w:rPr>
            </w:pPr>
            <w:r w:rsidRPr="00106C81">
              <w:rPr>
                <w:rFonts w:ascii="Times New Roman" w:eastAsia="楷体" w:hAnsi="Times New Roman" w:cs="Times New Roman"/>
                <w:color w:val="000000" w:themeColor="text1"/>
                <w:kern w:val="0"/>
                <w:szCs w:val="21"/>
              </w:rPr>
              <w:t>表</w:t>
            </w:r>
            <w:r w:rsidR="00D14BD6" w:rsidRPr="00106C81">
              <w:rPr>
                <w:rFonts w:ascii="Times New Roman" w:eastAsia="楷体" w:hAnsi="Times New Roman" w:cs="Times New Roman"/>
                <w:color w:val="000000" w:themeColor="text1"/>
                <w:kern w:val="0"/>
                <w:szCs w:val="21"/>
              </w:rPr>
              <w:t>5</w:t>
            </w:r>
            <w:r w:rsidRPr="00106C81">
              <w:rPr>
                <w:rFonts w:ascii="Times New Roman" w:eastAsia="楷体" w:hAnsi="Times New Roman" w:cs="Times New Roman"/>
                <w:color w:val="000000" w:themeColor="text1"/>
                <w:kern w:val="0"/>
                <w:szCs w:val="21"/>
              </w:rPr>
              <w:t xml:space="preserve">  </w:t>
            </w:r>
            <w:r w:rsidRPr="00106C81">
              <w:rPr>
                <w:rFonts w:ascii="Times New Roman" w:eastAsia="楷体" w:hAnsi="Times New Roman" w:cs="Times New Roman"/>
                <w:color w:val="000000" w:themeColor="text1"/>
                <w:kern w:val="0"/>
                <w:szCs w:val="21"/>
              </w:rPr>
              <w:t>异质性分析结果</w:t>
            </w:r>
          </w:p>
        </w:tc>
      </w:tr>
      <w:tr w:rsidR="00C32783" w:rsidRPr="005D51FA" w14:paraId="60C71CC4" w14:textId="77777777" w:rsidTr="00106C81">
        <w:trPr>
          <w:jc w:val="center"/>
        </w:trPr>
        <w:tc>
          <w:tcPr>
            <w:tcW w:w="729" w:type="pct"/>
            <w:vMerge w:val="restart"/>
            <w:tcBorders>
              <w:top w:val="single" w:sz="4" w:space="0" w:color="auto"/>
              <w:left w:val="single" w:sz="4" w:space="0" w:color="auto"/>
              <w:bottom w:val="single" w:sz="4" w:space="0" w:color="auto"/>
              <w:right w:val="single" w:sz="4" w:space="0" w:color="auto"/>
            </w:tcBorders>
          </w:tcPr>
          <w:p w14:paraId="04DDE20F" w14:textId="77777777" w:rsidR="00F413AF" w:rsidRPr="00106C81" w:rsidRDefault="00F413AF" w:rsidP="00B863AA">
            <w:pPr>
              <w:jc w:val="center"/>
              <w:rPr>
                <w:rFonts w:ascii="Times New Roman" w:eastAsia="宋体" w:hAnsi="Times New Roman" w:cs="Times New Roman"/>
                <w:color w:val="000000" w:themeColor="text1"/>
                <w:szCs w:val="21"/>
              </w:rPr>
            </w:pPr>
          </w:p>
        </w:tc>
        <w:tc>
          <w:tcPr>
            <w:tcW w:w="642" w:type="pct"/>
            <w:tcBorders>
              <w:top w:val="single" w:sz="4" w:space="0" w:color="auto"/>
              <w:left w:val="single" w:sz="4" w:space="0" w:color="auto"/>
              <w:bottom w:val="single" w:sz="4" w:space="0" w:color="auto"/>
              <w:right w:val="single" w:sz="4" w:space="0" w:color="auto"/>
            </w:tcBorders>
          </w:tcPr>
          <w:p w14:paraId="4F35FF5D" w14:textId="6DCA6AC3"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skillmd</w:t>
            </w:r>
            <w:r w:rsidR="00F17F3C" w:rsidRPr="00106C81">
              <w:rPr>
                <w:rFonts w:ascii="Times New Roman" w:eastAsia="宋体" w:hAnsi="Times New Roman" w:cs="Times New Roman"/>
                <w:i/>
                <w:iCs/>
                <w:color w:val="000000" w:themeColor="text1"/>
                <w:szCs w:val="21"/>
              </w:rPr>
              <w:t>lp</w:t>
            </w:r>
            <w:proofErr w:type="spellEnd"/>
          </w:p>
        </w:tc>
        <w:tc>
          <w:tcPr>
            <w:tcW w:w="594" w:type="pct"/>
            <w:tcBorders>
              <w:top w:val="single" w:sz="4" w:space="0" w:color="auto"/>
              <w:left w:val="single" w:sz="4" w:space="0" w:color="auto"/>
              <w:bottom w:val="single" w:sz="4" w:space="0" w:color="auto"/>
              <w:right w:val="single" w:sz="4" w:space="0" w:color="auto"/>
            </w:tcBorders>
          </w:tcPr>
          <w:p w14:paraId="6592692D" w14:textId="39046E67"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uskillmd</w:t>
            </w:r>
            <w:r w:rsidR="00F17F3C" w:rsidRPr="00106C81">
              <w:rPr>
                <w:rFonts w:ascii="Times New Roman" w:eastAsia="宋体" w:hAnsi="Times New Roman" w:cs="Times New Roman"/>
                <w:i/>
                <w:iCs/>
                <w:color w:val="000000" w:themeColor="text1"/>
                <w:szCs w:val="21"/>
              </w:rPr>
              <w:t>lp</w:t>
            </w:r>
            <w:proofErr w:type="spellEnd"/>
          </w:p>
        </w:tc>
        <w:tc>
          <w:tcPr>
            <w:tcW w:w="642" w:type="pct"/>
            <w:tcBorders>
              <w:top w:val="single" w:sz="4" w:space="0" w:color="auto"/>
              <w:left w:val="single" w:sz="4" w:space="0" w:color="auto"/>
              <w:bottom w:val="single" w:sz="4" w:space="0" w:color="auto"/>
              <w:right w:val="single" w:sz="4" w:space="0" w:color="auto"/>
            </w:tcBorders>
          </w:tcPr>
          <w:p w14:paraId="3CD9CDBF" w14:textId="4E993CCB"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md</w:t>
            </w:r>
            <w:r w:rsidR="00F17F3C" w:rsidRPr="00106C81">
              <w:rPr>
                <w:rFonts w:ascii="Times New Roman" w:eastAsia="宋体" w:hAnsi="Times New Roman" w:cs="Times New Roman"/>
                <w:i/>
                <w:iCs/>
                <w:color w:val="000000" w:themeColor="text1"/>
                <w:szCs w:val="21"/>
              </w:rPr>
              <w:t>lp</w:t>
            </w:r>
            <w:proofErr w:type="spellEnd"/>
          </w:p>
        </w:tc>
        <w:tc>
          <w:tcPr>
            <w:tcW w:w="509" w:type="pct"/>
            <w:tcBorders>
              <w:top w:val="single" w:sz="4" w:space="0" w:color="auto"/>
              <w:left w:val="single" w:sz="4" w:space="0" w:color="auto"/>
              <w:bottom w:val="single" w:sz="4" w:space="0" w:color="auto"/>
              <w:right w:val="single" w:sz="4" w:space="0" w:color="auto"/>
            </w:tcBorders>
          </w:tcPr>
          <w:p w14:paraId="0AB6EF88" w14:textId="20B827F5"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md</w:t>
            </w:r>
            <w:r w:rsidR="00F17F3C" w:rsidRPr="00106C81">
              <w:rPr>
                <w:rFonts w:ascii="Times New Roman" w:eastAsia="宋体" w:hAnsi="Times New Roman" w:cs="Times New Roman"/>
                <w:i/>
                <w:iCs/>
                <w:color w:val="000000" w:themeColor="text1"/>
                <w:szCs w:val="21"/>
              </w:rPr>
              <w:t>lp</w:t>
            </w:r>
            <w:proofErr w:type="spellEnd"/>
          </w:p>
        </w:tc>
        <w:tc>
          <w:tcPr>
            <w:tcW w:w="604" w:type="pct"/>
            <w:tcBorders>
              <w:top w:val="single" w:sz="4" w:space="0" w:color="auto"/>
              <w:left w:val="single" w:sz="4" w:space="0" w:color="auto"/>
              <w:bottom w:val="single" w:sz="4" w:space="0" w:color="auto"/>
              <w:right w:val="single" w:sz="4" w:space="0" w:color="auto"/>
            </w:tcBorders>
          </w:tcPr>
          <w:p w14:paraId="270FF166" w14:textId="689BB885"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md</w:t>
            </w:r>
            <w:r w:rsidR="00F17F3C" w:rsidRPr="00106C81">
              <w:rPr>
                <w:rFonts w:ascii="Times New Roman" w:eastAsia="宋体" w:hAnsi="Times New Roman" w:cs="Times New Roman"/>
                <w:i/>
                <w:iCs/>
                <w:color w:val="000000" w:themeColor="text1"/>
                <w:szCs w:val="21"/>
              </w:rPr>
              <w:t>lp</w:t>
            </w:r>
            <w:proofErr w:type="spellEnd"/>
          </w:p>
        </w:tc>
        <w:tc>
          <w:tcPr>
            <w:tcW w:w="642" w:type="pct"/>
            <w:tcBorders>
              <w:top w:val="single" w:sz="4" w:space="0" w:color="auto"/>
              <w:left w:val="single" w:sz="4" w:space="0" w:color="auto"/>
              <w:bottom w:val="single" w:sz="4" w:space="0" w:color="auto"/>
              <w:right w:val="single" w:sz="4" w:space="0" w:color="auto"/>
            </w:tcBorders>
          </w:tcPr>
          <w:p w14:paraId="29ACAA5A" w14:textId="5881E2ED"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md</w:t>
            </w:r>
            <w:r w:rsidR="00F17F3C" w:rsidRPr="00106C81">
              <w:rPr>
                <w:rFonts w:ascii="Times New Roman" w:eastAsia="宋体" w:hAnsi="Times New Roman" w:cs="Times New Roman"/>
                <w:i/>
                <w:iCs/>
                <w:color w:val="000000" w:themeColor="text1"/>
                <w:szCs w:val="21"/>
              </w:rPr>
              <w:t>lp</w:t>
            </w:r>
            <w:proofErr w:type="spellEnd"/>
          </w:p>
        </w:tc>
        <w:tc>
          <w:tcPr>
            <w:tcW w:w="638" w:type="pct"/>
            <w:tcBorders>
              <w:top w:val="single" w:sz="4" w:space="0" w:color="auto"/>
              <w:left w:val="single" w:sz="4" w:space="0" w:color="auto"/>
              <w:bottom w:val="single" w:sz="4" w:space="0" w:color="auto"/>
              <w:right w:val="single" w:sz="4" w:space="0" w:color="auto"/>
            </w:tcBorders>
          </w:tcPr>
          <w:p w14:paraId="600FFF6F" w14:textId="320C5D01" w:rsidR="00F413AF" w:rsidRPr="00106C81" w:rsidRDefault="00E166D1" w:rsidP="00B863AA">
            <w:pPr>
              <w:jc w:val="center"/>
              <w:rPr>
                <w:rFonts w:ascii="Times New Roman" w:eastAsia="宋体" w:hAnsi="Times New Roman" w:cs="Times New Roman"/>
                <w:i/>
                <w:iCs/>
                <w:color w:val="000000" w:themeColor="text1"/>
                <w:szCs w:val="21"/>
              </w:rPr>
            </w:pPr>
            <w:proofErr w:type="spellStart"/>
            <w:r w:rsidRPr="00106C81">
              <w:rPr>
                <w:rFonts w:ascii="Times New Roman" w:eastAsia="宋体" w:hAnsi="Times New Roman" w:cs="Times New Roman"/>
                <w:i/>
                <w:iCs/>
                <w:color w:val="000000" w:themeColor="text1"/>
                <w:szCs w:val="21"/>
              </w:rPr>
              <w:t>md</w:t>
            </w:r>
            <w:r w:rsidR="00F17F3C" w:rsidRPr="00106C81">
              <w:rPr>
                <w:rFonts w:ascii="Times New Roman" w:eastAsia="宋体" w:hAnsi="Times New Roman" w:cs="Times New Roman"/>
                <w:i/>
                <w:iCs/>
                <w:color w:val="000000" w:themeColor="text1"/>
                <w:szCs w:val="21"/>
              </w:rPr>
              <w:t>lp</w:t>
            </w:r>
            <w:proofErr w:type="spellEnd"/>
          </w:p>
        </w:tc>
      </w:tr>
      <w:tr w:rsidR="00C32783" w:rsidRPr="005D51FA" w14:paraId="2CF456DD" w14:textId="77777777" w:rsidTr="00106C81">
        <w:trPr>
          <w:jc w:val="center"/>
        </w:trPr>
        <w:tc>
          <w:tcPr>
            <w:tcW w:w="729" w:type="pct"/>
            <w:vMerge/>
            <w:tcBorders>
              <w:top w:val="single" w:sz="4" w:space="0" w:color="auto"/>
              <w:left w:val="single" w:sz="4" w:space="0" w:color="auto"/>
              <w:bottom w:val="single" w:sz="4" w:space="0" w:color="auto"/>
              <w:right w:val="single" w:sz="4" w:space="0" w:color="auto"/>
            </w:tcBorders>
          </w:tcPr>
          <w:p w14:paraId="51A76411" w14:textId="77777777" w:rsidR="00F413AF" w:rsidRPr="00106C81" w:rsidRDefault="00F413AF" w:rsidP="00B863AA">
            <w:pPr>
              <w:jc w:val="center"/>
              <w:rPr>
                <w:rFonts w:ascii="Times New Roman" w:eastAsia="宋体" w:hAnsi="Times New Roman" w:cs="Times New Roman"/>
                <w:color w:val="000000" w:themeColor="text1"/>
                <w:szCs w:val="21"/>
              </w:rPr>
            </w:pPr>
          </w:p>
        </w:tc>
        <w:tc>
          <w:tcPr>
            <w:tcW w:w="642" w:type="pct"/>
            <w:tcBorders>
              <w:top w:val="single" w:sz="4" w:space="0" w:color="auto"/>
              <w:left w:val="single" w:sz="4" w:space="0" w:color="auto"/>
              <w:bottom w:val="single" w:sz="4" w:space="0" w:color="auto"/>
              <w:right w:val="single" w:sz="4" w:space="0" w:color="auto"/>
            </w:tcBorders>
          </w:tcPr>
          <w:p w14:paraId="1DB6CA5A"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(1)</w:t>
            </w:r>
          </w:p>
        </w:tc>
        <w:tc>
          <w:tcPr>
            <w:tcW w:w="594" w:type="pct"/>
            <w:tcBorders>
              <w:top w:val="single" w:sz="4" w:space="0" w:color="auto"/>
              <w:left w:val="single" w:sz="4" w:space="0" w:color="auto"/>
              <w:bottom w:val="single" w:sz="4" w:space="0" w:color="auto"/>
              <w:right w:val="single" w:sz="4" w:space="0" w:color="auto"/>
            </w:tcBorders>
          </w:tcPr>
          <w:p w14:paraId="087DA0F0"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(2)</w:t>
            </w:r>
          </w:p>
        </w:tc>
        <w:tc>
          <w:tcPr>
            <w:tcW w:w="642" w:type="pct"/>
            <w:tcBorders>
              <w:top w:val="single" w:sz="4" w:space="0" w:color="auto"/>
              <w:left w:val="single" w:sz="4" w:space="0" w:color="auto"/>
              <w:bottom w:val="single" w:sz="4" w:space="0" w:color="auto"/>
              <w:right w:val="single" w:sz="4" w:space="0" w:color="auto"/>
            </w:tcBorders>
          </w:tcPr>
          <w:p w14:paraId="5693BA2E"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(3)</w:t>
            </w:r>
          </w:p>
        </w:tc>
        <w:tc>
          <w:tcPr>
            <w:tcW w:w="509" w:type="pct"/>
            <w:tcBorders>
              <w:top w:val="single" w:sz="4" w:space="0" w:color="auto"/>
              <w:left w:val="single" w:sz="4" w:space="0" w:color="auto"/>
              <w:bottom w:val="single" w:sz="4" w:space="0" w:color="auto"/>
              <w:right w:val="single" w:sz="4" w:space="0" w:color="auto"/>
            </w:tcBorders>
          </w:tcPr>
          <w:p w14:paraId="7C5A49E1"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(4)</w:t>
            </w:r>
          </w:p>
        </w:tc>
        <w:tc>
          <w:tcPr>
            <w:tcW w:w="604" w:type="pct"/>
            <w:tcBorders>
              <w:top w:val="single" w:sz="4" w:space="0" w:color="auto"/>
              <w:left w:val="single" w:sz="4" w:space="0" w:color="auto"/>
              <w:bottom w:val="single" w:sz="4" w:space="0" w:color="auto"/>
              <w:right w:val="single" w:sz="4" w:space="0" w:color="auto"/>
            </w:tcBorders>
          </w:tcPr>
          <w:p w14:paraId="2ED12E68"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(5)</w:t>
            </w:r>
          </w:p>
        </w:tc>
        <w:tc>
          <w:tcPr>
            <w:tcW w:w="642" w:type="pct"/>
            <w:tcBorders>
              <w:top w:val="single" w:sz="4" w:space="0" w:color="auto"/>
              <w:left w:val="single" w:sz="4" w:space="0" w:color="auto"/>
              <w:bottom w:val="single" w:sz="4" w:space="0" w:color="auto"/>
              <w:right w:val="single" w:sz="4" w:space="0" w:color="auto"/>
            </w:tcBorders>
          </w:tcPr>
          <w:p w14:paraId="29EE1463"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(6)</w:t>
            </w:r>
          </w:p>
        </w:tc>
        <w:tc>
          <w:tcPr>
            <w:tcW w:w="638" w:type="pct"/>
            <w:tcBorders>
              <w:top w:val="single" w:sz="4" w:space="0" w:color="auto"/>
              <w:left w:val="single" w:sz="4" w:space="0" w:color="auto"/>
              <w:bottom w:val="single" w:sz="4" w:space="0" w:color="auto"/>
              <w:right w:val="single" w:sz="4" w:space="0" w:color="auto"/>
            </w:tcBorders>
          </w:tcPr>
          <w:p w14:paraId="2D90F42E"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(7)</w:t>
            </w:r>
          </w:p>
        </w:tc>
      </w:tr>
      <w:tr w:rsidR="00554A0A" w:rsidRPr="005D51FA" w14:paraId="76C1B8EE" w14:textId="77777777" w:rsidTr="00F9320C">
        <w:trPr>
          <w:trHeight w:val="634"/>
          <w:jc w:val="center"/>
        </w:trPr>
        <w:tc>
          <w:tcPr>
            <w:tcW w:w="729" w:type="pct"/>
            <w:tcBorders>
              <w:top w:val="single" w:sz="4" w:space="0" w:color="auto"/>
              <w:left w:val="single" w:sz="4" w:space="0" w:color="auto"/>
              <w:right w:val="single" w:sz="4" w:space="0" w:color="auto"/>
            </w:tcBorders>
          </w:tcPr>
          <w:p w14:paraId="34B52112" w14:textId="2AEE6757" w:rsidR="00554A0A" w:rsidRPr="00106C81" w:rsidRDefault="00554A0A" w:rsidP="00B863AA">
            <w:pPr>
              <w:jc w:val="center"/>
              <w:rPr>
                <w:rFonts w:ascii="Times New Roman" w:eastAsia="宋体" w:hAnsi="Times New Roman" w:cs="Times New Roman"/>
                <w:color w:val="000000" w:themeColor="text1"/>
                <w:szCs w:val="21"/>
              </w:rPr>
            </w:pPr>
            <w:proofErr w:type="spellStart"/>
            <w:r w:rsidRPr="00106C81">
              <w:rPr>
                <w:rFonts w:ascii="Times New Roman" w:eastAsia="宋体" w:hAnsi="Times New Roman" w:cs="Times New Roman"/>
                <w:i/>
                <w:iCs/>
                <w:color w:val="000000" w:themeColor="text1"/>
                <w:szCs w:val="21"/>
              </w:rPr>
              <w:t>AAC×</w:t>
            </w:r>
            <w:r w:rsidRPr="00106C81">
              <w:rPr>
                <w:rFonts w:ascii="Times New Roman" w:eastAsia="宋体" w:hAnsi="Times New Roman" w:cs="Times New Roman"/>
                <w:color w:val="000000" w:themeColor="text1"/>
                <w:szCs w:val="21"/>
              </w:rPr>
              <w:t>Δ</w:t>
            </w:r>
            <w:r w:rsidRPr="00106C81">
              <w:rPr>
                <w:rFonts w:ascii="Times New Roman" w:eastAsia="宋体" w:hAnsi="Times New Roman" w:cs="Times New Roman"/>
                <w:i/>
                <w:iCs/>
                <w:color w:val="000000" w:themeColor="text1"/>
                <w:szCs w:val="21"/>
              </w:rPr>
              <w:t>mulp</w:t>
            </w:r>
            <w:proofErr w:type="spellEnd"/>
          </w:p>
        </w:tc>
        <w:tc>
          <w:tcPr>
            <w:tcW w:w="642" w:type="pct"/>
            <w:tcBorders>
              <w:top w:val="single" w:sz="4" w:space="0" w:color="auto"/>
              <w:left w:val="single" w:sz="4" w:space="0" w:color="auto"/>
              <w:right w:val="single" w:sz="4" w:space="0" w:color="auto"/>
            </w:tcBorders>
          </w:tcPr>
          <w:p w14:paraId="1BAB8641"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-0.0301***</w:t>
            </w:r>
          </w:p>
          <w:p w14:paraId="23C27FA4" w14:textId="1E4A2529"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(0.0087)</w:t>
            </w:r>
          </w:p>
        </w:tc>
        <w:tc>
          <w:tcPr>
            <w:tcW w:w="594" w:type="pct"/>
            <w:tcBorders>
              <w:top w:val="single" w:sz="4" w:space="0" w:color="auto"/>
              <w:left w:val="single" w:sz="4" w:space="0" w:color="auto"/>
              <w:right w:val="single" w:sz="4" w:space="0" w:color="auto"/>
            </w:tcBorders>
          </w:tcPr>
          <w:p w14:paraId="52476F83"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0.0015</w:t>
            </w:r>
          </w:p>
          <w:p w14:paraId="77A770B8" w14:textId="198DDD6B"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(0.0091)</w:t>
            </w:r>
          </w:p>
        </w:tc>
        <w:tc>
          <w:tcPr>
            <w:tcW w:w="642" w:type="pct"/>
            <w:tcBorders>
              <w:top w:val="single" w:sz="4" w:space="0" w:color="auto"/>
              <w:left w:val="single" w:sz="4" w:space="0" w:color="auto"/>
              <w:right w:val="single" w:sz="4" w:space="0" w:color="auto"/>
            </w:tcBorders>
          </w:tcPr>
          <w:p w14:paraId="0D9E3228"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-0.0165***</w:t>
            </w:r>
          </w:p>
          <w:p w14:paraId="6D9C413F" w14:textId="08F6CF7F"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(0.0023)</w:t>
            </w:r>
          </w:p>
        </w:tc>
        <w:tc>
          <w:tcPr>
            <w:tcW w:w="509" w:type="pct"/>
            <w:tcBorders>
              <w:top w:val="single" w:sz="4" w:space="0" w:color="auto"/>
              <w:left w:val="single" w:sz="4" w:space="0" w:color="auto"/>
              <w:right w:val="single" w:sz="4" w:space="0" w:color="auto"/>
            </w:tcBorders>
          </w:tcPr>
          <w:p w14:paraId="41D16F42"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0.0013</w:t>
            </w:r>
          </w:p>
          <w:p w14:paraId="1E7FF836" w14:textId="1AA60E92"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(0.0021)</w:t>
            </w:r>
          </w:p>
        </w:tc>
        <w:tc>
          <w:tcPr>
            <w:tcW w:w="604" w:type="pct"/>
            <w:tcBorders>
              <w:top w:val="single" w:sz="4" w:space="0" w:color="auto"/>
              <w:left w:val="single" w:sz="4" w:space="0" w:color="auto"/>
              <w:right w:val="single" w:sz="4" w:space="0" w:color="auto"/>
            </w:tcBorders>
          </w:tcPr>
          <w:p w14:paraId="63D804D6"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0.0282***</w:t>
            </w:r>
          </w:p>
          <w:p w14:paraId="2E61FFDE" w14:textId="713E6C9E"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(0.0055)</w:t>
            </w:r>
          </w:p>
        </w:tc>
        <w:tc>
          <w:tcPr>
            <w:tcW w:w="642" w:type="pct"/>
            <w:tcBorders>
              <w:top w:val="single" w:sz="4" w:space="0" w:color="auto"/>
              <w:left w:val="single" w:sz="4" w:space="0" w:color="auto"/>
              <w:right w:val="single" w:sz="4" w:space="0" w:color="auto"/>
            </w:tcBorders>
          </w:tcPr>
          <w:p w14:paraId="155EE79B"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-0.0177***</w:t>
            </w:r>
          </w:p>
          <w:p w14:paraId="00A1AFBC" w14:textId="74E7F255"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(0.0024)</w:t>
            </w:r>
          </w:p>
        </w:tc>
        <w:tc>
          <w:tcPr>
            <w:tcW w:w="638" w:type="pct"/>
            <w:tcBorders>
              <w:top w:val="single" w:sz="4" w:space="0" w:color="auto"/>
              <w:left w:val="single" w:sz="4" w:space="0" w:color="auto"/>
              <w:right w:val="single" w:sz="4" w:space="0" w:color="auto"/>
            </w:tcBorders>
          </w:tcPr>
          <w:p w14:paraId="1ADEAD66" w14:textId="77777777"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-0.0115***</w:t>
            </w:r>
          </w:p>
          <w:p w14:paraId="55DF68BB" w14:textId="6BAEDEBF" w:rsidR="00554A0A" w:rsidRPr="00106C81" w:rsidRDefault="00554A0A"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(0.0061)</w:t>
            </w:r>
          </w:p>
        </w:tc>
      </w:tr>
      <w:tr w:rsidR="00C32783" w:rsidRPr="005D51FA" w14:paraId="191DEC42" w14:textId="77777777" w:rsidTr="00106C81">
        <w:trPr>
          <w:jc w:val="center"/>
        </w:trPr>
        <w:tc>
          <w:tcPr>
            <w:tcW w:w="729" w:type="pct"/>
            <w:tcBorders>
              <w:top w:val="single" w:sz="4" w:space="0" w:color="auto"/>
              <w:left w:val="single" w:sz="4" w:space="0" w:color="auto"/>
              <w:bottom w:val="single" w:sz="4" w:space="0" w:color="auto"/>
              <w:right w:val="single" w:sz="4" w:space="0" w:color="auto"/>
            </w:tcBorders>
          </w:tcPr>
          <w:p w14:paraId="550C261A"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控制变量</w:t>
            </w:r>
          </w:p>
        </w:tc>
        <w:tc>
          <w:tcPr>
            <w:tcW w:w="642" w:type="pct"/>
            <w:tcBorders>
              <w:top w:val="single" w:sz="4" w:space="0" w:color="auto"/>
              <w:left w:val="single" w:sz="4" w:space="0" w:color="auto"/>
              <w:bottom w:val="single" w:sz="4" w:space="0" w:color="auto"/>
              <w:right w:val="single" w:sz="4" w:space="0" w:color="auto"/>
            </w:tcBorders>
          </w:tcPr>
          <w:p w14:paraId="4E1E899D"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594" w:type="pct"/>
            <w:tcBorders>
              <w:top w:val="single" w:sz="4" w:space="0" w:color="auto"/>
              <w:left w:val="single" w:sz="4" w:space="0" w:color="auto"/>
              <w:bottom w:val="single" w:sz="4" w:space="0" w:color="auto"/>
              <w:right w:val="single" w:sz="4" w:space="0" w:color="auto"/>
            </w:tcBorders>
          </w:tcPr>
          <w:p w14:paraId="04922188"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42" w:type="pct"/>
            <w:tcBorders>
              <w:top w:val="single" w:sz="4" w:space="0" w:color="auto"/>
              <w:left w:val="single" w:sz="4" w:space="0" w:color="auto"/>
              <w:bottom w:val="single" w:sz="4" w:space="0" w:color="auto"/>
              <w:right w:val="single" w:sz="4" w:space="0" w:color="auto"/>
            </w:tcBorders>
          </w:tcPr>
          <w:p w14:paraId="751D1B8B"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509" w:type="pct"/>
            <w:tcBorders>
              <w:top w:val="single" w:sz="4" w:space="0" w:color="auto"/>
              <w:left w:val="single" w:sz="4" w:space="0" w:color="auto"/>
              <w:bottom w:val="single" w:sz="4" w:space="0" w:color="auto"/>
              <w:right w:val="single" w:sz="4" w:space="0" w:color="auto"/>
            </w:tcBorders>
          </w:tcPr>
          <w:p w14:paraId="78B6AC16"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04" w:type="pct"/>
            <w:tcBorders>
              <w:top w:val="single" w:sz="4" w:space="0" w:color="auto"/>
              <w:left w:val="single" w:sz="4" w:space="0" w:color="auto"/>
              <w:bottom w:val="single" w:sz="4" w:space="0" w:color="auto"/>
              <w:right w:val="single" w:sz="4" w:space="0" w:color="auto"/>
            </w:tcBorders>
          </w:tcPr>
          <w:p w14:paraId="12F4CD4B"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42" w:type="pct"/>
            <w:tcBorders>
              <w:top w:val="single" w:sz="4" w:space="0" w:color="auto"/>
              <w:left w:val="single" w:sz="4" w:space="0" w:color="auto"/>
              <w:bottom w:val="single" w:sz="4" w:space="0" w:color="auto"/>
              <w:right w:val="single" w:sz="4" w:space="0" w:color="auto"/>
            </w:tcBorders>
          </w:tcPr>
          <w:p w14:paraId="54746F1E"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38" w:type="pct"/>
            <w:tcBorders>
              <w:top w:val="single" w:sz="4" w:space="0" w:color="auto"/>
              <w:left w:val="single" w:sz="4" w:space="0" w:color="auto"/>
              <w:bottom w:val="single" w:sz="4" w:space="0" w:color="auto"/>
              <w:right w:val="single" w:sz="4" w:space="0" w:color="auto"/>
            </w:tcBorders>
          </w:tcPr>
          <w:p w14:paraId="11D7A692"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r>
      <w:tr w:rsidR="00C32783" w:rsidRPr="005D51FA" w14:paraId="687E24EE" w14:textId="77777777" w:rsidTr="00106C81">
        <w:trPr>
          <w:jc w:val="center"/>
        </w:trPr>
        <w:tc>
          <w:tcPr>
            <w:tcW w:w="729" w:type="pct"/>
            <w:tcBorders>
              <w:top w:val="single" w:sz="4" w:space="0" w:color="auto"/>
              <w:left w:val="single" w:sz="4" w:space="0" w:color="auto"/>
              <w:bottom w:val="single" w:sz="4" w:space="0" w:color="auto"/>
              <w:right w:val="single" w:sz="4" w:space="0" w:color="auto"/>
            </w:tcBorders>
          </w:tcPr>
          <w:p w14:paraId="2BFD62D0"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固定效应</w:t>
            </w:r>
          </w:p>
        </w:tc>
        <w:tc>
          <w:tcPr>
            <w:tcW w:w="642" w:type="pct"/>
            <w:tcBorders>
              <w:top w:val="single" w:sz="4" w:space="0" w:color="auto"/>
              <w:left w:val="single" w:sz="4" w:space="0" w:color="auto"/>
              <w:bottom w:val="single" w:sz="4" w:space="0" w:color="auto"/>
              <w:right w:val="single" w:sz="4" w:space="0" w:color="auto"/>
            </w:tcBorders>
          </w:tcPr>
          <w:p w14:paraId="32C4A04D"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594" w:type="pct"/>
            <w:tcBorders>
              <w:top w:val="single" w:sz="4" w:space="0" w:color="auto"/>
              <w:left w:val="single" w:sz="4" w:space="0" w:color="auto"/>
              <w:bottom w:val="single" w:sz="4" w:space="0" w:color="auto"/>
              <w:right w:val="single" w:sz="4" w:space="0" w:color="auto"/>
            </w:tcBorders>
          </w:tcPr>
          <w:p w14:paraId="3C46828A"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42" w:type="pct"/>
            <w:tcBorders>
              <w:top w:val="single" w:sz="4" w:space="0" w:color="auto"/>
              <w:left w:val="single" w:sz="4" w:space="0" w:color="auto"/>
              <w:bottom w:val="single" w:sz="4" w:space="0" w:color="auto"/>
              <w:right w:val="single" w:sz="4" w:space="0" w:color="auto"/>
            </w:tcBorders>
          </w:tcPr>
          <w:p w14:paraId="780AB66E"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509" w:type="pct"/>
            <w:tcBorders>
              <w:top w:val="single" w:sz="4" w:space="0" w:color="auto"/>
              <w:left w:val="single" w:sz="4" w:space="0" w:color="auto"/>
              <w:bottom w:val="single" w:sz="4" w:space="0" w:color="auto"/>
              <w:right w:val="single" w:sz="4" w:space="0" w:color="auto"/>
            </w:tcBorders>
          </w:tcPr>
          <w:p w14:paraId="4E05930B"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04" w:type="pct"/>
            <w:tcBorders>
              <w:top w:val="single" w:sz="4" w:space="0" w:color="auto"/>
              <w:left w:val="single" w:sz="4" w:space="0" w:color="auto"/>
              <w:bottom w:val="single" w:sz="4" w:space="0" w:color="auto"/>
              <w:right w:val="single" w:sz="4" w:space="0" w:color="auto"/>
            </w:tcBorders>
          </w:tcPr>
          <w:p w14:paraId="46E6FB37"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42" w:type="pct"/>
            <w:tcBorders>
              <w:top w:val="single" w:sz="4" w:space="0" w:color="auto"/>
              <w:left w:val="single" w:sz="4" w:space="0" w:color="auto"/>
              <w:bottom w:val="single" w:sz="4" w:space="0" w:color="auto"/>
              <w:right w:val="single" w:sz="4" w:space="0" w:color="auto"/>
            </w:tcBorders>
          </w:tcPr>
          <w:p w14:paraId="26404E3D"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c>
          <w:tcPr>
            <w:tcW w:w="638" w:type="pct"/>
            <w:tcBorders>
              <w:top w:val="single" w:sz="4" w:space="0" w:color="auto"/>
              <w:left w:val="single" w:sz="4" w:space="0" w:color="auto"/>
              <w:bottom w:val="single" w:sz="4" w:space="0" w:color="auto"/>
              <w:right w:val="single" w:sz="4" w:space="0" w:color="auto"/>
            </w:tcBorders>
          </w:tcPr>
          <w:p w14:paraId="0C064B29" w14:textId="77777777" w:rsidR="00F413AF" w:rsidRPr="00106C81" w:rsidRDefault="00E166D1"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kern w:val="0"/>
                <w:szCs w:val="21"/>
              </w:rPr>
              <w:t>Yes</w:t>
            </w:r>
          </w:p>
        </w:tc>
      </w:tr>
      <w:tr w:rsidR="00C32783" w:rsidRPr="005D51FA" w14:paraId="1B4CB81D" w14:textId="77777777" w:rsidTr="00106C81">
        <w:trPr>
          <w:jc w:val="center"/>
        </w:trPr>
        <w:tc>
          <w:tcPr>
            <w:tcW w:w="729" w:type="pct"/>
            <w:tcBorders>
              <w:top w:val="single" w:sz="4" w:space="0" w:color="auto"/>
              <w:left w:val="single" w:sz="4" w:space="0" w:color="auto"/>
              <w:bottom w:val="single" w:sz="4" w:space="0" w:color="auto"/>
              <w:right w:val="single" w:sz="4" w:space="0" w:color="auto"/>
            </w:tcBorders>
          </w:tcPr>
          <w:p w14:paraId="4A5BB1C6" w14:textId="77777777"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样本量</w:t>
            </w:r>
          </w:p>
        </w:tc>
        <w:tc>
          <w:tcPr>
            <w:tcW w:w="642" w:type="pct"/>
            <w:tcBorders>
              <w:top w:val="single" w:sz="4" w:space="0" w:color="auto"/>
              <w:left w:val="single" w:sz="4" w:space="0" w:color="auto"/>
              <w:bottom w:val="single" w:sz="4" w:space="0" w:color="auto"/>
              <w:right w:val="single" w:sz="4" w:space="0" w:color="auto"/>
            </w:tcBorders>
          </w:tcPr>
          <w:p w14:paraId="3ABFE7AD" w14:textId="0D197673"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1</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748</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857</w:t>
            </w:r>
          </w:p>
        </w:tc>
        <w:tc>
          <w:tcPr>
            <w:tcW w:w="594" w:type="pct"/>
            <w:tcBorders>
              <w:top w:val="single" w:sz="4" w:space="0" w:color="auto"/>
              <w:left w:val="single" w:sz="4" w:space="0" w:color="auto"/>
              <w:bottom w:val="single" w:sz="4" w:space="0" w:color="auto"/>
              <w:right w:val="single" w:sz="4" w:space="0" w:color="auto"/>
            </w:tcBorders>
          </w:tcPr>
          <w:p w14:paraId="6F279D27" w14:textId="4F137F6B"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1</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928</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910</w:t>
            </w:r>
          </w:p>
        </w:tc>
        <w:tc>
          <w:tcPr>
            <w:tcW w:w="642" w:type="pct"/>
            <w:tcBorders>
              <w:top w:val="single" w:sz="4" w:space="0" w:color="auto"/>
              <w:left w:val="single" w:sz="4" w:space="0" w:color="auto"/>
              <w:bottom w:val="single" w:sz="4" w:space="0" w:color="auto"/>
              <w:right w:val="single" w:sz="4" w:space="0" w:color="auto"/>
            </w:tcBorders>
          </w:tcPr>
          <w:p w14:paraId="5DC4E20B" w14:textId="7AA5A464"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477</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486</w:t>
            </w:r>
          </w:p>
        </w:tc>
        <w:tc>
          <w:tcPr>
            <w:tcW w:w="509" w:type="pct"/>
            <w:tcBorders>
              <w:top w:val="single" w:sz="4" w:space="0" w:color="auto"/>
              <w:left w:val="single" w:sz="4" w:space="0" w:color="auto"/>
              <w:bottom w:val="single" w:sz="4" w:space="0" w:color="auto"/>
              <w:right w:val="single" w:sz="4" w:space="0" w:color="auto"/>
            </w:tcBorders>
          </w:tcPr>
          <w:p w14:paraId="6520AA05" w14:textId="0A042F21"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676</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317</w:t>
            </w:r>
          </w:p>
        </w:tc>
        <w:tc>
          <w:tcPr>
            <w:tcW w:w="604" w:type="pct"/>
            <w:tcBorders>
              <w:top w:val="single" w:sz="4" w:space="0" w:color="auto"/>
              <w:left w:val="single" w:sz="4" w:space="0" w:color="auto"/>
              <w:bottom w:val="single" w:sz="4" w:space="0" w:color="auto"/>
              <w:right w:val="single" w:sz="4" w:space="0" w:color="auto"/>
            </w:tcBorders>
          </w:tcPr>
          <w:p w14:paraId="31275C7B" w14:textId="123E3336"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652</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301</w:t>
            </w:r>
          </w:p>
        </w:tc>
        <w:tc>
          <w:tcPr>
            <w:tcW w:w="642" w:type="pct"/>
            <w:tcBorders>
              <w:top w:val="single" w:sz="4" w:space="0" w:color="auto"/>
              <w:left w:val="single" w:sz="4" w:space="0" w:color="auto"/>
              <w:bottom w:val="single" w:sz="4" w:space="0" w:color="auto"/>
              <w:right w:val="single" w:sz="4" w:space="0" w:color="auto"/>
            </w:tcBorders>
          </w:tcPr>
          <w:p w14:paraId="4E13AC48" w14:textId="52659E17"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977</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599</w:t>
            </w:r>
          </w:p>
        </w:tc>
        <w:tc>
          <w:tcPr>
            <w:tcW w:w="638" w:type="pct"/>
            <w:tcBorders>
              <w:top w:val="single" w:sz="4" w:space="0" w:color="auto"/>
              <w:left w:val="single" w:sz="4" w:space="0" w:color="auto"/>
              <w:bottom w:val="single" w:sz="4" w:space="0" w:color="auto"/>
              <w:right w:val="single" w:sz="4" w:space="0" w:color="auto"/>
            </w:tcBorders>
          </w:tcPr>
          <w:p w14:paraId="63C51893" w14:textId="74FBF6BB"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131</w:t>
            </w:r>
            <w:r w:rsidR="005D51FA" w:rsidRPr="00106C81">
              <w:rPr>
                <w:rFonts w:ascii="Times New Roman" w:eastAsia="宋体" w:hAnsi="Times New Roman" w:cs="Times New Roman"/>
                <w:color w:val="000000" w:themeColor="text1"/>
                <w:szCs w:val="21"/>
              </w:rPr>
              <w:t xml:space="preserve"> </w:t>
            </w:r>
            <w:r w:rsidRPr="00106C81">
              <w:rPr>
                <w:rFonts w:ascii="Times New Roman" w:eastAsia="宋体" w:hAnsi="Times New Roman" w:cs="Times New Roman"/>
                <w:color w:val="000000" w:themeColor="text1"/>
                <w:szCs w:val="21"/>
              </w:rPr>
              <w:t>232</w:t>
            </w:r>
          </w:p>
        </w:tc>
      </w:tr>
      <w:tr w:rsidR="00C32783" w:rsidRPr="005D51FA" w14:paraId="0C01AC3A" w14:textId="77777777" w:rsidTr="00106C81">
        <w:trPr>
          <w:jc w:val="center"/>
        </w:trPr>
        <w:tc>
          <w:tcPr>
            <w:tcW w:w="729" w:type="pct"/>
            <w:tcBorders>
              <w:top w:val="single" w:sz="4" w:space="0" w:color="auto"/>
              <w:left w:val="single" w:sz="4" w:space="0" w:color="auto"/>
              <w:bottom w:val="single" w:sz="4" w:space="0" w:color="auto"/>
              <w:right w:val="single" w:sz="4" w:space="0" w:color="auto"/>
            </w:tcBorders>
          </w:tcPr>
          <w:p w14:paraId="693FFBE9" w14:textId="6F054B14" w:rsidR="00F973AD" w:rsidRPr="0021575C" w:rsidRDefault="009D43A2" w:rsidP="00B863A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调整</w:t>
            </w:r>
            <w:r>
              <w:rPr>
                <w:rFonts w:ascii="Times New Roman" w:eastAsia="宋体" w:hAnsi="Times New Roman" w:cs="Times New Roman" w:hint="eastAsia"/>
                <w:color w:val="000000" w:themeColor="text1"/>
                <w:szCs w:val="21"/>
              </w:rPr>
              <w:t>R</w:t>
            </w:r>
            <w:r w:rsidRPr="009D43A2">
              <w:rPr>
                <w:rFonts w:ascii="Times New Roman" w:eastAsia="宋体" w:hAnsi="Times New Roman" w:cs="Times New Roman"/>
                <w:color w:val="000000" w:themeColor="text1"/>
                <w:szCs w:val="21"/>
                <w:vertAlign w:val="superscript"/>
              </w:rPr>
              <w:t>2</w:t>
            </w:r>
          </w:p>
        </w:tc>
        <w:tc>
          <w:tcPr>
            <w:tcW w:w="642" w:type="pct"/>
            <w:tcBorders>
              <w:top w:val="single" w:sz="4" w:space="0" w:color="auto"/>
              <w:left w:val="single" w:sz="4" w:space="0" w:color="auto"/>
              <w:bottom w:val="single" w:sz="4" w:space="0" w:color="auto"/>
              <w:right w:val="single" w:sz="4" w:space="0" w:color="auto"/>
            </w:tcBorders>
          </w:tcPr>
          <w:p w14:paraId="56B00F81" w14:textId="7CE4AE69"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0.341</w:t>
            </w:r>
          </w:p>
        </w:tc>
        <w:tc>
          <w:tcPr>
            <w:tcW w:w="594" w:type="pct"/>
            <w:tcBorders>
              <w:top w:val="single" w:sz="4" w:space="0" w:color="auto"/>
              <w:left w:val="single" w:sz="4" w:space="0" w:color="auto"/>
              <w:bottom w:val="single" w:sz="4" w:space="0" w:color="auto"/>
              <w:right w:val="single" w:sz="4" w:space="0" w:color="auto"/>
            </w:tcBorders>
          </w:tcPr>
          <w:p w14:paraId="3B4FBD5A" w14:textId="6C054E37"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0.832</w:t>
            </w:r>
          </w:p>
        </w:tc>
        <w:tc>
          <w:tcPr>
            <w:tcW w:w="642" w:type="pct"/>
            <w:tcBorders>
              <w:top w:val="single" w:sz="4" w:space="0" w:color="auto"/>
              <w:left w:val="single" w:sz="4" w:space="0" w:color="auto"/>
              <w:bottom w:val="single" w:sz="4" w:space="0" w:color="auto"/>
              <w:right w:val="single" w:sz="4" w:space="0" w:color="auto"/>
            </w:tcBorders>
          </w:tcPr>
          <w:p w14:paraId="7D1FF856" w14:textId="03D13712"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0.755</w:t>
            </w:r>
          </w:p>
        </w:tc>
        <w:tc>
          <w:tcPr>
            <w:tcW w:w="509" w:type="pct"/>
            <w:tcBorders>
              <w:top w:val="single" w:sz="4" w:space="0" w:color="auto"/>
              <w:left w:val="single" w:sz="4" w:space="0" w:color="auto"/>
              <w:bottom w:val="single" w:sz="4" w:space="0" w:color="auto"/>
              <w:right w:val="single" w:sz="4" w:space="0" w:color="auto"/>
            </w:tcBorders>
          </w:tcPr>
          <w:p w14:paraId="4E8708DB" w14:textId="34A05F89"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0.677</w:t>
            </w:r>
          </w:p>
        </w:tc>
        <w:tc>
          <w:tcPr>
            <w:tcW w:w="604" w:type="pct"/>
            <w:tcBorders>
              <w:top w:val="single" w:sz="4" w:space="0" w:color="auto"/>
              <w:left w:val="single" w:sz="4" w:space="0" w:color="auto"/>
              <w:bottom w:val="single" w:sz="4" w:space="0" w:color="auto"/>
              <w:right w:val="single" w:sz="4" w:space="0" w:color="auto"/>
            </w:tcBorders>
          </w:tcPr>
          <w:p w14:paraId="2D6B9F16" w14:textId="00738BFB"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0.396</w:t>
            </w:r>
          </w:p>
        </w:tc>
        <w:tc>
          <w:tcPr>
            <w:tcW w:w="642" w:type="pct"/>
            <w:tcBorders>
              <w:top w:val="single" w:sz="4" w:space="0" w:color="auto"/>
              <w:left w:val="single" w:sz="4" w:space="0" w:color="auto"/>
              <w:bottom w:val="single" w:sz="4" w:space="0" w:color="auto"/>
              <w:right w:val="single" w:sz="4" w:space="0" w:color="auto"/>
            </w:tcBorders>
          </w:tcPr>
          <w:p w14:paraId="14C2ED8E" w14:textId="531167A4"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0.447</w:t>
            </w:r>
          </w:p>
        </w:tc>
        <w:tc>
          <w:tcPr>
            <w:tcW w:w="638" w:type="pct"/>
            <w:tcBorders>
              <w:top w:val="single" w:sz="4" w:space="0" w:color="auto"/>
              <w:left w:val="single" w:sz="4" w:space="0" w:color="auto"/>
              <w:bottom w:val="single" w:sz="4" w:space="0" w:color="auto"/>
              <w:right w:val="single" w:sz="4" w:space="0" w:color="auto"/>
            </w:tcBorders>
          </w:tcPr>
          <w:p w14:paraId="15201CE8" w14:textId="7452A79B" w:rsidR="00F973AD" w:rsidRPr="00106C81" w:rsidRDefault="00F973AD" w:rsidP="00B863AA">
            <w:pPr>
              <w:jc w:val="center"/>
              <w:rPr>
                <w:rFonts w:ascii="Times New Roman" w:eastAsia="宋体" w:hAnsi="Times New Roman" w:cs="Times New Roman"/>
                <w:color w:val="000000" w:themeColor="text1"/>
                <w:szCs w:val="21"/>
              </w:rPr>
            </w:pPr>
            <w:r w:rsidRPr="00106C81">
              <w:rPr>
                <w:rFonts w:ascii="Times New Roman" w:eastAsia="宋体" w:hAnsi="Times New Roman" w:cs="Times New Roman"/>
                <w:color w:val="000000" w:themeColor="text1"/>
                <w:szCs w:val="21"/>
              </w:rPr>
              <w:t>0.563</w:t>
            </w:r>
          </w:p>
        </w:tc>
      </w:tr>
      <w:tr w:rsidR="00C32783" w:rsidRPr="005D51FA" w14:paraId="1DD717D7" w14:textId="77777777" w:rsidTr="005D51FA">
        <w:trPr>
          <w:jc w:val="center"/>
        </w:trPr>
        <w:tc>
          <w:tcPr>
            <w:tcW w:w="5000" w:type="pct"/>
            <w:gridSpan w:val="8"/>
            <w:tcBorders>
              <w:top w:val="single" w:sz="4" w:space="0" w:color="auto"/>
              <w:left w:val="nil"/>
              <w:right w:val="nil"/>
            </w:tcBorders>
          </w:tcPr>
          <w:p w14:paraId="3738EC89" w14:textId="77777777" w:rsidR="00F413AF" w:rsidRPr="00D8689E" w:rsidRDefault="00E166D1" w:rsidP="00D8689E">
            <w:pPr>
              <w:ind w:firstLineChars="200" w:firstLine="300"/>
              <w:rPr>
                <w:rFonts w:ascii="Times New Roman" w:eastAsia="楷体" w:hAnsi="Times New Roman" w:cs="Times New Roman"/>
                <w:color w:val="000000" w:themeColor="text1"/>
                <w:sz w:val="15"/>
                <w:szCs w:val="15"/>
              </w:rPr>
            </w:pPr>
            <w:r w:rsidRPr="00D8689E">
              <w:rPr>
                <w:rFonts w:ascii="Times New Roman" w:eastAsia="楷体" w:hAnsi="Times New Roman" w:cs="Times New Roman"/>
                <w:color w:val="000000" w:themeColor="text1"/>
                <w:sz w:val="15"/>
                <w:szCs w:val="15"/>
              </w:rPr>
              <w:t>注：同上表。</w:t>
            </w:r>
          </w:p>
        </w:tc>
      </w:tr>
    </w:tbl>
    <w:p w14:paraId="5028D074" w14:textId="77777777" w:rsidR="00EB342F" w:rsidRPr="00EB342F" w:rsidRDefault="00EB342F" w:rsidP="00EB342F">
      <w:pPr>
        <w:rPr>
          <w:rFonts w:ascii="宋体" w:eastAsia="宋体" w:hAnsi="宋体" w:cs="仿宋"/>
          <w:szCs w:val="21"/>
        </w:rPr>
      </w:pPr>
    </w:p>
    <w:p w14:paraId="34229009" w14:textId="0EBBA800" w:rsidR="00F413AF" w:rsidRPr="00EB342F" w:rsidRDefault="00E166D1" w:rsidP="00360795">
      <w:pPr>
        <w:jc w:val="center"/>
        <w:rPr>
          <w:rFonts w:ascii="黑体" w:eastAsia="黑体" w:hAnsi="黑体" w:cs="仿宋"/>
          <w:sz w:val="28"/>
          <w:szCs w:val="28"/>
        </w:rPr>
      </w:pPr>
      <w:r w:rsidRPr="00EB342F">
        <w:rPr>
          <w:rFonts w:ascii="黑体" w:eastAsia="黑体" w:hAnsi="黑体" w:cs="仿宋" w:hint="eastAsia"/>
          <w:sz w:val="28"/>
          <w:szCs w:val="28"/>
        </w:rPr>
        <w:t>六、进一步分析：消除市场势力的效率提高</w:t>
      </w:r>
    </w:p>
    <w:p w14:paraId="444D5717" w14:textId="77777777" w:rsidR="00EB342F" w:rsidRDefault="00EB342F" w:rsidP="00EB342F">
      <w:pPr>
        <w:rPr>
          <w:rFonts w:ascii="Times New Roman" w:eastAsia="宋体" w:hAnsi="Times New Roman" w:cs="Times New Roman"/>
          <w:color w:val="000000" w:themeColor="text1"/>
          <w:szCs w:val="21"/>
        </w:rPr>
      </w:pPr>
    </w:p>
    <w:p w14:paraId="2CFC77A5" w14:textId="13EBC0BE" w:rsidR="00F413AF" w:rsidRPr="00EA40BA" w:rsidRDefault="00E166D1">
      <w:pPr>
        <w:ind w:firstLineChars="200" w:firstLine="420"/>
        <w:rPr>
          <w:rFonts w:ascii="Times New Roman" w:eastAsia="宋体" w:hAnsi="Times New Roman" w:cs="Times New Roman"/>
          <w:color w:val="000000" w:themeColor="text1"/>
          <w:szCs w:val="21"/>
        </w:rPr>
      </w:pPr>
      <w:r w:rsidRPr="00B04793">
        <w:rPr>
          <w:rFonts w:ascii="Times New Roman" w:eastAsia="宋体" w:hAnsi="Times New Roman" w:cs="Times New Roman" w:hint="eastAsia"/>
          <w:color w:val="000000" w:themeColor="text1"/>
          <w:szCs w:val="21"/>
        </w:rPr>
        <w:t>消除</w:t>
      </w:r>
      <w:r w:rsidR="00631B4D" w:rsidRPr="00B04793">
        <w:rPr>
          <w:rFonts w:ascii="Times New Roman" w:eastAsia="宋体" w:hAnsi="Times New Roman" w:cs="Times New Roman" w:hint="eastAsia"/>
          <w:color w:val="000000" w:themeColor="text1"/>
          <w:szCs w:val="21"/>
        </w:rPr>
        <w:t>企业</w:t>
      </w:r>
      <w:r w:rsidRPr="00B04793">
        <w:rPr>
          <w:rFonts w:ascii="Times New Roman" w:eastAsia="宋体" w:hAnsi="Times New Roman" w:cs="Times New Roman" w:hint="eastAsia"/>
          <w:color w:val="000000" w:themeColor="text1"/>
          <w:szCs w:val="21"/>
        </w:rPr>
        <w:t>产品与劳动力市场势力</w:t>
      </w:r>
      <w:r w:rsidR="007A2071" w:rsidRPr="00B04793">
        <w:rPr>
          <w:rFonts w:ascii="Times New Roman" w:eastAsia="宋体" w:hAnsi="Times New Roman" w:cs="Times New Roman" w:hint="eastAsia"/>
          <w:color w:val="000000" w:themeColor="text1"/>
          <w:szCs w:val="21"/>
        </w:rPr>
        <w:t>的政策优化改革</w:t>
      </w:r>
      <w:r w:rsidRPr="00B04793">
        <w:rPr>
          <w:rFonts w:ascii="Times New Roman" w:eastAsia="宋体" w:hAnsi="Times New Roman" w:cs="Times New Roman" w:hint="eastAsia"/>
          <w:color w:val="000000" w:themeColor="text1"/>
          <w:szCs w:val="21"/>
        </w:rPr>
        <w:t>会对中国经济运行效率带来多大提升？为此</w:t>
      </w:r>
      <w:r w:rsidRPr="00EA40BA">
        <w:rPr>
          <w:rFonts w:ascii="Times New Roman" w:eastAsia="宋体" w:hAnsi="Times New Roman" w:cs="Times New Roman" w:hint="eastAsia"/>
          <w:color w:val="000000" w:themeColor="text1"/>
          <w:szCs w:val="21"/>
        </w:rPr>
        <w:t>，本</w:t>
      </w:r>
      <w:r w:rsidR="003F246D" w:rsidRPr="00EA40BA">
        <w:rPr>
          <w:rFonts w:ascii="Times New Roman" w:eastAsia="宋体" w:hAnsi="Times New Roman" w:cs="Times New Roman" w:hint="eastAsia"/>
          <w:color w:val="000000" w:themeColor="text1"/>
          <w:szCs w:val="21"/>
        </w:rPr>
        <w:t>文</w:t>
      </w:r>
      <w:r w:rsidRPr="00EA40BA">
        <w:rPr>
          <w:rFonts w:ascii="Times New Roman" w:eastAsia="宋体" w:hAnsi="Times New Roman" w:cs="Times New Roman"/>
          <w:color w:val="000000" w:themeColor="text1"/>
          <w:szCs w:val="21"/>
        </w:rPr>
        <w:t>借鉴</w:t>
      </w:r>
      <w:proofErr w:type="spellStart"/>
      <w:r w:rsidRPr="00EA40BA">
        <w:rPr>
          <w:rFonts w:ascii="Times New Roman" w:eastAsia="宋体" w:hAnsi="Times New Roman" w:cs="Times New Roman"/>
          <w:color w:val="000000" w:themeColor="text1"/>
          <w:szCs w:val="21"/>
        </w:rPr>
        <w:t>Tortarolo</w:t>
      </w:r>
      <w:proofErr w:type="spellEnd"/>
      <w:r w:rsidRPr="00EA40BA">
        <w:rPr>
          <w:rFonts w:ascii="Times New Roman" w:eastAsia="宋体" w:hAnsi="Times New Roman" w:cs="Times New Roman"/>
          <w:color w:val="000000" w:themeColor="text1"/>
          <w:szCs w:val="21"/>
        </w:rPr>
        <w:t xml:space="preserve"> </w:t>
      </w:r>
      <w:r w:rsidR="0069009B">
        <w:rPr>
          <w:rFonts w:ascii="Times New Roman" w:eastAsia="宋体" w:hAnsi="Times New Roman" w:cs="Times New Roman"/>
          <w:color w:val="000000" w:themeColor="text1"/>
          <w:szCs w:val="21"/>
        </w:rPr>
        <w:t>&amp;</w:t>
      </w:r>
      <w:r w:rsidRPr="00EA40BA">
        <w:rPr>
          <w:rFonts w:ascii="Times New Roman" w:eastAsia="宋体" w:hAnsi="Times New Roman" w:cs="Times New Roman"/>
          <w:color w:val="000000" w:themeColor="text1"/>
          <w:szCs w:val="21"/>
        </w:rPr>
        <w:t xml:space="preserve"> Zarate</w:t>
      </w:r>
      <w:r w:rsidRPr="00EA40BA">
        <w:rPr>
          <w:rFonts w:ascii="Times New Roman" w:eastAsia="宋体" w:hAnsi="Times New Roman" w:cs="Times New Roman"/>
          <w:color w:val="000000" w:themeColor="text1"/>
          <w:szCs w:val="21"/>
        </w:rPr>
        <w:t>（</w:t>
      </w:r>
      <w:r w:rsidRPr="00EA40BA">
        <w:rPr>
          <w:rFonts w:ascii="Times New Roman" w:eastAsia="宋体" w:hAnsi="Times New Roman" w:cs="Times New Roman"/>
          <w:color w:val="000000" w:themeColor="text1"/>
          <w:szCs w:val="21"/>
        </w:rPr>
        <w:t>2018</w:t>
      </w:r>
      <w:r w:rsidRPr="00EA40BA">
        <w:rPr>
          <w:rFonts w:ascii="Times New Roman" w:eastAsia="宋体" w:hAnsi="Times New Roman" w:cs="Times New Roman"/>
          <w:color w:val="000000" w:themeColor="text1"/>
          <w:szCs w:val="21"/>
        </w:rPr>
        <w:t>）研究思路，</w:t>
      </w:r>
      <w:r w:rsidR="007A2071" w:rsidRPr="00EA40BA">
        <w:rPr>
          <w:rFonts w:ascii="Times New Roman" w:eastAsia="宋体" w:hAnsi="Times New Roman" w:cs="Times New Roman" w:hint="eastAsia"/>
          <w:color w:val="000000" w:themeColor="text1"/>
          <w:szCs w:val="21"/>
        </w:rPr>
        <w:t>对这一问题进行探讨</w:t>
      </w:r>
      <w:r w:rsidRPr="00EA40BA">
        <w:rPr>
          <w:rFonts w:ascii="Times New Roman" w:eastAsia="宋体" w:hAnsi="Times New Roman" w:cs="Times New Roman" w:hint="eastAsia"/>
          <w:color w:val="000000" w:themeColor="text1"/>
          <w:szCs w:val="21"/>
        </w:rPr>
        <w:t>。</w:t>
      </w:r>
    </w:p>
    <w:p w14:paraId="6C86CEA1" w14:textId="2840E741" w:rsidR="00F413AF" w:rsidRPr="00EA40BA" w:rsidRDefault="00E166D1">
      <w:pPr>
        <w:ind w:firstLine="420"/>
        <w:rPr>
          <w:rFonts w:ascii="Times New Roman" w:eastAsia="宋体" w:hAnsi="Times New Roman" w:cs="Times New Roman"/>
          <w:color w:val="000000" w:themeColor="text1"/>
        </w:rPr>
      </w:pPr>
      <w:r w:rsidRPr="00EA40BA">
        <w:rPr>
          <w:rFonts w:ascii="Times New Roman" w:eastAsia="宋体" w:hAnsi="Times New Roman" w:cs="Times New Roman" w:hint="eastAsia"/>
          <w:color w:val="000000" w:themeColor="text1"/>
        </w:rPr>
        <w:t>假定经济体的最终整体产出表现为</w:t>
      </w:r>
      <w:r w:rsidRPr="00EA40BA">
        <w:rPr>
          <w:rFonts w:ascii="Times New Roman" w:eastAsia="宋体" w:hAnsi="Times New Roman" w:cs="Times New Roman" w:hint="eastAsia"/>
          <w:color w:val="000000" w:themeColor="text1"/>
        </w:rPr>
        <w:t>CES</w:t>
      </w:r>
      <w:r w:rsidRPr="00EA40BA">
        <w:rPr>
          <w:rFonts w:ascii="Times New Roman" w:eastAsia="宋体" w:hAnsi="Times New Roman" w:cs="Times New Roman" w:hint="eastAsia"/>
          <w:color w:val="000000" w:themeColor="text1"/>
        </w:rPr>
        <w:t>的产品组合形式，那么行业</w:t>
      </w:r>
      <w:r w:rsidR="00123C68" w:rsidRPr="00123C68">
        <w:rPr>
          <w:rFonts w:ascii="Times New Roman" w:eastAsia="宋体" w:hAnsi="Times New Roman" w:cs="Times New Roman" w:hint="eastAsia"/>
          <w:i/>
          <w:iCs/>
          <w:color w:val="000000" w:themeColor="text1"/>
        </w:rPr>
        <w:t>s</w:t>
      </w:r>
      <w:r w:rsidRPr="00EA40BA">
        <w:rPr>
          <w:rFonts w:ascii="Times New Roman" w:eastAsia="宋体" w:hAnsi="Times New Roman" w:cs="Times New Roman" w:hint="eastAsia"/>
          <w:color w:val="000000" w:themeColor="text1"/>
        </w:rPr>
        <w:t>的全要素生产率（</w:t>
      </w:r>
      <w:r w:rsidR="00123C68" w:rsidRPr="00123C68">
        <w:rPr>
          <w:rFonts w:ascii="Times New Roman" w:eastAsia="宋体" w:hAnsi="Times New Roman" w:cs="Times New Roman" w:hint="eastAsia"/>
          <w:i/>
          <w:iCs/>
          <w:color w:val="000000" w:themeColor="text1"/>
        </w:rPr>
        <w:t>T</w:t>
      </w:r>
      <w:r w:rsidR="00123C68" w:rsidRPr="00123C68">
        <w:rPr>
          <w:rFonts w:ascii="Times New Roman" w:eastAsia="宋体" w:hAnsi="Times New Roman" w:cs="Times New Roman"/>
          <w:i/>
          <w:iCs/>
          <w:color w:val="000000" w:themeColor="text1"/>
        </w:rPr>
        <w:t>FP</w:t>
      </w:r>
      <w:r w:rsidR="00123C68" w:rsidRPr="00123C68">
        <w:rPr>
          <w:rFonts w:ascii="Times New Roman" w:eastAsia="宋体" w:hAnsi="Times New Roman" w:cs="Times New Roman"/>
          <w:i/>
          <w:iCs/>
          <w:color w:val="000000" w:themeColor="text1"/>
          <w:vertAlign w:val="subscript"/>
        </w:rPr>
        <w:t>s</w:t>
      </w:r>
      <w:r w:rsidRPr="00EA40BA">
        <w:rPr>
          <w:rFonts w:ascii="Times New Roman" w:eastAsia="宋体" w:hAnsi="Times New Roman" w:cs="Times New Roman" w:hint="eastAsia"/>
          <w:color w:val="000000" w:themeColor="text1"/>
        </w:rPr>
        <w:t>）可以表示为如下形式：</w:t>
      </w:r>
    </w:p>
    <w:p w14:paraId="0AB1E097" w14:textId="07412B53" w:rsidR="00F413AF" w:rsidRPr="00EA40BA" w:rsidRDefault="000969AB">
      <w:pPr>
        <w:wordWrap w:val="0"/>
        <w:ind w:firstLine="420"/>
        <w:jc w:val="right"/>
        <w:rPr>
          <w:rFonts w:ascii="Calibri" w:eastAsia="宋体" w:hAnsi="Calibri" w:cs="Times New Roman"/>
          <w:color w:val="000000" w:themeColor="text1"/>
        </w:rPr>
      </w:pPr>
      <m:oMath>
        <m:sSub>
          <m:sSubPr>
            <m:ctrlPr>
              <w:rPr>
                <w:rFonts w:ascii="Cambria Math" w:eastAsia="宋体" w:hAnsi="Cambria Math" w:cs="Times New Roman"/>
                <w:color w:val="000000" w:themeColor="text1"/>
              </w:rPr>
            </m:ctrlPr>
          </m:sSubPr>
          <m:e>
            <m:r>
              <w:rPr>
                <w:rFonts w:ascii="Cambria Math" w:eastAsia="宋体" w:hAnsi="Cambria Math" w:cs="Times New Roman"/>
                <w:color w:val="000000" w:themeColor="text1"/>
              </w:rPr>
              <m:t>TFP</m:t>
            </m:r>
          </m:e>
          <m:sub>
            <m:r>
              <w:rPr>
                <w:rFonts w:ascii="Cambria Math" w:eastAsia="宋体" w:hAnsi="Cambria Math" w:cs="Times New Roman"/>
                <w:color w:val="000000" w:themeColor="text1"/>
              </w:rPr>
              <m:t>s</m:t>
            </m:r>
          </m:sub>
        </m:sSub>
        <m:r>
          <m:rPr>
            <m:sty m:val="p"/>
          </m:rPr>
          <w:rPr>
            <w:rFonts w:ascii="Cambria Math" w:eastAsia="宋体" w:hAnsi="Cambria Math" w:cs="Times New Roman"/>
            <w:color w:val="000000" w:themeColor="text1"/>
          </w:rPr>
          <m:t>≡</m:t>
        </m:r>
        <m:sSup>
          <m:sSupPr>
            <m:ctrlPr>
              <w:rPr>
                <w:rFonts w:ascii="Cambria Math" w:eastAsia="宋体" w:hAnsi="Cambria Math" w:cs="Times New Roman"/>
                <w:color w:val="000000" w:themeColor="text1"/>
              </w:rPr>
            </m:ctrlPr>
          </m:sSupPr>
          <m:e>
            <m:r>
              <m:rPr>
                <m:sty m:val="p"/>
              </m:rPr>
              <w:rPr>
                <w:rFonts w:ascii="Cambria Math" w:eastAsia="宋体" w:hAnsi="Cambria Math" w:cs="Times New Roman"/>
                <w:color w:val="000000" w:themeColor="text1"/>
              </w:rPr>
              <m:t>[</m:t>
            </m:r>
            <m:nary>
              <m:naryPr>
                <m:chr m:val="∑"/>
                <m:limLoc m:val="undOvr"/>
                <m:ctrlPr>
                  <w:rPr>
                    <w:rFonts w:ascii="Cambria Math" w:eastAsia="宋体" w:hAnsi="Cambria Math" w:cs="Times New Roman"/>
                    <w:color w:val="000000" w:themeColor="text1"/>
                  </w:rPr>
                </m:ctrlPr>
              </m:naryPr>
              <m:sub>
                <m:r>
                  <w:rPr>
                    <w:rFonts w:ascii="Cambria Math" w:eastAsia="宋体" w:hAnsi="Cambria Math" w:cs="Times New Roman"/>
                    <w:color w:val="000000" w:themeColor="text1"/>
                  </w:rPr>
                  <m:t>f=1</m:t>
                </m:r>
              </m:sub>
              <m:sup>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m:t>
                    </m:r>
                  </m:e>
                  <m:sub>
                    <m:r>
                      <w:rPr>
                        <w:rFonts w:ascii="Cambria Math" w:eastAsia="宋体" w:hAnsi="Cambria Math" w:cs="Times New Roman"/>
                        <w:color w:val="000000" w:themeColor="text1"/>
                      </w:rPr>
                      <m:t>s</m:t>
                    </m:r>
                  </m:sub>
                </m:sSub>
              </m:sup>
              <m:e>
                <m:sSup>
                  <m:sSupPr>
                    <m:ctrlPr>
                      <w:rPr>
                        <w:rFonts w:ascii="Cambria Math" w:eastAsia="宋体" w:hAnsi="Cambria Math" w:cs="Times New Roman"/>
                        <w:i/>
                        <w:color w:val="000000" w:themeColor="text1"/>
                      </w:rPr>
                    </m:ctrlPr>
                  </m:sSupPr>
                  <m:e>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φ</m:t>
                        </m:r>
                      </m:e>
                      <m:sub>
                        <m:r>
                          <w:rPr>
                            <w:rFonts w:ascii="Cambria Math" w:eastAsia="宋体" w:hAnsi="Cambria Math" w:cs="Times New Roman"/>
                            <w:color w:val="000000" w:themeColor="text1"/>
                          </w:rPr>
                          <m:t>sf</m:t>
                        </m:r>
                      </m:sub>
                      <m:sup>
                        <m:r>
                          <w:rPr>
                            <w:rFonts w:ascii="Cambria Math" w:eastAsia="宋体" w:hAnsi="Cambria Math" w:cs="Times New Roman"/>
                            <w:color w:val="000000" w:themeColor="text1"/>
                          </w:rPr>
                          <m:t>*</m:t>
                        </m:r>
                      </m:sup>
                    </m:sSubSup>
                    <m:f>
                      <m:fPr>
                        <m:ctrlPr>
                          <w:rPr>
                            <w:rFonts w:ascii="Cambria Math" w:eastAsia="宋体" w:hAnsi="Cambria Math" w:cs="Times New Roman"/>
                            <w:i/>
                            <w:color w:val="000000" w:themeColor="text1"/>
                          </w:rPr>
                        </m:ctrlPr>
                      </m:fPr>
                      <m:num>
                        <m:acc>
                          <m:accPr>
                            <m:chr m:val="̅"/>
                            <m:ctrlPr>
                              <w:rPr>
                                <w:rFonts w:ascii="Cambria Math" w:eastAsia="宋体" w:hAnsi="Cambria Math" w:cs="Times New Roman"/>
                                <w:i/>
                                <w:color w:val="000000" w:themeColor="text1"/>
                              </w:rPr>
                            </m:ctrlPr>
                          </m:acc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TFPR</m:t>
                                </m:r>
                              </m:e>
                              <m:sub>
                                <m:r>
                                  <w:rPr>
                                    <w:rFonts w:ascii="Cambria Math" w:eastAsia="宋体" w:hAnsi="Cambria Math" w:cs="Times New Roman"/>
                                    <w:color w:val="000000" w:themeColor="text1"/>
                                  </w:rPr>
                                  <m:t>s</m:t>
                                </m:r>
                              </m:sub>
                            </m:sSub>
                          </m:e>
                        </m:acc>
                      </m:num>
                      <m:den>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TFPR</m:t>
                            </m:r>
                          </m:e>
                          <m:sub>
                            <m:r>
                              <w:rPr>
                                <w:rFonts w:ascii="Cambria Math" w:eastAsia="宋体" w:hAnsi="Cambria Math" w:cs="Times New Roman"/>
                                <w:color w:val="000000" w:themeColor="text1"/>
                              </w:rPr>
                              <m:t>sf</m:t>
                            </m:r>
                          </m:sub>
                        </m:sSub>
                      </m:den>
                    </m:f>
                    <m:r>
                      <w:rPr>
                        <w:rFonts w:ascii="Cambria Math" w:eastAsia="宋体" w:hAnsi="Cambria Math" w:cs="Times New Roman"/>
                        <w:color w:val="000000" w:themeColor="text1"/>
                      </w:rPr>
                      <m:t>)</m:t>
                    </m:r>
                  </m:e>
                  <m:sup>
                    <m:r>
                      <w:rPr>
                        <w:rFonts w:ascii="Cambria Math" w:eastAsia="宋体" w:hAnsi="Cambria Math" w:cs="Times New Roman"/>
                        <w:color w:val="000000" w:themeColor="text1"/>
                      </w:rPr>
                      <m:t>σ-1</m:t>
                    </m:r>
                  </m:sup>
                </m:sSup>
              </m:e>
            </m:nary>
            <m:r>
              <m:rPr>
                <m:sty m:val="p"/>
              </m:rPr>
              <w:rPr>
                <w:rFonts w:ascii="Cambria Math" w:eastAsia="宋体" w:hAnsi="Cambria Math" w:cs="Times New Roman"/>
                <w:color w:val="000000" w:themeColor="text1"/>
              </w:rPr>
              <m:t>]</m:t>
            </m:r>
          </m:e>
          <m:sup>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1</m:t>
                </m:r>
              </m:num>
              <m:den>
                <m:r>
                  <w:rPr>
                    <w:rFonts w:ascii="Cambria Math" w:eastAsia="宋体" w:hAnsi="Cambria Math" w:cs="Times New Roman"/>
                    <w:color w:val="000000" w:themeColor="text1"/>
                  </w:rPr>
                  <m:t>σ-1</m:t>
                </m:r>
              </m:den>
            </m:f>
          </m:sup>
        </m:sSup>
      </m:oMath>
      <w:r w:rsidR="00E166D1" w:rsidRPr="00EA40BA">
        <w:rPr>
          <w:rFonts w:ascii="Times New Roman" w:eastAsia="宋体" w:hAnsi="Times New Roman" w:cs="Times New Roman" w:hint="eastAsia"/>
          <w:color w:val="000000" w:themeColor="text1"/>
        </w:rPr>
        <w:t xml:space="preserve">                </w:t>
      </w:r>
      <w:r w:rsidR="00E166D1" w:rsidRPr="00EA40BA">
        <w:rPr>
          <w:rFonts w:ascii="Times New Roman" w:eastAsia="宋体" w:hAnsi="Times New Roman" w:cs="Times New Roman"/>
          <w:color w:val="000000" w:themeColor="text1"/>
        </w:rPr>
        <w:t xml:space="preserve"> </w:t>
      </w:r>
      <w:r w:rsidR="00E166D1" w:rsidRPr="00EA40BA">
        <w:rPr>
          <w:rFonts w:ascii="Times New Roman" w:eastAsia="宋体" w:hAnsi="Times New Roman" w:cs="Times New Roman" w:hint="eastAsia"/>
          <w:color w:val="000000" w:themeColor="text1"/>
        </w:rPr>
        <w:t xml:space="preserve">   </w:t>
      </w:r>
      <w:r w:rsidR="00E166D1" w:rsidRPr="00EA40BA">
        <w:rPr>
          <w:rFonts w:ascii="Times New Roman" w:eastAsia="宋体" w:hAnsi="Times New Roman" w:cs="Times New Roman"/>
          <w:color w:val="000000" w:themeColor="text1"/>
        </w:rPr>
        <w:t>（</w:t>
      </w:r>
      <w:r w:rsidR="00E166D1" w:rsidRPr="00EA40BA">
        <w:rPr>
          <w:rFonts w:ascii="Times New Roman" w:eastAsia="宋体" w:hAnsi="Times New Roman" w:cs="Times New Roman"/>
          <w:color w:val="000000" w:themeColor="text1"/>
        </w:rPr>
        <w:t>1</w:t>
      </w:r>
      <w:r w:rsidR="005B6E0C" w:rsidRPr="00EA40BA">
        <w:rPr>
          <w:rFonts w:ascii="Times New Roman" w:eastAsia="宋体" w:hAnsi="Times New Roman" w:cs="Times New Roman"/>
          <w:color w:val="000000" w:themeColor="text1"/>
        </w:rPr>
        <w:t>3</w:t>
      </w:r>
      <w:r w:rsidR="00E166D1" w:rsidRPr="00EA40BA">
        <w:rPr>
          <w:rFonts w:ascii="Times New Roman" w:eastAsia="宋体" w:hAnsi="Times New Roman" w:cs="Times New Roman"/>
          <w:color w:val="000000" w:themeColor="text1"/>
        </w:rPr>
        <w:t>）</w:t>
      </w:r>
    </w:p>
    <w:p w14:paraId="6501BC1F" w14:textId="3BE5F710" w:rsidR="00F413AF" w:rsidRPr="00EA40BA" w:rsidRDefault="00E166D1">
      <w:pPr>
        <w:ind w:firstLine="420"/>
        <w:rPr>
          <w:rFonts w:ascii="Calibri" w:eastAsia="宋体" w:hAnsi="Calibri" w:cs="Times New Roman"/>
          <w:color w:val="000000" w:themeColor="text1"/>
        </w:rPr>
      </w:pPr>
      <w:r w:rsidRPr="00EA40BA">
        <w:rPr>
          <w:rFonts w:ascii="Calibri" w:eastAsia="宋体" w:hAnsi="Calibri" w:cs="Times New Roman" w:hint="eastAsia"/>
          <w:color w:val="000000" w:themeColor="text1"/>
        </w:rPr>
        <w:t>上式中，</w:t>
      </w:r>
      <w:proofErr w:type="spellStart"/>
      <w:r w:rsidR="00F91D28" w:rsidRPr="00F91D28">
        <w:rPr>
          <w:rFonts w:ascii="Times New Roman" w:eastAsia="宋体" w:hAnsi="Times New Roman" w:cs="Times New Roman"/>
          <w:i/>
          <w:iCs/>
          <w:color w:val="000000" w:themeColor="text1"/>
        </w:rPr>
        <w:t>M</w:t>
      </w:r>
      <w:r w:rsidR="00F91D28" w:rsidRPr="00F91D28">
        <w:rPr>
          <w:rFonts w:ascii="Times New Roman" w:eastAsia="宋体" w:hAnsi="Times New Roman" w:cs="Times New Roman"/>
          <w:i/>
          <w:iCs/>
          <w:color w:val="000000" w:themeColor="text1"/>
          <w:vertAlign w:val="subscript"/>
        </w:rPr>
        <w:t>s</w:t>
      </w:r>
      <w:proofErr w:type="spellEnd"/>
      <w:r w:rsidRPr="00EA40BA">
        <w:rPr>
          <w:rFonts w:ascii="Calibri" w:eastAsia="宋体" w:hAnsi="Calibri" w:cs="Times New Roman" w:hint="eastAsia"/>
          <w:color w:val="000000" w:themeColor="text1"/>
        </w:rPr>
        <w:t>表示在行业</w:t>
      </w:r>
      <w:r w:rsidR="00F91D28" w:rsidRPr="00F91D28">
        <w:rPr>
          <w:rFonts w:ascii="Times New Roman" w:eastAsia="宋体" w:hAnsi="Times New Roman" w:cs="Times New Roman"/>
          <w:i/>
          <w:iCs/>
          <w:color w:val="000000" w:themeColor="text1"/>
        </w:rPr>
        <w:t>s</w:t>
      </w:r>
      <w:r w:rsidRPr="00EA40BA">
        <w:rPr>
          <w:rFonts w:ascii="Calibri" w:eastAsia="宋体" w:hAnsi="Calibri" w:cs="Times New Roman" w:hint="eastAsia"/>
          <w:color w:val="000000" w:themeColor="text1"/>
        </w:rPr>
        <w:t>中的企业数量，</w:t>
      </w:r>
      <m:oMath>
        <m:sSup>
          <m:sSupPr>
            <m:ctrlPr>
              <w:rPr>
                <w:rFonts w:ascii="Cambria Math" w:eastAsia="宋体" w:hAnsi="Cambria Math" w:cs="Times New Roman"/>
                <w:color w:val="000000" w:themeColor="text1"/>
              </w:rPr>
            </m:ctrlPr>
          </m:sSupPr>
          <m:e>
            <m:r>
              <w:rPr>
                <w:rFonts w:ascii="Cambria Math" w:eastAsia="宋体" w:hAnsi="Cambria Math" w:cs="Times New Roman"/>
                <w:color w:val="000000" w:themeColor="text1"/>
              </w:rPr>
              <m:t>φ</m:t>
            </m:r>
          </m:e>
          <m:sup>
            <m:r>
              <w:rPr>
                <w:rFonts w:ascii="Cambria Math" w:eastAsia="宋体" w:hAnsi="Cambria Math" w:cs="Times New Roman"/>
                <w:color w:val="000000" w:themeColor="text1"/>
              </w:rPr>
              <m:t>*</m:t>
            </m:r>
          </m:sup>
        </m:sSup>
      </m:oMath>
      <w:r w:rsidRPr="00EA40BA">
        <w:rPr>
          <w:rFonts w:ascii="Calibri" w:eastAsia="宋体" w:hAnsi="Calibri" w:cs="Times New Roman" w:hint="eastAsia"/>
          <w:color w:val="000000" w:themeColor="text1"/>
        </w:rPr>
        <w:t>表示企业</w:t>
      </w:r>
      <w:r w:rsidR="00992C71" w:rsidRPr="00EA40BA">
        <w:rPr>
          <w:rFonts w:ascii="Times New Roman" w:eastAsia="宋体" w:hAnsi="Times New Roman" w:cs="Times New Roman"/>
          <w:i/>
          <w:iCs/>
          <w:color w:val="000000" w:themeColor="text1"/>
        </w:rPr>
        <w:t>f</w:t>
      </w:r>
      <w:r w:rsidRPr="00EA40BA">
        <w:rPr>
          <w:rFonts w:ascii="Calibri" w:eastAsia="宋体" w:hAnsi="Calibri" w:cs="Times New Roman" w:hint="eastAsia"/>
          <w:color w:val="000000" w:themeColor="text1"/>
        </w:rPr>
        <w:t>的全要素生产率，</w:t>
      </w:r>
      <w:r w:rsidR="00B83414" w:rsidRPr="009C4800">
        <w:rPr>
          <w:rFonts w:ascii="Times New Roman" w:eastAsia="宋体" w:hAnsi="Times New Roman" w:cs="Times New Roman"/>
          <w:i/>
          <w:iCs/>
          <w:color w:val="000000" w:themeColor="text1"/>
        </w:rPr>
        <w:t>σ</w:t>
      </w:r>
      <w:r w:rsidRPr="00EA40BA">
        <w:rPr>
          <w:rFonts w:ascii="Calibri" w:eastAsia="宋体" w:hAnsi="Calibri" w:cs="Times New Roman" w:hint="eastAsia"/>
          <w:color w:val="000000" w:themeColor="text1"/>
        </w:rPr>
        <w:t>表示相同行业的不同企业间的替代弹性。</w:t>
      </w:r>
      <m:oMath>
        <m:sSub>
          <m:sSubPr>
            <m:ctrlPr>
              <w:rPr>
                <w:rFonts w:ascii="Cambria Math" w:eastAsia="宋体" w:hAnsi="Cambria Math" w:cs="Times New Roman"/>
                <w:color w:val="000000" w:themeColor="text1"/>
              </w:rPr>
            </m:ctrlPr>
          </m:sSubPr>
          <m:e>
            <m:r>
              <w:rPr>
                <w:rFonts w:ascii="Cambria Math" w:eastAsia="宋体" w:hAnsi="Cambria Math" w:cs="Times New Roman"/>
                <w:color w:val="000000" w:themeColor="text1"/>
              </w:rPr>
              <m:t>TFPR</m:t>
            </m:r>
          </m:e>
          <m:sub>
            <m:r>
              <w:rPr>
                <w:rFonts w:ascii="Cambria Math" w:eastAsia="宋体" w:hAnsi="Cambria Math" w:cs="Times New Roman"/>
                <w:color w:val="000000" w:themeColor="text1"/>
              </w:rPr>
              <m:t>sf</m:t>
            </m:r>
          </m:sub>
        </m:sSub>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p</m:t>
            </m:r>
          </m:e>
          <m:sub>
            <m:r>
              <w:rPr>
                <w:rFonts w:ascii="Cambria Math" w:eastAsia="宋体" w:hAnsi="Cambria Math" w:cs="Times New Roman"/>
                <w:color w:val="000000" w:themeColor="text1"/>
              </w:rPr>
              <m:t>sf</m:t>
            </m:r>
          </m:sub>
        </m:sSub>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φ</m:t>
            </m:r>
          </m:e>
          <m:sub>
            <m:r>
              <w:rPr>
                <w:rFonts w:ascii="Cambria Math" w:eastAsia="宋体" w:hAnsi="Cambria Math" w:cs="Times New Roman"/>
                <w:color w:val="000000" w:themeColor="text1"/>
              </w:rPr>
              <m:t>sf</m:t>
            </m:r>
          </m:sub>
          <m:sup>
            <m:r>
              <w:rPr>
                <w:rFonts w:ascii="Cambria Math" w:eastAsia="宋体" w:hAnsi="Cambria Math" w:cs="Times New Roman"/>
                <w:color w:val="000000" w:themeColor="text1"/>
              </w:rPr>
              <m:t>*</m:t>
            </m:r>
          </m:sup>
        </m:sSubSup>
      </m:oMath>
      <w:r w:rsidRPr="00EA40BA">
        <w:rPr>
          <w:rFonts w:ascii="Calibri" w:eastAsia="宋体" w:hAnsi="Calibri" w:cs="Times New Roman" w:hint="eastAsia"/>
          <w:color w:val="000000" w:themeColor="text1"/>
        </w:rPr>
        <w:t>表示企业生产率，在资源配置最优时，其在相同行业的企业间取值相同。</w:t>
      </w:r>
      <m:oMath>
        <m:acc>
          <m:accPr>
            <m:chr m:val="̅"/>
            <m:ctrlPr>
              <w:rPr>
                <w:rFonts w:ascii="Cambria Math" w:eastAsia="宋体" w:hAnsi="Cambria Math" w:cs="Times New Roman"/>
                <w:i/>
                <w:color w:val="000000" w:themeColor="text1"/>
              </w:rPr>
            </m:ctrlPr>
          </m:acc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TFPR</m:t>
                </m:r>
              </m:e>
              <m:sub>
                <m:r>
                  <w:rPr>
                    <w:rFonts w:ascii="Cambria Math" w:eastAsia="宋体" w:hAnsi="Cambria Math" w:cs="Times New Roman"/>
                    <w:color w:val="000000" w:themeColor="text1"/>
                  </w:rPr>
                  <m:t>s</m:t>
                </m:r>
              </m:sub>
            </m:sSub>
          </m:e>
        </m:acc>
      </m:oMath>
      <w:r w:rsidRPr="00EA40BA">
        <w:rPr>
          <w:rFonts w:ascii="Calibri" w:eastAsia="宋体" w:hAnsi="Calibri" w:cs="Times New Roman" w:hint="eastAsia"/>
          <w:color w:val="000000" w:themeColor="text1"/>
        </w:rPr>
        <w:t>表示行业</w:t>
      </w:r>
      <w:r w:rsidR="00F91D28" w:rsidRPr="00F91D28">
        <w:rPr>
          <w:rFonts w:ascii="Times New Roman" w:eastAsia="宋体" w:hAnsi="Times New Roman" w:cs="Times New Roman"/>
          <w:i/>
          <w:iCs/>
          <w:color w:val="000000" w:themeColor="text1"/>
        </w:rPr>
        <w:t>s</w:t>
      </w:r>
      <w:r w:rsidRPr="00EA40BA">
        <w:rPr>
          <w:rFonts w:ascii="Calibri" w:eastAsia="宋体" w:hAnsi="Calibri" w:cs="Times New Roman" w:hint="eastAsia"/>
          <w:color w:val="000000" w:themeColor="text1"/>
        </w:rPr>
        <w:t>的平均生产效率，当存在产品和劳动力市场势力时，可以将企业层面的总生产效率表示为：</w:t>
      </w:r>
    </w:p>
    <w:p w14:paraId="1927BE5A" w14:textId="508AF520" w:rsidR="00F413AF" w:rsidRPr="00EA40BA" w:rsidRDefault="000969AB">
      <w:pPr>
        <w:ind w:firstLine="420"/>
        <w:jc w:val="right"/>
        <w:rPr>
          <w:rFonts w:ascii="Calibri" w:eastAsia="宋体" w:hAnsi="Calibri" w:cs="Times New Roman"/>
          <w:color w:val="000000" w:themeColor="text1"/>
        </w:rPr>
      </w:pPr>
      <m:oMath>
        <m:sSub>
          <m:sSubPr>
            <m:ctrlPr>
              <w:rPr>
                <w:rFonts w:ascii="Cambria Math" w:eastAsia="宋体" w:hAnsi="Cambria Math" w:cs="Times New Roman"/>
                <w:color w:val="000000" w:themeColor="text1"/>
              </w:rPr>
            </m:ctrlPr>
          </m:sSubPr>
          <m:e>
            <m:r>
              <w:rPr>
                <w:rFonts w:ascii="Cambria Math" w:eastAsia="宋体" w:hAnsi="Cambria Math" w:cs="Times New Roman"/>
                <w:color w:val="000000" w:themeColor="text1"/>
              </w:rPr>
              <m:t>TFP</m:t>
            </m:r>
          </m:e>
          <m:sub>
            <m:r>
              <w:rPr>
                <w:rFonts w:ascii="Cambria Math" w:eastAsia="宋体" w:hAnsi="Cambria Math" w:cs="Times New Roman"/>
                <w:color w:val="000000" w:themeColor="text1"/>
              </w:rPr>
              <m:t>s</m:t>
            </m:r>
          </m:sub>
        </m:sSub>
        <m:r>
          <w:rPr>
            <w:rFonts w:ascii="Cambria Math" w:eastAsia="宋体" w:hAnsi="Cambria Math" w:cs="Times New Roman"/>
            <w:color w:val="000000" w:themeColor="text1"/>
          </w:rPr>
          <m:t>=</m:t>
        </m:r>
        <m:f>
          <m:fPr>
            <m:ctrlPr>
              <w:rPr>
                <w:rFonts w:ascii="Cambria Math" w:eastAsia="宋体" w:hAnsi="Cambria Math" w:cs="Times New Roman"/>
                <w:color w:val="000000" w:themeColor="text1"/>
              </w:rPr>
            </m:ctrlPr>
          </m:fPr>
          <m:num>
            <m:sSup>
              <m:sSupPr>
                <m:ctrlPr>
                  <w:rPr>
                    <w:rFonts w:ascii="Cambria Math" w:eastAsia="宋体" w:hAnsi="Cambria Math" w:cs="Times New Roman"/>
                    <w:i/>
                    <w:color w:val="000000" w:themeColor="text1"/>
                  </w:rPr>
                </m:ctrlPr>
              </m:sSupPr>
              <m:e>
                <m:r>
                  <w:rPr>
                    <w:rFonts w:ascii="Cambria Math" w:eastAsia="宋体" w:hAnsi="Cambria Math" w:cs="Times New Roman"/>
                    <w:color w:val="000000" w:themeColor="text1"/>
                  </w:rPr>
                  <m:t>[</m:t>
                </m:r>
                <m:nary>
                  <m:naryPr>
                    <m:chr m:val="∑"/>
                    <m:limLoc m:val="undOvr"/>
                    <m:ctrlPr>
                      <w:rPr>
                        <w:rFonts w:ascii="Cambria Math" w:eastAsia="宋体" w:hAnsi="Cambria Math" w:cs="Times New Roman"/>
                        <w:color w:val="000000" w:themeColor="text1"/>
                      </w:rPr>
                    </m:ctrlPr>
                  </m:naryPr>
                  <m:sub>
                    <m:r>
                      <w:rPr>
                        <w:rFonts w:ascii="Cambria Math" w:eastAsia="宋体" w:hAnsi="Cambria Math" w:cs="Times New Roman"/>
                        <w:color w:val="000000" w:themeColor="text1"/>
                      </w:rPr>
                      <m:t>f=1</m:t>
                    </m:r>
                  </m:sub>
                  <m:sup>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m:t>
                        </m:r>
                      </m:e>
                      <m:sub>
                        <m:r>
                          <w:rPr>
                            <w:rFonts w:ascii="Cambria Math" w:eastAsia="宋体" w:hAnsi="Cambria Math" w:cs="Times New Roman"/>
                            <w:color w:val="000000" w:themeColor="text1"/>
                          </w:rPr>
                          <m:t>s</m:t>
                        </m:r>
                      </m:sub>
                    </m:sSub>
                  </m:sup>
                  <m:e>
                    <m:sSup>
                      <m:sSupPr>
                        <m:ctrlPr>
                          <w:rPr>
                            <w:rFonts w:ascii="Cambria Math" w:eastAsia="宋体" w:hAnsi="Cambria Math" w:cs="Times New Roman"/>
                            <w:i/>
                            <w:color w:val="000000" w:themeColor="text1"/>
                          </w:rPr>
                        </m:ctrlPr>
                      </m:sSupPr>
                      <m:e>
                        <m:sSubSup>
                          <m:sSubSupPr>
                            <m:ctrlPr>
                              <w:rPr>
                                <w:rFonts w:ascii="Cambria Math" w:eastAsia="宋体" w:hAnsi="Cambria Math" w:cs="Times New Roman"/>
                                <w:color w:val="000000" w:themeColor="text1"/>
                              </w:rPr>
                            </m:ctrlPr>
                          </m:sSubSupPr>
                          <m:e>
                            <m:r>
                              <m:rPr>
                                <m:sty m:val="p"/>
                              </m:rPr>
                              <w:rPr>
                                <w:rFonts w:ascii="Cambria Math" w:eastAsia="宋体" w:hAnsi="Cambria Math" w:cs="Times New Roman"/>
                                <w:color w:val="000000" w:themeColor="text1"/>
                              </w:rPr>
                              <m:t>φ</m:t>
                            </m:r>
                          </m:e>
                          <m:sub>
                            <m:r>
                              <w:rPr>
                                <w:rFonts w:ascii="Cambria Math" w:eastAsia="宋体" w:hAnsi="Cambria Math" w:cs="Times New Roman"/>
                                <w:color w:val="000000" w:themeColor="text1"/>
                              </w:rPr>
                              <m:t>sf</m:t>
                            </m:r>
                          </m:sub>
                          <m:sup>
                            <m:r>
                              <w:rPr>
                                <w:rFonts w:ascii="Cambria Math" w:eastAsia="宋体" w:hAnsi="Cambria Math" w:cs="Times New Roman"/>
                                <w:color w:val="000000" w:themeColor="text1"/>
                              </w:rPr>
                              <m:t>*σ-1</m:t>
                            </m:r>
                          </m:sup>
                        </m:sSubSup>
                        <m:r>
                          <w:rPr>
                            <w:rFonts w:ascii="Cambria Math" w:eastAsia="宋体" w:hAnsi="Cambria Math" w:cs="Times New Roman"/>
                            <w:color w:val="000000" w:themeColor="text1"/>
                          </w:rPr>
                          <m:t>(</m:t>
                        </m:r>
                        <m:f>
                          <m:fPr>
                            <m:ctrlPr>
                              <w:rPr>
                                <w:rFonts w:ascii="Cambria Math" w:eastAsia="宋体" w:hAnsi="Cambria Math" w:cs="Times New Roman"/>
                                <w:i/>
                                <w:color w:val="000000" w:themeColor="text1"/>
                              </w:rPr>
                            </m:ctrlPr>
                          </m:fPr>
                          <m:num>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Markdown</m:t>
                                </m:r>
                              </m:e>
                              <m:sub>
                                <m:r>
                                  <w:rPr>
                                    <w:rFonts w:ascii="Cambria Math" w:eastAsia="宋体" w:hAnsi="Cambria Math" w:cs="Times New Roman"/>
                                    <w:color w:val="000000" w:themeColor="text1"/>
                                  </w:rPr>
                                  <m:t>sf</m:t>
                                </m:r>
                              </m:sub>
                            </m:sSub>
                          </m:num>
                          <m:den>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Markup</m:t>
                                </m:r>
                              </m:e>
                              <m:sub>
                                <m:r>
                                  <w:rPr>
                                    <w:rFonts w:ascii="Cambria Math" w:eastAsia="宋体" w:hAnsi="Cambria Math" w:cs="Times New Roman"/>
                                    <w:color w:val="000000" w:themeColor="text1"/>
                                  </w:rPr>
                                  <m:t>sf</m:t>
                                </m:r>
                              </m:sub>
                            </m:sSub>
                          </m:den>
                        </m:f>
                        <m:r>
                          <w:rPr>
                            <w:rFonts w:ascii="Cambria Math" w:eastAsia="宋体" w:hAnsi="Cambria Math" w:cs="Times New Roman"/>
                            <w:color w:val="000000" w:themeColor="text1"/>
                          </w:rPr>
                          <m:t>)</m:t>
                        </m:r>
                      </m:e>
                      <m:sup>
                        <m:r>
                          <w:rPr>
                            <w:rFonts w:ascii="Cambria Math" w:eastAsia="宋体" w:hAnsi="Cambria Math" w:cs="Times New Roman"/>
                            <w:color w:val="000000" w:themeColor="text1"/>
                          </w:rPr>
                          <m:t>σ-1</m:t>
                        </m:r>
                      </m:sup>
                    </m:sSup>
                  </m:e>
                </m:nary>
                <m:r>
                  <w:rPr>
                    <w:rFonts w:ascii="Cambria Math" w:eastAsia="宋体" w:hAnsi="Cambria Math" w:cs="Times New Roman"/>
                    <w:color w:val="000000" w:themeColor="text1"/>
                  </w:rPr>
                  <m:t>]</m:t>
                </m:r>
              </m:e>
              <m:sup>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σ</m:t>
                    </m:r>
                  </m:num>
                  <m:den>
                    <m:r>
                      <w:rPr>
                        <w:rFonts w:ascii="Cambria Math" w:eastAsia="宋体" w:hAnsi="Cambria Math" w:cs="Times New Roman"/>
                        <w:color w:val="000000" w:themeColor="text1"/>
                      </w:rPr>
                      <m:t>σ-1</m:t>
                    </m:r>
                  </m:den>
                </m:f>
              </m:sup>
            </m:sSup>
          </m:num>
          <m:den>
            <m:r>
              <w:rPr>
                <w:rFonts w:ascii="Cambria Math" w:eastAsia="宋体" w:hAnsi="Cambria Math" w:cs="Times New Roman"/>
                <w:color w:val="000000" w:themeColor="text1"/>
              </w:rPr>
              <m:t>[</m:t>
            </m:r>
            <m:nary>
              <m:naryPr>
                <m:chr m:val="∑"/>
                <m:limLoc m:val="undOvr"/>
                <m:ctrlPr>
                  <w:rPr>
                    <w:rFonts w:ascii="Cambria Math" w:eastAsia="宋体" w:hAnsi="Cambria Math" w:cs="Times New Roman"/>
                    <w:color w:val="000000" w:themeColor="text1"/>
                  </w:rPr>
                </m:ctrlPr>
              </m:naryPr>
              <m:sub>
                <m:r>
                  <w:rPr>
                    <w:rFonts w:ascii="Cambria Math" w:eastAsia="宋体" w:hAnsi="Cambria Math" w:cs="Times New Roman"/>
                    <w:color w:val="000000" w:themeColor="text1"/>
                  </w:rPr>
                  <m:t>f=1</m:t>
                </m:r>
              </m:sub>
              <m:sup>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m:t>
                    </m:r>
                  </m:e>
                  <m:sub>
                    <m:r>
                      <w:rPr>
                        <w:rFonts w:ascii="Cambria Math" w:eastAsia="宋体" w:hAnsi="Cambria Math" w:cs="Times New Roman"/>
                        <w:color w:val="000000" w:themeColor="text1"/>
                      </w:rPr>
                      <m:t>s</m:t>
                    </m:r>
                  </m:sub>
                </m:sSub>
              </m:sup>
              <m:e>
                <m:sSup>
                  <m:sSupPr>
                    <m:ctrlPr>
                      <w:rPr>
                        <w:rFonts w:ascii="Cambria Math" w:eastAsia="宋体" w:hAnsi="Cambria Math" w:cs="Times New Roman"/>
                        <w:i/>
                        <w:color w:val="000000" w:themeColor="text1"/>
                      </w:rPr>
                    </m:ctrlPr>
                  </m:sSupPr>
                  <m:e>
                    <m:sSubSup>
                      <m:sSubSupPr>
                        <m:ctrlPr>
                          <w:rPr>
                            <w:rFonts w:ascii="Cambria Math" w:eastAsia="宋体" w:hAnsi="Cambria Math" w:cs="Times New Roman"/>
                            <w:color w:val="000000" w:themeColor="text1"/>
                          </w:rPr>
                        </m:ctrlPr>
                      </m:sSubSupPr>
                      <m:e>
                        <m:r>
                          <m:rPr>
                            <m:sty m:val="p"/>
                          </m:rPr>
                          <w:rPr>
                            <w:rFonts w:ascii="Cambria Math" w:eastAsia="宋体" w:hAnsi="Cambria Math" w:cs="Times New Roman"/>
                            <w:color w:val="000000" w:themeColor="text1"/>
                          </w:rPr>
                          <m:t>φ</m:t>
                        </m:r>
                      </m:e>
                      <m:sub>
                        <m:r>
                          <w:rPr>
                            <w:rFonts w:ascii="Cambria Math" w:eastAsia="宋体" w:hAnsi="Cambria Math" w:cs="Times New Roman"/>
                            <w:color w:val="000000" w:themeColor="text1"/>
                          </w:rPr>
                          <m:t>sf</m:t>
                        </m:r>
                      </m:sub>
                      <m:sup>
                        <m:r>
                          <w:rPr>
                            <w:rFonts w:ascii="Cambria Math" w:eastAsia="宋体" w:hAnsi="Cambria Math" w:cs="Times New Roman"/>
                            <w:color w:val="000000" w:themeColor="text1"/>
                          </w:rPr>
                          <m:t>*σ-1</m:t>
                        </m:r>
                      </m:sup>
                    </m:sSubSup>
                    <m:r>
                      <w:rPr>
                        <w:rFonts w:ascii="Cambria Math" w:eastAsia="宋体" w:hAnsi="Cambria Math" w:cs="Times New Roman"/>
                        <w:color w:val="000000" w:themeColor="text1"/>
                      </w:rPr>
                      <m:t>(</m:t>
                    </m:r>
                    <m:f>
                      <m:fPr>
                        <m:ctrlPr>
                          <w:rPr>
                            <w:rFonts w:ascii="Cambria Math" w:eastAsia="宋体" w:hAnsi="Cambria Math" w:cs="Times New Roman"/>
                            <w:i/>
                            <w:color w:val="000000" w:themeColor="text1"/>
                          </w:rPr>
                        </m:ctrlPr>
                      </m:fPr>
                      <m:num>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Markdown</m:t>
                            </m:r>
                          </m:e>
                          <m:sub>
                            <m:r>
                              <w:rPr>
                                <w:rFonts w:ascii="Cambria Math" w:eastAsia="宋体" w:hAnsi="Cambria Math" w:cs="Times New Roman"/>
                                <w:color w:val="000000" w:themeColor="text1"/>
                              </w:rPr>
                              <m:t>sf</m:t>
                            </m:r>
                          </m:sub>
                        </m:sSub>
                      </m:num>
                      <m:den>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Markup</m:t>
                            </m:r>
                          </m:e>
                          <m:sub>
                            <m:r>
                              <w:rPr>
                                <w:rFonts w:ascii="Cambria Math" w:eastAsia="宋体" w:hAnsi="Cambria Math" w:cs="Times New Roman"/>
                                <w:color w:val="000000" w:themeColor="text1"/>
                              </w:rPr>
                              <m:t>sf</m:t>
                            </m:r>
                          </m:sub>
                        </m:sSub>
                      </m:den>
                    </m:f>
                    <m:r>
                      <w:rPr>
                        <w:rFonts w:ascii="Cambria Math" w:eastAsia="宋体" w:hAnsi="Cambria Math" w:cs="Times New Roman"/>
                        <w:color w:val="000000" w:themeColor="text1"/>
                      </w:rPr>
                      <m:t>)</m:t>
                    </m:r>
                  </m:e>
                  <m:sup>
                    <m:r>
                      <w:rPr>
                        <w:rFonts w:ascii="Cambria Math" w:eastAsia="宋体" w:hAnsi="Cambria Math" w:cs="Times New Roman"/>
                        <w:color w:val="000000" w:themeColor="text1"/>
                      </w:rPr>
                      <m:t>σ</m:t>
                    </m:r>
                  </m:sup>
                </m:sSup>
              </m:e>
            </m:nary>
            <m:r>
              <w:rPr>
                <w:rFonts w:ascii="Cambria Math" w:eastAsia="宋体" w:hAnsi="Cambria Math" w:cs="Times New Roman"/>
                <w:color w:val="000000" w:themeColor="text1"/>
              </w:rPr>
              <m:t>]</m:t>
            </m:r>
          </m:den>
        </m:f>
      </m:oMath>
      <w:r w:rsidR="00E166D1" w:rsidRPr="00EA40BA">
        <w:rPr>
          <w:rFonts w:ascii="Times New Roman" w:eastAsia="宋体" w:hAnsi="Times New Roman" w:cs="Times New Roman" w:hint="eastAsia"/>
          <w:color w:val="000000" w:themeColor="text1"/>
        </w:rPr>
        <w:t xml:space="preserve">                  </w:t>
      </w:r>
      <w:r w:rsidR="00E166D1" w:rsidRPr="00EA40BA">
        <w:rPr>
          <w:rFonts w:ascii="Times New Roman" w:eastAsia="宋体" w:hAnsi="Times New Roman" w:cs="Times New Roman"/>
          <w:color w:val="000000" w:themeColor="text1"/>
        </w:rPr>
        <w:t>（</w:t>
      </w:r>
      <w:r w:rsidR="00C413FC" w:rsidRPr="00EA40BA">
        <w:rPr>
          <w:rFonts w:ascii="Times New Roman" w:eastAsia="宋体" w:hAnsi="Times New Roman" w:cs="Times New Roman"/>
          <w:color w:val="000000" w:themeColor="text1"/>
        </w:rPr>
        <w:t>1</w:t>
      </w:r>
      <w:r w:rsidR="005B6E0C" w:rsidRPr="00EA40BA">
        <w:rPr>
          <w:rFonts w:ascii="Times New Roman" w:eastAsia="宋体" w:hAnsi="Times New Roman" w:cs="Times New Roman"/>
          <w:color w:val="000000" w:themeColor="text1"/>
        </w:rPr>
        <w:t>4</w:t>
      </w:r>
      <w:r w:rsidR="00E166D1" w:rsidRPr="00EA40BA">
        <w:rPr>
          <w:rFonts w:ascii="Times New Roman" w:eastAsia="宋体" w:hAnsi="Times New Roman" w:cs="Times New Roman"/>
          <w:color w:val="000000" w:themeColor="text1"/>
        </w:rPr>
        <w:t>）</w:t>
      </w:r>
    </w:p>
    <w:p w14:paraId="24BE3978" w14:textId="0BD5611F" w:rsidR="00F413AF" w:rsidRPr="00EA40BA" w:rsidRDefault="005B46B9" w:rsidP="008600FF">
      <w:pPr>
        <w:ind w:firstLine="420"/>
        <w:rPr>
          <w:rFonts w:ascii="Times New Roman" w:eastAsia="宋体" w:hAnsi="Times New Roman" w:cs="Times New Roman"/>
          <w:color w:val="000000" w:themeColor="text1"/>
        </w:rPr>
      </w:pPr>
      <w:r w:rsidRPr="00EA40BA">
        <w:rPr>
          <w:rFonts w:ascii="Times New Roman" w:eastAsia="宋体" w:hAnsi="Times New Roman" w:cs="Times New Roman"/>
          <w:color w:val="000000" w:themeColor="text1"/>
        </w:rPr>
        <w:t>从上式可以看出，企业在产品与劳动力市场中的市场势力也是决定资源配置效率的重要因素。市场势力引致的资源错配主要体现在两个方面：一是市场势力会使得均衡时的价格过高、产量过低从而引发资源错配；二是企业间市场势力的</w:t>
      </w:r>
      <w:r w:rsidR="00802ABE" w:rsidRPr="00EA40BA">
        <w:rPr>
          <w:rFonts w:ascii="Times New Roman" w:eastAsia="宋体" w:hAnsi="Times New Roman" w:cs="Times New Roman" w:hint="eastAsia"/>
          <w:color w:val="000000" w:themeColor="text1"/>
        </w:rPr>
        <w:t>取值</w:t>
      </w:r>
      <w:r w:rsidRPr="00EA40BA">
        <w:rPr>
          <w:rFonts w:ascii="Times New Roman" w:eastAsia="宋体" w:hAnsi="Times New Roman" w:cs="Times New Roman"/>
          <w:color w:val="000000" w:themeColor="text1"/>
        </w:rPr>
        <w:t>差异也会引致要素价格扭曲进</w:t>
      </w:r>
      <w:r w:rsidRPr="00EA40BA">
        <w:rPr>
          <w:rFonts w:ascii="Times New Roman" w:eastAsia="宋体" w:hAnsi="Times New Roman" w:cs="Times New Roman"/>
          <w:color w:val="000000" w:themeColor="text1"/>
        </w:rPr>
        <w:lastRenderedPageBreak/>
        <w:t>而引发资源错配（</w:t>
      </w:r>
      <w:proofErr w:type="spellStart"/>
      <w:r w:rsidRPr="00EA40BA">
        <w:rPr>
          <w:rFonts w:ascii="Times New Roman" w:eastAsia="宋体" w:hAnsi="Times New Roman" w:cs="Times New Roman"/>
          <w:color w:val="000000" w:themeColor="text1"/>
        </w:rPr>
        <w:t>Tortarolo</w:t>
      </w:r>
      <w:proofErr w:type="spellEnd"/>
      <w:r w:rsidRPr="00EA40BA">
        <w:rPr>
          <w:rFonts w:ascii="Times New Roman" w:eastAsia="宋体" w:hAnsi="Times New Roman" w:cs="Times New Roman"/>
          <w:color w:val="000000" w:themeColor="text1"/>
        </w:rPr>
        <w:t xml:space="preserve"> </w:t>
      </w:r>
      <w:r w:rsidR="0069009B">
        <w:rPr>
          <w:rFonts w:ascii="Times New Roman" w:eastAsia="宋体" w:hAnsi="Times New Roman" w:cs="Times New Roman"/>
          <w:color w:val="000000" w:themeColor="text1"/>
        </w:rPr>
        <w:t>&amp;</w:t>
      </w:r>
      <w:r w:rsidRPr="00EA40BA">
        <w:rPr>
          <w:rFonts w:ascii="Times New Roman" w:eastAsia="宋体" w:hAnsi="Times New Roman" w:cs="Times New Roman"/>
          <w:color w:val="000000" w:themeColor="text1"/>
        </w:rPr>
        <w:t xml:space="preserve"> Zarate</w:t>
      </w:r>
      <w:r w:rsidRPr="00EA40BA">
        <w:rPr>
          <w:rFonts w:ascii="Times New Roman" w:eastAsia="宋体" w:hAnsi="Times New Roman" w:cs="Times New Roman"/>
          <w:color w:val="000000" w:themeColor="text1"/>
        </w:rPr>
        <w:t>，</w:t>
      </w:r>
      <w:r w:rsidRPr="00EA40BA">
        <w:rPr>
          <w:rFonts w:ascii="Times New Roman" w:eastAsia="宋体" w:hAnsi="Times New Roman" w:cs="Times New Roman"/>
          <w:color w:val="000000" w:themeColor="text1"/>
        </w:rPr>
        <w:t>2018</w:t>
      </w:r>
      <w:r w:rsidRPr="00EA40BA">
        <w:rPr>
          <w:rFonts w:ascii="Times New Roman" w:eastAsia="宋体" w:hAnsi="Times New Roman" w:cs="Times New Roman"/>
          <w:color w:val="000000" w:themeColor="text1"/>
        </w:rPr>
        <w:t>）。</w:t>
      </w:r>
      <w:r w:rsidR="00E166D1" w:rsidRPr="00EA40BA">
        <w:rPr>
          <w:rFonts w:ascii="Calibri" w:eastAsia="宋体" w:hAnsi="Calibri" w:cs="Times New Roman" w:hint="eastAsia"/>
          <w:color w:val="000000" w:themeColor="text1"/>
        </w:rPr>
        <w:t>假定企业的</w:t>
      </w:r>
      <w:proofErr w:type="spellStart"/>
      <w:r w:rsidR="00C5798B" w:rsidRPr="00C5798B">
        <w:rPr>
          <w:rFonts w:ascii="Times New Roman" w:eastAsia="宋体" w:hAnsi="Times New Roman" w:cs="Times New Roman"/>
          <w:i/>
          <w:iCs/>
          <w:color w:val="000000" w:themeColor="text1"/>
        </w:rPr>
        <w:t>TFPR</w:t>
      </w:r>
      <w:r w:rsidR="00C5798B" w:rsidRPr="00C5798B">
        <w:rPr>
          <w:rFonts w:ascii="Times New Roman" w:eastAsia="宋体" w:hAnsi="Times New Roman" w:cs="Times New Roman"/>
          <w:i/>
          <w:iCs/>
          <w:color w:val="000000" w:themeColor="text1"/>
          <w:vertAlign w:val="subscript"/>
        </w:rPr>
        <w:t>sf</w:t>
      </w:r>
      <w:proofErr w:type="spellEnd"/>
      <w:r w:rsidR="00E166D1" w:rsidRPr="00EA40BA">
        <w:rPr>
          <w:rFonts w:ascii="Calibri" w:eastAsia="宋体" w:hAnsi="Calibri" w:cs="Times New Roman" w:hint="eastAsia"/>
          <w:color w:val="000000" w:themeColor="text1"/>
        </w:rPr>
        <w:t>和</w:t>
      </w:r>
      <m:oMath>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φ</m:t>
            </m:r>
          </m:e>
          <m:sub>
            <m:r>
              <w:rPr>
                <w:rFonts w:ascii="Cambria Math" w:eastAsia="宋体" w:hAnsi="Cambria Math" w:cs="Times New Roman"/>
                <w:color w:val="000000" w:themeColor="text1"/>
              </w:rPr>
              <m:t>sf</m:t>
            </m:r>
          </m:sub>
          <m:sup>
            <m:r>
              <w:rPr>
                <w:rFonts w:ascii="Cambria Math" w:eastAsia="宋体" w:hAnsi="Cambria Math" w:cs="Times New Roman"/>
                <w:color w:val="000000" w:themeColor="text1"/>
              </w:rPr>
              <m:t>*</m:t>
            </m:r>
          </m:sup>
        </m:sSubSup>
      </m:oMath>
      <w:r w:rsidR="00E166D1" w:rsidRPr="00EA40BA">
        <w:rPr>
          <w:rFonts w:ascii="Calibri" w:eastAsia="宋体" w:hAnsi="Calibri" w:cs="Times New Roman" w:hint="eastAsia"/>
          <w:color w:val="000000" w:themeColor="text1"/>
        </w:rPr>
        <w:t>服从联合对数正态分布，</w:t>
      </w:r>
      <w:r w:rsidR="001F730E" w:rsidRPr="00EA40BA">
        <w:rPr>
          <w:rFonts w:ascii="Calibri" w:eastAsia="宋体" w:hAnsi="Calibri" w:cs="Times New Roman" w:hint="eastAsia"/>
          <w:color w:val="000000" w:themeColor="text1"/>
        </w:rPr>
        <w:t>则</w:t>
      </w:r>
      <w:r w:rsidR="00E166D1" w:rsidRPr="00EA40BA">
        <w:rPr>
          <w:rFonts w:ascii="Calibri" w:eastAsia="宋体" w:hAnsi="Calibri" w:cs="Times New Roman" w:hint="eastAsia"/>
          <w:color w:val="000000" w:themeColor="text1"/>
        </w:rPr>
        <w:t>全要素生产率可以表示为：</w:t>
      </w:r>
    </w:p>
    <w:p w14:paraId="30AF81F8" w14:textId="13B5A986" w:rsidR="00F413AF" w:rsidRPr="00EA40BA" w:rsidRDefault="00E166D1">
      <w:pPr>
        <w:wordWrap w:val="0"/>
        <w:ind w:firstLine="420"/>
        <w:jc w:val="right"/>
        <w:rPr>
          <w:rFonts w:ascii="Calibri" w:eastAsia="宋体" w:hAnsi="Calibri" w:cs="Times New Roman"/>
          <w:color w:val="000000" w:themeColor="text1"/>
        </w:rPr>
      </w:pPr>
      <m:oMath>
        <m:r>
          <m:rPr>
            <m:sty m:val="p"/>
          </m:rPr>
          <w:rPr>
            <w:rFonts w:ascii="Cambria Math" w:eastAsia="宋体" w:hAnsi="Cambria Math" w:cs="Times New Roman"/>
            <w:color w:val="000000" w:themeColor="text1"/>
          </w:rPr>
          <m:t>log</m:t>
        </m:r>
        <m:sSub>
          <m:sSubPr>
            <m:ctrlPr>
              <w:rPr>
                <w:rFonts w:ascii="Cambria Math" w:eastAsia="宋体" w:hAnsi="Cambria Math" w:cs="Times New Roman"/>
                <w:color w:val="000000" w:themeColor="text1"/>
              </w:rPr>
            </m:ctrlPr>
          </m:sSubPr>
          <m:e>
            <m:r>
              <w:rPr>
                <w:rFonts w:ascii="Cambria Math" w:eastAsia="宋体" w:hAnsi="Cambria Math" w:cs="Times New Roman"/>
                <w:color w:val="000000" w:themeColor="text1"/>
              </w:rPr>
              <m:t>TFP</m:t>
            </m:r>
          </m:e>
          <m:sub>
            <m:r>
              <w:rPr>
                <w:rFonts w:ascii="Cambria Math" w:eastAsia="宋体" w:hAnsi="Cambria Math" w:cs="Times New Roman"/>
                <w:color w:val="000000" w:themeColor="text1"/>
              </w:rPr>
              <m:t>s</m:t>
            </m:r>
          </m:sub>
        </m:sSub>
        <m:r>
          <w:rPr>
            <w:rFonts w:ascii="Cambria Math" w:eastAsia="宋体" w:hAnsi="Cambria Math" w:cs="Times New Roman"/>
            <w:color w:val="000000" w:themeColor="text1"/>
          </w:rPr>
          <m:t>=γ-</m:t>
        </m:r>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σ</m:t>
            </m:r>
          </m:num>
          <m:den>
            <m:r>
              <w:rPr>
                <w:rFonts w:ascii="Cambria Math" w:eastAsia="宋体" w:hAnsi="Cambria Math" w:cs="Times New Roman"/>
                <w:color w:val="000000" w:themeColor="text1"/>
              </w:rPr>
              <m:t>2</m:t>
            </m:r>
          </m:den>
        </m:f>
        <m:r>
          <w:rPr>
            <w:rFonts w:ascii="Cambria Math" w:eastAsia="宋体" w:hAnsi="Cambria Math" w:cs="Times New Roman"/>
            <w:color w:val="000000" w:themeColor="text1"/>
          </w:rPr>
          <m:t>Var(</m:t>
        </m:r>
        <m:f>
          <m:fPr>
            <m:ctrlPr>
              <w:rPr>
                <w:rFonts w:ascii="Cambria Math" w:eastAsia="宋体" w:hAnsi="Cambria Math" w:cs="Times New Roman"/>
                <w:i/>
                <w:color w:val="000000" w:themeColor="text1"/>
              </w:rPr>
            </m:ctrlPr>
          </m:fPr>
          <m:num>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Markdown</m:t>
                </m:r>
              </m:e>
              <m:sub>
                <m:r>
                  <w:rPr>
                    <w:rFonts w:ascii="Cambria Math" w:eastAsia="宋体" w:hAnsi="Cambria Math" w:cs="Times New Roman"/>
                    <w:color w:val="000000" w:themeColor="text1"/>
                  </w:rPr>
                  <m:t>sf</m:t>
                </m:r>
              </m:sub>
            </m:sSub>
          </m:num>
          <m:den>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Markup</m:t>
                </m:r>
              </m:e>
              <m:sub>
                <m:r>
                  <w:rPr>
                    <w:rFonts w:ascii="Cambria Math" w:eastAsia="宋体" w:hAnsi="Cambria Math" w:cs="Times New Roman"/>
                    <w:color w:val="000000" w:themeColor="text1"/>
                  </w:rPr>
                  <m:t>sf</m:t>
                </m:r>
              </m:sub>
            </m:sSub>
          </m:den>
        </m:f>
        <m:r>
          <w:rPr>
            <w:rFonts w:ascii="Cambria Math" w:eastAsia="宋体" w:hAnsi="Cambria Math" w:cs="Times New Roman"/>
            <w:color w:val="000000" w:themeColor="text1"/>
          </w:rPr>
          <m:t>)</m:t>
        </m:r>
      </m:oMath>
      <w:r w:rsidRPr="00EA40BA">
        <w:rPr>
          <w:rFonts w:ascii="Times New Roman" w:eastAsia="宋体" w:hAnsi="Times New Roman" w:cs="Times New Roman" w:hint="eastAsia"/>
          <w:color w:val="000000" w:themeColor="text1"/>
        </w:rPr>
        <w:t xml:space="preserve">                  </w:t>
      </w:r>
      <w:r w:rsidRPr="00EA40BA">
        <w:rPr>
          <w:rFonts w:ascii="Times New Roman" w:eastAsia="宋体" w:hAnsi="Times New Roman" w:cs="Times New Roman"/>
          <w:color w:val="000000" w:themeColor="text1"/>
        </w:rPr>
        <w:t>（</w:t>
      </w:r>
      <w:r w:rsidR="00C413FC" w:rsidRPr="00EA40BA">
        <w:rPr>
          <w:rFonts w:ascii="Times New Roman" w:eastAsia="宋体" w:hAnsi="Times New Roman" w:cs="Times New Roman"/>
          <w:color w:val="000000" w:themeColor="text1"/>
        </w:rPr>
        <w:t>1</w:t>
      </w:r>
      <w:r w:rsidR="005B6E0C" w:rsidRPr="00EA40BA">
        <w:rPr>
          <w:rFonts w:ascii="Times New Roman" w:eastAsia="宋体" w:hAnsi="Times New Roman" w:cs="Times New Roman"/>
          <w:color w:val="000000" w:themeColor="text1"/>
        </w:rPr>
        <w:t>5</w:t>
      </w:r>
      <w:r w:rsidRPr="00EA40BA">
        <w:rPr>
          <w:rFonts w:ascii="Times New Roman" w:eastAsia="宋体" w:hAnsi="Times New Roman" w:cs="Times New Roman"/>
          <w:color w:val="000000" w:themeColor="text1"/>
        </w:rPr>
        <w:t>）</w:t>
      </w:r>
    </w:p>
    <w:p w14:paraId="5819C49C" w14:textId="077CB87D" w:rsidR="00F413AF" w:rsidRPr="00EA40BA" w:rsidRDefault="00E166D1">
      <w:pPr>
        <w:tabs>
          <w:tab w:val="left" w:pos="1612"/>
        </w:tabs>
        <w:ind w:firstLine="420"/>
        <w:rPr>
          <w:rFonts w:ascii="Times New Roman" w:eastAsia="宋体" w:hAnsi="Times New Roman" w:cs="Times New Roman"/>
          <w:color w:val="000000" w:themeColor="text1"/>
        </w:rPr>
      </w:pPr>
      <w:r w:rsidRPr="00EA40BA">
        <w:rPr>
          <w:rFonts w:ascii="Times New Roman" w:eastAsia="宋体" w:hAnsi="Times New Roman" w:cs="Times New Roman" w:hint="eastAsia"/>
          <w:color w:val="000000" w:themeColor="text1"/>
        </w:rPr>
        <w:t>其中</w:t>
      </w:r>
      <w:r w:rsidR="009C4800" w:rsidRPr="009C4800">
        <w:rPr>
          <w:rFonts w:ascii="Times New Roman" w:eastAsia="宋体" w:hAnsi="Times New Roman" w:cs="Times New Roman"/>
          <w:i/>
          <w:iCs/>
          <w:color w:val="000000" w:themeColor="text1"/>
        </w:rPr>
        <w:t>γ</w:t>
      </w:r>
      <w:r w:rsidRPr="00EA40BA">
        <w:rPr>
          <w:rFonts w:ascii="Times New Roman" w:eastAsia="宋体" w:hAnsi="Times New Roman" w:cs="Times New Roman" w:hint="eastAsia"/>
          <w:color w:val="000000" w:themeColor="text1"/>
        </w:rPr>
        <w:t>是一个跨行业的值，它对行业内的投入要素边际产出价值的方差并不产生影响，因此，设定</w:t>
      </w:r>
      <w:r w:rsidR="009C4800" w:rsidRPr="009C4800">
        <w:rPr>
          <w:rFonts w:ascii="Times New Roman" w:eastAsia="宋体" w:hAnsi="Times New Roman" w:cs="Times New Roman"/>
          <w:i/>
          <w:iCs/>
          <w:color w:val="000000" w:themeColor="text1"/>
        </w:rPr>
        <w:t>γ</w:t>
      </w:r>
      <w:r w:rsidR="009C4800">
        <w:rPr>
          <w:rFonts w:ascii="Times New Roman" w:eastAsia="宋体" w:hAnsi="Times New Roman" w:cs="Times New Roman"/>
          <w:i/>
          <w:iCs/>
          <w:color w:val="000000" w:themeColor="text1"/>
        </w:rPr>
        <w:t>=</w:t>
      </w:r>
      <w:r w:rsidR="009C4800" w:rsidRPr="009C4800">
        <w:rPr>
          <w:rFonts w:ascii="Times New Roman" w:eastAsia="宋体" w:hAnsi="Times New Roman" w:cs="Times New Roman"/>
          <w:color w:val="000000" w:themeColor="text1"/>
        </w:rPr>
        <w:t>1</w:t>
      </w:r>
      <w:r w:rsidRPr="00EA40BA">
        <w:rPr>
          <w:rFonts w:ascii="Times New Roman" w:eastAsia="宋体" w:hAnsi="Times New Roman" w:cs="Times New Roman" w:hint="eastAsia"/>
          <w:color w:val="000000" w:themeColor="text1"/>
        </w:rPr>
        <w:t>。</w:t>
      </w:r>
      <w:r w:rsidR="009C4800" w:rsidRPr="009C4800">
        <w:rPr>
          <w:rFonts w:ascii="Times New Roman" w:eastAsia="宋体" w:hAnsi="Times New Roman" w:cs="Times New Roman"/>
          <w:i/>
          <w:iCs/>
          <w:color w:val="000000" w:themeColor="text1"/>
        </w:rPr>
        <w:t>σ</w:t>
      </w:r>
      <w:r w:rsidRPr="00EA40BA">
        <w:rPr>
          <w:rFonts w:ascii="Times New Roman" w:eastAsia="宋体" w:hAnsi="Times New Roman" w:cs="Times New Roman" w:hint="eastAsia"/>
          <w:color w:val="000000" w:themeColor="text1"/>
        </w:rPr>
        <w:t>表示产品间的替代弹性，已有文献认为</w:t>
      </w:r>
      <w:r w:rsidR="009C4800" w:rsidRPr="009C4800">
        <w:rPr>
          <w:rFonts w:ascii="Times New Roman" w:eastAsia="宋体" w:hAnsi="Times New Roman" w:cs="Times New Roman"/>
          <w:i/>
          <w:iCs/>
          <w:color w:val="000000" w:themeColor="text1"/>
        </w:rPr>
        <w:t>σ</w:t>
      </w:r>
      <w:r w:rsidRPr="00EA40BA">
        <w:rPr>
          <w:rFonts w:ascii="Times New Roman" w:eastAsia="宋体" w:hAnsi="Times New Roman" w:cs="Times New Roman" w:hint="eastAsia"/>
          <w:color w:val="000000" w:themeColor="text1"/>
        </w:rPr>
        <w:t>在竞争性制造业的取值在</w:t>
      </w:r>
      <w:r w:rsidRPr="00EA40BA">
        <w:rPr>
          <w:rFonts w:ascii="Times New Roman" w:eastAsia="宋体" w:hAnsi="Times New Roman" w:cs="Times New Roman" w:hint="eastAsia"/>
          <w:color w:val="000000" w:themeColor="text1"/>
        </w:rPr>
        <w:t>3</w:t>
      </w:r>
      <w:r w:rsidRPr="00EA40BA">
        <w:rPr>
          <w:rFonts w:ascii="Times New Roman" w:eastAsia="宋体" w:hAnsi="Times New Roman" w:cs="Times New Roman" w:hint="eastAsia"/>
          <w:color w:val="000000" w:themeColor="text1"/>
        </w:rPr>
        <w:t>—</w:t>
      </w:r>
      <w:r w:rsidRPr="00EA40BA">
        <w:rPr>
          <w:rFonts w:ascii="Times New Roman" w:eastAsia="宋体" w:hAnsi="Times New Roman" w:cs="Times New Roman" w:hint="eastAsia"/>
          <w:color w:val="000000" w:themeColor="text1"/>
        </w:rPr>
        <w:t>10</w:t>
      </w:r>
      <w:r w:rsidRPr="00EA40BA">
        <w:rPr>
          <w:rFonts w:ascii="Times New Roman" w:eastAsia="宋体" w:hAnsi="Times New Roman" w:cs="Times New Roman" w:hint="eastAsia"/>
          <w:color w:val="000000" w:themeColor="text1"/>
        </w:rPr>
        <w:t>之间，本文设定</w:t>
      </w:r>
      <w:r w:rsidR="009C4800" w:rsidRPr="009C4800">
        <w:rPr>
          <w:rFonts w:ascii="Times New Roman" w:eastAsia="宋体" w:hAnsi="Times New Roman" w:cs="Times New Roman"/>
          <w:i/>
          <w:iCs/>
          <w:color w:val="000000" w:themeColor="text1"/>
        </w:rPr>
        <w:t>σ</w:t>
      </w:r>
      <w:r w:rsidRPr="00EA40BA">
        <w:rPr>
          <w:rFonts w:ascii="Times New Roman" w:eastAsia="宋体" w:hAnsi="Times New Roman" w:cs="Times New Roman" w:hint="eastAsia"/>
          <w:color w:val="000000" w:themeColor="text1"/>
        </w:rPr>
        <w:t>为</w:t>
      </w:r>
      <w:r w:rsidRPr="00EA40BA">
        <w:rPr>
          <w:rFonts w:ascii="Times New Roman" w:eastAsia="宋体" w:hAnsi="Times New Roman" w:cs="Times New Roman" w:hint="eastAsia"/>
          <w:color w:val="000000" w:themeColor="text1"/>
        </w:rPr>
        <w:t>3</w:t>
      </w:r>
      <w:r w:rsidRPr="00EA40BA">
        <w:rPr>
          <w:rFonts w:ascii="Times New Roman" w:eastAsia="宋体" w:hAnsi="Times New Roman" w:cs="Times New Roman" w:hint="eastAsia"/>
          <w:color w:val="000000" w:themeColor="text1"/>
        </w:rPr>
        <w:t>。</w:t>
      </w:r>
      <w:r w:rsidRPr="00EA40BA">
        <w:rPr>
          <w:rFonts w:ascii="Times New Roman" w:eastAsia="宋体" w:hAnsi="Times New Roman" w:cs="Times New Roman"/>
          <w:color w:val="000000" w:themeColor="text1"/>
        </w:rPr>
        <w:t>在已知企业产品市场势力（</w:t>
      </w:r>
      <w:r w:rsidRPr="00EA40BA">
        <w:rPr>
          <w:rFonts w:ascii="Times New Roman" w:eastAsia="宋体" w:hAnsi="Times New Roman" w:cs="Times New Roman"/>
          <w:i/>
          <w:iCs/>
          <w:color w:val="000000" w:themeColor="text1"/>
        </w:rPr>
        <w:t>Markup</w:t>
      </w:r>
      <w:r w:rsidRPr="00EA40BA">
        <w:rPr>
          <w:rFonts w:ascii="Times New Roman" w:eastAsia="宋体" w:hAnsi="Times New Roman" w:cs="Times New Roman"/>
          <w:color w:val="000000" w:themeColor="text1"/>
        </w:rPr>
        <w:t>）和劳动力市场势力（</w:t>
      </w:r>
      <w:r w:rsidRPr="00EA40BA">
        <w:rPr>
          <w:rFonts w:ascii="Times New Roman" w:eastAsia="宋体" w:hAnsi="Times New Roman" w:cs="Times New Roman"/>
          <w:i/>
          <w:iCs/>
          <w:color w:val="000000" w:themeColor="text1"/>
        </w:rPr>
        <w:t>Markdown</w:t>
      </w:r>
      <w:r w:rsidRPr="00EA40BA">
        <w:rPr>
          <w:rFonts w:ascii="Times New Roman" w:eastAsia="宋体" w:hAnsi="Times New Roman" w:cs="Times New Roman"/>
          <w:color w:val="000000" w:themeColor="text1"/>
        </w:rPr>
        <w:t>）的情况下，可以</w:t>
      </w:r>
      <w:r w:rsidRPr="00EA40BA">
        <w:rPr>
          <w:rFonts w:ascii="Times New Roman" w:eastAsia="宋体" w:hAnsi="Times New Roman" w:cs="Times New Roman" w:hint="eastAsia"/>
          <w:color w:val="000000" w:themeColor="text1"/>
        </w:rPr>
        <w:t>根据式（</w:t>
      </w:r>
      <w:r w:rsidR="00C67D23" w:rsidRPr="00EA40BA">
        <w:rPr>
          <w:rFonts w:ascii="Times New Roman" w:eastAsia="宋体" w:hAnsi="Times New Roman" w:cs="Times New Roman"/>
          <w:color w:val="000000" w:themeColor="text1"/>
        </w:rPr>
        <w:t>1</w:t>
      </w:r>
      <w:r w:rsidR="00D8488E" w:rsidRPr="00EA40BA">
        <w:rPr>
          <w:rFonts w:ascii="Times New Roman" w:eastAsia="宋体" w:hAnsi="Times New Roman" w:cs="Times New Roman"/>
          <w:color w:val="000000" w:themeColor="text1"/>
        </w:rPr>
        <w:t>5</w:t>
      </w:r>
      <w:r w:rsidRPr="00EA40BA">
        <w:rPr>
          <w:rFonts w:ascii="Times New Roman" w:eastAsia="宋体" w:hAnsi="Times New Roman" w:cs="Times New Roman" w:hint="eastAsia"/>
          <w:color w:val="000000" w:themeColor="text1"/>
        </w:rPr>
        <w:t>）测算出消除企业市场势力</w:t>
      </w:r>
      <w:r w:rsidRPr="00EA40BA">
        <w:rPr>
          <w:rFonts w:ascii="Times New Roman" w:eastAsia="宋体" w:hAnsi="Times New Roman" w:cs="Times New Roman"/>
          <w:color w:val="000000" w:themeColor="text1"/>
        </w:rPr>
        <w:t>带来的效率提升</w:t>
      </w:r>
      <w:r w:rsidRPr="00EA40BA">
        <w:rPr>
          <w:rFonts w:ascii="Times New Roman" w:eastAsia="宋体" w:hAnsi="Times New Roman" w:cs="Times New Roman" w:hint="eastAsia"/>
          <w:color w:val="000000" w:themeColor="text1"/>
        </w:rPr>
        <w:t>。</w:t>
      </w:r>
      <w:r w:rsidR="00802ABE" w:rsidRPr="00EA40BA">
        <w:rPr>
          <w:rFonts w:ascii="Times New Roman" w:eastAsia="宋体" w:hAnsi="Times New Roman" w:cs="Times New Roman" w:hint="eastAsia"/>
          <w:color w:val="000000" w:themeColor="text1"/>
        </w:rPr>
        <w:t>在</w:t>
      </w:r>
      <w:r w:rsidR="008600FF" w:rsidRPr="00EA40BA">
        <w:rPr>
          <w:rFonts w:ascii="Times New Roman" w:eastAsia="宋体" w:hAnsi="Times New Roman" w:cs="Times New Roman"/>
          <w:color w:val="000000" w:themeColor="text1"/>
        </w:rPr>
        <w:t>具体</w:t>
      </w:r>
      <w:proofErr w:type="gramStart"/>
      <w:r w:rsidR="008600FF" w:rsidRPr="00EA40BA">
        <w:rPr>
          <w:rFonts w:ascii="Times New Roman" w:eastAsia="宋体" w:hAnsi="Times New Roman" w:cs="Times New Roman"/>
          <w:color w:val="000000" w:themeColor="text1"/>
        </w:rPr>
        <w:t>反事实</w:t>
      </w:r>
      <w:proofErr w:type="gramEnd"/>
      <w:r w:rsidR="008600FF" w:rsidRPr="00EA40BA">
        <w:rPr>
          <w:rFonts w:ascii="Times New Roman" w:eastAsia="宋体" w:hAnsi="Times New Roman" w:cs="Times New Roman"/>
          <w:color w:val="000000" w:themeColor="text1"/>
        </w:rPr>
        <w:t>测算时，</w:t>
      </w:r>
      <w:r w:rsidR="00C559FF" w:rsidRPr="00EA40BA">
        <w:rPr>
          <w:rFonts w:ascii="Times New Roman" w:eastAsia="宋体" w:hAnsi="Times New Roman" w:cs="Times New Roman" w:hint="eastAsia"/>
          <w:color w:val="000000" w:themeColor="text1"/>
        </w:rPr>
        <w:t>本文</w:t>
      </w:r>
      <w:r w:rsidR="008600FF" w:rsidRPr="00EA40BA">
        <w:rPr>
          <w:rFonts w:ascii="Times New Roman" w:eastAsia="宋体" w:hAnsi="Times New Roman" w:cs="Times New Roman"/>
          <w:color w:val="000000" w:themeColor="text1"/>
        </w:rPr>
        <w:t>将</w:t>
      </w:r>
      <w:r w:rsidR="00C95D07" w:rsidRPr="00EA40BA">
        <w:rPr>
          <w:rFonts w:ascii="Times New Roman" w:eastAsia="宋体" w:hAnsi="Times New Roman" w:cs="Times New Roman" w:hint="eastAsia"/>
          <w:color w:val="000000" w:themeColor="text1"/>
        </w:rPr>
        <w:t>三位数行业</w:t>
      </w:r>
      <w:r w:rsidR="008600FF" w:rsidRPr="00EA40BA">
        <w:rPr>
          <w:rFonts w:ascii="Times New Roman" w:eastAsia="宋体" w:hAnsi="Times New Roman" w:cs="Times New Roman"/>
          <w:color w:val="000000" w:themeColor="text1"/>
        </w:rPr>
        <w:t>产品市场势力与劳动力市场势力设置为各自的均值</w:t>
      </w:r>
      <w:r w:rsidR="00ED6104" w:rsidRPr="00EA40BA">
        <w:rPr>
          <w:rFonts w:ascii="Times New Roman" w:eastAsia="宋体" w:hAnsi="Times New Roman" w:cs="Times New Roman" w:hint="eastAsia"/>
          <w:color w:val="000000" w:themeColor="text1"/>
        </w:rPr>
        <w:t>，</w:t>
      </w:r>
      <w:r w:rsidRPr="00EA40BA">
        <w:rPr>
          <w:rFonts w:ascii="Times New Roman" w:eastAsia="宋体" w:hAnsi="Times New Roman" w:cs="Times New Roman" w:hint="eastAsia"/>
          <w:color w:val="000000" w:themeColor="text1"/>
        </w:rPr>
        <w:t>结论</w:t>
      </w:r>
      <w:r w:rsidRPr="00EA40BA">
        <w:rPr>
          <w:rFonts w:ascii="Times New Roman" w:eastAsia="宋体" w:hAnsi="Times New Roman" w:cs="Times New Roman"/>
          <w:color w:val="000000" w:themeColor="text1"/>
        </w:rPr>
        <w:t>如表</w:t>
      </w:r>
      <w:r w:rsidR="00921857" w:rsidRPr="00EA40BA">
        <w:rPr>
          <w:rFonts w:ascii="Times New Roman" w:eastAsia="宋体" w:hAnsi="Times New Roman" w:cs="Times New Roman"/>
          <w:color w:val="000000" w:themeColor="text1"/>
        </w:rPr>
        <w:t>6</w:t>
      </w:r>
      <w:r w:rsidRPr="00EA40BA">
        <w:rPr>
          <w:rFonts w:ascii="Times New Roman" w:eastAsia="宋体" w:hAnsi="Times New Roman" w:cs="Times New Roman"/>
          <w:color w:val="000000" w:themeColor="text1"/>
        </w:rPr>
        <w:t>所示。</w:t>
      </w:r>
    </w:p>
    <w:p w14:paraId="6F987361" w14:textId="1F6BE534" w:rsidR="00F413AF" w:rsidRPr="00EA40BA" w:rsidRDefault="00E166D1">
      <w:pPr>
        <w:tabs>
          <w:tab w:val="left" w:pos="1612"/>
        </w:tabs>
        <w:ind w:firstLine="420"/>
        <w:rPr>
          <w:rFonts w:ascii="Times New Roman" w:eastAsia="宋体" w:hAnsi="Times New Roman" w:cs="Times New Roman"/>
          <w:color w:val="000000" w:themeColor="text1"/>
        </w:rPr>
      </w:pPr>
      <w:r w:rsidRPr="00EA40BA">
        <w:rPr>
          <w:rFonts w:ascii="Times New Roman" w:eastAsia="宋体" w:hAnsi="Times New Roman" w:cs="Times New Roman" w:hint="eastAsia"/>
          <w:color w:val="000000" w:themeColor="text1"/>
        </w:rPr>
        <w:t>从表</w:t>
      </w:r>
      <w:r w:rsidR="00E36A08" w:rsidRPr="00EA40BA">
        <w:rPr>
          <w:rFonts w:ascii="Times New Roman" w:eastAsia="宋体" w:hAnsi="Times New Roman" w:cs="Times New Roman"/>
          <w:color w:val="000000" w:themeColor="text1"/>
        </w:rPr>
        <w:t>6</w:t>
      </w:r>
      <w:r w:rsidRPr="00EA40BA">
        <w:rPr>
          <w:rFonts w:ascii="Times New Roman" w:eastAsia="宋体" w:hAnsi="Times New Roman" w:cs="Times New Roman" w:hint="eastAsia"/>
          <w:color w:val="000000" w:themeColor="text1"/>
        </w:rPr>
        <w:t>第（</w:t>
      </w:r>
      <w:r w:rsidRPr="00EA40BA">
        <w:rPr>
          <w:rFonts w:ascii="Times New Roman" w:eastAsia="宋体" w:hAnsi="Times New Roman" w:cs="Times New Roman" w:hint="eastAsia"/>
          <w:color w:val="000000" w:themeColor="text1"/>
        </w:rPr>
        <w:t>3</w:t>
      </w:r>
      <w:r w:rsidRPr="00EA40BA">
        <w:rPr>
          <w:rFonts w:ascii="Times New Roman" w:eastAsia="宋体" w:hAnsi="Times New Roman" w:cs="Times New Roman" w:hint="eastAsia"/>
          <w:color w:val="000000" w:themeColor="text1"/>
        </w:rPr>
        <w:t>）和第（</w:t>
      </w:r>
      <w:r w:rsidR="00071EB6" w:rsidRPr="00EA40BA">
        <w:rPr>
          <w:rFonts w:ascii="Times New Roman" w:eastAsia="宋体" w:hAnsi="Times New Roman" w:cs="Times New Roman"/>
          <w:color w:val="000000" w:themeColor="text1"/>
        </w:rPr>
        <w:t>5</w:t>
      </w:r>
      <w:r w:rsidRPr="00EA40BA">
        <w:rPr>
          <w:rFonts w:ascii="Times New Roman" w:eastAsia="宋体" w:hAnsi="Times New Roman" w:cs="Times New Roman" w:hint="eastAsia"/>
          <w:color w:val="000000" w:themeColor="text1"/>
        </w:rPr>
        <w:t>）列可以看出，若仅消除企业产品市场势力会使得中国</w:t>
      </w:r>
      <w:r w:rsidRPr="00EA40BA">
        <w:rPr>
          <w:rFonts w:ascii="Times New Roman" w:eastAsia="宋体" w:hAnsi="Times New Roman" w:cs="Times New Roman" w:hint="eastAsia"/>
          <w:color w:val="000000" w:themeColor="text1"/>
        </w:rPr>
        <w:t>1</w:t>
      </w:r>
      <w:r w:rsidRPr="00EA40BA">
        <w:rPr>
          <w:rFonts w:ascii="Times New Roman" w:eastAsia="宋体" w:hAnsi="Times New Roman" w:cs="Times New Roman"/>
          <w:color w:val="000000" w:themeColor="text1"/>
        </w:rPr>
        <w:t>998</w:t>
      </w:r>
      <w:r w:rsidRPr="00EA40BA">
        <w:rPr>
          <w:rFonts w:ascii="Times New Roman" w:eastAsia="宋体" w:hAnsi="Times New Roman" w:cs="Times New Roman" w:hint="eastAsia"/>
          <w:color w:val="000000" w:themeColor="text1"/>
        </w:rPr>
        <w:t>—</w:t>
      </w:r>
      <w:r w:rsidRPr="00EA40BA">
        <w:rPr>
          <w:rFonts w:ascii="Times New Roman" w:eastAsia="宋体" w:hAnsi="Times New Roman" w:cs="Times New Roman" w:hint="eastAsia"/>
          <w:color w:val="000000" w:themeColor="text1"/>
        </w:rPr>
        <w:t>2</w:t>
      </w:r>
      <w:r w:rsidRPr="00EA40BA">
        <w:rPr>
          <w:rFonts w:ascii="Times New Roman" w:eastAsia="宋体" w:hAnsi="Times New Roman" w:cs="Times New Roman"/>
          <w:color w:val="000000" w:themeColor="text1"/>
        </w:rPr>
        <w:t>013</w:t>
      </w:r>
      <w:r w:rsidRPr="00EA40BA">
        <w:rPr>
          <w:rFonts w:ascii="Times New Roman" w:eastAsia="宋体" w:hAnsi="Times New Roman" w:cs="Times New Roman" w:hint="eastAsia"/>
          <w:color w:val="000000" w:themeColor="text1"/>
        </w:rPr>
        <w:t>年全要素生产率提高约</w:t>
      </w:r>
      <w:r w:rsidRPr="00EA40BA">
        <w:rPr>
          <w:rFonts w:ascii="Times New Roman" w:eastAsia="宋体" w:hAnsi="Times New Roman" w:cs="Times New Roman"/>
          <w:color w:val="000000" w:themeColor="text1"/>
        </w:rPr>
        <w:t>4.41%</w:t>
      </w:r>
      <w:r w:rsidRPr="00EA40BA">
        <w:rPr>
          <w:rFonts w:ascii="Times New Roman" w:eastAsia="宋体" w:hAnsi="Times New Roman" w:cs="Times New Roman" w:hint="eastAsia"/>
          <w:color w:val="000000" w:themeColor="text1"/>
        </w:rPr>
        <w:t>。若同时消除企业在产品与劳动力市场中的势力，会使得</w:t>
      </w:r>
      <w:r w:rsidRPr="00EA40BA">
        <w:rPr>
          <w:rFonts w:ascii="Times New Roman" w:eastAsia="宋体" w:hAnsi="Times New Roman" w:cs="Times New Roman" w:hint="eastAsia"/>
          <w:color w:val="000000" w:themeColor="text1"/>
        </w:rPr>
        <w:t>1</w:t>
      </w:r>
      <w:r w:rsidRPr="00EA40BA">
        <w:rPr>
          <w:rFonts w:ascii="Times New Roman" w:eastAsia="宋体" w:hAnsi="Times New Roman" w:cs="Times New Roman"/>
          <w:color w:val="000000" w:themeColor="text1"/>
        </w:rPr>
        <w:t>998</w:t>
      </w:r>
      <w:r w:rsidRPr="00EA40BA">
        <w:rPr>
          <w:rFonts w:ascii="Times New Roman" w:eastAsia="宋体" w:hAnsi="Times New Roman" w:cs="Times New Roman" w:hint="eastAsia"/>
          <w:color w:val="000000" w:themeColor="text1"/>
        </w:rPr>
        <w:t>—</w:t>
      </w:r>
      <w:r w:rsidRPr="00EA40BA">
        <w:rPr>
          <w:rFonts w:ascii="Times New Roman" w:eastAsia="宋体" w:hAnsi="Times New Roman" w:cs="Times New Roman" w:hint="eastAsia"/>
          <w:color w:val="000000" w:themeColor="text1"/>
        </w:rPr>
        <w:t>2</w:t>
      </w:r>
      <w:r w:rsidRPr="00EA40BA">
        <w:rPr>
          <w:rFonts w:ascii="Times New Roman" w:eastAsia="宋体" w:hAnsi="Times New Roman" w:cs="Times New Roman"/>
          <w:color w:val="000000" w:themeColor="text1"/>
        </w:rPr>
        <w:t>013</w:t>
      </w:r>
      <w:r w:rsidRPr="00EA40BA">
        <w:rPr>
          <w:rFonts w:ascii="Times New Roman" w:eastAsia="宋体" w:hAnsi="Times New Roman" w:cs="Times New Roman" w:hint="eastAsia"/>
          <w:color w:val="000000" w:themeColor="text1"/>
        </w:rPr>
        <w:t>年中国全要素生产率提高约</w:t>
      </w:r>
      <w:r w:rsidRPr="00EA40BA">
        <w:rPr>
          <w:rFonts w:ascii="Times New Roman" w:eastAsia="宋体" w:hAnsi="Times New Roman" w:cs="Times New Roman" w:hint="eastAsia"/>
          <w:color w:val="000000" w:themeColor="text1"/>
        </w:rPr>
        <w:t>1</w:t>
      </w:r>
      <w:r w:rsidRPr="00EA40BA">
        <w:rPr>
          <w:rFonts w:ascii="Times New Roman" w:eastAsia="宋体" w:hAnsi="Times New Roman" w:cs="Times New Roman"/>
          <w:color w:val="000000" w:themeColor="text1"/>
        </w:rPr>
        <w:t>4.87%</w:t>
      </w:r>
      <w:r w:rsidRPr="00EA40BA">
        <w:rPr>
          <w:rFonts w:ascii="Times New Roman" w:eastAsia="宋体" w:hAnsi="Times New Roman" w:cs="Times New Roman" w:hint="eastAsia"/>
          <w:color w:val="000000" w:themeColor="text1"/>
        </w:rPr>
        <w:t>，平均每年提高约</w:t>
      </w:r>
      <w:r w:rsidRPr="00EA40BA">
        <w:rPr>
          <w:rFonts w:ascii="Times New Roman" w:eastAsia="宋体" w:hAnsi="Times New Roman" w:cs="Times New Roman" w:hint="eastAsia"/>
          <w:color w:val="000000" w:themeColor="text1"/>
        </w:rPr>
        <w:t>1</w:t>
      </w:r>
      <w:r w:rsidRPr="00EA40BA">
        <w:rPr>
          <w:rFonts w:ascii="Times New Roman" w:eastAsia="宋体" w:hAnsi="Times New Roman" w:cs="Times New Roman"/>
          <w:color w:val="000000" w:themeColor="text1"/>
        </w:rPr>
        <w:t>.19%</w:t>
      </w:r>
      <w:r w:rsidRPr="00EA40BA">
        <w:rPr>
          <w:rFonts w:ascii="Times New Roman" w:eastAsia="宋体" w:hAnsi="Times New Roman" w:cs="Times New Roman" w:hint="eastAsia"/>
          <w:color w:val="000000" w:themeColor="text1"/>
        </w:rPr>
        <w:t>。</w:t>
      </w:r>
      <w:r w:rsidR="0063166D" w:rsidRPr="00EA40BA">
        <w:rPr>
          <w:rFonts w:ascii="Times New Roman" w:eastAsia="宋体" w:hAnsi="Times New Roman" w:cs="Times New Roman" w:hint="eastAsia"/>
          <w:color w:val="000000" w:themeColor="text1"/>
        </w:rPr>
        <w:t>说明只有同时推动消除企业产品与劳动力市场势力的政策改革才能达到最优的政策效果。现有竞争政策</w:t>
      </w:r>
      <w:proofErr w:type="gramStart"/>
      <w:r w:rsidR="0063166D" w:rsidRPr="00EA40BA">
        <w:rPr>
          <w:rFonts w:ascii="Times New Roman" w:eastAsia="宋体" w:hAnsi="Times New Roman" w:cs="Times New Roman" w:hint="eastAsia"/>
          <w:color w:val="000000" w:themeColor="text1"/>
        </w:rPr>
        <w:t>仅关注</w:t>
      </w:r>
      <w:proofErr w:type="gramEnd"/>
      <w:r w:rsidR="0063166D" w:rsidRPr="00EA40BA">
        <w:rPr>
          <w:rFonts w:ascii="Times New Roman" w:eastAsia="宋体" w:hAnsi="Times New Roman" w:cs="Times New Roman" w:hint="eastAsia"/>
          <w:color w:val="000000" w:themeColor="text1"/>
        </w:rPr>
        <w:t>产品市场中的垄断行为、注重维护消费者福利，忽视了企业竞争行为可能对劳动者福利的影响。</w:t>
      </w:r>
      <w:r w:rsidR="00BB7D84" w:rsidRPr="00EA40BA">
        <w:rPr>
          <w:rFonts w:ascii="Times New Roman" w:eastAsia="宋体" w:hAnsi="Times New Roman" w:cs="Times New Roman" w:hint="eastAsia"/>
          <w:color w:val="000000" w:themeColor="text1"/>
        </w:rPr>
        <w:t>上述研究结论</w:t>
      </w:r>
      <w:r w:rsidR="00F30B85" w:rsidRPr="00EA40BA">
        <w:rPr>
          <w:rFonts w:ascii="Times New Roman" w:eastAsia="宋体" w:hAnsi="Times New Roman" w:cs="Times New Roman" w:hint="eastAsia"/>
          <w:color w:val="000000" w:themeColor="text1"/>
        </w:rPr>
        <w:t>意味着</w:t>
      </w:r>
      <w:r w:rsidR="00F73875" w:rsidRPr="00EA40BA">
        <w:rPr>
          <w:rFonts w:ascii="Times New Roman" w:eastAsia="宋体" w:hAnsi="Times New Roman" w:cs="Times New Roman" w:hint="eastAsia"/>
          <w:color w:val="000000" w:themeColor="text1"/>
        </w:rPr>
        <w:t>推动反垄断法与劳动保障法的协同监管</w:t>
      </w:r>
      <w:r w:rsidR="0094747D" w:rsidRPr="00EA40BA">
        <w:rPr>
          <w:rFonts w:ascii="Times New Roman" w:eastAsia="宋体" w:hAnsi="Times New Roman" w:cs="Times New Roman" w:hint="eastAsia"/>
          <w:color w:val="000000" w:themeColor="text1"/>
        </w:rPr>
        <w:t>，</w:t>
      </w:r>
      <w:r w:rsidR="00F73875" w:rsidRPr="00EA40BA">
        <w:rPr>
          <w:rFonts w:ascii="Times New Roman" w:eastAsia="宋体" w:hAnsi="Times New Roman" w:cs="Times New Roman" w:hint="eastAsia"/>
          <w:color w:val="000000" w:themeColor="text1"/>
        </w:rPr>
        <w:t>加快推进竞争法在劳动力市场中</w:t>
      </w:r>
      <w:r w:rsidR="00F30B85" w:rsidRPr="00EA40BA">
        <w:rPr>
          <w:rFonts w:ascii="Times New Roman" w:eastAsia="宋体" w:hAnsi="Times New Roman" w:cs="Times New Roman" w:hint="eastAsia"/>
          <w:color w:val="000000" w:themeColor="text1"/>
        </w:rPr>
        <w:t>的</w:t>
      </w:r>
      <w:r w:rsidR="00F73875" w:rsidRPr="00EA40BA">
        <w:rPr>
          <w:rFonts w:ascii="Times New Roman" w:eastAsia="宋体" w:hAnsi="Times New Roman" w:cs="Times New Roman" w:hint="eastAsia"/>
          <w:color w:val="000000" w:themeColor="text1"/>
        </w:rPr>
        <w:t>运用，可以实现最优的政策效果</w:t>
      </w:r>
      <w:r w:rsidRPr="00EA40BA">
        <w:rPr>
          <w:rFonts w:ascii="Times New Roman" w:eastAsia="宋体" w:hAnsi="Times New Roman" w:cs="Times New Roman" w:hint="eastAsia"/>
          <w:color w:val="000000" w:themeColor="text1"/>
        </w:rPr>
        <w:t>。区分企业性质来看，相对于外资企业与私营企业，国有企业的全要素生产率提升效应更为明显。区分企业规模来看，相对于小型企业，中大型企业的全要素生产率提升效应更为显著。</w:t>
      </w:r>
    </w:p>
    <w:tbl>
      <w:tblPr>
        <w:tblW w:w="8364"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843"/>
        <w:gridCol w:w="1843"/>
        <w:gridCol w:w="1701"/>
      </w:tblGrid>
      <w:tr w:rsidR="00EA40BA" w:rsidRPr="00860727" w14:paraId="00B7EBB4" w14:textId="77777777" w:rsidTr="00AC763D">
        <w:tc>
          <w:tcPr>
            <w:tcW w:w="8364" w:type="dxa"/>
            <w:gridSpan w:val="5"/>
            <w:tcBorders>
              <w:top w:val="nil"/>
              <w:bottom w:val="single" w:sz="4" w:space="0" w:color="auto"/>
            </w:tcBorders>
          </w:tcPr>
          <w:p w14:paraId="468F40DB" w14:textId="4AE52F66" w:rsidR="00F413AF" w:rsidRPr="00860727" w:rsidRDefault="00E166D1">
            <w:pPr>
              <w:widowControl/>
              <w:jc w:val="center"/>
              <w:rPr>
                <w:rFonts w:ascii="Times New Roman" w:eastAsia="楷体" w:hAnsi="Times New Roman" w:cs="Times New Roman"/>
                <w:color w:val="000000" w:themeColor="text1"/>
                <w:szCs w:val="21"/>
              </w:rPr>
            </w:pPr>
            <w:r w:rsidRPr="00860727">
              <w:rPr>
                <w:rFonts w:ascii="Times New Roman" w:eastAsia="楷体" w:hAnsi="Times New Roman" w:cs="Times New Roman"/>
                <w:color w:val="000000" w:themeColor="text1"/>
                <w:szCs w:val="21"/>
              </w:rPr>
              <w:t>表</w:t>
            </w:r>
            <w:r w:rsidR="00D14BD6" w:rsidRPr="00860727">
              <w:rPr>
                <w:rFonts w:ascii="Times New Roman" w:eastAsia="楷体" w:hAnsi="Times New Roman" w:cs="Times New Roman"/>
                <w:color w:val="000000" w:themeColor="text1"/>
                <w:szCs w:val="21"/>
              </w:rPr>
              <w:t>6</w:t>
            </w:r>
            <w:r w:rsidRPr="00860727">
              <w:rPr>
                <w:rFonts w:ascii="Times New Roman" w:eastAsia="楷体" w:hAnsi="Times New Roman" w:cs="Times New Roman"/>
                <w:color w:val="000000" w:themeColor="text1"/>
                <w:szCs w:val="21"/>
              </w:rPr>
              <w:t xml:space="preserve">  </w:t>
            </w:r>
            <w:proofErr w:type="gramStart"/>
            <w:r w:rsidRPr="00860727">
              <w:rPr>
                <w:rFonts w:ascii="Times New Roman" w:eastAsia="楷体" w:hAnsi="Times New Roman" w:cs="Times New Roman"/>
                <w:color w:val="000000" w:themeColor="text1"/>
                <w:szCs w:val="21"/>
              </w:rPr>
              <w:t>反事实</w:t>
            </w:r>
            <w:proofErr w:type="gramEnd"/>
            <w:r w:rsidRPr="00860727">
              <w:rPr>
                <w:rFonts w:ascii="Times New Roman" w:eastAsia="楷体" w:hAnsi="Times New Roman" w:cs="Times New Roman"/>
                <w:color w:val="000000" w:themeColor="text1"/>
                <w:szCs w:val="21"/>
              </w:rPr>
              <w:t>分析：消除市场势力的生产效率提高</w:t>
            </w:r>
          </w:p>
        </w:tc>
      </w:tr>
      <w:tr w:rsidR="00EA40BA" w:rsidRPr="00860727" w14:paraId="67A06CE2" w14:textId="77777777" w:rsidTr="00AC763D">
        <w:tc>
          <w:tcPr>
            <w:tcW w:w="1701" w:type="dxa"/>
            <w:tcBorders>
              <w:left w:val="single" w:sz="4" w:space="0" w:color="auto"/>
              <w:bottom w:val="single" w:sz="4" w:space="0" w:color="auto"/>
              <w:right w:val="single" w:sz="4" w:space="0" w:color="auto"/>
            </w:tcBorders>
          </w:tcPr>
          <w:p w14:paraId="2AD9F936" w14:textId="77777777" w:rsidR="00F413AF" w:rsidRPr="00860727" w:rsidRDefault="00F413AF">
            <w:pPr>
              <w:widowControl/>
              <w:rPr>
                <w:rFonts w:ascii="Times New Roman" w:eastAsia="宋体" w:hAnsi="Times New Roman" w:cs="Times New Roman"/>
                <w:color w:val="000000" w:themeColor="text1"/>
                <w:szCs w:val="21"/>
              </w:rPr>
            </w:pPr>
          </w:p>
        </w:tc>
        <w:tc>
          <w:tcPr>
            <w:tcW w:w="1276" w:type="dxa"/>
            <w:tcBorders>
              <w:left w:val="single" w:sz="4" w:space="0" w:color="auto"/>
              <w:bottom w:val="single" w:sz="4" w:space="0" w:color="auto"/>
              <w:right w:val="single" w:sz="4" w:space="0" w:color="auto"/>
            </w:tcBorders>
            <w:vAlign w:val="center"/>
          </w:tcPr>
          <w:p w14:paraId="073A5587" w14:textId="77777777"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观测值</w:t>
            </w:r>
          </w:p>
        </w:tc>
        <w:tc>
          <w:tcPr>
            <w:tcW w:w="1843" w:type="dxa"/>
            <w:tcBorders>
              <w:left w:val="single" w:sz="4" w:space="0" w:color="auto"/>
              <w:bottom w:val="single" w:sz="4" w:space="0" w:color="auto"/>
              <w:right w:val="single" w:sz="4" w:space="0" w:color="auto"/>
            </w:tcBorders>
            <w:vAlign w:val="center"/>
          </w:tcPr>
          <w:p w14:paraId="63EFD0E7" w14:textId="2E336C61" w:rsidR="00F413AF" w:rsidRPr="00860727" w:rsidRDefault="00860727">
            <w:pPr>
              <w:widowControl/>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反事实</w:t>
            </w:r>
            <w:proofErr w:type="gramEnd"/>
            <w:r>
              <w:rPr>
                <w:rFonts w:ascii="Times New Roman" w:eastAsia="宋体" w:hAnsi="Times New Roman" w:cs="Times New Roman" w:hint="eastAsia"/>
                <w:color w:val="000000" w:themeColor="text1"/>
                <w:szCs w:val="21"/>
              </w:rPr>
              <w:t>模拟</w:t>
            </w:r>
            <w:r w:rsidR="00E166D1" w:rsidRPr="00860727">
              <w:rPr>
                <w:rFonts w:ascii="Times New Roman" w:eastAsia="宋体" w:hAnsi="Times New Roman" w:cs="Times New Roman"/>
                <w:color w:val="000000" w:themeColor="text1"/>
                <w:szCs w:val="21"/>
              </w:rPr>
              <w:t>1</w:t>
            </w:r>
          </w:p>
        </w:tc>
        <w:tc>
          <w:tcPr>
            <w:tcW w:w="1843" w:type="dxa"/>
            <w:tcBorders>
              <w:left w:val="single" w:sz="4" w:space="0" w:color="auto"/>
              <w:bottom w:val="single" w:sz="4" w:space="0" w:color="auto"/>
              <w:right w:val="single" w:sz="4" w:space="0" w:color="auto"/>
            </w:tcBorders>
            <w:vAlign w:val="center"/>
          </w:tcPr>
          <w:p w14:paraId="022E209A" w14:textId="1758AA0D" w:rsidR="00F413AF" w:rsidRPr="00860727" w:rsidRDefault="00860727">
            <w:pPr>
              <w:widowControl/>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反事实</w:t>
            </w:r>
            <w:proofErr w:type="gramEnd"/>
            <w:r>
              <w:rPr>
                <w:rFonts w:ascii="Times New Roman" w:eastAsia="宋体" w:hAnsi="Times New Roman" w:cs="Times New Roman" w:hint="eastAsia"/>
                <w:color w:val="000000" w:themeColor="text1"/>
                <w:szCs w:val="21"/>
              </w:rPr>
              <w:t>模拟</w:t>
            </w:r>
            <w:r w:rsidR="00E166D1" w:rsidRPr="00860727">
              <w:rPr>
                <w:rFonts w:ascii="Times New Roman" w:eastAsia="宋体" w:hAnsi="Times New Roman" w:cs="Times New Roman"/>
                <w:color w:val="000000" w:themeColor="text1"/>
                <w:szCs w:val="21"/>
              </w:rPr>
              <w:t>2</w:t>
            </w:r>
          </w:p>
        </w:tc>
        <w:tc>
          <w:tcPr>
            <w:tcW w:w="1701" w:type="dxa"/>
            <w:tcBorders>
              <w:left w:val="single" w:sz="4" w:space="0" w:color="auto"/>
              <w:bottom w:val="single" w:sz="4" w:space="0" w:color="auto"/>
              <w:right w:val="single" w:sz="4" w:space="0" w:color="auto"/>
            </w:tcBorders>
            <w:vAlign w:val="center"/>
          </w:tcPr>
          <w:p w14:paraId="3EA55451" w14:textId="07C949D6" w:rsidR="00F413AF" w:rsidRPr="00860727" w:rsidRDefault="00860727">
            <w:pPr>
              <w:widowControl/>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反事实</w:t>
            </w:r>
            <w:proofErr w:type="gramEnd"/>
            <w:r>
              <w:rPr>
                <w:rFonts w:ascii="Times New Roman" w:eastAsia="宋体" w:hAnsi="Times New Roman" w:cs="Times New Roman" w:hint="eastAsia"/>
                <w:color w:val="000000" w:themeColor="text1"/>
                <w:szCs w:val="21"/>
              </w:rPr>
              <w:t>模拟</w:t>
            </w:r>
            <w:r w:rsidR="00E166D1" w:rsidRPr="00860727">
              <w:rPr>
                <w:rFonts w:ascii="Times New Roman" w:eastAsia="宋体" w:hAnsi="Times New Roman" w:cs="Times New Roman"/>
                <w:color w:val="000000" w:themeColor="text1"/>
                <w:szCs w:val="21"/>
              </w:rPr>
              <w:t>3</w:t>
            </w:r>
          </w:p>
        </w:tc>
      </w:tr>
      <w:tr w:rsidR="00EA40BA" w:rsidRPr="00860727" w14:paraId="1870FA27" w14:textId="77777777" w:rsidTr="00AC763D">
        <w:tc>
          <w:tcPr>
            <w:tcW w:w="1701" w:type="dxa"/>
            <w:tcBorders>
              <w:left w:val="single" w:sz="4" w:space="0" w:color="auto"/>
              <w:bottom w:val="single" w:sz="4" w:space="0" w:color="auto"/>
              <w:right w:val="single" w:sz="4" w:space="0" w:color="auto"/>
            </w:tcBorders>
          </w:tcPr>
          <w:p w14:paraId="107E198F"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全部样本：</w:t>
            </w:r>
          </w:p>
        </w:tc>
        <w:tc>
          <w:tcPr>
            <w:tcW w:w="1276" w:type="dxa"/>
            <w:tcBorders>
              <w:left w:val="single" w:sz="4" w:space="0" w:color="auto"/>
              <w:bottom w:val="single" w:sz="4" w:space="0" w:color="auto"/>
              <w:right w:val="single" w:sz="4" w:space="0" w:color="auto"/>
            </w:tcBorders>
            <w:vAlign w:val="center"/>
          </w:tcPr>
          <w:p w14:paraId="50A7354D" w14:textId="0DB838BC"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3</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487</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430</w:t>
            </w:r>
          </w:p>
        </w:tc>
        <w:tc>
          <w:tcPr>
            <w:tcW w:w="1843" w:type="dxa"/>
            <w:tcBorders>
              <w:left w:val="single" w:sz="4" w:space="0" w:color="auto"/>
              <w:bottom w:val="single" w:sz="4" w:space="0" w:color="auto"/>
              <w:right w:val="single" w:sz="4" w:space="0" w:color="auto"/>
            </w:tcBorders>
          </w:tcPr>
          <w:p w14:paraId="39B4A736"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4.41 %</w:t>
            </w:r>
          </w:p>
        </w:tc>
        <w:tc>
          <w:tcPr>
            <w:tcW w:w="1843" w:type="dxa"/>
            <w:tcBorders>
              <w:left w:val="single" w:sz="4" w:space="0" w:color="auto"/>
              <w:bottom w:val="single" w:sz="4" w:space="0" w:color="auto"/>
              <w:right w:val="single" w:sz="4" w:space="0" w:color="auto"/>
            </w:tcBorders>
          </w:tcPr>
          <w:p w14:paraId="627F8D18"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9.82 %</w:t>
            </w:r>
          </w:p>
        </w:tc>
        <w:tc>
          <w:tcPr>
            <w:tcW w:w="1701" w:type="dxa"/>
            <w:tcBorders>
              <w:left w:val="single" w:sz="4" w:space="0" w:color="auto"/>
              <w:bottom w:val="single" w:sz="4" w:space="0" w:color="auto"/>
              <w:right w:val="single" w:sz="4" w:space="0" w:color="auto"/>
            </w:tcBorders>
          </w:tcPr>
          <w:p w14:paraId="5254C0B0"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14.87%</w:t>
            </w:r>
          </w:p>
        </w:tc>
      </w:tr>
      <w:tr w:rsidR="00EA40BA" w:rsidRPr="00860727" w14:paraId="1997DD87" w14:textId="77777777" w:rsidTr="00AC763D">
        <w:tc>
          <w:tcPr>
            <w:tcW w:w="1701" w:type="dxa"/>
            <w:tcBorders>
              <w:top w:val="single" w:sz="4" w:space="0" w:color="auto"/>
              <w:left w:val="single" w:sz="4" w:space="0" w:color="auto"/>
              <w:bottom w:val="single" w:sz="4" w:space="0" w:color="auto"/>
              <w:right w:val="single" w:sz="4" w:space="0" w:color="auto"/>
            </w:tcBorders>
          </w:tcPr>
          <w:p w14:paraId="41397852"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其中国有企业</w:t>
            </w:r>
          </w:p>
        </w:tc>
        <w:tc>
          <w:tcPr>
            <w:tcW w:w="1276" w:type="dxa"/>
            <w:tcBorders>
              <w:top w:val="single" w:sz="4" w:space="0" w:color="auto"/>
              <w:left w:val="single" w:sz="4" w:space="0" w:color="auto"/>
              <w:bottom w:val="single" w:sz="4" w:space="0" w:color="auto"/>
              <w:right w:val="single" w:sz="4" w:space="0" w:color="auto"/>
            </w:tcBorders>
            <w:vAlign w:val="center"/>
          </w:tcPr>
          <w:p w14:paraId="54C9A693" w14:textId="6F653B24"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331</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624</w:t>
            </w:r>
          </w:p>
        </w:tc>
        <w:tc>
          <w:tcPr>
            <w:tcW w:w="1843" w:type="dxa"/>
            <w:tcBorders>
              <w:top w:val="single" w:sz="4" w:space="0" w:color="auto"/>
              <w:left w:val="single" w:sz="4" w:space="0" w:color="auto"/>
              <w:bottom w:val="single" w:sz="4" w:space="0" w:color="auto"/>
              <w:right w:val="single" w:sz="4" w:space="0" w:color="auto"/>
            </w:tcBorders>
          </w:tcPr>
          <w:p w14:paraId="57082580"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4.35 %</w:t>
            </w:r>
          </w:p>
        </w:tc>
        <w:tc>
          <w:tcPr>
            <w:tcW w:w="1843" w:type="dxa"/>
            <w:tcBorders>
              <w:top w:val="single" w:sz="4" w:space="0" w:color="auto"/>
              <w:left w:val="single" w:sz="4" w:space="0" w:color="auto"/>
              <w:bottom w:val="single" w:sz="4" w:space="0" w:color="auto"/>
              <w:right w:val="single" w:sz="4" w:space="0" w:color="auto"/>
            </w:tcBorders>
          </w:tcPr>
          <w:p w14:paraId="6E938001"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10.03 %</w:t>
            </w:r>
          </w:p>
        </w:tc>
        <w:tc>
          <w:tcPr>
            <w:tcW w:w="1701" w:type="dxa"/>
            <w:tcBorders>
              <w:top w:val="single" w:sz="4" w:space="0" w:color="auto"/>
              <w:left w:val="single" w:sz="4" w:space="0" w:color="auto"/>
              <w:bottom w:val="single" w:sz="4" w:space="0" w:color="auto"/>
              <w:right w:val="single" w:sz="4" w:space="0" w:color="auto"/>
            </w:tcBorders>
          </w:tcPr>
          <w:p w14:paraId="2BA2A4C5"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14.88 %</w:t>
            </w:r>
          </w:p>
        </w:tc>
      </w:tr>
      <w:tr w:rsidR="00EA40BA" w:rsidRPr="00860727" w14:paraId="045DDA66" w14:textId="77777777" w:rsidTr="00AC763D">
        <w:tc>
          <w:tcPr>
            <w:tcW w:w="1701" w:type="dxa"/>
            <w:tcBorders>
              <w:top w:val="single" w:sz="4" w:space="0" w:color="auto"/>
              <w:left w:val="single" w:sz="4" w:space="0" w:color="auto"/>
              <w:bottom w:val="single" w:sz="4" w:space="0" w:color="auto"/>
              <w:right w:val="single" w:sz="4" w:space="0" w:color="auto"/>
            </w:tcBorders>
          </w:tcPr>
          <w:p w14:paraId="721A5437"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 xml:space="preserve">    </w:t>
            </w:r>
            <w:r w:rsidRPr="00860727">
              <w:rPr>
                <w:rFonts w:ascii="Times New Roman" w:eastAsia="宋体" w:hAnsi="Times New Roman" w:cs="Times New Roman" w:hint="eastAsia"/>
                <w:color w:val="000000" w:themeColor="text1"/>
                <w:szCs w:val="21"/>
              </w:rPr>
              <w:t>外资企业</w:t>
            </w:r>
          </w:p>
        </w:tc>
        <w:tc>
          <w:tcPr>
            <w:tcW w:w="1276" w:type="dxa"/>
            <w:tcBorders>
              <w:top w:val="single" w:sz="4" w:space="0" w:color="auto"/>
              <w:left w:val="single" w:sz="4" w:space="0" w:color="auto"/>
              <w:bottom w:val="single" w:sz="4" w:space="0" w:color="auto"/>
              <w:right w:val="single" w:sz="4" w:space="0" w:color="auto"/>
            </w:tcBorders>
            <w:vAlign w:val="center"/>
          </w:tcPr>
          <w:p w14:paraId="771DA974" w14:textId="199AD2C9"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363</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398</w:t>
            </w:r>
          </w:p>
        </w:tc>
        <w:tc>
          <w:tcPr>
            <w:tcW w:w="1843" w:type="dxa"/>
            <w:tcBorders>
              <w:top w:val="single" w:sz="4" w:space="0" w:color="auto"/>
              <w:left w:val="single" w:sz="4" w:space="0" w:color="auto"/>
              <w:bottom w:val="single" w:sz="4" w:space="0" w:color="auto"/>
              <w:right w:val="single" w:sz="4" w:space="0" w:color="auto"/>
            </w:tcBorders>
          </w:tcPr>
          <w:p w14:paraId="47FAC180"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4.47 %</w:t>
            </w:r>
          </w:p>
        </w:tc>
        <w:tc>
          <w:tcPr>
            <w:tcW w:w="1843" w:type="dxa"/>
            <w:tcBorders>
              <w:top w:val="single" w:sz="4" w:space="0" w:color="auto"/>
              <w:left w:val="single" w:sz="4" w:space="0" w:color="auto"/>
              <w:bottom w:val="single" w:sz="4" w:space="0" w:color="auto"/>
              <w:right w:val="single" w:sz="4" w:space="0" w:color="auto"/>
            </w:tcBorders>
          </w:tcPr>
          <w:p w14:paraId="79DE16CD"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9.73 %</w:t>
            </w:r>
          </w:p>
        </w:tc>
        <w:tc>
          <w:tcPr>
            <w:tcW w:w="1701" w:type="dxa"/>
            <w:tcBorders>
              <w:top w:val="single" w:sz="4" w:space="0" w:color="auto"/>
              <w:left w:val="single" w:sz="4" w:space="0" w:color="auto"/>
              <w:bottom w:val="single" w:sz="4" w:space="0" w:color="auto"/>
              <w:right w:val="single" w:sz="4" w:space="0" w:color="auto"/>
            </w:tcBorders>
          </w:tcPr>
          <w:p w14:paraId="581DA55E"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14.89 %</w:t>
            </w:r>
          </w:p>
        </w:tc>
      </w:tr>
      <w:tr w:rsidR="00EA40BA" w:rsidRPr="00860727" w14:paraId="101D633C" w14:textId="77777777" w:rsidTr="00AC763D">
        <w:tc>
          <w:tcPr>
            <w:tcW w:w="1701" w:type="dxa"/>
            <w:tcBorders>
              <w:top w:val="single" w:sz="4" w:space="0" w:color="auto"/>
              <w:left w:val="single" w:sz="4" w:space="0" w:color="auto"/>
              <w:bottom w:val="single" w:sz="4" w:space="0" w:color="auto"/>
              <w:right w:val="single" w:sz="4" w:space="0" w:color="auto"/>
            </w:tcBorders>
          </w:tcPr>
          <w:p w14:paraId="1F9026F7"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 xml:space="preserve">    </w:t>
            </w:r>
            <w:r w:rsidRPr="00860727">
              <w:rPr>
                <w:rFonts w:ascii="Times New Roman" w:eastAsia="宋体" w:hAnsi="Times New Roman" w:cs="Times New Roman" w:hint="eastAsia"/>
                <w:color w:val="000000" w:themeColor="text1"/>
                <w:szCs w:val="21"/>
              </w:rPr>
              <w:t>私营企业：</w:t>
            </w:r>
          </w:p>
        </w:tc>
        <w:tc>
          <w:tcPr>
            <w:tcW w:w="1276" w:type="dxa"/>
            <w:tcBorders>
              <w:top w:val="single" w:sz="4" w:space="0" w:color="auto"/>
              <w:left w:val="single" w:sz="4" w:space="0" w:color="auto"/>
              <w:bottom w:val="single" w:sz="4" w:space="0" w:color="auto"/>
              <w:right w:val="single" w:sz="4" w:space="0" w:color="auto"/>
            </w:tcBorders>
            <w:vAlign w:val="center"/>
          </w:tcPr>
          <w:p w14:paraId="78339623" w14:textId="6B58FB76"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1</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396</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636</w:t>
            </w:r>
          </w:p>
        </w:tc>
        <w:tc>
          <w:tcPr>
            <w:tcW w:w="1843" w:type="dxa"/>
            <w:tcBorders>
              <w:top w:val="single" w:sz="4" w:space="0" w:color="auto"/>
              <w:left w:val="single" w:sz="4" w:space="0" w:color="auto"/>
              <w:bottom w:val="single" w:sz="4" w:space="0" w:color="auto"/>
              <w:right w:val="single" w:sz="4" w:space="0" w:color="auto"/>
            </w:tcBorders>
          </w:tcPr>
          <w:p w14:paraId="6E13B6B2"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4.41 %</w:t>
            </w:r>
          </w:p>
        </w:tc>
        <w:tc>
          <w:tcPr>
            <w:tcW w:w="1843" w:type="dxa"/>
            <w:tcBorders>
              <w:top w:val="single" w:sz="4" w:space="0" w:color="auto"/>
              <w:left w:val="single" w:sz="4" w:space="0" w:color="auto"/>
              <w:bottom w:val="single" w:sz="4" w:space="0" w:color="auto"/>
              <w:right w:val="single" w:sz="4" w:space="0" w:color="auto"/>
            </w:tcBorders>
          </w:tcPr>
          <w:p w14:paraId="0554BFC8"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9.81 %</w:t>
            </w:r>
          </w:p>
        </w:tc>
        <w:tc>
          <w:tcPr>
            <w:tcW w:w="1701" w:type="dxa"/>
            <w:tcBorders>
              <w:top w:val="single" w:sz="4" w:space="0" w:color="auto"/>
              <w:left w:val="single" w:sz="4" w:space="0" w:color="auto"/>
              <w:bottom w:val="single" w:sz="4" w:space="0" w:color="auto"/>
              <w:right w:val="single" w:sz="4" w:space="0" w:color="auto"/>
            </w:tcBorders>
          </w:tcPr>
          <w:p w14:paraId="1F4E0B8A"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14.85 %</w:t>
            </w:r>
          </w:p>
        </w:tc>
      </w:tr>
      <w:tr w:rsidR="00EA40BA" w:rsidRPr="00860727" w14:paraId="72183CA0" w14:textId="77777777" w:rsidTr="00AC763D">
        <w:tc>
          <w:tcPr>
            <w:tcW w:w="1701" w:type="dxa"/>
            <w:tcBorders>
              <w:top w:val="single" w:sz="4" w:space="0" w:color="auto"/>
              <w:left w:val="single" w:sz="4" w:space="0" w:color="auto"/>
              <w:bottom w:val="single" w:sz="4" w:space="0" w:color="auto"/>
              <w:right w:val="single" w:sz="4" w:space="0" w:color="auto"/>
            </w:tcBorders>
          </w:tcPr>
          <w:p w14:paraId="5274ADD1"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 xml:space="preserve">    </w:t>
            </w:r>
            <w:r w:rsidRPr="00860727">
              <w:rPr>
                <w:rFonts w:ascii="Times New Roman" w:eastAsia="宋体" w:hAnsi="Times New Roman" w:cs="Times New Roman" w:hint="eastAsia"/>
                <w:color w:val="000000" w:themeColor="text1"/>
                <w:szCs w:val="21"/>
              </w:rPr>
              <w:t>小型企业</w:t>
            </w:r>
          </w:p>
        </w:tc>
        <w:tc>
          <w:tcPr>
            <w:tcW w:w="1276" w:type="dxa"/>
            <w:tcBorders>
              <w:top w:val="single" w:sz="4" w:space="0" w:color="auto"/>
              <w:left w:val="single" w:sz="4" w:space="0" w:color="auto"/>
              <w:bottom w:val="single" w:sz="4" w:space="0" w:color="auto"/>
              <w:right w:val="single" w:sz="4" w:space="0" w:color="auto"/>
            </w:tcBorders>
            <w:vAlign w:val="center"/>
          </w:tcPr>
          <w:p w14:paraId="613D0D88" w14:textId="3EE01261"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1</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730</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349</w:t>
            </w:r>
          </w:p>
        </w:tc>
        <w:tc>
          <w:tcPr>
            <w:tcW w:w="1843" w:type="dxa"/>
            <w:tcBorders>
              <w:top w:val="single" w:sz="4" w:space="0" w:color="auto"/>
              <w:left w:val="single" w:sz="4" w:space="0" w:color="auto"/>
              <w:bottom w:val="single" w:sz="4" w:space="0" w:color="auto"/>
              <w:right w:val="single" w:sz="4" w:space="0" w:color="auto"/>
            </w:tcBorders>
          </w:tcPr>
          <w:p w14:paraId="7E3CF5BE"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4.42 %</w:t>
            </w:r>
          </w:p>
        </w:tc>
        <w:tc>
          <w:tcPr>
            <w:tcW w:w="1843" w:type="dxa"/>
            <w:tcBorders>
              <w:top w:val="single" w:sz="4" w:space="0" w:color="auto"/>
              <w:left w:val="single" w:sz="4" w:space="0" w:color="auto"/>
              <w:bottom w:val="single" w:sz="4" w:space="0" w:color="auto"/>
              <w:right w:val="single" w:sz="4" w:space="0" w:color="auto"/>
            </w:tcBorders>
          </w:tcPr>
          <w:p w14:paraId="03AC63FA"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9.81 %</w:t>
            </w:r>
          </w:p>
        </w:tc>
        <w:tc>
          <w:tcPr>
            <w:tcW w:w="1701" w:type="dxa"/>
            <w:tcBorders>
              <w:top w:val="single" w:sz="4" w:space="0" w:color="auto"/>
              <w:left w:val="single" w:sz="4" w:space="0" w:color="auto"/>
              <w:bottom w:val="single" w:sz="4" w:space="0" w:color="auto"/>
              <w:right w:val="single" w:sz="4" w:space="0" w:color="auto"/>
            </w:tcBorders>
          </w:tcPr>
          <w:p w14:paraId="07841B4E"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14.86%</w:t>
            </w:r>
          </w:p>
        </w:tc>
      </w:tr>
      <w:tr w:rsidR="00EA40BA" w:rsidRPr="00860727" w14:paraId="21C82A2A" w14:textId="77777777" w:rsidTr="00AC763D">
        <w:tc>
          <w:tcPr>
            <w:tcW w:w="1701" w:type="dxa"/>
            <w:tcBorders>
              <w:top w:val="single" w:sz="4" w:space="0" w:color="auto"/>
              <w:left w:val="single" w:sz="4" w:space="0" w:color="auto"/>
              <w:bottom w:val="single" w:sz="4" w:space="0" w:color="auto"/>
              <w:right w:val="single" w:sz="4" w:space="0" w:color="auto"/>
            </w:tcBorders>
          </w:tcPr>
          <w:p w14:paraId="26DAB64B"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 xml:space="preserve">    </w:t>
            </w:r>
            <w:r w:rsidRPr="00860727">
              <w:rPr>
                <w:rFonts w:ascii="Times New Roman" w:eastAsia="宋体" w:hAnsi="Times New Roman" w:cs="Times New Roman" w:hint="eastAsia"/>
                <w:color w:val="000000" w:themeColor="text1"/>
                <w:szCs w:val="21"/>
              </w:rPr>
              <w:t>中型企业</w:t>
            </w:r>
          </w:p>
        </w:tc>
        <w:tc>
          <w:tcPr>
            <w:tcW w:w="1276" w:type="dxa"/>
            <w:tcBorders>
              <w:top w:val="single" w:sz="4" w:space="0" w:color="auto"/>
              <w:left w:val="single" w:sz="4" w:space="0" w:color="auto"/>
              <w:bottom w:val="single" w:sz="4" w:space="0" w:color="auto"/>
              <w:right w:val="single" w:sz="4" w:space="0" w:color="auto"/>
            </w:tcBorders>
            <w:vAlign w:val="center"/>
          </w:tcPr>
          <w:p w14:paraId="2F9031F1" w14:textId="3AE1ECFC"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1</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094</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328</w:t>
            </w:r>
          </w:p>
        </w:tc>
        <w:tc>
          <w:tcPr>
            <w:tcW w:w="1843" w:type="dxa"/>
            <w:tcBorders>
              <w:top w:val="single" w:sz="4" w:space="0" w:color="auto"/>
              <w:left w:val="single" w:sz="4" w:space="0" w:color="auto"/>
              <w:bottom w:val="single" w:sz="4" w:space="0" w:color="auto"/>
              <w:right w:val="single" w:sz="4" w:space="0" w:color="auto"/>
            </w:tcBorders>
          </w:tcPr>
          <w:p w14:paraId="49D8A418"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4.39%</w:t>
            </w:r>
          </w:p>
        </w:tc>
        <w:tc>
          <w:tcPr>
            <w:tcW w:w="1843" w:type="dxa"/>
            <w:tcBorders>
              <w:top w:val="single" w:sz="4" w:space="0" w:color="auto"/>
              <w:left w:val="single" w:sz="4" w:space="0" w:color="auto"/>
              <w:bottom w:val="single" w:sz="4" w:space="0" w:color="auto"/>
              <w:right w:val="single" w:sz="4" w:space="0" w:color="auto"/>
            </w:tcBorders>
          </w:tcPr>
          <w:p w14:paraId="171C19BE"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9.83 %</w:t>
            </w:r>
          </w:p>
        </w:tc>
        <w:tc>
          <w:tcPr>
            <w:tcW w:w="1701" w:type="dxa"/>
            <w:tcBorders>
              <w:top w:val="single" w:sz="4" w:space="0" w:color="auto"/>
              <w:left w:val="single" w:sz="4" w:space="0" w:color="auto"/>
              <w:bottom w:val="single" w:sz="4" w:space="0" w:color="auto"/>
              <w:right w:val="single" w:sz="4" w:space="0" w:color="auto"/>
            </w:tcBorders>
          </w:tcPr>
          <w:p w14:paraId="2C144C84"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14.85 %</w:t>
            </w:r>
          </w:p>
        </w:tc>
      </w:tr>
      <w:tr w:rsidR="00EA40BA" w:rsidRPr="00860727" w14:paraId="11D0641B" w14:textId="77777777" w:rsidTr="00AC763D">
        <w:tc>
          <w:tcPr>
            <w:tcW w:w="1701" w:type="dxa"/>
            <w:tcBorders>
              <w:top w:val="single" w:sz="4" w:space="0" w:color="auto"/>
              <w:left w:val="single" w:sz="4" w:space="0" w:color="auto"/>
              <w:bottom w:val="single" w:sz="4" w:space="0" w:color="auto"/>
              <w:right w:val="single" w:sz="4" w:space="0" w:color="auto"/>
            </w:tcBorders>
          </w:tcPr>
          <w:p w14:paraId="1706484E" w14:textId="77777777" w:rsidR="00F413AF" w:rsidRPr="00860727" w:rsidRDefault="00E166D1">
            <w:pPr>
              <w:widowControl/>
              <w:rPr>
                <w:rFonts w:ascii="Times New Roman" w:eastAsia="宋体" w:hAnsi="Times New Roman" w:cs="Times New Roman"/>
                <w:color w:val="000000" w:themeColor="text1"/>
                <w:szCs w:val="21"/>
              </w:rPr>
            </w:pPr>
            <w:r w:rsidRPr="00860727">
              <w:rPr>
                <w:rFonts w:ascii="Times New Roman" w:eastAsia="宋体" w:hAnsi="Times New Roman" w:cs="Times New Roman" w:hint="eastAsia"/>
                <w:color w:val="000000" w:themeColor="text1"/>
                <w:szCs w:val="21"/>
              </w:rPr>
              <w:t xml:space="preserve">    </w:t>
            </w:r>
            <w:r w:rsidRPr="00860727">
              <w:rPr>
                <w:rFonts w:ascii="Times New Roman" w:eastAsia="宋体" w:hAnsi="Times New Roman" w:cs="Times New Roman" w:hint="eastAsia"/>
                <w:color w:val="000000" w:themeColor="text1"/>
                <w:szCs w:val="21"/>
              </w:rPr>
              <w:t>大型企业</w:t>
            </w:r>
          </w:p>
        </w:tc>
        <w:tc>
          <w:tcPr>
            <w:tcW w:w="1276" w:type="dxa"/>
            <w:tcBorders>
              <w:top w:val="single" w:sz="4" w:space="0" w:color="auto"/>
              <w:left w:val="single" w:sz="4" w:space="0" w:color="auto"/>
              <w:bottom w:val="single" w:sz="4" w:space="0" w:color="auto"/>
              <w:right w:val="single" w:sz="4" w:space="0" w:color="auto"/>
            </w:tcBorders>
            <w:vAlign w:val="center"/>
          </w:tcPr>
          <w:p w14:paraId="671090E8" w14:textId="084D5D36" w:rsidR="00F413AF" w:rsidRPr="00860727" w:rsidRDefault="00E166D1">
            <w:pPr>
              <w:widowControl/>
              <w:jc w:val="center"/>
              <w:rPr>
                <w:rFonts w:ascii="Times New Roman" w:eastAsia="宋体" w:hAnsi="Times New Roman" w:cs="Times New Roman"/>
                <w:color w:val="000000" w:themeColor="text1"/>
                <w:szCs w:val="21"/>
              </w:rPr>
            </w:pPr>
            <w:r w:rsidRPr="00860727">
              <w:rPr>
                <w:rFonts w:ascii="Times New Roman" w:eastAsia="宋体" w:hAnsi="Times New Roman" w:cs="Times New Roman"/>
                <w:color w:val="000000" w:themeColor="text1"/>
                <w:szCs w:val="21"/>
              </w:rPr>
              <w:t>662</w:t>
            </w:r>
            <w:r w:rsidR="00B07D7B">
              <w:rPr>
                <w:rFonts w:ascii="Times New Roman" w:eastAsia="宋体" w:hAnsi="Times New Roman" w:cs="Times New Roman"/>
                <w:color w:val="000000" w:themeColor="text1"/>
                <w:szCs w:val="21"/>
              </w:rPr>
              <w:t xml:space="preserve"> </w:t>
            </w:r>
            <w:r w:rsidRPr="00860727">
              <w:rPr>
                <w:rFonts w:ascii="Times New Roman" w:eastAsia="宋体" w:hAnsi="Times New Roman" w:cs="Times New Roman"/>
                <w:color w:val="000000" w:themeColor="text1"/>
                <w:szCs w:val="21"/>
              </w:rPr>
              <w:t>753</w:t>
            </w:r>
          </w:p>
        </w:tc>
        <w:tc>
          <w:tcPr>
            <w:tcW w:w="1843" w:type="dxa"/>
            <w:tcBorders>
              <w:top w:val="single" w:sz="4" w:space="0" w:color="auto"/>
              <w:left w:val="single" w:sz="4" w:space="0" w:color="auto"/>
              <w:bottom w:val="single" w:sz="4" w:space="0" w:color="auto"/>
              <w:right w:val="single" w:sz="4" w:space="0" w:color="auto"/>
            </w:tcBorders>
          </w:tcPr>
          <w:p w14:paraId="0193F372"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4.44 %</w:t>
            </w:r>
          </w:p>
        </w:tc>
        <w:tc>
          <w:tcPr>
            <w:tcW w:w="1843" w:type="dxa"/>
            <w:tcBorders>
              <w:top w:val="single" w:sz="4" w:space="0" w:color="auto"/>
              <w:left w:val="single" w:sz="4" w:space="0" w:color="auto"/>
              <w:bottom w:val="single" w:sz="4" w:space="0" w:color="auto"/>
              <w:right w:val="single" w:sz="4" w:space="0" w:color="auto"/>
            </w:tcBorders>
          </w:tcPr>
          <w:p w14:paraId="23EF03C1"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9.83 %</w:t>
            </w:r>
          </w:p>
        </w:tc>
        <w:tc>
          <w:tcPr>
            <w:tcW w:w="1701" w:type="dxa"/>
            <w:tcBorders>
              <w:top w:val="single" w:sz="4" w:space="0" w:color="auto"/>
              <w:left w:val="single" w:sz="4" w:space="0" w:color="auto"/>
              <w:bottom w:val="single" w:sz="4" w:space="0" w:color="auto"/>
              <w:right w:val="single" w:sz="4" w:space="0" w:color="auto"/>
            </w:tcBorders>
          </w:tcPr>
          <w:p w14:paraId="236FC474" w14:textId="77777777" w:rsidR="00F413AF" w:rsidRPr="00860727" w:rsidRDefault="00E166D1">
            <w:pPr>
              <w:jc w:val="center"/>
              <w:rPr>
                <w:rFonts w:ascii="Times New Roman" w:eastAsia="宋体" w:hAnsi="Times New Roman" w:cs="Times New Roman"/>
                <w:color w:val="000000" w:themeColor="text1"/>
                <w:szCs w:val="21"/>
              </w:rPr>
            </w:pPr>
            <w:r w:rsidRPr="00860727">
              <w:rPr>
                <w:rFonts w:ascii="Times New Roman" w:hAnsi="Times New Roman" w:cs="Times New Roman"/>
                <w:color w:val="000000" w:themeColor="text1"/>
                <w:szCs w:val="21"/>
              </w:rPr>
              <w:t>14.90%</w:t>
            </w:r>
          </w:p>
        </w:tc>
      </w:tr>
      <w:tr w:rsidR="00EA40BA" w:rsidRPr="00860727" w14:paraId="61D53847" w14:textId="77777777">
        <w:tc>
          <w:tcPr>
            <w:tcW w:w="8364" w:type="dxa"/>
            <w:gridSpan w:val="5"/>
            <w:tcBorders>
              <w:bottom w:val="nil"/>
            </w:tcBorders>
          </w:tcPr>
          <w:p w14:paraId="029D265C" w14:textId="271A83E4" w:rsidR="004455CD" w:rsidRPr="00365693" w:rsidRDefault="00E166D1" w:rsidP="00365693">
            <w:pPr>
              <w:ind w:firstLineChars="200" w:firstLine="300"/>
              <w:jc w:val="left"/>
              <w:rPr>
                <w:rFonts w:ascii="Times New Roman" w:eastAsia="楷体" w:hAnsi="Times New Roman" w:cs="Times New Roman"/>
                <w:color w:val="000000" w:themeColor="text1"/>
                <w:sz w:val="15"/>
                <w:szCs w:val="15"/>
              </w:rPr>
            </w:pPr>
            <w:r w:rsidRPr="00365693">
              <w:rPr>
                <w:rFonts w:ascii="Times New Roman" w:eastAsia="楷体" w:hAnsi="Times New Roman" w:cs="Times New Roman"/>
                <w:color w:val="000000" w:themeColor="text1"/>
                <w:sz w:val="15"/>
                <w:szCs w:val="15"/>
              </w:rPr>
              <w:t>注：</w:t>
            </w:r>
            <w:proofErr w:type="gramStart"/>
            <w:r w:rsidR="00860727" w:rsidRPr="00365693">
              <w:rPr>
                <w:rFonts w:ascii="Times New Roman" w:eastAsia="楷体" w:hAnsi="Times New Roman" w:cs="Times New Roman"/>
                <w:color w:val="000000" w:themeColor="text1"/>
                <w:sz w:val="15"/>
                <w:szCs w:val="15"/>
              </w:rPr>
              <w:t>反事实</w:t>
            </w:r>
            <w:proofErr w:type="gramEnd"/>
            <w:r w:rsidR="00860727" w:rsidRPr="00365693">
              <w:rPr>
                <w:rFonts w:ascii="Times New Roman" w:eastAsia="楷体" w:hAnsi="Times New Roman" w:cs="Times New Roman"/>
                <w:color w:val="000000" w:themeColor="text1"/>
                <w:sz w:val="15"/>
                <w:szCs w:val="15"/>
              </w:rPr>
              <w:t>模拟</w:t>
            </w:r>
            <w:r w:rsidRPr="00365693">
              <w:rPr>
                <w:rFonts w:ascii="Times New Roman" w:eastAsia="楷体" w:hAnsi="Times New Roman" w:cs="Times New Roman"/>
                <w:color w:val="000000" w:themeColor="text1"/>
                <w:sz w:val="15"/>
                <w:szCs w:val="15"/>
              </w:rPr>
              <w:t>1</w:t>
            </w:r>
            <w:r w:rsidRPr="00365693">
              <w:rPr>
                <w:rFonts w:ascii="Times New Roman" w:eastAsia="楷体" w:hAnsi="Times New Roman" w:cs="Times New Roman"/>
                <w:color w:val="000000" w:themeColor="text1"/>
                <w:sz w:val="15"/>
                <w:szCs w:val="15"/>
              </w:rPr>
              <w:t>表示消除产品市场势力带来的</w:t>
            </w:r>
            <w:r w:rsidRPr="00365693">
              <w:rPr>
                <w:rFonts w:ascii="Times New Roman" w:eastAsia="楷体" w:hAnsi="Times New Roman" w:cs="Times New Roman"/>
                <w:color w:val="000000" w:themeColor="text1"/>
                <w:sz w:val="15"/>
                <w:szCs w:val="15"/>
              </w:rPr>
              <w:t>TFP</w:t>
            </w:r>
            <w:r w:rsidRPr="00365693">
              <w:rPr>
                <w:rFonts w:ascii="Times New Roman" w:eastAsia="楷体" w:hAnsi="Times New Roman" w:cs="Times New Roman"/>
                <w:color w:val="000000" w:themeColor="text1"/>
                <w:sz w:val="15"/>
                <w:szCs w:val="15"/>
              </w:rPr>
              <w:t>提高，</w:t>
            </w:r>
            <w:proofErr w:type="gramStart"/>
            <w:r w:rsidR="00860727" w:rsidRPr="00365693">
              <w:rPr>
                <w:rFonts w:ascii="Times New Roman" w:eastAsia="楷体" w:hAnsi="Times New Roman" w:cs="Times New Roman"/>
                <w:color w:val="000000" w:themeColor="text1"/>
                <w:sz w:val="15"/>
                <w:szCs w:val="15"/>
              </w:rPr>
              <w:t>反事实</w:t>
            </w:r>
            <w:proofErr w:type="gramEnd"/>
            <w:r w:rsidR="00860727" w:rsidRPr="00365693">
              <w:rPr>
                <w:rFonts w:ascii="Times New Roman" w:eastAsia="楷体" w:hAnsi="Times New Roman" w:cs="Times New Roman"/>
                <w:color w:val="000000" w:themeColor="text1"/>
                <w:sz w:val="15"/>
                <w:szCs w:val="15"/>
              </w:rPr>
              <w:t>模拟</w:t>
            </w:r>
            <w:r w:rsidRPr="00365693">
              <w:rPr>
                <w:rFonts w:ascii="Times New Roman" w:eastAsia="楷体" w:hAnsi="Times New Roman" w:cs="Times New Roman"/>
                <w:color w:val="000000" w:themeColor="text1"/>
                <w:sz w:val="15"/>
                <w:szCs w:val="15"/>
              </w:rPr>
              <w:t>2</w:t>
            </w:r>
            <w:r w:rsidRPr="00365693">
              <w:rPr>
                <w:rFonts w:ascii="Times New Roman" w:eastAsia="楷体" w:hAnsi="Times New Roman" w:cs="Times New Roman"/>
                <w:color w:val="000000" w:themeColor="text1"/>
                <w:sz w:val="15"/>
                <w:szCs w:val="15"/>
              </w:rPr>
              <w:t>表示消除产品市场势力带来的</w:t>
            </w:r>
            <w:r w:rsidRPr="00365693">
              <w:rPr>
                <w:rFonts w:ascii="Times New Roman" w:eastAsia="楷体" w:hAnsi="Times New Roman" w:cs="Times New Roman"/>
                <w:color w:val="000000" w:themeColor="text1"/>
                <w:sz w:val="15"/>
                <w:szCs w:val="15"/>
              </w:rPr>
              <w:t>TFP</w:t>
            </w:r>
            <w:r w:rsidRPr="00365693">
              <w:rPr>
                <w:rFonts w:ascii="Times New Roman" w:eastAsia="楷体" w:hAnsi="Times New Roman" w:cs="Times New Roman"/>
                <w:color w:val="000000" w:themeColor="text1"/>
                <w:sz w:val="15"/>
                <w:szCs w:val="15"/>
              </w:rPr>
              <w:t>提高，</w:t>
            </w:r>
            <w:proofErr w:type="gramStart"/>
            <w:r w:rsidR="00860727" w:rsidRPr="00365693">
              <w:rPr>
                <w:rFonts w:ascii="Times New Roman" w:eastAsia="楷体" w:hAnsi="Times New Roman" w:cs="Times New Roman"/>
                <w:color w:val="000000" w:themeColor="text1"/>
                <w:sz w:val="15"/>
                <w:szCs w:val="15"/>
              </w:rPr>
              <w:t>反事实</w:t>
            </w:r>
            <w:proofErr w:type="gramEnd"/>
            <w:r w:rsidR="00860727" w:rsidRPr="00365693">
              <w:rPr>
                <w:rFonts w:ascii="Times New Roman" w:eastAsia="楷体" w:hAnsi="Times New Roman" w:cs="Times New Roman"/>
                <w:color w:val="000000" w:themeColor="text1"/>
                <w:sz w:val="15"/>
                <w:szCs w:val="15"/>
              </w:rPr>
              <w:t>模拟</w:t>
            </w:r>
            <w:r w:rsidRPr="00365693">
              <w:rPr>
                <w:rFonts w:ascii="Times New Roman" w:eastAsia="楷体" w:hAnsi="Times New Roman" w:cs="Times New Roman"/>
                <w:color w:val="000000" w:themeColor="text1"/>
                <w:sz w:val="15"/>
                <w:szCs w:val="15"/>
              </w:rPr>
              <w:t>3</w:t>
            </w:r>
            <w:r w:rsidRPr="00365693">
              <w:rPr>
                <w:rFonts w:ascii="Times New Roman" w:eastAsia="楷体" w:hAnsi="Times New Roman" w:cs="Times New Roman"/>
                <w:color w:val="000000" w:themeColor="text1"/>
                <w:sz w:val="15"/>
                <w:szCs w:val="15"/>
              </w:rPr>
              <w:t>表示消除产品市场势力带来的</w:t>
            </w:r>
            <w:r w:rsidRPr="00365693">
              <w:rPr>
                <w:rFonts w:ascii="Times New Roman" w:eastAsia="楷体" w:hAnsi="Times New Roman" w:cs="Times New Roman"/>
                <w:color w:val="000000" w:themeColor="text1"/>
                <w:sz w:val="15"/>
                <w:szCs w:val="15"/>
              </w:rPr>
              <w:t>TFP</w:t>
            </w:r>
            <w:r w:rsidRPr="00365693">
              <w:rPr>
                <w:rFonts w:ascii="Times New Roman" w:eastAsia="楷体" w:hAnsi="Times New Roman" w:cs="Times New Roman"/>
                <w:color w:val="000000" w:themeColor="text1"/>
                <w:sz w:val="15"/>
                <w:szCs w:val="15"/>
              </w:rPr>
              <w:t>提高。</w:t>
            </w:r>
          </w:p>
        </w:tc>
      </w:tr>
    </w:tbl>
    <w:p w14:paraId="57D8CD5C" w14:textId="77777777" w:rsidR="00B13D9A" w:rsidRPr="00B13D9A" w:rsidRDefault="00B13D9A" w:rsidP="00E61CDB">
      <w:pPr>
        <w:jc w:val="center"/>
        <w:rPr>
          <w:rFonts w:ascii="宋体" w:eastAsia="宋体" w:hAnsi="宋体" w:cs="仿宋"/>
          <w:szCs w:val="21"/>
        </w:rPr>
      </w:pPr>
    </w:p>
    <w:p w14:paraId="72D87698" w14:textId="5609FA6B" w:rsidR="00F413AF" w:rsidRPr="00B13D9A" w:rsidRDefault="00E166D1" w:rsidP="00E61CDB">
      <w:pPr>
        <w:jc w:val="center"/>
        <w:rPr>
          <w:rFonts w:ascii="黑体" w:eastAsia="黑体" w:hAnsi="黑体" w:cs="仿宋"/>
          <w:sz w:val="28"/>
          <w:szCs w:val="28"/>
        </w:rPr>
      </w:pPr>
      <w:r w:rsidRPr="00B13D9A">
        <w:rPr>
          <w:rFonts w:ascii="黑体" w:eastAsia="黑体" w:hAnsi="黑体" w:cs="仿宋" w:hint="eastAsia"/>
          <w:sz w:val="28"/>
          <w:szCs w:val="28"/>
        </w:rPr>
        <w:t>七、结论与启示</w:t>
      </w:r>
    </w:p>
    <w:p w14:paraId="66ACE3CC" w14:textId="77777777" w:rsidR="00B13D9A" w:rsidRDefault="00B13D9A" w:rsidP="005B5104">
      <w:pPr>
        <w:ind w:firstLineChars="200" w:firstLine="420"/>
        <w:rPr>
          <w:rFonts w:ascii="Times New Roman" w:eastAsia="宋体" w:hAnsi="Times New Roman" w:cs="Times New Roman"/>
          <w:szCs w:val="21"/>
        </w:rPr>
      </w:pPr>
    </w:p>
    <w:p w14:paraId="754A9010" w14:textId="334B313E" w:rsidR="00F413AF" w:rsidRPr="00B04793" w:rsidRDefault="00E166D1" w:rsidP="005B5104">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企业向劳动力市场扩展势力来规避产品市场规制的行为，不仅使得竞争政策的实施效果大打折扣，也会引发劳资冲突等一系列社会问题。本文从产品与劳动力市场势力关联视角出发，以《反垄断法》实施构建准自然实验，对企业向劳动力市场扩展势力以规避产品市场规制这一核心研究假说进行实证检验，并揭示产品与劳动力市场势力的关联机理及关联特征，突破了反竞争行为存在领域之范围的认知。研</w:t>
      </w:r>
      <w:r w:rsidRPr="00B04793">
        <w:rPr>
          <w:rFonts w:ascii="Times New Roman" w:eastAsia="宋体" w:hAnsi="Times New Roman" w:cs="Times New Roman" w:hint="eastAsia"/>
          <w:color w:val="000000" w:themeColor="text1"/>
          <w:szCs w:val="21"/>
        </w:rPr>
        <w:t>究结论如下：</w:t>
      </w:r>
      <w:r w:rsidR="005B5104" w:rsidRPr="00B04793">
        <w:rPr>
          <w:rFonts w:ascii="宋体" w:eastAsia="宋体" w:hAnsi="宋体" w:cs="Times New Roman" w:hint="eastAsia"/>
          <w:color w:val="000000" w:themeColor="text1"/>
          <w:szCs w:val="21"/>
        </w:rPr>
        <w:t>①</w:t>
      </w:r>
      <w:r w:rsidR="00F76F69" w:rsidRPr="00B04793">
        <w:rPr>
          <w:rFonts w:ascii="宋体" w:eastAsia="宋体" w:hAnsi="宋体" w:cs="Times New Roman" w:hint="eastAsia"/>
          <w:color w:val="000000" w:themeColor="text1"/>
          <w:szCs w:val="21"/>
        </w:rPr>
        <w:t>本文</w:t>
      </w:r>
      <w:r w:rsidR="005B5104" w:rsidRPr="00B04793">
        <w:rPr>
          <w:rFonts w:ascii="宋体" w:eastAsia="宋体" w:hAnsi="宋体" w:cs="Times New Roman" w:hint="eastAsia"/>
          <w:color w:val="000000" w:themeColor="text1"/>
          <w:szCs w:val="21"/>
        </w:rPr>
        <w:t>构建</w:t>
      </w:r>
      <w:r w:rsidR="00F76F69" w:rsidRPr="00B04793">
        <w:rPr>
          <w:rFonts w:ascii="宋体" w:eastAsia="宋体" w:hAnsi="宋体" w:cs="Times New Roman" w:hint="eastAsia"/>
          <w:color w:val="000000" w:themeColor="text1"/>
          <w:szCs w:val="21"/>
        </w:rPr>
        <w:t>了</w:t>
      </w:r>
      <w:r w:rsidR="005B5104" w:rsidRPr="00B04793">
        <w:rPr>
          <w:rFonts w:ascii="宋体" w:eastAsia="宋体" w:hAnsi="宋体" w:cs="Times New Roman" w:hint="eastAsia"/>
          <w:color w:val="000000" w:themeColor="text1"/>
          <w:szCs w:val="21"/>
        </w:rPr>
        <w:t>一个在统一框架下识别企业产品与劳动力市场势力的实证框架，发现</w:t>
      </w:r>
      <w:r w:rsidR="005B5104" w:rsidRPr="00B04793">
        <w:rPr>
          <w:rFonts w:ascii="Times New Roman" w:eastAsia="宋体" w:hAnsi="Times New Roman" w:cs="Times New Roman" w:hint="eastAsia"/>
          <w:color w:val="000000" w:themeColor="text1"/>
          <w:szCs w:val="21"/>
        </w:rPr>
        <w:t>企业不仅在产品市场获取垄断租金，也会通过隐性压低员工收入的方式获取劳动租金，</w:t>
      </w:r>
      <w:r w:rsidR="00F76F69" w:rsidRPr="00B04793">
        <w:rPr>
          <w:rFonts w:ascii="Times New Roman" w:eastAsia="宋体" w:hAnsi="Times New Roman" w:cs="Times New Roman" w:hint="eastAsia"/>
          <w:color w:val="000000" w:themeColor="text1"/>
          <w:szCs w:val="21"/>
        </w:rPr>
        <w:t>结论</w:t>
      </w:r>
      <w:r w:rsidR="005B5104" w:rsidRPr="00B04793">
        <w:rPr>
          <w:rFonts w:ascii="Times New Roman" w:eastAsia="宋体" w:hAnsi="Times New Roman" w:cs="Times New Roman" w:hint="eastAsia"/>
          <w:color w:val="000000" w:themeColor="text1"/>
          <w:szCs w:val="21"/>
        </w:rPr>
        <w:t>扩展了有关企业市场势力</w:t>
      </w:r>
      <w:r w:rsidR="002B77DA">
        <w:rPr>
          <w:rFonts w:ascii="Times New Roman" w:eastAsia="宋体" w:hAnsi="Times New Roman" w:cs="Times New Roman" w:hint="eastAsia"/>
          <w:color w:val="000000" w:themeColor="text1"/>
          <w:szCs w:val="21"/>
        </w:rPr>
        <w:t>识别</w:t>
      </w:r>
      <w:r w:rsidR="005B5104" w:rsidRPr="00B04793">
        <w:rPr>
          <w:rFonts w:ascii="Times New Roman" w:eastAsia="宋体" w:hAnsi="Times New Roman" w:cs="Times New Roman" w:hint="eastAsia"/>
          <w:color w:val="000000" w:themeColor="text1"/>
          <w:szCs w:val="21"/>
        </w:rPr>
        <w:t>的理论研究</w:t>
      </w:r>
      <w:r w:rsidR="00F76F69" w:rsidRPr="00B04793">
        <w:rPr>
          <w:rFonts w:ascii="Times New Roman" w:eastAsia="宋体" w:hAnsi="Times New Roman" w:cs="Times New Roman" w:hint="eastAsia"/>
          <w:color w:val="000000" w:themeColor="text1"/>
          <w:szCs w:val="21"/>
        </w:rPr>
        <w:t>；</w:t>
      </w:r>
      <w:r w:rsidR="00F76F69" w:rsidRPr="00B04793">
        <w:rPr>
          <w:rFonts w:ascii="宋体" w:eastAsia="宋体" w:hAnsi="宋体" w:cs="Times New Roman" w:hint="eastAsia"/>
          <w:color w:val="000000" w:themeColor="text1"/>
          <w:szCs w:val="21"/>
        </w:rPr>
        <w:t>②</w:t>
      </w:r>
      <w:r w:rsidR="00E6658E" w:rsidRPr="00B04793">
        <w:rPr>
          <w:rFonts w:ascii="Times New Roman" w:eastAsia="宋体" w:hAnsi="Times New Roman" w:cs="Times New Roman" w:hint="eastAsia"/>
          <w:color w:val="000000" w:themeColor="text1"/>
          <w:szCs w:val="21"/>
        </w:rPr>
        <w:t>在现有竞争政策体系下，产品市场实施的</w:t>
      </w:r>
      <w:r w:rsidR="002B77DA">
        <w:rPr>
          <w:rFonts w:ascii="Times New Roman" w:eastAsia="宋体" w:hAnsi="Times New Roman" w:cs="Times New Roman" w:hint="eastAsia"/>
          <w:color w:val="000000" w:themeColor="text1"/>
          <w:szCs w:val="21"/>
        </w:rPr>
        <w:t>《</w:t>
      </w:r>
      <w:r w:rsidR="00E6658E" w:rsidRPr="00B04793">
        <w:rPr>
          <w:rFonts w:ascii="Times New Roman" w:eastAsia="宋体" w:hAnsi="Times New Roman" w:cs="Times New Roman" w:hint="eastAsia"/>
          <w:color w:val="000000" w:themeColor="text1"/>
          <w:szCs w:val="21"/>
        </w:rPr>
        <w:t>反垄断法</w:t>
      </w:r>
      <w:r w:rsidR="002B77DA">
        <w:rPr>
          <w:rFonts w:ascii="Times New Roman" w:eastAsia="宋体" w:hAnsi="Times New Roman" w:cs="Times New Roman" w:hint="eastAsia"/>
          <w:color w:val="000000" w:themeColor="text1"/>
          <w:szCs w:val="21"/>
        </w:rPr>
        <w:t>》</w:t>
      </w:r>
      <w:r w:rsidR="00E6658E" w:rsidRPr="00B04793">
        <w:rPr>
          <w:rFonts w:ascii="Times New Roman" w:eastAsia="宋体" w:hAnsi="Times New Roman" w:cs="Times New Roman" w:hint="eastAsia"/>
          <w:color w:val="000000" w:themeColor="text1"/>
          <w:szCs w:val="21"/>
        </w:rPr>
        <w:t>，确实使得企业向劳动力市场扩展势力来规避竞争法的影响</w:t>
      </w:r>
      <w:r w:rsidR="00F76F69" w:rsidRPr="00B04793">
        <w:rPr>
          <w:rFonts w:ascii="Times New Roman" w:eastAsia="宋体" w:hAnsi="Times New Roman" w:cs="Times New Roman" w:hint="eastAsia"/>
          <w:color w:val="000000" w:themeColor="text1"/>
          <w:szCs w:val="21"/>
        </w:rPr>
        <w:t>；</w:t>
      </w:r>
      <w:r w:rsidR="00F76F69" w:rsidRPr="00B04793">
        <w:rPr>
          <w:rFonts w:ascii="宋体" w:eastAsia="宋体" w:hAnsi="宋体" w:cs="Times New Roman" w:hint="eastAsia"/>
          <w:color w:val="000000" w:themeColor="text1"/>
          <w:szCs w:val="21"/>
        </w:rPr>
        <w:t>③</w:t>
      </w:r>
      <w:r w:rsidR="00E6658E" w:rsidRPr="00B04793">
        <w:rPr>
          <w:rFonts w:ascii="Times New Roman" w:eastAsia="宋体" w:hAnsi="Times New Roman" w:cs="Times New Roman" w:hint="eastAsia"/>
          <w:color w:val="000000" w:themeColor="text1"/>
          <w:szCs w:val="21"/>
        </w:rPr>
        <w:t>在现有劳动保障体系下，</w:t>
      </w:r>
      <w:r w:rsidR="005B5104" w:rsidRPr="00B04793">
        <w:rPr>
          <w:rFonts w:ascii="Times New Roman" w:eastAsia="宋体" w:hAnsi="Times New Roman" w:cs="Times New Roman" w:hint="eastAsia"/>
          <w:color w:val="000000" w:themeColor="text1"/>
          <w:szCs w:val="21"/>
        </w:rPr>
        <w:t>滥用议价</w:t>
      </w:r>
      <w:r w:rsidR="003D43FF" w:rsidRPr="00B04793">
        <w:rPr>
          <w:rFonts w:ascii="Times New Roman" w:eastAsia="宋体" w:hAnsi="Times New Roman" w:cs="Times New Roman" w:hint="eastAsia"/>
          <w:color w:val="000000" w:themeColor="text1"/>
          <w:szCs w:val="21"/>
        </w:rPr>
        <w:t>优势地位提高工时，是企业向劳动力市场扩展市场势力的主要</w:t>
      </w:r>
      <w:r w:rsidR="00491849">
        <w:rPr>
          <w:rFonts w:ascii="Times New Roman" w:eastAsia="宋体" w:hAnsi="Times New Roman" w:cs="Times New Roman" w:hint="eastAsia"/>
          <w:color w:val="000000" w:themeColor="text1"/>
          <w:szCs w:val="21"/>
        </w:rPr>
        <w:t>方式</w:t>
      </w:r>
      <w:r w:rsidR="00F76F69" w:rsidRPr="00B04793">
        <w:rPr>
          <w:rFonts w:ascii="Times New Roman" w:eastAsia="宋体" w:hAnsi="Times New Roman" w:cs="Times New Roman" w:hint="eastAsia"/>
          <w:color w:val="000000" w:themeColor="text1"/>
          <w:szCs w:val="21"/>
        </w:rPr>
        <w:t>；</w:t>
      </w:r>
      <w:r w:rsidR="00F76F69" w:rsidRPr="00B04793">
        <w:rPr>
          <w:rFonts w:ascii="宋体" w:eastAsia="宋体" w:hAnsi="宋体" w:cs="Times New Roman" w:hint="eastAsia"/>
          <w:color w:val="000000" w:themeColor="text1"/>
          <w:szCs w:val="21"/>
        </w:rPr>
        <w:t>④</w:t>
      </w:r>
      <w:r w:rsidRPr="00B04793">
        <w:rPr>
          <w:rFonts w:ascii="Times New Roman" w:eastAsia="宋体" w:hAnsi="Times New Roman" w:cs="Times New Roman" w:hint="eastAsia"/>
          <w:color w:val="000000" w:themeColor="text1"/>
          <w:szCs w:val="21"/>
        </w:rPr>
        <w:t>区分员工技能</w:t>
      </w:r>
      <w:r w:rsidR="00F76F69" w:rsidRPr="00B04793">
        <w:rPr>
          <w:rFonts w:ascii="Times New Roman" w:eastAsia="宋体" w:hAnsi="Times New Roman" w:cs="Times New Roman" w:hint="eastAsia"/>
          <w:color w:val="000000" w:themeColor="text1"/>
          <w:szCs w:val="21"/>
        </w:rPr>
        <w:t>差异</w:t>
      </w:r>
      <w:r w:rsidRPr="00B04793">
        <w:rPr>
          <w:rFonts w:ascii="Times New Roman" w:eastAsia="宋体" w:hAnsi="Times New Roman" w:cs="Times New Roman" w:hint="eastAsia"/>
          <w:color w:val="000000" w:themeColor="text1"/>
          <w:szCs w:val="21"/>
        </w:rPr>
        <w:t>来看，</w:t>
      </w:r>
      <w:r w:rsidRPr="00B04793">
        <w:rPr>
          <w:rFonts w:ascii="Times New Roman" w:eastAsia="宋体" w:hAnsi="Times New Roman" w:cs="Times New Roman"/>
          <w:color w:val="000000" w:themeColor="text1"/>
          <w:szCs w:val="21"/>
        </w:rPr>
        <w:t>企业</w:t>
      </w:r>
      <w:r w:rsidRPr="00B04793">
        <w:rPr>
          <w:rFonts w:ascii="Times New Roman" w:eastAsia="宋体" w:hAnsi="Times New Roman" w:cs="Times New Roman" w:hint="eastAsia"/>
          <w:color w:val="000000" w:themeColor="text1"/>
          <w:szCs w:val="21"/>
        </w:rPr>
        <w:t>对</w:t>
      </w:r>
      <w:r w:rsidRPr="00B04793">
        <w:rPr>
          <w:rFonts w:ascii="Times New Roman" w:eastAsia="宋体" w:hAnsi="Times New Roman" w:cs="Times New Roman"/>
          <w:color w:val="000000" w:themeColor="text1"/>
          <w:szCs w:val="21"/>
        </w:rPr>
        <w:t>不同技能</w:t>
      </w:r>
      <w:r w:rsidRPr="00B04793">
        <w:rPr>
          <w:rFonts w:ascii="Times New Roman" w:eastAsia="宋体" w:hAnsi="Times New Roman" w:cs="Times New Roman" w:hint="eastAsia"/>
          <w:color w:val="000000" w:themeColor="text1"/>
          <w:szCs w:val="21"/>
        </w:rPr>
        <w:t>员工</w:t>
      </w:r>
      <w:r w:rsidRPr="00B04793">
        <w:rPr>
          <w:rFonts w:ascii="Times New Roman" w:eastAsia="宋体" w:hAnsi="Times New Roman" w:cs="Times New Roman"/>
          <w:color w:val="000000" w:themeColor="text1"/>
          <w:szCs w:val="21"/>
        </w:rPr>
        <w:t>具有不同的势力</w:t>
      </w:r>
      <w:r w:rsidRPr="00B04793">
        <w:rPr>
          <w:rFonts w:ascii="Times New Roman" w:eastAsia="宋体" w:hAnsi="Times New Roman" w:cs="Times New Roman" w:hint="eastAsia"/>
          <w:color w:val="000000" w:themeColor="text1"/>
          <w:szCs w:val="21"/>
        </w:rPr>
        <w:t>，企业支付给高技能员工更高的工资，并且更倾向于向高技能劳动力扩展</w:t>
      </w:r>
      <w:r w:rsidRPr="00B04793">
        <w:rPr>
          <w:rFonts w:ascii="Times New Roman" w:eastAsia="宋体" w:hAnsi="Times New Roman" w:cs="Times New Roman" w:hint="eastAsia"/>
          <w:color w:val="000000" w:themeColor="text1"/>
          <w:szCs w:val="21"/>
        </w:rPr>
        <w:lastRenderedPageBreak/>
        <w:t>市场势力</w:t>
      </w:r>
      <w:r w:rsidR="00F76F69" w:rsidRPr="00B04793">
        <w:rPr>
          <w:rFonts w:ascii="Times New Roman" w:eastAsia="宋体" w:hAnsi="Times New Roman" w:cs="Times New Roman" w:hint="eastAsia"/>
          <w:color w:val="000000" w:themeColor="text1"/>
          <w:szCs w:val="21"/>
        </w:rPr>
        <w:t>；</w:t>
      </w:r>
      <w:r w:rsidR="00F76F69" w:rsidRPr="00B04793">
        <w:rPr>
          <w:rFonts w:ascii="宋体" w:eastAsia="宋体" w:hAnsi="宋体" w:cs="Times New Roman" w:hint="eastAsia"/>
          <w:color w:val="000000" w:themeColor="text1"/>
          <w:szCs w:val="21"/>
        </w:rPr>
        <w:t>⑤</w:t>
      </w:r>
      <w:r w:rsidRPr="00B04793">
        <w:rPr>
          <w:rFonts w:ascii="Times New Roman" w:eastAsia="宋体" w:hAnsi="Times New Roman" w:cs="Times New Roman" w:hint="eastAsia"/>
          <w:color w:val="000000" w:themeColor="text1"/>
          <w:szCs w:val="21"/>
        </w:rPr>
        <w:t>促进竞争法与劳动保障法的协同监管</w:t>
      </w:r>
      <w:r w:rsidR="00412C31" w:rsidRPr="00B04793">
        <w:rPr>
          <w:rFonts w:ascii="Times New Roman" w:eastAsia="宋体" w:hAnsi="Times New Roman" w:cs="Times New Roman" w:hint="eastAsia"/>
          <w:color w:val="000000" w:themeColor="text1"/>
          <w:szCs w:val="21"/>
        </w:rPr>
        <w:t>、加快推进竞争法在劳动力市场中的应用</w:t>
      </w:r>
      <w:r w:rsidRPr="00B04793">
        <w:rPr>
          <w:rFonts w:ascii="Times New Roman" w:eastAsia="宋体" w:hAnsi="Times New Roman" w:cs="Times New Roman" w:hint="eastAsia"/>
          <w:color w:val="000000" w:themeColor="text1"/>
          <w:szCs w:val="21"/>
        </w:rPr>
        <w:t>是应对企业向劳动力市场扩展势力的有力举措。</w:t>
      </w:r>
    </w:p>
    <w:p w14:paraId="0A7D4094" w14:textId="061577ED" w:rsidR="00F413AF" w:rsidRPr="00B04793" w:rsidRDefault="00F459D6" w:rsidP="00F459D6">
      <w:pPr>
        <w:ind w:firstLineChars="200" w:firstLine="420"/>
        <w:rPr>
          <w:rFonts w:ascii="Times New Roman" w:eastAsia="宋体" w:hAnsi="Times New Roman" w:cs="Times New Roman"/>
          <w:color w:val="000000" w:themeColor="text1"/>
          <w:szCs w:val="21"/>
        </w:rPr>
      </w:pPr>
      <w:r w:rsidRPr="00B04793">
        <w:rPr>
          <w:rFonts w:ascii="Times New Roman" w:eastAsia="宋体" w:hAnsi="Times New Roman" w:cs="Times New Roman" w:hint="eastAsia"/>
          <w:color w:val="000000" w:themeColor="text1"/>
          <w:szCs w:val="21"/>
        </w:rPr>
        <w:t>由此，本文可以得到如下三点启示：</w:t>
      </w:r>
      <w:r w:rsidR="00B8267D" w:rsidRPr="00B04793">
        <w:rPr>
          <w:rFonts w:ascii="宋体" w:eastAsia="宋体" w:hAnsi="宋体" w:cs="Times New Roman" w:hint="eastAsia"/>
          <w:color w:val="000000" w:themeColor="text1"/>
          <w:szCs w:val="21"/>
        </w:rPr>
        <w:t>①</w:t>
      </w:r>
      <w:r w:rsidR="00E166D1" w:rsidRPr="00B04793">
        <w:rPr>
          <w:rFonts w:ascii="Times New Roman" w:eastAsia="宋体" w:hAnsi="Times New Roman" w:cs="Times New Roman" w:hint="eastAsia"/>
          <w:color w:val="000000" w:themeColor="text1"/>
          <w:szCs w:val="21"/>
        </w:rPr>
        <w:t>竞争政策在实践过程中亟需突破对于反竞争行为存在领域之范围的认知。近年来，劳动力市场中出现的企业将经营压力转变为工作强度、劳动者工作强度过大等企业侵蚀员工利益现象逐渐成为社会各界关注的热点话题。建立在芝加哥学派基础上的传统竞争政策理论体系及其形成的消费者福利执法标准，只关注产品市场中的企业垄断行为，其构建的理论体系天然割裂了产品与劳动力市场的关联性。这就造成在现实执法实践过程中，出现了“产品—劳动力”市场监管理论分离之间的矛盾，并引发政策执行的偏失。针对近年来中国劳动力市场出现的企业侵害员工利益行为，有必要加强关于产品与劳动力市场势力关联的理论研究，并出台针对劳动力市场的反垄断指南。</w:t>
      </w:r>
      <w:r w:rsidR="00B8267D" w:rsidRPr="00B04793">
        <w:rPr>
          <w:rFonts w:ascii="宋体" w:eastAsia="宋体" w:hAnsi="宋体" w:cs="Times New Roman" w:hint="eastAsia"/>
          <w:color w:val="000000" w:themeColor="text1"/>
          <w:szCs w:val="21"/>
        </w:rPr>
        <w:t>②</w:t>
      </w:r>
      <w:r w:rsidR="00E166D1" w:rsidRPr="00B04793">
        <w:rPr>
          <w:rFonts w:ascii="Times New Roman" w:eastAsia="宋体" w:hAnsi="Times New Roman" w:cs="Times New Roman" w:hint="eastAsia"/>
          <w:color w:val="000000" w:themeColor="text1"/>
          <w:szCs w:val="21"/>
        </w:rPr>
        <w:t>促进竞争法与劳动保障法的协同监管是应对企业向劳动力市场扩展势力的有力举措。协同监管模式有两点好处：一是竞争法与劳动保障法在职责上的独立保证了各自制度的一致性、可管理性和</w:t>
      </w:r>
      <w:proofErr w:type="gramStart"/>
      <w:r w:rsidR="00E166D1" w:rsidRPr="00B04793">
        <w:rPr>
          <w:rFonts w:ascii="Times New Roman" w:eastAsia="宋体" w:hAnsi="Times New Roman" w:cs="Times New Roman" w:hint="eastAsia"/>
          <w:color w:val="000000" w:themeColor="text1"/>
          <w:szCs w:val="21"/>
        </w:rPr>
        <w:t>可</w:t>
      </w:r>
      <w:proofErr w:type="gramEnd"/>
      <w:r w:rsidR="00E166D1" w:rsidRPr="00B04793">
        <w:rPr>
          <w:rFonts w:ascii="Times New Roman" w:eastAsia="宋体" w:hAnsi="Times New Roman" w:cs="Times New Roman" w:hint="eastAsia"/>
          <w:color w:val="000000" w:themeColor="text1"/>
          <w:szCs w:val="21"/>
        </w:rPr>
        <w:t>预测性；二是竞争法与劳动保障法在职能上的协同既有助于反垄断监管集中于最大化产出以造福消费者，也有利于劳动保障法介入以实现</w:t>
      </w:r>
      <w:r w:rsidR="00E166D1" w:rsidRPr="00B04793">
        <w:rPr>
          <w:rFonts w:ascii="Times New Roman" w:eastAsia="宋体" w:hAnsi="Times New Roman" w:cs="Times New Roman"/>
          <w:color w:val="000000" w:themeColor="text1"/>
          <w:szCs w:val="21"/>
        </w:rPr>
        <w:t>确保</w:t>
      </w:r>
      <w:r w:rsidR="00E166D1" w:rsidRPr="00B04793">
        <w:rPr>
          <w:rFonts w:ascii="Times New Roman" w:eastAsia="宋体" w:hAnsi="Times New Roman" w:cs="Times New Roman" w:hint="eastAsia"/>
          <w:color w:val="000000" w:themeColor="text1"/>
          <w:szCs w:val="21"/>
        </w:rPr>
        <w:t>职工福利的目标。</w:t>
      </w:r>
      <w:r w:rsidR="00B8267D" w:rsidRPr="00B04793">
        <w:rPr>
          <w:rFonts w:ascii="宋体" w:eastAsia="宋体" w:hAnsi="宋体" w:cs="Times New Roman" w:hint="eastAsia"/>
          <w:color w:val="000000" w:themeColor="text1"/>
          <w:szCs w:val="21"/>
        </w:rPr>
        <w:t>③</w:t>
      </w:r>
      <w:r w:rsidR="00E166D1" w:rsidRPr="00B04793">
        <w:rPr>
          <w:rFonts w:ascii="Times New Roman" w:eastAsia="宋体" w:hAnsi="Times New Roman" w:cs="Times New Roman" w:hint="eastAsia"/>
          <w:color w:val="000000" w:themeColor="text1"/>
          <w:szCs w:val="21"/>
        </w:rPr>
        <w:t>加快推进竞争法在劳动力市场中的应用是进一步完善竞争性政策基础地位的应有之义。</w:t>
      </w:r>
      <w:proofErr w:type="gramStart"/>
      <w:r w:rsidR="00E166D1" w:rsidRPr="00B04793">
        <w:rPr>
          <w:rFonts w:ascii="Times New Roman" w:eastAsia="宋体" w:hAnsi="Times New Roman" w:cs="Times New Roman" w:hint="eastAsia"/>
          <w:color w:val="000000" w:themeColor="text1"/>
          <w:szCs w:val="21"/>
        </w:rPr>
        <w:t>垄断既折损</w:t>
      </w:r>
      <w:proofErr w:type="gramEnd"/>
      <w:r w:rsidR="00E166D1" w:rsidRPr="00B04793">
        <w:rPr>
          <w:rFonts w:ascii="Times New Roman" w:eastAsia="宋体" w:hAnsi="Times New Roman" w:cs="Times New Roman" w:hint="eastAsia"/>
          <w:color w:val="000000" w:themeColor="text1"/>
          <w:szCs w:val="21"/>
        </w:rPr>
        <w:t>作为消费者的人，又戕害作为劳动者的人。随着企业势力的不断增长，特别是伴随数字经济和数字平台等非传统商业模式发展出现的企业固定薪资协议、“互不挖角”协议等侵蚀员工利益现象，使得传统劳动保障法在处理类似问题时</w:t>
      </w:r>
      <w:r w:rsidRPr="00B04793">
        <w:rPr>
          <w:rFonts w:ascii="Times New Roman" w:eastAsia="宋体" w:hAnsi="Times New Roman" w:cs="Times New Roman" w:hint="eastAsia"/>
          <w:color w:val="000000" w:themeColor="text1"/>
          <w:szCs w:val="21"/>
        </w:rPr>
        <w:t>缺乏违法性判断标准、适应性以及可操作性不强</w:t>
      </w:r>
      <w:r w:rsidR="00E166D1" w:rsidRPr="00B04793">
        <w:rPr>
          <w:rFonts w:ascii="Times New Roman" w:eastAsia="宋体" w:hAnsi="Times New Roman" w:cs="Times New Roman" w:hint="eastAsia"/>
          <w:color w:val="000000" w:themeColor="text1"/>
          <w:szCs w:val="21"/>
        </w:rPr>
        <w:t>。加快推进竞争法在劳动力市场中的应用是进一步完善竞争性政策基础地位的应有之义。</w:t>
      </w:r>
    </w:p>
    <w:p w14:paraId="170FEC99" w14:textId="77777777" w:rsidR="00F413AF" w:rsidRPr="00B04793" w:rsidRDefault="00F413AF">
      <w:pPr>
        <w:rPr>
          <w:rFonts w:ascii="Times New Roman" w:eastAsia="宋体" w:hAnsi="Times New Roman" w:cs="Times New Roman"/>
          <w:color w:val="000000" w:themeColor="text1"/>
          <w:szCs w:val="21"/>
        </w:rPr>
      </w:pPr>
    </w:p>
    <w:p w14:paraId="3956AB43" w14:textId="094A15FF" w:rsidR="00F413AF" w:rsidRPr="0030128E" w:rsidRDefault="00E166D1" w:rsidP="00B445B3">
      <w:pPr>
        <w:ind w:firstLineChars="100" w:firstLine="240"/>
        <w:rPr>
          <w:rFonts w:ascii="黑体" w:eastAsia="黑体" w:hAnsi="黑体" w:cs="黑体"/>
          <w:sz w:val="24"/>
          <w:szCs w:val="24"/>
        </w:rPr>
      </w:pPr>
      <w:r w:rsidRPr="0030128E">
        <w:rPr>
          <w:rFonts w:ascii="黑体" w:eastAsia="黑体" w:hAnsi="黑体" w:cs="黑体" w:hint="eastAsia"/>
          <w:sz w:val="24"/>
          <w:szCs w:val="24"/>
        </w:rPr>
        <w:t>参考文献</w:t>
      </w:r>
      <w:r w:rsidR="0030128E" w:rsidRPr="0030128E">
        <w:rPr>
          <w:rFonts w:ascii="黑体" w:eastAsia="黑体" w:hAnsi="黑体" w:cs="黑体" w:hint="eastAsia"/>
          <w:sz w:val="24"/>
          <w:szCs w:val="24"/>
        </w:rPr>
        <w:t>：</w:t>
      </w:r>
    </w:p>
    <w:p w14:paraId="47A53F97" w14:textId="289FDFB6" w:rsidR="001655B3" w:rsidRDefault="001655B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简泽</w:t>
      </w:r>
      <w:r>
        <w:rPr>
          <w:rFonts w:ascii="Times New Roman" w:eastAsia="宋体" w:hAnsi="Times New Roman" w:cs="Times New Roman" w:hint="eastAsia"/>
          <w:szCs w:val="21"/>
        </w:rPr>
        <w:t xml:space="preserve"> </w:t>
      </w:r>
      <w:r w:rsidRPr="001655B3">
        <w:rPr>
          <w:rFonts w:ascii="Times New Roman" w:eastAsia="宋体" w:hAnsi="Times New Roman" w:cs="Times New Roman" w:hint="eastAsia"/>
          <w:szCs w:val="21"/>
        </w:rPr>
        <w:t>黎德福</w:t>
      </w:r>
      <w:r>
        <w:rPr>
          <w:rFonts w:ascii="Times New Roman" w:eastAsia="宋体" w:hAnsi="Times New Roman" w:cs="Times New Roman" w:hint="eastAsia"/>
          <w:szCs w:val="21"/>
        </w:rPr>
        <w:t xml:space="preserve"> </w:t>
      </w:r>
      <w:r>
        <w:rPr>
          <w:rFonts w:ascii="Times New Roman" w:eastAsia="宋体" w:hAnsi="Times New Roman" w:cs="Times New Roman"/>
          <w:szCs w:val="21"/>
        </w:rPr>
        <w:t>沈筠彬</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szCs w:val="21"/>
        </w:rPr>
        <w:t>吕</w:t>
      </w:r>
      <w:proofErr w:type="gramEnd"/>
      <w:r>
        <w:rPr>
          <w:rFonts w:ascii="Times New Roman" w:eastAsia="宋体" w:hAnsi="Times New Roman" w:cs="Times New Roman"/>
          <w:szCs w:val="21"/>
        </w:rPr>
        <w:t>大国</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016</w:t>
      </w:r>
      <w:r>
        <w:rPr>
          <w:rFonts w:ascii="Times New Roman" w:eastAsia="宋体" w:hAnsi="Times New Roman" w:cs="Times New Roman" w:hint="eastAsia"/>
          <w:szCs w:val="21"/>
        </w:rPr>
        <w:t>：《</w:t>
      </w:r>
      <w:r w:rsidRPr="001655B3">
        <w:rPr>
          <w:rFonts w:ascii="Times New Roman" w:eastAsia="宋体" w:hAnsi="Times New Roman" w:cs="Times New Roman" w:hint="eastAsia"/>
          <w:szCs w:val="21"/>
        </w:rPr>
        <w:t>不完全竞争的收入分配效应研究——一个融合产品—劳动力市场的视角</w:t>
      </w:r>
      <w:r>
        <w:rPr>
          <w:rFonts w:ascii="Times New Roman" w:eastAsia="宋体" w:hAnsi="Times New Roman" w:cs="Times New Roman" w:hint="eastAsia"/>
          <w:szCs w:val="21"/>
        </w:rPr>
        <w:t>》，《</w:t>
      </w:r>
      <w:r w:rsidRPr="001655B3">
        <w:rPr>
          <w:rFonts w:ascii="Times New Roman" w:eastAsia="宋体" w:hAnsi="Times New Roman" w:cs="Times New Roman" w:hint="eastAsia"/>
          <w:szCs w:val="21"/>
        </w:rPr>
        <w:t>中国工业经济</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期。</w:t>
      </w:r>
    </w:p>
    <w:p w14:paraId="18562176" w14:textId="6FF67A61" w:rsidR="001655B3" w:rsidRDefault="00A71A31"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李</w:t>
      </w:r>
      <w:r w:rsidRPr="00A71A31">
        <w:rPr>
          <w:rFonts w:ascii="Times New Roman" w:eastAsia="宋体" w:hAnsi="Times New Roman" w:cs="Times New Roman" w:hint="eastAsia"/>
          <w:szCs w:val="21"/>
        </w:rPr>
        <w:t>波</w:t>
      </w:r>
      <w:r>
        <w:rPr>
          <w:rFonts w:ascii="Times New Roman" w:eastAsia="宋体" w:hAnsi="Times New Roman" w:cs="Times New Roman" w:hint="eastAsia"/>
          <w:szCs w:val="21"/>
        </w:rPr>
        <w:t xml:space="preserve"> </w:t>
      </w:r>
      <w:r w:rsidRPr="00A71A31">
        <w:rPr>
          <w:rFonts w:ascii="Times New Roman" w:eastAsia="宋体" w:hAnsi="Times New Roman" w:cs="Times New Roman" w:hint="eastAsia"/>
          <w:szCs w:val="21"/>
        </w:rPr>
        <w:t>杨先明</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021</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w:t>
      </w:r>
      <w:proofErr w:type="gramEnd"/>
      <w:r w:rsidRPr="00A71A31">
        <w:rPr>
          <w:rFonts w:ascii="Times New Roman" w:eastAsia="宋体" w:hAnsi="Times New Roman" w:cs="Times New Roman" w:hint="eastAsia"/>
          <w:szCs w:val="21"/>
        </w:rPr>
        <w:t>劳动保护与企业出口产品质量——基于</w:t>
      </w:r>
      <w:proofErr w:type="gramStart"/>
      <w:r w:rsidRPr="00A71A31">
        <w:rPr>
          <w:rFonts w:ascii="Times New Roman" w:eastAsia="宋体" w:hAnsi="Times New Roman" w:cs="Times New Roman" w:hint="eastAsia"/>
          <w:szCs w:val="21"/>
        </w:rPr>
        <w:t>《</w:t>
      </w:r>
      <w:proofErr w:type="gramEnd"/>
      <w:r w:rsidRPr="00A71A31">
        <w:rPr>
          <w:rFonts w:ascii="Times New Roman" w:eastAsia="宋体" w:hAnsi="Times New Roman" w:cs="Times New Roman" w:hint="eastAsia"/>
          <w:szCs w:val="21"/>
        </w:rPr>
        <w:t>劳动合同法</w:t>
      </w:r>
      <w:proofErr w:type="gramStart"/>
      <w:r w:rsidRPr="00A71A31">
        <w:rPr>
          <w:rFonts w:ascii="Times New Roman" w:eastAsia="宋体" w:hAnsi="Times New Roman" w:cs="Times New Roman" w:hint="eastAsia"/>
          <w:szCs w:val="21"/>
        </w:rPr>
        <w:t>》</w:t>
      </w:r>
      <w:proofErr w:type="gramEnd"/>
      <w:r w:rsidRPr="00A71A31">
        <w:rPr>
          <w:rFonts w:ascii="Times New Roman" w:eastAsia="宋体" w:hAnsi="Times New Roman" w:cs="Times New Roman" w:hint="eastAsia"/>
          <w:szCs w:val="21"/>
        </w:rPr>
        <w:t>实施的准自然实验</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w:t>
      </w:r>
      <w:r w:rsidRPr="00A71A31">
        <w:rPr>
          <w:rFonts w:ascii="Times New Roman" w:eastAsia="宋体" w:hAnsi="Times New Roman" w:cs="Times New Roman" w:hint="eastAsia"/>
          <w:szCs w:val="21"/>
        </w:rPr>
        <w:t>经济学动态</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5DC1BE84" w14:textId="60384934" w:rsidR="00A71A31" w:rsidRDefault="00A71A31" w:rsidP="00B445B3">
      <w:pPr>
        <w:ind w:firstLineChars="100" w:firstLine="210"/>
        <w:rPr>
          <w:rFonts w:ascii="Times New Roman" w:eastAsia="宋体" w:hAnsi="Times New Roman" w:cs="Times New Roman"/>
          <w:szCs w:val="21"/>
        </w:rPr>
      </w:pPr>
      <w:proofErr w:type="gramStart"/>
      <w:r>
        <w:rPr>
          <w:rFonts w:ascii="Times New Roman" w:eastAsia="宋体" w:hAnsi="Times New Roman" w:cs="Times New Roman" w:hint="eastAsia"/>
          <w:szCs w:val="21"/>
        </w:rPr>
        <w:t>盛</w:t>
      </w:r>
      <w:r w:rsidRPr="00A71A31">
        <w:rPr>
          <w:rFonts w:ascii="Times New Roman" w:eastAsia="宋体" w:hAnsi="Times New Roman" w:cs="Times New Roman" w:hint="eastAsia"/>
          <w:szCs w:val="21"/>
        </w:rPr>
        <w:t>丹</w:t>
      </w:r>
      <w:proofErr w:type="gramEnd"/>
      <w:r>
        <w:rPr>
          <w:rFonts w:ascii="Times New Roman" w:eastAsia="宋体" w:hAnsi="Times New Roman" w:cs="Times New Roman" w:hint="eastAsia"/>
          <w:szCs w:val="21"/>
        </w:rPr>
        <w:t xml:space="preserve"> </w:t>
      </w:r>
      <w:r w:rsidRPr="00A71A31">
        <w:rPr>
          <w:rFonts w:ascii="Times New Roman" w:eastAsia="宋体" w:hAnsi="Times New Roman" w:cs="Times New Roman" w:hint="eastAsia"/>
          <w:szCs w:val="21"/>
        </w:rPr>
        <w:t>陆毅</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017</w:t>
      </w:r>
      <w:r>
        <w:rPr>
          <w:rFonts w:ascii="Times New Roman" w:eastAsia="宋体" w:hAnsi="Times New Roman" w:cs="Times New Roman" w:hint="eastAsia"/>
          <w:szCs w:val="21"/>
        </w:rPr>
        <w:t>：《</w:t>
      </w:r>
      <w:r w:rsidRPr="00A71A31">
        <w:rPr>
          <w:rFonts w:ascii="Times New Roman" w:eastAsia="宋体" w:hAnsi="Times New Roman" w:cs="Times New Roman" w:hint="eastAsia"/>
          <w:szCs w:val="21"/>
        </w:rPr>
        <w:t>国有企业改制降低了劳动者的工资议价能力吗</w:t>
      </w:r>
      <w:r w:rsidRPr="00A71A31">
        <w:rPr>
          <w:rFonts w:ascii="Times New Roman" w:eastAsia="宋体" w:hAnsi="Times New Roman" w:cs="Times New Roman"/>
          <w:szCs w:val="21"/>
        </w:rPr>
        <w:t>?</w:t>
      </w:r>
      <w:r>
        <w:rPr>
          <w:rFonts w:ascii="Times New Roman" w:eastAsia="宋体" w:hAnsi="Times New Roman" w:cs="Times New Roman" w:hint="eastAsia"/>
          <w:szCs w:val="21"/>
        </w:rPr>
        <w:t>》，《</w:t>
      </w:r>
      <w:r w:rsidRPr="00A71A31">
        <w:rPr>
          <w:rFonts w:ascii="Times New Roman" w:eastAsia="宋体" w:hAnsi="Times New Roman" w:cs="Times New Roman" w:hint="eastAsia"/>
          <w:szCs w:val="21"/>
        </w:rPr>
        <w:t>金融研究</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期。</w:t>
      </w:r>
    </w:p>
    <w:p w14:paraId="6A5D4560" w14:textId="42920E4C" w:rsidR="00A71A31" w:rsidRDefault="005F619B"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汤</w:t>
      </w:r>
      <w:r w:rsidRPr="005F619B">
        <w:rPr>
          <w:rFonts w:ascii="Times New Roman" w:eastAsia="宋体" w:hAnsi="Times New Roman" w:cs="Times New Roman" w:hint="eastAsia"/>
          <w:szCs w:val="21"/>
        </w:rPr>
        <w:t>灿晴</w:t>
      </w:r>
      <w:r>
        <w:rPr>
          <w:rFonts w:ascii="Times New Roman" w:eastAsia="宋体" w:hAnsi="Times New Roman" w:cs="Times New Roman" w:hint="eastAsia"/>
          <w:szCs w:val="21"/>
        </w:rPr>
        <w:t xml:space="preserve"> </w:t>
      </w:r>
      <w:r w:rsidRPr="005F619B">
        <w:rPr>
          <w:rFonts w:ascii="Times New Roman" w:eastAsia="宋体" w:hAnsi="Times New Roman" w:cs="Times New Roman" w:hint="eastAsia"/>
          <w:szCs w:val="21"/>
        </w:rPr>
        <w:t>董志强</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工会能促进员工—企业“双赢”吗——理论与来自“雇主—员工”匹配数据的经验证据</w:t>
      </w:r>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学术研究</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期。</w:t>
      </w:r>
    </w:p>
    <w:p w14:paraId="783B570B" w14:textId="19B737C4" w:rsidR="005F619B" w:rsidRDefault="005F619B"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王</w:t>
      </w:r>
      <w:r w:rsidRPr="005F619B">
        <w:rPr>
          <w:rFonts w:ascii="Times New Roman" w:eastAsia="宋体" w:hAnsi="Times New Roman" w:cs="Times New Roman" w:hint="eastAsia"/>
          <w:szCs w:val="21"/>
        </w:rPr>
        <w:t>彦超</w:t>
      </w:r>
      <w:r>
        <w:rPr>
          <w:rFonts w:ascii="Times New Roman" w:eastAsia="宋体" w:hAnsi="Times New Roman" w:cs="Times New Roman" w:hint="eastAsia"/>
          <w:szCs w:val="21"/>
        </w:rPr>
        <w:t xml:space="preserve"> </w:t>
      </w:r>
      <w:r w:rsidRPr="005F619B">
        <w:rPr>
          <w:rFonts w:ascii="Times New Roman" w:eastAsia="宋体" w:hAnsi="Times New Roman" w:cs="Times New Roman" w:hint="eastAsia"/>
          <w:szCs w:val="21"/>
        </w:rPr>
        <w:t>蒋亚含</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w:t>
      </w:r>
      <w:proofErr w:type="gramEnd"/>
      <w:r w:rsidRPr="005F619B">
        <w:rPr>
          <w:rFonts w:ascii="Times New Roman" w:eastAsia="宋体" w:hAnsi="Times New Roman" w:cs="Times New Roman" w:hint="eastAsia"/>
          <w:szCs w:val="21"/>
        </w:rPr>
        <w:t>竞争政策与企业投资——基于</w:t>
      </w:r>
      <w:proofErr w:type="gramStart"/>
      <w:r w:rsidRPr="005F619B">
        <w:rPr>
          <w:rFonts w:ascii="Times New Roman" w:eastAsia="宋体" w:hAnsi="Times New Roman" w:cs="Times New Roman" w:hint="eastAsia"/>
          <w:szCs w:val="21"/>
        </w:rPr>
        <w:t>《</w:t>
      </w:r>
      <w:proofErr w:type="gramEnd"/>
      <w:r w:rsidRPr="005F619B">
        <w:rPr>
          <w:rFonts w:ascii="Times New Roman" w:eastAsia="宋体" w:hAnsi="Times New Roman" w:cs="Times New Roman" w:hint="eastAsia"/>
          <w:szCs w:val="21"/>
        </w:rPr>
        <w:t>反垄断法</w:t>
      </w:r>
      <w:proofErr w:type="gramStart"/>
      <w:r w:rsidRPr="005F619B">
        <w:rPr>
          <w:rFonts w:ascii="Times New Roman" w:eastAsia="宋体" w:hAnsi="Times New Roman" w:cs="Times New Roman" w:hint="eastAsia"/>
          <w:szCs w:val="21"/>
        </w:rPr>
        <w:t>》</w:t>
      </w:r>
      <w:proofErr w:type="gramEnd"/>
      <w:r w:rsidRPr="005F619B">
        <w:rPr>
          <w:rFonts w:ascii="Times New Roman" w:eastAsia="宋体" w:hAnsi="Times New Roman" w:cs="Times New Roman" w:hint="eastAsia"/>
          <w:szCs w:val="21"/>
        </w:rPr>
        <w:t>实施的准自然实验</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经济研究</w:t>
      </w:r>
      <w:r>
        <w:rPr>
          <w:rFonts w:ascii="Times New Roman" w:eastAsia="宋体" w:hAnsi="Times New Roman" w:cs="Times New Roman" w:hint="eastAsia"/>
          <w:szCs w:val="21"/>
        </w:rPr>
        <w:t>》第</w:t>
      </w:r>
      <w:r>
        <w:rPr>
          <w:rFonts w:ascii="Times New Roman" w:eastAsia="宋体" w:hAnsi="Times New Roman" w:cs="Times New Roman" w:hint="eastAsia"/>
          <w:szCs w:val="21"/>
        </w:rPr>
        <w:t>8</w:t>
      </w:r>
      <w:r>
        <w:rPr>
          <w:rFonts w:ascii="Times New Roman" w:eastAsia="宋体" w:hAnsi="Times New Roman" w:cs="Times New Roman" w:hint="eastAsia"/>
          <w:szCs w:val="21"/>
        </w:rPr>
        <w:t>期。</w:t>
      </w:r>
    </w:p>
    <w:p w14:paraId="24E3285B" w14:textId="5146E640" w:rsidR="005F619B" w:rsidRDefault="005F619B"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吴</w:t>
      </w:r>
      <w:r w:rsidRPr="005F619B">
        <w:rPr>
          <w:rFonts w:ascii="Times New Roman" w:eastAsia="宋体" w:hAnsi="Times New Roman" w:cs="Times New Roman" w:hint="eastAsia"/>
          <w:szCs w:val="21"/>
        </w:rPr>
        <w:t>要武</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5F619B">
        <w:rPr>
          <w:rFonts w:ascii="Times New Roman" w:eastAsia="宋体" w:hAnsi="Times New Roman" w:cs="Times New Roman"/>
          <w:szCs w:val="21"/>
        </w:rPr>
        <w:t>70</w:t>
      </w:r>
      <w:r w:rsidRPr="005F619B">
        <w:rPr>
          <w:rFonts w:ascii="Times New Roman" w:eastAsia="宋体" w:hAnsi="Times New Roman" w:cs="Times New Roman"/>
          <w:szCs w:val="21"/>
        </w:rPr>
        <w:t>年来中国的劳动力市场</w:t>
      </w:r>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中国经济史研究</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27FBFF04" w14:textId="48CC0676" w:rsidR="005F619B" w:rsidRDefault="005F619B"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谢</w:t>
      </w:r>
      <w:r w:rsidRPr="005F619B">
        <w:rPr>
          <w:rFonts w:ascii="Times New Roman" w:eastAsia="宋体" w:hAnsi="Times New Roman" w:cs="Times New Roman" w:hint="eastAsia"/>
          <w:szCs w:val="21"/>
        </w:rPr>
        <w:t>富胜</w:t>
      </w:r>
      <w:r>
        <w:rPr>
          <w:rFonts w:ascii="Times New Roman" w:eastAsia="宋体" w:hAnsi="Times New Roman" w:cs="Times New Roman" w:hint="eastAsia"/>
          <w:szCs w:val="21"/>
        </w:rPr>
        <w:t xml:space="preserve"> </w:t>
      </w:r>
      <w:r w:rsidRPr="005F619B">
        <w:rPr>
          <w:rFonts w:ascii="Times New Roman" w:eastAsia="宋体" w:hAnsi="Times New Roman" w:cs="Times New Roman" w:hint="eastAsia"/>
          <w:szCs w:val="21"/>
        </w:rPr>
        <w:t>吴越</w:t>
      </w:r>
      <w:r>
        <w:rPr>
          <w:rFonts w:ascii="Times New Roman" w:eastAsia="宋体" w:hAnsi="Times New Roman" w:cs="Times New Roman" w:hint="eastAsia"/>
          <w:szCs w:val="21"/>
        </w:rPr>
        <w:t xml:space="preserve"> </w:t>
      </w:r>
      <w:r w:rsidRPr="005F619B">
        <w:rPr>
          <w:rFonts w:ascii="Times New Roman" w:eastAsia="宋体" w:hAnsi="Times New Roman" w:cs="Times New Roman" w:hint="eastAsia"/>
          <w:szCs w:val="21"/>
        </w:rPr>
        <w:t>王生升</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019</w:t>
      </w:r>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平台经济全球化的政治经济学分析</w:t>
      </w:r>
      <w:r>
        <w:rPr>
          <w:rFonts w:ascii="Times New Roman" w:eastAsia="宋体" w:hAnsi="Times New Roman" w:cs="Times New Roman" w:hint="eastAsia"/>
          <w:szCs w:val="21"/>
        </w:rPr>
        <w:t>》，《</w:t>
      </w:r>
      <w:r w:rsidRPr="005F619B">
        <w:rPr>
          <w:rFonts w:ascii="Times New Roman" w:eastAsia="宋体" w:hAnsi="Times New Roman" w:cs="Times New Roman" w:hint="eastAsia"/>
          <w:szCs w:val="21"/>
        </w:rPr>
        <w:t>中国社会科学</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期。</w:t>
      </w:r>
    </w:p>
    <w:p w14:paraId="5620ACF7" w14:textId="78E68A6C" w:rsidR="005F619B" w:rsidRDefault="00595B8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谢</w:t>
      </w:r>
      <w:r w:rsidRPr="00595B83">
        <w:rPr>
          <w:rFonts w:ascii="Times New Roman" w:eastAsia="宋体" w:hAnsi="Times New Roman" w:cs="Times New Roman" w:hint="eastAsia"/>
          <w:szCs w:val="21"/>
        </w:rPr>
        <w:t>申祥</w:t>
      </w:r>
      <w:r>
        <w:rPr>
          <w:rFonts w:ascii="Times New Roman" w:eastAsia="宋体" w:hAnsi="Times New Roman" w:cs="Times New Roman" w:hint="eastAsia"/>
          <w:szCs w:val="21"/>
        </w:rPr>
        <w:t xml:space="preserve"> </w:t>
      </w:r>
      <w:r w:rsidRPr="00595B83">
        <w:rPr>
          <w:rFonts w:ascii="Times New Roman" w:eastAsia="宋体" w:hAnsi="Times New Roman" w:cs="Times New Roman" w:hint="eastAsia"/>
          <w:szCs w:val="21"/>
        </w:rPr>
        <w:t>陆毅</w:t>
      </w:r>
      <w:r>
        <w:rPr>
          <w:rFonts w:ascii="Times New Roman" w:eastAsia="宋体" w:hAnsi="Times New Roman" w:cs="Times New Roman" w:hint="eastAsia"/>
          <w:szCs w:val="21"/>
        </w:rPr>
        <w:t xml:space="preserve"> </w:t>
      </w:r>
      <w:r w:rsidRPr="00595B83">
        <w:rPr>
          <w:rFonts w:ascii="Times New Roman" w:eastAsia="宋体" w:hAnsi="Times New Roman" w:cs="Times New Roman" w:hint="eastAsia"/>
          <w:szCs w:val="21"/>
        </w:rPr>
        <w:t>蔡熙乾</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019</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开放经济体系中劳动者的工资议价能力</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中国社会科学</w:t>
      </w:r>
      <w:r>
        <w:rPr>
          <w:rFonts w:ascii="Times New Roman" w:eastAsia="宋体" w:hAnsi="Times New Roman" w:cs="Times New Roman" w:hint="eastAsia"/>
          <w:szCs w:val="21"/>
        </w:rPr>
        <w:t>》第</w:t>
      </w:r>
      <w:r w:rsidR="00926632">
        <w:rPr>
          <w:rFonts w:ascii="Times New Roman" w:eastAsia="宋体" w:hAnsi="Times New Roman" w:cs="Times New Roman"/>
          <w:szCs w:val="21"/>
        </w:rPr>
        <w:t>5</w:t>
      </w:r>
      <w:r>
        <w:rPr>
          <w:rFonts w:ascii="Times New Roman" w:eastAsia="宋体" w:hAnsi="Times New Roman" w:cs="Times New Roman" w:hint="eastAsia"/>
          <w:szCs w:val="21"/>
        </w:rPr>
        <w:t>期。</w:t>
      </w:r>
    </w:p>
    <w:p w14:paraId="099CE04F" w14:textId="2CC2F451" w:rsidR="00595B83" w:rsidRDefault="00595B8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许</w:t>
      </w:r>
      <w:r w:rsidRPr="00595B83">
        <w:rPr>
          <w:rFonts w:ascii="Times New Roman" w:eastAsia="宋体" w:hAnsi="Times New Roman" w:cs="Times New Roman" w:hint="eastAsia"/>
          <w:szCs w:val="21"/>
        </w:rPr>
        <w:t>明</w:t>
      </w:r>
      <w:r>
        <w:rPr>
          <w:rFonts w:ascii="Times New Roman" w:eastAsia="宋体" w:hAnsi="Times New Roman" w:cs="Times New Roman" w:hint="eastAsia"/>
          <w:szCs w:val="21"/>
        </w:rPr>
        <w:t xml:space="preserve"> </w:t>
      </w:r>
      <w:r w:rsidRPr="00595B83">
        <w:rPr>
          <w:rFonts w:ascii="Times New Roman" w:eastAsia="宋体" w:hAnsi="Times New Roman" w:cs="Times New Roman" w:hint="eastAsia"/>
          <w:szCs w:val="21"/>
        </w:rPr>
        <w:t>李逸飞</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最低工资政策、成本不完全传递与多产品加成率调整</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经济研究</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4E23853E" w14:textId="2522193D" w:rsidR="00595B83" w:rsidRDefault="00595B8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杨</w:t>
      </w:r>
      <w:r w:rsidRPr="00595B83">
        <w:rPr>
          <w:rFonts w:ascii="Times New Roman" w:eastAsia="宋体" w:hAnsi="Times New Roman" w:cs="Times New Roman" w:hint="eastAsia"/>
          <w:szCs w:val="21"/>
        </w:rPr>
        <w:t>河清</w:t>
      </w:r>
      <w:r>
        <w:rPr>
          <w:rFonts w:ascii="Times New Roman" w:eastAsia="宋体" w:hAnsi="Times New Roman" w:cs="Times New Roman" w:hint="eastAsia"/>
          <w:szCs w:val="21"/>
        </w:rPr>
        <w:t xml:space="preserve"> </w:t>
      </w:r>
      <w:r w:rsidRPr="00595B83">
        <w:rPr>
          <w:rFonts w:ascii="Times New Roman" w:eastAsia="宋体" w:hAnsi="Times New Roman" w:cs="Times New Roman" w:hint="eastAsia"/>
          <w:szCs w:val="21"/>
        </w:rPr>
        <w:t>王欣</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015</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过劳问题研究的路径与动向</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经济学动态</w:t>
      </w:r>
      <w:r>
        <w:rPr>
          <w:rFonts w:ascii="Times New Roman" w:eastAsia="宋体" w:hAnsi="Times New Roman" w:cs="Times New Roman" w:hint="eastAsia"/>
          <w:szCs w:val="21"/>
        </w:rPr>
        <w:t>》第</w:t>
      </w:r>
      <w:r>
        <w:rPr>
          <w:rFonts w:ascii="Times New Roman" w:eastAsia="宋体" w:hAnsi="Times New Roman" w:cs="Times New Roman" w:hint="eastAsia"/>
          <w:szCs w:val="21"/>
        </w:rPr>
        <w:t>8</w:t>
      </w:r>
      <w:r>
        <w:rPr>
          <w:rFonts w:ascii="Times New Roman" w:eastAsia="宋体" w:hAnsi="Times New Roman" w:cs="Times New Roman" w:hint="eastAsia"/>
          <w:szCs w:val="21"/>
        </w:rPr>
        <w:t>期。</w:t>
      </w:r>
    </w:p>
    <w:p w14:paraId="282EFB06" w14:textId="4E907204" w:rsidR="00595B83" w:rsidRDefault="00595B8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赵伟光</w:t>
      </w:r>
      <w:r>
        <w:rPr>
          <w:rFonts w:ascii="Times New Roman" w:eastAsia="宋体" w:hAnsi="Times New Roman" w:cs="Times New Roman" w:hint="eastAsia"/>
          <w:szCs w:val="21"/>
        </w:rPr>
        <w:t xml:space="preserve"> </w:t>
      </w:r>
      <w:r w:rsidRPr="00595B83">
        <w:rPr>
          <w:rFonts w:ascii="Times New Roman" w:eastAsia="宋体" w:hAnsi="Times New Roman" w:cs="Times New Roman" w:hint="eastAsia"/>
          <w:szCs w:val="21"/>
        </w:rPr>
        <w:t>李凯</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市场竞争不完全与企业内部工资差距——基于产品与劳动力市场融合视角的分析</w:t>
      </w:r>
      <w:r>
        <w:rPr>
          <w:rFonts w:ascii="Times New Roman" w:eastAsia="宋体" w:hAnsi="Times New Roman" w:cs="Times New Roman" w:hint="eastAsia"/>
          <w:szCs w:val="21"/>
        </w:rPr>
        <w:t>》，《</w:t>
      </w:r>
      <w:r w:rsidRPr="00595B83">
        <w:rPr>
          <w:rFonts w:ascii="Times New Roman" w:eastAsia="宋体" w:hAnsi="Times New Roman" w:cs="Times New Roman" w:hint="eastAsia"/>
          <w:szCs w:val="21"/>
        </w:rPr>
        <w:t>经济理论与经济管理</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1672DF2B" w14:textId="7F601827" w:rsidR="00FA7D01" w:rsidRDefault="00FA7D01"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szCs w:val="21"/>
        </w:rPr>
        <w:t xml:space="preserve">zar, J.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w:t>
      </w:r>
      <w:r w:rsidR="0073084D">
        <w:rPr>
          <w:rFonts w:ascii="Times New Roman" w:eastAsia="宋体" w:hAnsi="Times New Roman" w:cs="Times New Roman"/>
          <w:szCs w:val="21"/>
        </w:rPr>
        <w:t>17</w:t>
      </w:r>
      <w:r>
        <w:rPr>
          <w:rFonts w:ascii="Times New Roman" w:eastAsia="宋体" w:hAnsi="Times New Roman" w:cs="Times New Roman"/>
          <w:szCs w:val="21"/>
        </w:rPr>
        <w:t>), “</w:t>
      </w:r>
      <w:r w:rsidRPr="00FA7D01">
        <w:rPr>
          <w:rFonts w:ascii="Times New Roman" w:eastAsia="宋体" w:hAnsi="Times New Roman" w:cs="Times New Roman"/>
          <w:szCs w:val="21"/>
        </w:rPr>
        <w:t>Labor market concentration</w:t>
      </w:r>
      <w:r>
        <w:rPr>
          <w:rFonts w:ascii="Times New Roman" w:eastAsia="宋体" w:hAnsi="Times New Roman" w:cs="Times New Roman"/>
          <w:szCs w:val="21"/>
        </w:rPr>
        <w:t xml:space="preserve">”, NBER </w:t>
      </w:r>
      <w:r w:rsidRPr="00FA7D01">
        <w:rPr>
          <w:rFonts w:ascii="Times New Roman" w:eastAsia="宋体" w:hAnsi="Times New Roman" w:cs="Times New Roman"/>
          <w:szCs w:val="21"/>
        </w:rPr>
        <w:t>Working Paper</w:t>
      </w:r>
      <w:r>
        <w:rPr>
          <w:rFonts w:ascii="Times New Roman" w:eastAsia="宋体" w:hAnsi="Times New Roman" w:cs="Times New Roman"/>
          <w:szCs w:val="21"/>
        </w:rPr>
        <w:t>, No.24147.</w:t>
      </w:r>
    </w:p>
    <w:p w14:paraId="21EF162D" w14:textId="0CC8F565" w:rsidR="006C0284" w:rsidRDefault="006C0284" w:rsidP="00B445B3">
      <w:pPr>
        <w:ind w:firstLineChars="100" w:firstLine="210"/>
        <w:rPr>
          <w:rFonts w:ascii="Times New Roman" w:eastAsia="宋体" w:hAnsi="Times New Roman" w:cs="Times New Roman"/>
          <w:szCs w:val="21"/>
        </w:rPr>
      </w:pPr>
      <w:proofErr w:type="spellStart"/>
      <w:r>
        <w:rPr>
          <w:rFonts w:ascii="Times New Roman" w:eastAsia="宋体" w:hAnsi="Times New Roman" w:cs="Times New Roman" w:hint="eastAsia"/>
          <w:szCs w:val="21"/>
        </w:rPr>
        <w:t>B</w:t>
      </w:r>
      <w:r w:rsidRPr="006C0284">
        <w:rPr>
          <w:rFonts w:ascii="Times New Roman" w:eastAsia="宋体" w:hAnsi="Times New Roman" w:cs="Times New Roman"/>
          <w:szCs w:val="21"/>
        </w:rPr>
        <w:t>enmelech</w:t>
      </w:r>
      <w:proofErr w:type="spellEnd"/>
      <w:r>
        <w:rPr>
          <w:rFonts w:ascii="Times New Roman" w:eastAsia="宋体" w:hAnsi="Times New Roman" w:cs="Times New Roman"/>
          <w:szCs w:val="21"/>
        </w:rPr>
        <w:t xml:space="preserve">, 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2018), “Strong employers and weak employees: How does employer concentration affect wages?”, NBER Working Papers, No.24307.</w:t>
      </w:r>
    </w:p>
    <w:p w14:paraId="147AE029" w14:textId="3C5EF10C" w:rsidR="006C0284" w:rsidRDefault="006C0284"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lastRenderedPageBreak/>
        <w:t>C</w:t>
      </w:r>
      <w:r>
        <w:rPr>
          <w:rFonts w:ascii="Times New Roman" w:eastAsia="宋体" w:hAnsi="Times New Roman" w:cs="Times New Roman"/>
          <w:szCs w:val="21"/>
        </w:rPr>
        <w:t xml:space="preserve">ard, D.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2018), “</w:t>
      </w:r>
      <w:r w:rsidRPr="006C0284">
        <w:rPr>
          <w:rFonts w:ascii="Times New Roman" w:eastAsia="宋体" w:hAnsi="Times New Roman" w:cs="Times New Roman"/>
          <w:szCs w:val="21"/>
        </w:rPr>
        <w:t>Firms and labor market inequality: Evidence and some theory</w:t>
      </w:r>
      <w:r>
        <w:rPr>
          <w:rFonts w:ascii="Times New Roman" w:eastAsia="宋体" w:hAnsi="Times New Roman" w:cs="Times New Roman"/>
          <w:szCs w:val="21"/>
        </w:rPr>
        <w:t xml:space="preserve">”, </w:t>
      </w:r>
      <w:r w:rsidRPr="006C0284">
        <w:rPr>
          <w:rFonts w:ascii="Times New Roman" w:eastAsia="宋体" w:hAnsi="Times New Roman" w:cs="Times New Roman"/>
          <w:i/>
          <w:iCs/>
          <w:szCs w:val="21"/>
        </w:rPr>
        <w:t>Journal of Labor Economics</w:t>
      </w:r>
      <w:r>
        <w:rPr>
          <w:rFonts w:ascii="Times New Roman" w:eastAsia="宋体" w:hAnsi="Times New Roman" w:cs="Times New Roman"/>
          <w:szCs w:val="21"/>
        </w:rPr>
        <w:t xml:space="preserve"> 36(S1):</w:t>
      </w:r>
      <w:r w:rsidRPr="006C0284">
        <w:rPr>
          <w:rFonts w:ascii="Times New Roman" w:eastAsia="宋体" w:hAnsi="Times New Roman" w:cs="Times New Roman"/>
          <w:szCs w:val="21"/>
        </w:rPr>
        <w:t xml:space="preserve"> </w:t>
      </w:r>
      <w:r>
        <w:rPr>
          <w:rFonts w:ascii="Times New Roman" w:eastAsia="宋体" w:hAnsi="Times New Roman" w:cs="Times New Roman"/>
          <w:szCs w:val="21"/>
        </w:rPr>
        <w:t>S13-S70.</w:t>
      </w:r>
    </w:p>
    <w:p w14:paraId="2152348D" w14:textId="50C82167" w:rsidR="00194733" w:rsidRDefault="0019473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D</w:t>
      </w:r>
      <w:r w:rsidRPr="00194733">
        <w:rPr>
          <w:rFonts w:ascii="Times New Roman" w:eastAsia="宋体" w:hAnsi="Times New Roman" w:cs="Times New Roman"/>
          <w:szCs w:val="21"/>
        </w:rPr>
        <w:t xml:space="preserve">e </w:t>
      </w:r>
      <w:proofErr w:type="spellStart"/>
      <w:r w:rsidRPr="00194733">
        <w:rPr>
          <w:rFonts w:ascii="Times New Roman" w:eastAsia="宋体" w:hAnsi="Times New Roman" w:cs="Times New Roman"/>
          <w:szCs w:val="21"/>
        </w:rPr>
        <w:t>Loecker</w:t>
      </w:r>
      <w:proofErr w:type="spellEnd"/>
      <w:r>
        <w:rPr>
          <w:rFonts w:ascii="Times New Roman" w:eastAsia="宋体" w:hAnsi="Times New Roman" w:cs="Times New Roman"/>
          <w:szCs w:val="21"/>
        </w:rPr>
        <w:t xml:space="preserve">, J.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2020), “</w:t>
      </w:r>
      <w:r w:rsidRPr="00194733">
        <w:rPr>
          <w:rFonts w:ascii="Times New Roman" w:eastAsia="宋体" w:hAnsi="Times New Roman" w:cs="Times New Roman"/>
          <w:szCs w:val="21"/>
        </w:rPr>
        <w:t>The rise of market power and the macroeconomic implications</w:t>
      </w:r>
      <w:r>
        <w:rPr>
          <w:rFonts w:ascii="Times New Roman" w:eastAsia="宋体" w:hAnsi="Times New Roman" w:cs="Times New Roman"/>
          <w:szCs w:val="21"/>
        </w:rPr>
        <w:t xml:space="preserve">”, </w:t>
      </w:r>
      <w:r w:rsidRPr="00194733">
        <w:rPr>
          <w:rFonts w:ascii="Times New Roman" w:eastAsia="宋体" w:hAnsi="Times New Roman" w:cs="Times New Roman"/>
          <w:i/>
          <w:iCs/>
          <w:szCs w:val="21"/>
        </w:rPr>
        <w:t>Quarterly Journal of Economics</w:t>
      </w:r>
      <w:r>
        <w:rPr>
          <w:rFonts w:ascii="Times New Roman" w:eastAsia="宋体" w:hAnsi="Times New Roman" w:cs="Times New Roman"/>
          <w:szCs w:val="21"/>
        </w:rPr>
        <w:t xml:space="preserve"> 135(2):561-644.</w:t>
      </w:r>
    </w:p>
    <w:p w14:paraId="28B64BA7" w14:textId="3E1C3BCC" w:rsidR="00194733" w:rsidRDefault="00194733"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D</w:t>
      </w:r>
      <w:r>
        <w:rPr>
          <w:rFonts w:ascii="Times New Roman" w:eastAsia="宋体" w:hAnsi="Times New Roman" w:cs="Times New Roman"/>
          <w:szCs w:val="21"/>
        </w:rPr>
        <w:t xml:space="preserve">e </w:t>
      </w:r>
      <w:proofErr w:type="spellStart"/>
      <w:r>
        <w:rPr>
          <w:rFonts w:ascii="Times New Roman" w:eastAsia="宋体" w:hAnsi="Times New Roman" w:cs="Times New Roman"/>
          <w:szCs w:val="21"/>
        </w:rPr>
        <w:t>Loecker</w:t>
      </w:r>
      <w:proofErr w:type="spellEnd"/>
      <w:r>
        <w:rPr>
          <w:rFonts w:ascii="Times New Roman" w:eastAsia="宋体" w:hAnsi="Times New Roman" w:cs="Times New Roman"/>
          <w:szCs w:val="21"/>
        </w:rPr>
        <w:t xml:space="preserve">, J &amp; </w:t>
      </w:r>
      <w:proofErr w:type="spellStart"/>
      <w:proofErr w:type="gramStart"/>
      <w:r>
        <w:rPr>
          <w:rFonts w:ascii="Times New Roman" w:eastAsia="宋体" w:hAnsi="Times New Roman" w:cs="Times New Roman"/>
          <w:szCs w:val="21"/>
        </w:rPr>
        <w:t>F.</w:t>
      </w:r>
      <w:r w:rsidRPr="00194733">
        <w:rPr>
          <w:rFonts w:ascii="Times New Roman" w:eastAsia="宋体" w:hAnsi="Times New Roman" w:cs="Times New Roman"/>
          <w:szCs w:val="21"/>
        </w:rPr>
        <w:t>Warzynski</w:t>
      </w:r>
      <w:proofErr w:type="spellEnd"/>
      <w:proofErr w:type="gramEnd"/>
      <w:r>
        <w:rPr>
          <w:rFonts w:ascii="Times New Roman" w:eastAsia="宋体" w:hAnsi="Times New Roman" w:cs="Times New Roman"/>
          <w:szCs w:val="21"/>
        </w:rPr>
        <w:t>(2012), “</w:t>
      </w:r>
      <w:r w:rsidRPr="00194733">
        <w:rPr>
          <w:rFonts w:ascii="Times New Roman" w:eastAsia="宋体" w:hAnsi="Times New Roman" w:cs="Times New Roman"/>
          <w:szCs w:val="21"/>
        </w:rPr>
        <w:t>Markups and firm-level export status</w:t>
      </w:r>
      <w:r>
        <w:rPr>
          <w:rFonts w:ascii="Times New Roman" w:eastAsia="宋体" w:hAnsi="Times New Roman" w:cs="Times New Roman"/>
          <w:szCs w:val="21"/>
        </w:rPr>
        <w:t xml:space="preserve">”, </w:t>
      </w:r>
      <w:r w:rsidRPr="00194733">
        <w:rPr>
          <w:rFonts w:ascii="Times New Roman" w:eastAsia="宋体" w:hAnsi="Times New Roman" w:cs="Times New Roman"/>
          <w:i/>
          <w:iCs/>
          <w:szCs w:val="21"/>
        </w:rPr>
        <w:t>American Economic Review</w:t>
      </w:r>
      <w:r>
        <w:rPr>
          <w:rFonts w:ascii="Times New Roman" w:eastAsia="宋体" w:hAnsi="Times New Roman" w:cs="Times New Roman"/>
          <w:szCs w:val="21"/>
        </w:rPr>
        <w:t xml:space="preserve"> 102(6):2437-2471.</w:t>
      </w:r>
    </w:p>
    <w:p w14:paraId="5C2EE117" w14:textId="6485214D" w:rsidR="00194733" w:rsidRDefault="000234AD" w:rsidP="00B445B3">
      <w:pPr>
        <w:ind w:firstLineChars="100" w:firstLine="210"/>
        <w:rPr>
          <w:rFonts w:ascii="Times New Roman" w:eastAsia="宋体" w:hAnsi="Times New Roman" w:cs="Times New Roman"/>
          <w:szCs w:val="21"/>
        </w:rPr>
      </w:pPr>
      <w:proofErr w:type="spellStart"/>
      <w:r>
        <w:rPr>
          <w:rFonts w:ascii="Times New Roman" w:eastAsia="宋体" w:hAnsi="Times New Roman" w:cs="Times New Roman" w:hint="eastAsia"/>
          <w:szCs w:val="21"/>
        </w:rPr>
        <w:t>D</w:t>
      </w:r>
      <w:r w:rsidRPr="000234AD">
        <w:rPr>
          <w:rFonts w:ascii="Times New Roman" w:eastAsia="宋体" w:hAnsi="Times New Roman" w:cs="Times New Roman"/>
          <w:szCs w:val="21"/>
        </w:rPr>
        <w:t>obbelaere</w:t>
      </w:r>
      <w:proofErr w:type="spellEnd"/>
      <w:r>
        <w:rPr>
          <w:rFonts w:ascii="Times New Roman" w:eastAsia="宋体" w:hAnsi="Times New Roman" w:cs="Times New Roman"/>
          <w:szCs w:val="21"/>
        </w:rPr>
        <w:t xml:space="preserve">, S &amp; </w:t>
      </w:r>
      <w:proofErr w:type="spellStart"/>
      <w:proofErr w:type="gramStart"/>
      <w:r>
        <w:rPr>
          <w:rFonts w:ascii="Times New Roman" w:eastAsia="宋体" w:hAnsi="Times New Roman" w:cs="Times New Roman"/>
          <w:szCs w:val="21"/>
        </w:rPr>
        <w:t>J.</w:t>
      </w:r>
      <w:r w:rsidRPr="000234AD">
        <w:rPr>
          <w:rFonts w:ascii="Times New Roman" w:eastAsia="宋体" w:hAnsi="Times New Roman" w:cs="Times New Roman"/>
          <w:szCs w:val="21"/>
        </w:rPr>
        <w:t>Mairesse</w:t>
      </w:r>
      <w:proofErr w:type="spellEnd"/>
      <w:proofErr w:type="gramEnd"/>
      <w:r>
        <w:rPr>
          <w:rFonts w:ascii="Times New Roman" w:eastAsia="宋体" w:hAnsi="Times New Roman" w:cs="Times New Roman"/>
          <w:szCs w:val="21"/>
        </w:rPr>
        <w:t>(2013), “</w:t>
      </w:r>
      <w:r w:rsidRPr="000234AD">
        <w:rPr>
          <w:rFonts w:ascii="Times New Roman" w:eastAsia="宋体" w:hAnsi="Times New Roman" w:cs="Times New Roman"/>
          <w:szCs w:val="21"/>
        </w:rPr>
        <w:t>Panel data estimates of the production function and product and labor market imperfections</w:t>
      </w:r>
      <w:r>
        <w:rPr>
          <w:rFonts w:ascii="Times New Roman" w:eastAsia="宋体" w:hAnsi="Times New Roman" w:cs="Times New Roman"/>
          <w:szCs w:val="21"/>
        </w:rPr>
        <w:t xml:space="preserve">”, </w:t>
      </w:r>
      <w:r w:rsidRPr="000234AD">
        <w:rPr>
          <w:rFonts w:ascii="Times New Roman" w:eastAsia="宋体" w:hAnsi="Times New Roman" w:cs="Times New Roman"/>
          <w:i/>
          <w:iCs/>
          <w:szCs w:val="21"/>
        </w:rPr>
        <w:t>Journal of Applied Econometrics</w:t>
      </w:r>
      <w:r>
        <w:rPr>
          <w:rFonts w:ascii="Times New Roman" w:eastAsia="宋体" w:hAnsi="Times New Roman" w:cs="Times New Roman"/>
          <w:szCs w:val="21"/>
        </w:rPr>
        <w:t xml:space="preserve"> </w:t>
      </w:r>
      <w:r w:rsidRPr="000234AD">
        <w:rPr>
          <w:rFonts w:ascii="Times New Roman" w:eastAsia="宋体" w:hAnsi="Times New Roman" w:cs="Times New Roman"/>
          <w:szCs w:val="21"/>
        </w:rPr>
        <w:t>28(1):1-46.</w:t>
      </w:r>
    </w:p>
    <w:p w14:paraId="625B70D8" w14:textId="2C1BF558" w:rsidR="000234AD" w:rsidRDefault="00211F6E"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H</w:t>
      </w:r>
      <w:r w:rsidRPr="00211F6E">
        <w:rPr>
          <w:rFonts w:ascii="Times New Roman" w:eastAsia="宋体" w:hAnsi="Times New Roman" w:cs="Times New Roman"/>
          <w:szCs w:val="21"/>
        </w:rPr>
        <w:t>afiz</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H.(</w:t>
      </w:r>
      <w:proofErr w:type="gramEnd"/>
      <w:r>
        <w:rPr>
          <w:rFonts w:ascii="Times New Roman" w:eastAsia="宋体" w:hAnsi="Times New Roman" w:cs="Times New Roman"/>
          <w:szCs w:val="21"/>
        </w:rPr>
        <w:t>2020), “</w:t>
      </w:r>
      <w:r w:rsidRPr="00211F6E">
        <w:rPr>
          <w:rFonts w:ascii="Times New Roman" w:eastAsia="宋体" w:hAnsi="Times New Roman" w:cs="Times New Roman"/>
          <w:szCs w:val="21"/>
        </w:rPr>
        <w:t xml:space="preserve">Labor </w:t>
      </w:r>
      <w:proofErr w:type="spellStart"/>
      <w:r w:rsidRPr="00211F6E">
        <w:rPr>
          <w:rFonts w:ascii="Times New Roman" w:eastAsia="宋体" w:hAnsi="Times New Roman" w:cs="Times New Roman"/>
          <w:szCs w:val="21"/>
        </w:rPr>
        <w:t>antitrust’s</w:t>
      </w:r>
      <w:proofErr w:type="spellEnd"/>
      <w:r w:rsidRPr="00211F6E">
        <w:rPr>
          <w:rFonts w:ascii="Times New Roman" w:eastAsia="宋体" w:hAnsi="Times New Roman" w:cs="Times New Roman"/>
          <w:szCs w:val="21"/>
        </w:rPr>
        <w:t xml:space="preserve"> paradox</w:t>
      </w:r>
      <w:r>
        <w:rPr>
          <w:rFonts w:ascii="Times New Roman" w:eastAsia="宋体" w:hAnsi="Times New Roman" w:cs="Times New Roman"/>
          <w:szCs w:val="21"/>
        </w:rPr>
        <w:t xml:space="preserve">”, </w:t>
      </w:r>
      <w:r w:rsidRPr="00211F6E">
        <w:rPr>
          <w:rFonts w:ascii="Times New Roman" w:eastAsia="宋体" w:hAnsi="Times New Roman" w:cs="Times New Roman"/>
          <w:i/>
          <w:iCs/>
          <w:szCs w:val="21"/>
        </w:rPr>
        <w:t>University of Chicago Law Review</w:t>
      </w:r>
      <w:r>
        <w:rPr>
          <w:rFonts w:ascii="Times New Roman" w:eastAsia="宋体" w:hAnsi="Times New Roman" w:cs="Times New Roman"/>
          <w:szCs w:val="21"/>
        </w:rPr>
        <w:t xml:space="preserve"> </w:t>
      </w:r>
      <w:r w:rsidRPr="00211F6E">
        <w:rPr>
          <w:rFonts w:ascii="Times New Roman" w:eastAsia="宋体" w:hAnsi="Times New Roman" w:cs="Times New Roman"/>
          <w:szCs w:val="21"/>
        </w:rPr>
        <w:t>87(2):381-41</w:t>
      </w:r>
      <w:r w:rsidR="009E75F8">
        <w:rPr>
          <w:rFonts w:ascii="Times New Roman" w:eastAsia="宋体" w:hAnsi="Times New Roman" w:cs="Times New Roman"/>
          <w:szCs w:val="21"/>
        </w:rPr>
        <w:t>1</w:t>
      </w:r>
      <w:r w:rsidRPr="00211F6E">
        <w:rPr>
          <w:rFonts w:ascii="Times New Roman" w:eastAsia="宋体" w:hAnsi="Times New Roman" w:cs="Times New Roman"/>
          <w:szCs w:val="21"/>
        </w:rPr>
        <w:t>.</w:t>
      </w:r>
    </w:p>
    <w:p w14:paraId="1062FCF1" w14:textId="41ADF440" w:rsidR="00211F6E" w:rsidRDefault="00E909B1"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M</w:t>
      </w:r>
      <w:r w:rsidRPr="00E909B1">
        <w:rPr>
          <w:rFonts w:ascii="Times New Roman" w:eastAsia="宋体" w:hAnsi="Times New Roman" w:cs="Times New Roman"/>
          <w:szCs w:val="21"/>
        </w:rPr>
        <w:t>anning</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t>20</w:t>
      </w:r>
      <w:r w:rsidR="00A06756">
        <w:rPr>
          <w:rFonts w:ascii="Times New Roman" w:eastAsia="宋体" w:hAnsi="Times New Roman" w:cs="Times New Roman"/>
          <w:szCs w:val="21"/>
        </w:rPr>
        <w:t>1</w:t>
      </w:r>
      <w:r>
        <w:rPr>
          <w:rFonts w:ascii="Times New Roman" w:eastAsia="宋体" w:hAnsi="Times New Roman" w:cs="Times New Roman"/>
          <w:szCs w:val="21"/>
        </w:rPr>
        <w:t xml:space="preserve">3), </w:t>
      </w:r>
      <w:r w:rsidRPr="00E909B1">
        <w:rPr>
          <w:rFonts w:ascii="Times New Roman" w:eastAsia="宋体" w:hAnsi="Times New Roman" w:cs="Times New Roman"/>
          <w:i/>
          <w:iCs/>
          <w:szCs w:val="21"/>
        </w:rPr>
        <w:t>Monopsony in Motion: Imperfect Competition in Labor Markets</w:t>
      </w:r>
      <w:r>
        <w:rPr>
          <w:rFonts w:ascii="Times New Roman" w:eastAsia="宋体" w:hAnsi="Times New Roman" w:cs="Times New Roman"/>
          <w:szCs w:val="21"/>
        </w:rPr>
        <w:t xml:space="preserve">, </w:t>
      </w:r>
      <w:r w:rsidRPr="00E909B1">
        <w:rPr>
          <w:rFonts w:ascii="Times New Roman" w:eastAsia="宋体" w:hAnsi="Times New Roman" w:cs="Times New Roman"/>
          <w:szCs w:val="21"/>
        </w:rPr>
        <w:t>Princeton University Press</w:t>
      </w:r>
      <w:r>
        <w:rPr>
          <w:rFonts w:ascii="Times New Roman" w:eastAsia="宋体" w:hAnsi="Times New Roman" w:cs="Times New Roman"/>
          <w:szCs w:val="21"/>
        </w:rPr>
        <w:t>.</w:t>
      </w:r>
    </w:p>
    <w:p w14:paraId="15A6A58F" w14:textId="43481F94" w:rsidR="00F47044" w:rsidRDefault="00F47044" w:rsidP="00B445B3">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M</w:t>
      </w:r>
      <w:r w:rsidRPr="00F47044">
        <w:rPr>
          <w:rFonts w:ascii="Times New Roman" w:eastAsia="宋体" w:hAnsi="Times New Roman" w:cs="Times New Roman"/>
          <w:szCs w:val="21"/>
        </w:rPr>
        <w:t>anning</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t>2011), “</w:t>
      </w:r>
      <w:r w:rsidRPr="00F47044">
        <w:rPr>
          <w:rFonts w:ascii="Times New Roman" w:eastAsia="宋体" w:hAnsi="Times New Roman" w:cs="Times New Roman"/>
          <w:szCs w:val="21"/>
        </w:rPr>
        <w:t>Imperfect competition in the labor market</w:t>
      </w:r>
      <w:r>
        <w:rPr>
          <w:rFonts w:ascii="Times New Roman" w:eastAsia="宋体" w:hAnsi="Times New Roman" w:cs="Times New Roman"/>
          <w:szCs w:val="21"/>
        </w:rPr>
        <w:t xml:space="preserve">”, </w:t>
      </w:r>
      <w:r w:rsidR="008C203B">
        <w:rPr>
          <w:rFonts w:ascii="Times New Roman" w:eastAsia="宋体" w:hAnsi="Times New Roman" w:cs="Times New Roman"/>
          <w:color w:val="000000" w:themeColor="text1"/>
          <w:szCs w:val="21"/>
        </w:rPr>
        <w:t>i</w:t>
      </w:r>
      <w:r w:rsidRPr="00ED6370">
        <w:rPr>
          <w:rFonts w:ascii="Times New Roman" w:eastAsia="宋体" w:hAnsi="Times New Roman" w:cs="Times New Roman"/>
          <w:color w:val="000000" w:themeColor="text1"/>
          <w:szCs w:val="21"/>
        </w:rPr>
        <w:t>n:</w:t>
      </w:r>
      <w:r w:rsidR="00190D14">
        <w:rPr>
          <w:rFonts w:ascii="Times New Roman" w:eastAsia="宋体" w:hAnsi="Times New Roman" w:cs="Times New Roman"/>
          <w:color w:val="000000" w:themeColor="text1"/>
          <w:szCs w:val="21"/>
        </w:rPr>
        <w:t xml:space="preserve"> </w:t>
      </w:r>
      <w:proofErr w:type="spellStart"/>
      <w:r w:rsidR="00ED6370" w:rsidRPr="00ED6370">
        <w:rPr>
          <w:rFonts w:ascii="Times New Roman" w:eastAsia="宋体" w:hAnsi="Times New Roman" w:cs="Times New Roman" w:hint="eastAsia"/>
          <w:color w:val="000000" w:themeColor="text1"/>
          <w:szCs w:val="21"/>
        </w:rPr>
        <w:t>O</w:t>
      </w:r>
      <w:r w:rsidR="00ED6370" w:rsidRPr="00ED6370">
        <w:rPr>
          <w:rFonts w:ascii="Times New Roman" w:eastAsia="宋体" w:hAnsi="Times New Roman" w:cs="Times New Roman"/>
          <w:color w:val="000000" w:themeColor="text1"/>
          <w:szCs w:val="21"/>
        </w:rPr>
        <w:t>.Ashenfelter</w:t>
      </w:r>
      <w:proofErr w:type="spellEnd"/>
      <w:r w:rsidR="00571E27">
        <w:rPr>
          <w:rFonts w:ascii="Times New Roman" w:eastAsia="宋体" w:hAnsi="Times New Roman" w:cs="Times New Roman"/>
          <w:color w:val="000000" w:themeColor="text1"/>
          <w:szCs w:val="21"/>
        </w:rPr>
        <w:t xml:space="preserve"> &amp; </w:t>
      </w:r>
      <w:proofErr w:type="spellStart"/>
      <w:r w:rsidR="00571E27">
        <w:rPr>
          <w:rFonts w:ascii="Times New Roman" w:eastAsia="宋体" w:hAnsi="Times New Roman" w:cs="Times New Roman" w:hint="eastAsia"/>
          <w:color w:val="000000" w:themeColor="text1"/>
          <w:szCs w:val="21"/>
        </w:rPr>
        <w:t>D</w:t>
      </w:r>
      <w:r w:rsidR="00571E27">
        <w:rPr>
          <w:rFonts w:ascii="Times New Roman" w:eastAsia="宋体" w:hAnsi="Times New Roman" w:cs="Times New Roman"/>
          <w:color w:val="000000" w:themeColor="text1"/>
          <w:szCs w:val="21"/>
        </w:rPr>
        <w:t>.Card</w:t>
      </w:r>
      <w:proofErr w:type="spellEnd"/>
      <w:r w:rsidRPr="00ED6370">
        <w:rPr>
          <w:rFonts w:ascii="Times New Roman" w:eastAsia="宋体" w:hAnsi="Times New Roman" w:cs="Times New Roman"/>
          <w:color w:val="000000" w:themeColor="text1"/>
          <w:szCs w:val="21"/>
        </w:rPr>
        <w:t>(ed</w:t>
      </w:r>
      <w:r w:rsidR="00571E27">
        <w:rPr>
          <w:rFonts w:ascii="Times New Roman" w:eastAsia="宋体" w:hAnsi="Times New Roman" w:cs="Times New Roman"/>
          <w:color w:val="000000" w:themeColor="text1"/>
          <w:szCs w:val="21"/>
        </w:rPr>
        <w:t>s</w:t>
      </w:r>
      <w:r w:rsidRPr="00ED6370">
        <w:rPr>
          <w:rFonts w:ascii="Times New Roman" w:eastAsia="宋体" w:hAnsi="Times New Roman" w:cs="Times New Roman"/>
          <w:color w:val="000000" w:themeColor="text1"/>
          <w:szCs w:val="21"/>
        </w:rPr>
        <w:t xml:space="preserve">), </w:t>
      </w:r>
      <w:r w:rsidRPr="00F47044">
        <w:rPr>
          <w:rFonts w:ascii="Times New Roman" w:eastAsia="宋体" w:hAnsi="Times New Roman" w:cs="Times New Roman"/>
          <w:i/>
          <w:iCs/>
          <w:szCs w:val="21"/>
        </w:rPr>
        <w:t>Handbook of Labor Economics</w:t>
      </w:r>
      <w:r>
        <w:rPr>
          <w:rFonts w:ascii="Times New Roman" w:eastAsia="宋体" w:hAnsi="Times New Roman" w:cs="Times New Roman"/>
          <w:szCs w:val="21"/>
        </w:rPr>
        <w:t>, Elsevier.</w:t>
      </w:r>
    </w:p>
    <w:p w14:paraId="306CED0D" w14:textId="67236896" w:rsidR="00F47044" w:rsidRPr="002B579F" w:rsidRDefault="00674F5A" w:rsidP="00B445B3">
      <w:pPr>
        <w:ind w:firstLineChars="100" w:firstLine="21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M</w:t>
      </w:r>
      <w:r w:rsidRPr="00674F5A">
        <w:rPr>
          <w:rFonts w:ascii="Times New Roman" w:eastAsia="宋体" w:hAnsi="Times New Roman" w:cs="Times New Roman"/>
          <w:szCs w:val="21"/>
        </w:rPr>
        <w:t>arinescu</w:t>
      </w:r>
      <w:r>
        <w:rPr>
          <w:rFonts w:ascii="Times New Roman" w:eastAsia="宋体" w:hAnsi="Times New Roman" w:cs="Times New Roman"/>
          <w:szCs w:val="21"/>
        </w:rPr>
        <w:t xml:space="preserve">, L.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2021), “</w:t>
      </w:r>
      <w:r w:rsidRPr="00674F5A">
        <w:rPr>
          <w:rFonts w:ascii="Times New Roman" w:eastAsia="宋体" w:hAnsi="Times New Roman" w:cs="Times New Roman"/>
          <w:szCs w:val="21"/>
        </w:rPr>
        <w:t>Wages, hires, and labor market concentration</w:t>
      </w:r>
      <w:r>
        <w:rPr>
          <w:rFonts w:ascii="Times New Roman" w:eastAsia="宋体" w:hAnsi="Times New Roman" w:cs="Times New Roman"/>
          <w:szCs w:val="21"/>
        </w:rPr>
        <w:t xml:space="preserve">”, </w:t>
      </w:r>
      <w:r w:rsidRPr="006C2811">
        <w:rPr>
          <w:rFonts w:ascii="Times New Roman" w:eastAsia="宋体" w:hAnsi="Times New Roman" w:cs="Times New Roman"/>
          <w:i/>
          <w:iCs/>
          <w:szCs w:val="21"/>
        </w:rPr>
        <w:t>Journal of Economic Behavior &amp; Organization</w:t>
      </w:r>
      <w:r>
        <w:rPr>
          <w:rFonts w:ascii="Times New Roman" w:eastAsia="宋体" w:hAnsi="Times New Roman" w:cs="Times New Roman"/>
          <w:szCs w:val="21"/>
        </w:rPr>
        <w:t xml:space="preserve"> </w:t>
      </w:r>
      <w:r w:rsidRPr="002B579F">
        <w:rPr>
          <w:rFonts w:ascii="Times New Roman" w:eastAsia="宋体" w:hAnsi="Times New Roman" w:cs="Times New Roman"/>
          <w:color w:val="000000" w:themeColor="text1"/>
          <w:szCs w:val="21"/>
        </w:rPr>
        <w:t>184:506-605.</w:t>
      </w:r>
    </w:p>
    <w:p w14:paraId="4F6BD625" w14:textId="046CBED6" w:rsidR="00A37586" w:rsidRDefault="00813E2C" w:rsidP="00B445B3">
      <w:pPr>
        <w:ind w:firstLineChars="100" w:firstLine="210"/>
        <w:rPr>
          <w:rFonts w:ascii="Times New Roman" w:eastAsia="宋体" w:hAnsi="Times New Roman" w:cs="Times New Roman"/>
          <w:color w:val="000000" w:themeColor="text1"/>
          <w:szCs w:val="21"/>
        </w:rPr>
      </w:pPr>
      <w:proofErr w:type="spellStart"/>
      <w:r>
        <w:rPr>
          <w:rFonts w:ascii="Times New Roman" w:eastAsia="宋体" w:hAnsi="Times New Roman" w:cs="Times New Roman" w:hint="eastAsia"/>
          <w:color w:val="000000" w:themeColor="text1"/>
          <w:szCs w:val="21"/>
        </w:rPr>
        <w:t>S</w:t>
      </w:r>
      <w:r w:rsidRPr="00813E2C">
        <w:rPr>
          <w:rFonts w:ascii="Times New Roman" w:eastAsia="宋体" w:hAnsi="Times New Roman" w:cs="Times New Roman"/>
          <w:color w:val="000000" w:themeColor="text1"/>
          <w:szCs w:val="21"/>
        </w:rPr>
        <w:t>teinbaum</w:t>
      </w:r>
      <w:proofErr w:type="spellEnd"/>
      <w:r>
        <w:rPr>
          <w:rFonts w:ascii="Times New Roman" w:eastAsia="宋体" w:hAnsi="Times New Roman" w:cs="Times New Roman"/>
          <w:color w:val="000000" w:themeColor="text1"/>
          <w:szCs w:val="21"/>
        </w:rPr>
        <w:t xml:space="preserve">, </w:t>
      </w:r>
      <w:proofErr w:type="gramStart"/>
      <w:r>
        <w:rPr>
          <w:rFonts w:ascii="Times New Roman" w:eastAsia="宋体" w:hAnsi="Times New Roman" w:cs="Times New Roman"/>
          <w:color w:val="000000" w:themeColor="text1"/>
          <w:szCs w:val="21"/>
        </w:rPr>
        <w:t>M.(</w:t>
      </w:r>
      <w:proofErr w:type="gramEnd"/>
      <w:r>
        <w:rPr>
          <w:rFonts w:ascii="Times New Roman" w:eastAsia="宋体" w:hAnsi="Times New Roman" w:cs="Times New Roman"/>
          <w:color w:val="000000" w:themeColor="text1"/>
          <w:szCs w:val="21"/>
        </w:rPr>
        <w:t>2021), “</w:t>
      </w:r>
      <w:r w:rsidRPr="00813E2C">
        <w:rPr>
          <w:rFonts w:ascii="Times New Roman" w:eastAsia="宋体" w:hAnsi="Times New Roman" w:cs="Times New Roman"/>
          <w:color w:val="000000" w:themeColor="text1"/>
          <w:szCs w:val="21"/>
        </w:rPr>
        <w:t>Common ownership and the corporate governance channel for employer power in labor markets</w:t>
      </w:r>
      <w:r>
        <w:rPr>
          <w:rFonts w:ascii="Times New Roman" w:eastAsia="宋体" w:hAnsi="Times New Roman" w:cs="Times New Roman"/>
          <w:color w:val="000000" w:themeColor="text1"/>
          <w:szCs w:val="21"/>
        </w:rPr>
        <w:t xml:space="preserve">”, </w:t>
      </w:r>
      <w:r w:rsidRPr="00813E2C">
        <w:rPr>
          <w:rFonts w:ascii="Times New Roman" w:eastAsia="宋体" w:hAnsi="Times New Roman" w:cs="Times New Roman"/>
          <w:i/>
          <w:iCs/>
          <w:color w:val="000000" w:themeColor="text1"/>
          <w:szCs w:val="21"/>
        </w:rPr>
        <w:t>The Antitrust B</w:t>
      </w:r>
      <w:r w:rsidRPr="005C3102">
        <w:rPr>
          <w:rFonts w:ascii="Times New Roman" w:eastAsia="宋体" w:hAnsi="Times New Roman" w:cs="Times New Roman"/>
          <w:i/>
          <w:iCs/>
          <w:color w:val="000000" w:themeColor="text1"/>
          <w:szCs w:val="21"/>
        </w:rPr>
        <w:t>ulletin</w:t>
      </w:r>
      <w:r w:rsidRPr="005C3102">
        <w:rPr>
          <w:rFonts w:ascii="Times New Roman" w:eastAsia="宋体" w:hAnsi="Times New Roman" w:cs="Times New Roman"/>
          <w:color w:val="000000" w:themeColor="text1"/>
          <w:szCs w:val="21"/>
        </w:rPr>
        <w:t xml:space="preserve"> 66</w:t>
      </w:r>
      <w:r w:rsidR="005C3102" w:rsidRPr="005C3102">
        <w:rPr>
          <w:rFonts w:ascii="Times New Roman" w:eastAsia="宋体" w:hAnsi="Times New Roman" w:cs="Times New Roman"/>
          <w:color w:val="000000" w:themeColor="text1"/>
          <w:szCs w:val="21"/>
        </w:rPr>
        <w:t>(1)</w:t>
      </w:r>
      <w:r w:rsidRPr="005C3102">
        <w:rPr>
          <w:rFonts w:ascii="Times New Roman" w:eastAsia="宋体" w:hAnsi="Times New Roman" w:cs="Times New Roman"/>
          <w:color w:val="000000" w:themeColor="text1"/>
          <w:szCs w:val="21"/>
        </w:rPr>
        <w:t>:</w:t>
      </w:r>
      <w:r w:rsidR="00B27CA9" w:rsidRPr="00B27CA9">
        <w:rPr>
          <w:rFonts w:ascii="Times New Roman" w:eastAsia="宋体" w:hAnsi="Times New Roman" w:cs="Times New Roman"/>
          <w:color w:val="000000" w:themeColor="text1"/>
          <w:szCs w:val="21"/>
        </w:rPr>
        <w:t>123–139</w:t>
      </w:r>
      <w:r w:rsidRPr="005C3102">
        <w:rPr>
          <w:rFonts w:ascii="Times New Roman" w:eastAsia="宋体" w:hAnsi="Times New Roman" w:cs="Times New Roman"/>
          <w:color w:val="000000" w:themeColor="text1"/>
          <w:szCs w:val="21"/>
        </w:rPr>
        <w:t>.</w:t>
      </w:r>
    </w:p>
    <w:p w14:paraId="1C98972F" w14:textId="5ED021F5" w:rsidR="00F413AF" w:rsidRPr="00B72110" w:rsidRDefault="00B72110" w:rsidP="00B72110">
      <w:pPr>
        <w:ind w:firstLineChars="100" w:firstLine="210"/>
        <w:rPr>
          <w:rFonts w:ascii="Times New Roman" w:eastAsia="宋体" w:hAnsi="Times New Roman" w:cs="Times New Roman"/>
          <w:color w:val="000000" w:themeColor="text1"/>
          <w:szCs w:val="21"/>
        </w:rPr>
      </w:pPr>
      <w:proofErr w:type="spellStart"/>
      <w:r>
        <w:rPr>
          <w:rFonts w:ascii="Times New Roman" w:eastAsia="宋体" w:hAnsi="Times New Roman" w:cs="Times New Roman" w:hint="eastAsia"/>
          <w:color w:val="000000" w:themeColor="text1"/>
          <w:szCs w:val="21"/>
        </w:rPr>
        <w:t>T</w:t>
      </w:r>
      <w:r w:rsidRPr="00B72110">
        <w:rPr>
          <w:rFonts w:ascii="Times New Roman" w:eastAsia="宋体" w:hAnsi="Times New Roman" w:cs="Times New Roman"/>
          <w:color w:val="000000" w:themeColor="text1"/>
          <w:szCs w:val="21"/>
        </w:rPr>
        <w:t>ortarolo</w:t>
      </w:r>
      <w:proofErr w:type="spellEnd"/>
      <w:r>
        <w:rPr>
          <w:rFonts w:ascii="Times New Roman" w:eastAsia="宋体" w:hAnsi="Times New Roman" w:cs="Times New Roman"/>
          <w:color w:val="000000" w:themeColor="text1"/>
          <w:szCs w:val="21"/>
        </w:rPr>
        <w:t xml:space="preserve">, D &amp; </w:t>
      </w:r>
      <w:proofErr w:type="spellStart"/>
      <w:r>
        <w:rPr>
          <w:rFonts w:ascii="Times New Roman" w:eastAsia="宋体" w:hAnsi="Times New Roman" w:cs="Times New Roman"/>
          <w:color w:val="000000" w:themeColor="text1"/>
          <w:szCs w:val="21"/>
        </w:rPr>
        <w:t>R.</w:t>
      </w:r>
      <w:proofErr w:type="gramStart"/>
      <w:r>
        <w:rPr>
          <w:rFonts w:ascii="Times New Roman" w:eastAsia="宋体" w:hAnsi="Times New Roman" w:cs="Times New Roman"/>
          <w:color w:val="000000" w:themeColor="text1"/>
          <w:szCs w:val="21"/>
        </w:rPr>
        <w:t>D.</w:t>
      </w:r>
      <w:r w:rsidRPr="00B72110">
        <w:rPr>
          <w:rFonts w:ascii="Times New Roman" w:eastAsia="宋体" w:hAnsi="Times New Roman" w:cs="Times New Roman"/>
          <w:color w:val="000000" w:themeColor="text1"/>
          <w:szCs w:val="21"/>
        </w:rPr>
        <w:t>Zarate</w:t>
      </w:r>
      <w:proofErr w:type="spellEnd"/>
      <w:proofErr w:type="gramEnd"/>
      <w:r>
        <w:rPr>
          <w:rFonts w:ascii="Times New Roman" w:eastAsia="宋体" w:hAnsi="Times New Roman" w:cs="Times New Roman"/>
          <w:color w:val="000000" w:themeColor="text1"/>
          <w:szCs w:val="21"/>
        </w:rPr>
        <w:t>(2018), “</w:t>
      </w:r>
      <w:r w:rsidRPr="00B72110">
        <w:rPr>
          <w:rFonts w:ascii="Times New Roman" w:eastAsia="宋体" w:hAnsi="Times New Roman" w:cs="Times New Roman"/>
          <w:color w:val="000000" w:themeColor="text1"/>
          <w:szCs w:val="21"/>
        </w:rPr>
        <w:t>Measuring imperfect competition in product and labor markets. An empirical analysis using firm-level production data</w:t>
      </w:r>
      <w:r>
        <w:rPr>
          <w:rFonts w:ascii="Times New Roman" w:eastAsia="宋体" w:hAnsi="Times New Roman" w:cs="Times New Roman"/>
          <w:color w:val="000000" w:themeColor="text1"/>
          <w:szCs w:val="21"/>
        </w:rPr>
        <w:t xml:space="preserve">”, </w:t>
      </w:r>
      <w:r w:rsidRPr="00B72110">
        <w:rPr>
          <w:rFonts w:ascii="Times New Roman" w:eastAsia="宋体" w:hAnsi="Times New Roman" w:cs="Times New Roman"/>
          <w:color w:val="000000" w:themeColor="text1"/>
          <w:szCs w:val="21"/>
        </w:rPr>
        <w:t xml:space="preserve">CAF–Working </w:t>
      </w:r>
      <w:r w:rsidR="00CE2016">
        <w:rPr>
          <w:rFonts w:ascii="Times New Roman" w:eastAsia="宋体" w:hAnsi="Times New Roman" w:cs="Times New Roman"/>
          <w:color w:val="000000" w:themeColor="text1"/>
          <w:szCs w:val="21"/>
        </w:rPr>
        <w:t>P</w:t>
      </w:r>
      <w:r w:rsidRPr="00B72110">
        <w:rPr>
          <w:rFonts w:ascii="Times New Roman" w:eastAsia="宋体" w:hAnsi="Times New Roman" w:cs="Times New Roman"/>
          <w:color w:val="000000" w:themeColor="text1"/>
          <w:szCs w:val="21"/>
        </w:rPr>
        <w:t>aper</w:t>
      </w:r>
      <w:r>
        <w:rPr>
          <w:rFonts w:ascii="Times New Roman" w:eastAsia="宋体" w:hAnsi="Times New Roman" w:cs="Times New Roman"/>
          <w:color w:val="000000" w:themeColor="text1"/>
          <w:szCs w:val="21"/>
        </w:rPr>
        <w:t>, No.3.</w:t>
      </w:r>
    </w:p>
    <w:p w14:paraId="24EC9C8D" w14:textId="77777777" w:rsidR="00F413AF" w:rsidRDefault="00F413AF">
      <w:pPr>
        <w:rPr>
          <w:rFonts w:ascii="Times New Roman" w:eastAsia="宋体" w:hAnsi="Times New Roman" w:cs="Times New Roman"/>
          <w:szCs w:val="21"/>
        </w:rPr>
      </w:pPr>
    </w:p>
    <w:p w14:paraId="5B7C2BEB" w14:textId="0651173E" w:rsidR="00F67084" w:rsidRDefault="00F67084">
      <w:pPr>
        <w:rPr>
          <w:rFonts w:ascii="Times New Roman" w:hAnsi="Times New Roman" w:cs="Times New Roman"/>
          <w:bCs/>
        </w:rPr>
      </w:pPr>
    </w:p>
    <w:p w14:paraId="6FF56942" w14:textId="2D91557D" w:rsidR="00F67084" w:rsidRDefault="00F67084">
      <w:pPr>
        <w:rPr>
          <w:rFonts w:ascii="Times New Roman" w:hAnsi="Times New Roman" w:cs="Times New Roman"/>
          <w:bCs/>
        </w:rPr>
      </w:pPr>
    </w:p>
    <w:p w14:paraId="3B897341" w14:textId="23174C19" w:rsidR="00E12347" w:rsidRDefault="00E12347">
      <w:pPr>
        <w:rPr>
          <w:rFonts w:ascii="Times New Roman" w:hAnsi="Times New Roman" w:cs="Times New Roman"/>
          <w:bCs/>
        </w:rPr>
      </w:pPr>
    </w:p>
    <w:p w14:paraId="4FCF197F" w14:textId="571202BD" w:rsidR="00E12347" w:rsidRDefault="00E12347">
      <w:pPr>
        <w:rPr>
          <w:rFonts w:ascii="Times New Roman" w:hAnsi="Times New Roman" w:cs="Times New Roman"/>
          <w:bCs/>
        </w:rPr>
      </w:pPr>
    </w:p>
    <w:p w14:paraId="68FFF230" w14:textId="3DFAF9FF" w:rsidR="00E12347" w:rsidRDefault="00E12347">
      <w:pPr>
        <w:rPr>
          <w:rFonts w:ascii="Times New Roman" w:hAnsi="Times New Roman" w:cs="Times New Roman"/>
          <w:bCs/>
        </w:rPr>
      </w:pPr>
    </w:p>
    <w:p w14:paraId="60558E51" w14:textId="4D419BBB" w:rsidR="00E12347" w:rsidRDefault="00E12347">
      <w:pPr>
        <w:rPr>
          <w:rFonts w:ascii="Times New Roman" w:hAnsi="Times New Roman" w:cs="Times New Roman"/>
          <w:bCs/>
        </w:rPr>
      </w:pPr>
    </w:p>
    <w:p w14:paraId="69003AC2" w14:textId="48DB1EE9" w:rsidR="00E12347" w:rsidRDefault="00E12347">
      <w:pPr>
        <w:rPr>
          <w:rFonts w:ascii="Times New Roman" w:hAnsi="Times New Roman" w:cs="Times New Roman"/>
          <w:bCs/>
        </w:rPr>
      </w:pPr>
    </w:p>
    <w:p w14:paraId="193DA2D8" w14:textId="6C9CF5E8" w:rsidR="00E12347" w:rsidRDefault="00E12347">
      <w:pPr>
        <w:rPr>
          <w:rFonts w:ascii="Times New Roman" w:hAnsi="Times New Roman" w:cs="Times New Roman"/>
          <w:bCs/>
        </w:rPr>
      </w:pPr>
    </w:p>
    <w:p w14:paraId="5C92C362" w14:textId="055E7B6B" w:rsidR="00E12347" w:rsidRDefault="00E12347">
      <w:pPr>
        <w:rPr>
          <w:rFonts w:ascii="Times New Roman" w:hAnsi="Times New Roman" w:cs="Times New Roman"/>
          <w:bCs/>
        </w:rPr>
      </w:pPr>
    </w:p>
    <w:p w14:paraId="14B1722B" w14:textId="76759B3B" w:rsidR="00E12347" w:rsidRDefault="00E12347">
      <w:pPr>
        <w:rPr>
          <w:rFonts w:ascii="Times New Roman" w:hAnsi="Times New Roman" w:cs="Times New Roman"/>
          <w:bCs/>
        </w:rPr>
      </w:pPr>
    </w:p>
    <w:p w14:paraId="18D12ECE" w14:textId="2BFD5ECB" w:rsidR="00E12347" w:rsidRDefault="00E12347">
      <w:pPr>
        <w:rPr>
          <w:rFonts w:ascii="Times New Roman" w:hAnsi="Times New Roman" w:cs="Times New Roman"/>
          <w:bCs/>
        </w:rPr>
      </w:pPr>
    </w:p>
    <w:p w14:paraId="322A4FF0" w14:textId="1C497AE3" w:rsidR="00E12347" w:rsidRDefault="00E12347">
      <w:pPr>
        <w:rPr>
          <w:rFonts w:ascii="Times New Roman" w:hAnsi="Times New Roman" w:cs="Times New Roman"/>
          <w:bCs/>
        </w:rPr>
      </w:pPr>
    </w:p>
    <w:p w14:paraId="49FC21FE" w14:textId="68B0EAB5" w:rsidR="00E12347" w:rsidRDefault="00E12347">
      <w:pPr>
        <w:rPr>
          <w:rFonts w:ascii="Times New Roman" w:hAnsi="Times New Roman" w:cs="Times New Roman"/>
          <w:bCs/>
        </w:rPr>
      </w:pPr>
    </w:p>
    <w:p w14:paraId="66290EFF" w14:textId="50314665" w:rsidR="00E12347" w:rsidRDefault="00E12347">
      <w:pPr>
        <w:rPr>
          <w:rFonts w:ascii="Times New Roman" w:hAnsi="Times New Roman" w:cs="Times New Roman"/>
          <w:bCs/>
        </w:rPr>
      </w:pPr>
    </w:p>
    <w:p w14:paraId="0D6670E7" w14:textId="2E060A16" w:rsidR="00E12347" w:rsidRDefault="00E12347">
      <w:pPr>
        <w:rPr>
          <w:rFonts w:ascii="Times New Roman" w:hAnsi="Times New Roman" w:cs="Times New Roman"/>
          <w:bCs/>
        </w:rPr>
      </w:pPr>
    </w:p>
    <w:p w14:paraId="38BDC25D" w14:textId="62D6317D" w:rsidR="00E12347" w:rsidRDefault="00E12347">
      <w:pPr>
        <w:rPr>
          <w:rFonts w:ascii="Times New Roman" w:hAnsi="Times New Roman" w:cs="Times New Roman"/>
          <w:bCs/>
        </w:rPr>
      </w:pPr>
    </w:p>
    <w:p w14:paraId="4E358218" w14:textId="75CCABF5" w:rsidR="00E12347" w:rsidRDefault="00E12347">
      <w:pPr>
        <w:rPr>
          <w:rFonts w:ascii="Times New Roman" w:hAnsi="Times New Roman" w:cs="Times New Roman"/>
          <w:bCs/>
        </w:rPr>
      </w:pPr>
    </w:p>
    <w:p w14:paraId="47EDBCA8" w14:textId="066B4D2E" w:rsidR="00E12347" w:rsidRDefault="00E12347">
      <w:pPr>
        <w:rPr>
          <w:rFonts w:ascii="Times New Roman" w:hAnsi="Times New Roman" w:cs="Times New Roman"/>
          <w:bCs/>
        </w:rPr>
      </w:pPr>
    </w:p>
    <w:p w14:paraId="5D7C9083" w14:textId="0EC0D147" w:rsidR="00E12347" w:rsidRDefault="00E12347">
      <w:pPr>
        <w:rPr>
          <w:rFonts w:ascii="Times New Roman" w:hAnsi="Times New Roman" w:cs="Times New Roman"/>
          <w:bCs/>
        </w:rPr>
      </w:pPr>
    </w:p>
    <w:p w14:paraId="1629428C" w14:textId="47EABFB6" w:rsidR="00E12347" w:rsidRDefault="00E12347">
      <w:pPr>
        <w:rPr>
          <w:rFonts w:ascii="Times New Roman" w:hAnsi="Times New Roman" w:cs="Times New Roman"/>
          <w:bCs/>
        </w:rPr>
      </w:pPr>
    </w:p>
    <w:p w14:paraId="13C99491" w14:textId="37554449" w:rsidR="00E12347" w:rsidRDefault="00E12347">
      <w:pPr>
        <w:rPr>
          <w:rFonts w:ascii="Times New Roman" w:hAnsi="Times New Roman" w:cs="Times New Roman"/>
          <w:bCs/>
        </w:rPr>
      </w:pPr>
    </w:p>
    <w:p w14:paraId="5D29748B" w14:textId="1A68D20A" w:rsidR="00E12347" w:rsidRDefault="00E12347">
      <w:pPr>
        <w:rPr>
          <w:rFonts w:ascii="Times New Roman" w:hAnsi="Times New Roman" w:cs="Times New Roman"/>
          <w:bCs/>
        </w:rPr>
      </w:pPr>
    </w:p>
    <w:p w14:paraId="424E7F6E" w14:textId="587B88D5" w:rsidR="00E12347" w:rsidRDefault="00E12347">
      <w:pPr>
        <w:rPr>
          <w:rFonts w:ascii="Times New Roman" w:hAnsi="Times New Roman" w:cs="Times New Roman"/>
          <w:bCs/>
        </w:rPr>
      </w:pPr>
    </w:p>
    <w:p w14:paraId="75B8CAFE" w14:textId="77777777" w:rsidR="00E12347" w:rsidRDefault="00E12347">
      <w:pPr>
        <w:rPr>
          <w:rFonts w:ascii="Times New Roman" w:hAnsi="Times New Roman" w:cs="Times New Roman"/>
          <w:bCs/>
        </w:rPr>
      </w:pPr>
    </w:p>
    <w:p w14:paraId="13774657" w14:textId="77777777" w:rsidR="00F67084" w:rsidRPr="00F67084" w:rsidRDefault="00F67084" w:rsidP="00F67084">
      <w:pPr>
        <w:ind w:firstLineChars="200" w:firstLine="560"/>
        <w:rPr>
          <w:rFonts w:ascii="Times New Roman" w:eastAsia="黑体" w:hAnsi="Times New Roman" w:cs="Times New Roman"/>
          <w:sz w:val="28"/>
          <w:szCs w:val="28"/>
        </w:rPr>
      </w:pPr>
      <w:r w:rsidRPr="00F67084">
        <w:rPr>
          <w:rFonts w:ascii="Times New Roman" w:eastAsia="黑体" w:hAnsi="Times New Roman" w:cs="Times New Roman" w:hint="eastAsia"/>
          <w:sz w:val="28"/>
          <w:szCs w:val="28"/>
        </w:rPr>
        <w:lastRenderedPageBreak/>
        <w:t>附录</w:t>
      </w:r>
      <w:proofErr w:type="gramStart"/>
      <w:r w:rsidRPr="00F67084">
        <w:rPr>
          <w:rFonts w:ascii="Times New Roman" w:eastAsia="黑体" w:hAnsi="Times New Roman" w:cs="Times New Roman" w:hint="eastAsia"/>
          <w:sz w:val="28"/>
          <w:szCs w:val="28"/>
        </w:rPr>
        <w:t>一</w:t>
      </w:r>
      <w:proofErr w:type="gramEnd"/>
      <w:r w:rsidRPr="00F67084">
        <w:rPr>
          <w:rFonts w:ascii="Times New Roman" w:eastAsia="黑体" w:hAnsi="Times New Roman" w:cs="Times New Roman" w:hint="eastAsia"/>
          <w:sz w:val="28"/>
          <w:szCs w:val="28"/>
        </w:rPr>
        <w:t>：对于劳动产出弹性与劳动供给弹性的测算</w:t>
      </w:r>
    </w:p>
    <w:p w14:paraId="61D22190" w14:textId="77777777" w:rsidR="00F67084" w:rsidRPr="00F67084" w:rsidRDefault="00F67084" w:rsidP="00F67084">
      <w:pPr>
        <w:ind w:firstLineChars="200" w:firstLine="420"/>
        <w:rPr>
          <w:rFonts w:ascii="Times New Roman" w:eastAsia="黑体" w:hAnsi="Times New Roman" w:cs="Times New Roman"/>
        </w:rPr>
      </w:pPr>
    </w:p>
    <w:p w14:paraId="555E86B9" w14:textId="5AF78A48" w:rsidR="00F67084" w:rsidRPr="00E95A24" w:rsidRDefault="00E12347" w:rsidP="00E12347">
      <w:pPr>
        <w:ind w:left="420"/>
        <w:rPr>
          <w:rFonts w:ascii="宋体" w:eastAsia="宋体" w:hAnsi="宋体" w:cs="Times New Roman"/>
        </w:rPr>
      </w:pPr>
      <w:r w:rsidRPr="00E95A24">
        <w:rPr>
          <w:rFonts w:ascii="宋体" w:eastAsia="宋体" w:hAnsi="宋体" w:cs="Times New Roman" w:hint="eastAsia"/>
        </w:rPr>
        <w:t>（一）</w:t>
      </w:r>
      <w:r w:rsidR="00F67084" w:rsidRPr="00E95A24">
        <w:rPr>
          <w:rFonts w:ascii="宋体" w:eastAsia="宋体" w:hAnsi="宋体" w:cs="Times New Roman" w:hint="eastAsia"/>
        </w:rPr>
        <w:t>超越对数生产函数对于要素产出弹性的测算</w:t>
      </w:r>
    </w:p>
    <w:p w14:paraId="26635940" w14:textId="77777777" w:rsidR="00F67084" w:rsidRPr="00F67084" w:rsidRDefault="00F67084" w:rsidP="00F67084">
      <w:pPr>
        <w:ind w:leftChars="200" w:left="420"/>
        <w:rPr>
          <w:rFonts w:ascii="宋体" w:eastAsia="宋体" w:hAnsi="宋体" w:cs="Times New Roman"/>
        </w:rPr>
      </w:pPr>
      <w:r w:rsidRPr="00F67084">
        <w:rPr>
          <w:rFonts w:ascii="宋体" w:eastAsia="宋体" w:hAnsi="宋体" w:cs="Times New Roman" w:hint="eastAsia"/>
        </w:rPr>
        <w:t>超越对数生产函数形式可以表示为：</w:t>
      </w:r>
    </w:p>
    <w:p w14:paraId="4C63B142" w14:textId="6F812C2A" w:rsidR="00F67084" w:rsidRPr="00F67084" w:rsidRDefault="000969AB" w:rsidP="00F67084">
      <w:pPr>
        <w:ind w:leftChars="200" w:left="420"/>
        <w:rPr>
          <w:rFonts w:ascii="宋体" w:eastAsia="宋体" w:hAnsi="宋体" w:cs="Times New Roman"/>
        </w:rPr>
      </w:pPr>
      <m:oMathPara>
        <m:oMathParaPr>
          <m:jc m:val="right"/>
        </m:oMathParaPr>
        <m:oMath>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y</m:t>
              </m:r>
            </m:e>
            <m:sub>
              <m:r>
                <w:rPr>
                  <w:rFonts w:ascii="Cambria Math" w:eastAsia="宋体" w:hAnsi="Cambria Math" w:cs="Times New Roman"/>
                </w:rPr>
                <m:t>ft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m:t>
              </m:r>
            </m:sub>
          </m:sSub>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L</m:t>
              </m:r>
            </m:e>
            <m:sub>
              <m:r>
                <w:rPr>
                  <w:rFonts w:ascii="Cambria Math" w:eastAsia="宋体" w:hAnsi="Cambria Math" w:cs="Times New Roman"/>
                </w:rPr>
                <m:t>ft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ll</m:t>
              </m:r>
            </m:sub>
          </m:sSub>
          <m:sSubSup>
            <m:sSubSupPr>
              <m:ctrlPr>
                <w:rPr>
                  <w:rFonts w:ascii="Cambria Math" w:eastAsia="宋体" w:hAnsi="Cambria Math" w:cs="Times New Roman"/>
                  <w:i/>
                </w:rPr>
              </m:ctrlPr>
            </m:sSubSupPr>
            <m:e>
              <m:r>
                <m:rPr>
                  <m:sty m:val="p"/>
                </m:rPr>
                <w:rPr>
                  <w:rFonts w:ascii="Cambria Math" w:eastAsia="宋体" w:hAnsi="Cambria Math" w:cs="Times New Roman"/>
                </w:rPr>
                <m:t>ln</m:t>
              </m:r>
              <m:r>
                <w:rPr>
                  <w:rFonts w:ascii="Cambria Math" w:eastAsia="宋体" w:hAnsi="Cambria Math" w:cs="Times New Roman"/>
                </w:rPr>
                <m:t>L</m:t>
              </m:r>
            </m:e>
            <m:sub>
              <m:r>
                <w:rPr>
                  <w:rFonts w:ascii="Cambria Math" w:eastAsia="宋体" w:hAnsi="Cambria Math" w:cs="Times New Roman"/>
                </w:rPr>
                <m:t>ft</m:t>
              </m:r>
            </m:sub>
            <m:sup>
              <m:r>
                <w:rPr>
                  <w:rFonts w:ascii="Cambria Math" w:eastAsia="宋体" w:hAnsi="Cambria Math" w:cs="Times New Roman"/>
                </w:rPr>
                <m:t>2</m:t>
              </m:r>
            </m:sup>
          </m:sSubSup>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k</m:t>
              </m:r>
            </m:sub>
          </m:sSub>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k</m:t>
              </m:r>
            </m:e>
            <m:sub>
              <m:r>
                <w:rPr>
                  <w:rFonts w:ascii="Cambria Math" w:eastAsia="宋体" w:hAnsi="Cambria Math" w:cs="Times New Roman"/>
                </w:rPr>
                <m:t>ft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kk</m:t>
              </m:r>
            </m:sub>
          </m:sSub>
          <m:sSubSup>
            <m:sSubSupPr>
              <m:ctrlPr>
                <w:rPr>
                  <w:rFonts w:ascii="Cambria Math" w:eastAsia="宋体" w:hAnsi="Cambria Math" w:cs="Times New Roman"/>
                  <w:i/>
                </w:rPr>
              </m:ctrlPr>
            </m:sSubSupPr>
            <m:e>
              <m:r>
                <m:rPr>
                  <m:sty m:val="p"/>
                </m:rPr>
                <w:rPr>
                  <w:rFonts w:ascii="Cambria Math" w:eastAsia="宋体" w:hAnsi="Cambria Math" w:cs="Times New Roman"/>
                </w:rPr>
                <m:t>ln</m:t>
              </m:r>
              <m:r>
                <w:rPr>
                  <w:rFonts w:ascii="Cambria Math" w:eastAsia="宋体" w:hAnsi="Cambria Math" w:cs="Times New Roman"/>
                </w:rPr>
                <m:t>k</m:t>
              </m:r>
            </m:e>
            <m:sub>
              <m:r>
                <w:rPr>
                  <w:rFonts w:ascii="Cambria Math" w:eastAsia="宋体" w:hAnsi="Cambria Math" w:cs="Times New Roman"/>
                </w:rPr>
                <m:t>ft</m:t>
              </m:r>
            </m:sub>
            <m:sup>
              <m:r>
                <w:rPr>
                  <w:rFonts w:ascii="Cambria Math" w:eastAsia="宋体" w:hAnsi="Cambria Math" w:cs="Times New Roman"/>
                </w:rPr>
                <m:t>2</m:t>
              </m:r>
            </m:sup>
          </m:sSubSup>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lk</m:t>
              </m:r>
            </m:sub>
          </m:sSub>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lk</m:t>
              </m:r>
            </m:e>
            <m:sub>
              <m:r>
                <w:rPr>
                  <w:rFonts w:ascii="Cambria Math" w:eastAsia="宋体" w:hAnsi="Cambria Math" w:cs="Times New Roman"/>
                </w:rPr>
                <m:t>ft</m:t>
              </m:r>
            </m:sub>
          </m:sSub>
          <m:r>
            <w:rPr>
              <w:rFonts w:ascii="Cambria Math" w:eastAsia="宋体" w:hAnsi="Cambria Math" w:cs="Times New Roman"/>
            </w:rPr>
            <m:t>+</m:t>
          </m:r>
          <m:sSub>
            <m:sSubPr>
              <m:ctrlPr>
                <w:rPr>
                  <w:rFonts w:ascii="Cambria Math" w:eastAsia="宋体" w:hAnsi="Cambria Math" w:cs="Times New Roman"/>
                  <w:i/>
                  <w:szCs w:val="21"/>
                </w:rPr>
              </m:ctrlPr>
            </m:sSubPr>
            <m:e>
              <m:acc>
                <m:accPr>
                  <m:chr m:val="̅"/>
                  <m:ctrlPr>
                    <w:rPr>
                      <w:rFonts w:ascii="Cambria Math" w:eastAsia="宋体" w:hAnsi="Cambria Math" w:cs="Times New Roman"/>
                      <w:i/>
                      <w:szCs w:val="21"/>
                    </w:rPr>
                  </m:ctrlPr>
                </m:accPr>
                <m:e>
                  <m:r>
                    <w:rPr>
                      <w:rFonts w:ascii="Cambria Math" w:eastAsia="宋体" w:hAnsi="Cambria Math" w:cs="Times New Roman"/>
                      <w:szCs w:val="21"/>
                    </w:rPr>
                    <m:t>ω</m:t>
                  </m:r>
                </m:e>
              </m:acc>
            </m:e>
            <m:sub>
              <m:r>
                <w:rPr>
                  <w:rFonts w:ascii="Cambria Math" w:eastAsia="宋体" w:hAnsi="Cambria Math" w:cs="Times New Roman"/>
                  <w:szCs w:val="21"/>
                </w:rPr>
                <m:t>h</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acc>
                <m:accPr>
                  <m:chr m:val="̅"/>
                  <m:ctrlPr>
                    <w:rPr>
                      <w:rFonts w:ascii="Cambria Math" w:eastAsia="宋体" w:hAnsi="Cambria Math" w:cs="Times New Roman"/>
                      <w:i/>
                      <w:szCs w:val="21"/>
                    </w:rPr>
                  </m:ctrlPr>
                </m:accPr>
                <m:e>
                  <m:r>
                    <w:rPr>
                      <w:rFonts w:ascii="Cambria Math" w:eastAsia="宋体" w:hAnsi="Cambria Math" w:cs="Times New Roman"/>
                      <w:szCs w:val="21"/>
                    </w:rPr>
                    <m:t>ω</m:t>
                  </m:r>
                </m:e>
              </m:acc>
            </m:e>
            <m:sub>
              <m:r>
                <w:rPr>
                  <w:rFonts w:ascii="Cambria Math" w:eastAsia="宋体" w:hAnsi="Cambria Math" w:cs="Times New Roman"/>
                  <w:szCs w:val="21"/>
                </w:rPr>
                <m:t>r</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acc>
                <m:accPr>
                  <m:chr m:val="̅"/>
                  <m:ctrlPr>
                    <w:rPr>
                      <w:rFonts w:ascii="Cambria Math" w:eastAsia="宋体" w:hAnsi="Cambria Math" w:cs="Times New Roman"/>
                      <w:i/>
                      <w:szCs w:val="21"/>
                    </w:rPr>
                  </m:ctrlPr>
                </m:accPr>
                <m:e>
                  <m:r>
                    <w:rPr>
                      <w:rFonts w:ascii="Cambria Math" w:eastAsia="宋体" w:hAnsi="Cambria Math" w:cs="Times New Roman"/>
                      <w:szCs w:val="21"/>
                    </w:rPr>
                    <m:t>ω</m:t>
                  </m:r>
                </m:e>
              </m:acc>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ft</m:t>
              </m:r>
            </m:sub>
          </m:sSub>
          <m:r>
            <m:rPr>
              <m:sty m:val="p"/>
            </m:rPr>
            <w:rPr>
              <w:rFonts w:ascii="Cambria Math" w:eastAsia="宋体" w:hAnsi="Cambria Math" w:cs="Times New Roman"/>
              <w:szCs w:val="21"/>
            </w:rPr>
            <m:t xml:space="preserve">   (A1)</m:t>
          </m:r>
        </m:oMath>
      </m:oMathPara>
    </w:p>
    <w:p w14:paraId="279415FB" w14:textId="77777777" w:rsidR="00F67084" w:rsidRPr="00F67084" w:rsidRDefault="00F67084" w:rsidP="00F67084">
      <w:pPr>
        <w:ind w:firstLine="420"/>
        <w:rPr>
          <w:rFonts w:ascii="Times New Roman" w:eastAsia="宋体" w:hAnsi="Times New Roman" w:cs="Times New Roman"/>
        </w:rPr>
      </w:pPr>
      <w:r w:rsidRPr="00F67084">
        <w:rPr>
          <w:rFonts w:ascii="Times New Roman" w:eastAsia="宋体" w:hAnsi="Times New Roman" w:cs="Times New Roman"/>
        </w:rPr>
        <w:t>本文采用</w:t>
      </w:r>
      <w:r w:rsidRPr="00F67084">
        <w:rPr>
          <w:rFonts w:ascii="Times New Roman" w:eastAsia="宋体" w:hAnsi="Times New Roman" w:cs="Times New Roman"/>
        </w:rPr>
        <w:t>LP</w:t>
      </w:r>
      <w:r w:rsidRPr="00F67084">
        <w:rPr>
          <w:rFonts w:ascii="Times New Roman" w:eastAsia="宋体" w:hAnsi="Times New Roman" w:cs="Times New Roman"/>
        </w:rPr>
        <w:t>半参数估计方法对上述具有超越对数生产函数形式的方程进行估计，并根据得到的估计系数值，通过计算下式测算劳动产出弹性：</w:t>
      </w:r>
    </w:p>
    <w:p w14:paraId="771C1253" w14:textId="701E98BA" w:rsidR="00F67084" w:rsidRPr="00F67084" w:rsidRDefault="000969AB" w:rsidP="00F67084">
      <w:pPr>
        <w:ind w:firstLine="420"/>
        <w:rPr>
          <w:rFonts w:ascii="Times New Roman" w:eastAsia="黑体" w:hAnsi="Times New Roman" w:cs="Times New Roman"/>
        </w:rPr>
      </w:pPr>
      <m:oMathPara>
        <m:oMathParaPr>
          <m:jc m:val="right"/>
        </m:oMathParaPr>
        <m:oMath>
          <m:sSubSup>
            <m:sSubSupPr>
              <m:ctrlPr>
                <w:rPr>
                  <w:rFonts w:ascii="Cambria Math" w:eastAsia="宋体" w:hAnsi="Cambria Math" w:cs="Times New Roman"/>
                  <w:i/>
                  <w:szCs w:val="21"/>
                </w:rPr>
              </m:ctrlPr>
            </m:sSubSupPr>
            <m:e>
              <m:r>
                <w:rPr>
                  <w:rFonts w:ascii="Cambria Math" w:eastAsia="宋体" w:hAnsi="Cambria Math" w:cs="Times New Roman"/>
                  <w:szCs w:val="21"/>
                </w:rPr>
                <m:t>θ</m:t>
              </m:r>
            </m:e>
            <m:sub>
              <m:r>
                <w:rPr>
                  <w:rFonts w:ascii="Cambria Math" w:eastAsia="宋体" w:hAnsi="Cambria Math" w:cs="Times New Roman"/>
                  <w:szCs w:val="21"/>
                </w:rPr>
                <m:t>ft</m:t>
              </m:r>
            </m:sub>
            <m:sup>
              <m:r>
                <w:rPr>
                  <w:rFonts w:ascii="Cambria Math" w:eastAsia="宋体" w:hAnsi="Cambria Math" w:cs="Times New Roman"/>
                  <w:szCs w:val="21"/>
                </w:rPr>
                <m:t>L</m:t>
              </m:r>
            </m:sup>
          </m:sSubSup>
          <m:r>
            <w:rPr>
              <w:rFonts w:ascii="Cambria Math" w:eastAsia="宋体" w:hAnsi="Cambria Math" w:cs="Times New Roman"/>
              <w:szCs w:val="21"/>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m:t>
              </m:r>
            </m:sub>
          </m:sSub>
          <m:r>
            <w:rPr>
              <w:rFonts w:ascii="Cambria Math" w:eastAsia="宋体" w:hAnsi="Cambria Math" w:cs="Times New Roman"/>
            </w:rPr>
            <m:t>+2</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ll</m:t>
              </m:r>
            </m:sub>
          </m:sSub>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L</m:t>
              </m:r>
            </m:e>
            <m:sub>
              <m:r>
                <w:rPr>
                  <w:rFonts w:ascii="Cambria Math" w:eastAsia="宋体" w:hAnsi="Cambria Math" w:cs="Times New Roman"/>
                </w:rPr>
                <m:t>jt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lk</m:t>
              </m:r>
            </m:sub>
          </m:sSub>
          <m:sSub>
            <m:sSubPr>
              <m:ctrlPr>
                <w:rPr>
                  <w:rFonts w:ascii="Cambria Math" w:eastAsia="宋体" w:hAnsi="Cambria Math" w:cs="Times New Roman"/>
                  <w:i/>
                </w:rPr>
              </m:ctrlPr>
            </m:sSubPr>
            <m:e>
              <m:r>
                <m:rPr>
                  <m:sty m:val="p"/>
                </m:rPr>
                <w:rPr>
                  <w:rFonts w:ascii="Cambria Math" w:eastAsia="宋体" w:hAnsi="Cambria Math" w:cs="Times New Roman"/>
                </w:rPr>
                <m:t>ln</m:t>
              </m:r>
              <m:r>
                <w:rPr>
                  <w:rFonts w:ascii="Cambria Math" w:eastAsia="宋体" w:hAnsi="Cambria Math" w:cs="Times New Roman"/>
                </w:rPr>
                <m:t>lk</m:t>
              </m:r>
            </m:e>
            <m:sub>
              <m:r>
                <w:rPr>
                  <w:rFonts w:ascii="Cambria Math" w:eastAsia="宋体" w:hAnsi="Cambria Math" w:cs="Times New Roman"/>
                </w:rPr>
                <m:t>jt</m:t>
              </m:r>
            </m:sub>
          </m:sSub>
          <m:r>
            <w:rPr>
              <w:rFonts w:ascii="Cambria Math" w:eastAsia="宋体" w:hAnsi="Cambria Math" w:cs="Times New Roman"/>
            </w:rPr>
            <m:t xml:space="preserve">                                            (A2)</m:t>
          </m:r>
        </m:oMath>
      </m:oMathPara>
    </w:p>
    <w:p w14:paraId="0AF7F9AF" w14:textId="14E27F3F" w:rsidR="00F67084" w:rsidRPr="00E95A24" w:rsidRDefault="00E12347" w:rsidP="00F67084">
      <w:pPr>
        <w:ind w:firstLineChars="200" w:firstLine="420"/>
        <w:rPr>
          <w:rFonts w:ascii="宋体" w:eastAsia="宋体" w:hAnsi="宋体" w:cs="Times New Roman"/>
        </w:rPr>
      </w:pPr>
      <w:r w:rsidRPr="00E95A24">
        <w:rPr>
          <w:rFonts w:ascii="宋体" w:eastAsia="宋体" w:hAnsi="宋体" w:cs="Times New Roman" w:hint="eastAsia"/>
        </w:rPr>
        <w:t>（二）</w:t>
      </w:r>
      <w:r w:rsidR="00F67084" w:rsidRPr="00E95A24">
        <w:rPr>
          <w:rFonts w:ascii="宋体" w:eastAsia="宋体" w:hAnsi="宋体" w:cs="Times New Roman" w:hint="eastAsia"/>
        </w:rPr>
        <w:t>嵌套Logit模型对于劳动供给弹性的测算</w:t>
      </w:r>
    </w:p>
    <w:p w14:paraId="6632680B"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rPr>
        <w:t>本文在</w:t>
      </w:r>
      <w:r w:rsidRPr="00F67084">
        <w:rPr>
          <w:rFonts w:ascii="Times New Roman" w:eastAsia="宋体" w:hAnsi="Times New Roman" w:cs="Times New Roman" w:hint="eastAsia"/>
        </w:rPr>
        <w:t>三</w:t>
      </w:r>
      <w:r w:rsidRPr="00F67084">
        <w:rPr>
          <w:rFonts w:ascii="Times New Roman" w:eastAsia="宋体" w:hAnsi="Times New Roman" w:cs="Times New Roman"/>
        </w:rPr>
        <w:t>位数行业和</w:t>
      </w:r>
      <w:r w:rsidRPr="00F67084">
        <w:rPr>
          <w:rFonts w:ascii="Times New Roman" w:eastAsia="宋体" w:hAnsi="Times New Roman" w:cs="Times New Roman" w:hint="eastAsia"/>
        </w:rPr>
        <w:t>城市</w:t>
      </w:r>
      <w:r w:rsidRPr="00F67084">
        <w:rPr>
          <w:rFonts w:ascii="Times New Roman" w:eastAsia="宋体" w:hAnsi="Times New Roman" w:cs="Times New Roman"/>
        </w:rPr>
        <w:t>代码基础上定义本地劳动力市场</w:t>
      </w: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pi</m:t>
            </m:r>
          </m:sub>
        </m:sSub>
      </m:oMath>
      <w:r w:rsidRPr="00F67084">
        <w:rPr>
          <w:rFonts w:ascii="Times New Roman" w:eastAsia="宋体" w:hAnsi="Times New Roman" w:cs="Times New Roman"/>
        </w:rPr>
        <w:t>，即一个</w:t>
      </w:r>
      <w:r w:rsidRPr="00F67084">
        <w:rPr>
          <w:rFonts w:ascii="Times New Roman" w:eastAsia="宋体" w:hAnsi="Times New Roman" w:cs="Times New Roman" w:hint="eastAsia"/>
        </w:rPr>
        <w:t>城市</w:t>
      </w:r>
      <w:r w:rsidRPr="00F67084">
        <w:rPr>
          <w:rFonts w:ascii="Times New Roman" w:eastAsia="宋体" w:hAnsi="Times New Roman" w:cs="Times New Roman"/>
        </w:rPr>
        <w:t>行政区划</w:t>
      </w:r>
      <w:r w:rsidRPr="00F67084">
        <w:rPr>
          <w:rFonts w:ascii="Times New Roman" w:eastAsia="宋体" w:hAnsi="Times New Roman" w:cs="Times New Roman"/>
          <w:i/>
          <w:iCs/>
        </w:rPr>
        <w:t>p</w:t>
      </w:r>
      <w:r w:rsidRPr="00F67084">
        <w:rPr>
          <w:rFonts w:ascii="Times New Roman" w:eastAsia="宋体" w:hAnsi="Times New Roman" w:cs="Times New Roman"/>
        </w:rPr>
        <w:t>内的一类行业</w:t>
      </w:r>
      <w:proofErr w:type="spellStart"/>
      <w:r w:rsidRPr="00F67084">
        <w:rPr>
          <w:rFonts w:ascii="Times New Roman" w:eastAsia="宋体" w:hAnsi="Times New Roman" w:cs="Times New Roman" w:hint="eastAsia"/>
          <w:i/>
          <w:iCs/>
        </w:rPr>
        <w:t>i</w:t>
      </w:r>
      <w:proofErr w:type="spellEnd"/>
      <w:r w:rsidRPr="00F67084">
        <w:rPr>
          <w:rFonts w:ascii="Times New Roman" w:eastAsia="宋体" w:hAnsi="Times New Roman" w:cs="Times New Roman"/>
        </w:rPr>
        <w:t>为一个特定的劳动力市场。</w:t>
      </w:r>
      <w:r w:rsidRPr="00F67084">
        <w:rPr>
          <w:rFonts w:ascii="Times New Roman" w:eastAsia="宋体" w:hAnsi="Times New Roman" w:cs="Times New Roman" w:hint="eastAsia"/>
        </w:rPr>
        <w:t>为了表述的方便，这里省略</w:t>
      </w:r>
      <w:proofErr w:type="gramStart"/>
      <w:r w:rsidRPr="00F67084">
        <w:rPr>
          <w:rFonts w:ascii="Times New Roman" w:eastAsia="宋体" w:hAnsi="Times New Roman" w:cs="Times New Roman" w:hint="eastAsia"/>
        </w:rPr>
        <w:t>掉时间</w:t>
      </w:r>
      <w:proofErr w:type="gramEnd"/>
      <w:r w:rsidRPr="00F67084">
        <w:rPr>
          <w:rFonts w:ascii="Times New Roman" w:eastAsia="宋体" w:hAnsi="Times New Roman" w:cs="Times New Roman" w:hint="eastAsia"/>
          <w:i/>
          <w:iCs/>
        </w:rPr>
        <w:t>t</w:t>
      </w:r>
      <w:r w:rsidRPr="00F67084">
        <w:rPr>
          <w:rFonts w:ascii="Times New Roman" w:eastAsia="宋体" w:hAnsi="Times New Roman" w:cs="Times New Roman" w:hint="eastAsia"/>
        </w:rPr>
        <w:t>。在这个劳动力市场中有</w:t>
      </w:r>
      <w:r w:rsidRPr="00F67084">
        <w:rPr>
          <w:rFonts w:ascii="Times New Roman" w:eastAsia="宋体" w:hAnsi="Times New Roman" w:cs="Times New Roman"/>
          <w:i/>
          <w:iCs/>
        </w:rPr>
        <w:t>J</w:t>
      </w:r>
      <w:proofErr w:type="gramStart"/>
      <w:r w:rsidRPr="00F67084">
        <w:rPr>
          <w:rFonts w:ascii="Times New Roman" w:eastAsia="宋体" w:hAnsi="Times New Roman" w:cs="Times New Roman" w:hint="eastAsia"/>
        </w:rPr>
        <w:t>个</w:t>
      </w:r>
      <w:proofErr w:type="gramEnd"/>
      <w:r w:rsidRPr="00F67084">
        <w:rPr>
          <w:rFonts w:ascii="Times New Roman" w:eastAsia="宋体" w:hAnsi="Times New Roman" w:cs="Times New Roman" w:hint="eastAsia"/>
        </w:rPr>
        <w:t>潜在的求职者，也有</w:t>
      </w:r>
      <w:r w:rsidRPr="00F67084">
        <w:rPr>
          <w:rFonts w:ascii="Times New Roman" w:eastAsia="宋体" w:hAnsi="Times New Roman" w:cs="Times New Roman"/>
          <w:i/>
          <w:iCs/>
        </w:rPr>
        <w:t>F</w:t>
      </w:r>
      <w:proofErr w:type="gramStart"/>
      <w:r w:rsidRPr="00F67084">
        <w:rPr>
          <w:rFonts w:ascii="Times New Roman" w:eastAsia="宋体" w:hAnsi="Times New Roman" w:cs="Times New Roman" w:hint="eastAsia"/>
        </w:rPr>
        <w:t>个</w:t>
      </w:r>
      <w:proofErr w:type="gramEnd"/>
      <w:r w:rsidRPr="00F67084">
        <w:rPr>
          <w:rFonts w:ascii="Times New Roman" w:eastAsia="宋体" w:hAnsi="Times New Roman" w:cs="Times New Roman" w:hint="eastAsia"/>
        </w:rPr>
        <w:t>招聘企业。求职者</w:t>
      </w:r>
      <w:r w:rsidRPr="00F67084">
        <w:rPr>
          <w:rFonts w:ascii="Times New Roman" w:eastAsia="宋体" w:hAnsi="Times New Roman" w:cs="Times New Roman"/>
          <w:i/>
          <w:iCs/>
        </w:rPr>
        <w:t>J</w:t>
      </w:r>
      <w:r w:rsidRPr="00F67084">
        <w:rPr>
          <w:rFonts w:ascii="Times New Roman" w:eastAsia="宋体" w:hAnsi="Times New Roman" w:cs="Times New Roman" w:hint="eastAsia"/>
        </w:rPr>
        <w:t>决策在劳动力市场</w:t>
      </w: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pi</m:t>
            </m:r>
          </m:sub>
        </m:sSub>
      </m:oMath>
      <w:r w:rsidRPr="00F67084">
        <w:rPr>
          <w:rFonts w:ascii="Times New Roman" w:eastAsia="宋体" w:hAnsi="Times New Roman" w:cs="Times New Roman" w:hint="eastAsia"/>
        </w:rPr>
        <w:t>中就业。假定没有选择就业的人员可以获得一个外部性选择的保留效用（</w:t>
      </w:r>
      <w:r w:rsidRPr="00F67084">
        <w:rPr>
          <w:rFonts w:ascii="Times New Roman" w:eastAsia="宋体" w:hAnsi="Times New Roman" w:cs="Times New Roman"/>
          <w:i/>
          <w:iCs/>
        </w:rPr>
        <w:t>f</w:t>
      </w:r>
      <w:r w:rsidRPr="00F67084">
        <w:rPr>
          <w:rFonts w:ascii="Times New Roman" w:eastAsia="宋体" w:hAnsi="Times New Roman" w:cs="Times New Roman"/>
        </w:rPr>
        <w:t>=0</w:t>
      </w:r>
      <w:r w:rsidRPr="00F67084">
        <w:rPr>
          <w:rFonts w:ascii="Times New Roman" w:eastAsia="宋体" w:hAnsi="Times New Roman" w:cs="Times New Roman" w:hint="eastAsia"/>
        </w:rPr>
        <w:t>）。那么，代表性求职者</w:t>
      </w:r>
      <w:r w:rsidRPr="00F67084">
        <w:rPr>
          <w:rFonts w:ascii="Times New Roman" w:eastAsia="宋体" w:hAnsi="Times New Roman" w:cs="Times New Roman"/>
          <w:i/>
          <w:iCs/>
        </w:rPr>
        <w:t>j</w:t>
      </w:r>
      <w:r w:rsidRPr="00F67084">
        <w:rPr>
          <w:rFonts w:ascii="Times New Roman" w:eastAsia="宋体" w:hAnsi="Times New Roman" w:cs="Times New Roman" w:hint="eastAsia"/>
        </w:rPr>
        <w:t>与潜在招聘企业</w:t>
      </w:r>
      <w:r w:rsidRPr="00F67084">
        <w:rPr>
          <w:rFonts w:ascii="Times New Roman" w:eastAsia="宋体" w:hAnsi="Times New Roman" w:cs="Times New Roman"/>
          <w:i/>
          <w:iCs/>
        </w:rPr>
        <w:t>f</w:t>
      </w:r>
      <w:r w:rsidRPr="00F67084">
        <w:rPr>
          <w:rFonts w:ascii="Times New Roman" w:eastAsia="宋体" w:hAnsi="Times New Roman" w:cs="Times New Roman" w:hint="eastAsia"/>
        </w:rPr>
        <w:t>匹配成功后，求职者获得的效用可以表示为：</w:t>
      </w:r>
    </w:p>
    <w:p w14:paraId="36CE540D" w14:textId="77777777" w:rsidR="00F67084" w:rsidRPr="00F67084" w:rsidRDefault="000969AB" w:rsidP="00F67084">
      <w:pPr>
        <w:ind w:firstLineChars="200" w:firstLine="420"/>
        <w:rPr>
          <w:rFonts w:ascii="Times New Roman" w:eastAsia="宋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jfm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jfm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m</m:t>
              </m:r>
            </m:sub>
          </m:sSub>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z</m:t>
                  </m:r>
                </m:e>
              </m:acc>
            </m:e>
            <m:sub>
              <m:r>
                <w:rPr>
                  <w:rFonts w:ascii="Cambria Math" w:eastAsia="宋体" w:hAnsi="Cambria Math" w:cs="Times New Roman"/>
                </w:rPr>
                <m:t>jfm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ν</m:t>
              </m:r>
            </m:e>
            <m:sub>
              <m:r>
                <w:rPr>
                  <w:rFonts w:ascii="Cambria Math" w:eastAsia="宋体" w:hAnsi="Cambria Math" w:cs="Times New Roman"/>
                </w:rPr>
                <m:t>nm</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r>
            <w:rPr>
              <w:rFonts w:ascii="Cambria Math" w:eastAsia="宋体" w:hAnsi="Cambria Math" w:cs="Times New Roman"/>
            </w:rPr>
            <m:t xml:space="preserve">                              (A3)</m:t>
          </m:r>
        </m:oMath>
      </m:oMathPara>
    </w:p>
    <w:p w14:paraId="247B3956"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其中，</w:t>
      </w:r>
      <m:oMath>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jfm</m:t>
            </m:r>
          </m:sub>
        </m:sSub>
      </m:oMath>
      <w:r w:rsidRPr="00F67084">
        <w:rPr>
          <w:rFonts w:ascii="Times New Roman" w:eastAsia="宋体" w:hAnsi="Times New Roman" w:cs="Times New Roman" w:hint="eastAsia"/>
        </w:rPr>
        <w:t>表示影响求职者效用的市场与企业特征要素。式（</w:t>
      </w:r>
      <w:r w:rsidRPr="00F67084">
        <w:rPr>
          <w:rFonts w:ascii="Times New Roman" w:eastAsia="宋体" w:hAnsi="Times New Roman" w:cs="Times New Roman" w:hint="eastAsia"/>
        </w:rPr>
        <w:t>A</w:t>
      </w:r>
      <w:r w:rsidRPr="00F67084">
        <w:rPr>
          <w:rFonts w:ascii="Times New Roman" w:eastAsia="宋体" w:hAnsi="Times New Roman" w:cs="Times New Roman"/>
        </w:rPr>
        <w:t>3</w:t>
      </w:r>
      <w:r w:rsidRPr="00F67084">
        <w:rPr>
          <w:rFonts w:ascii="Times New Roman" w:eastAsia="宋体" w:hAnsi="Times New Roman" w:cs="Times New Roman" w:hint="eastAsia"/>
        </w:rPr>
        <w:t>）中</w:t>
      </w:r>
      <m:oMath>
        <m:sSub>
          <m:sSubPr>
            <m:ctrlPr>
              <w:rPr>
                <w:rFonts w:ascii="Cambria Math" w:eastAsia="宋体" w:hAnsi="Cambria Math" w:cs="Times New Roman"/>
                <w:i/>
              </w:rPr>
            </m:ctrlPr>
          </m:sSubPr>
          <m:e>
            <m:r>
              <w:rPr>
                <w:rFonts w:ascii="Cambria Math" w:eastAsia="宋体" w:hAnsi="Cambria Math" w:cs="Times New Roman"/>
              </w:rPr>
              <m:t>ν</m:t>
            </m:r>
          </m:e>
          <m:sub>
            <m:r>
              <w:rPr>
                <w:rFonts w:ascii="Cambria Math" w:eastAsia="宋体" w:hAnsi="Cambria Math" w:cs="Times New Roman"/>
              </w:rPr>
              <m:t>jm</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r w:rsidRPr="00F67084">
        <w:rPr>
          <w:rFonts w:ascii="Times New Roman" w:eastAsia="宋体" w:hAnsi="Times New Roman" w:cs="Times New Roman" w:hint="eastAsia"/>
        </w:rPr>
        <w:t>包含扰动项</w:t>
      </w:r>
      <m:oMath>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r w:rsidRPr="00F67084">
        <w:rPr>
          <w:rFonts w:ascii="Times New Roman" w:eastAsia="宋体" w:hAnsi="Times New Roman" w:cs="Times New Roman" w:hint="eastAsia"/>
        </w:rPr>
        <w:t>。</w:t>
      </w:r>
      <m:oMath>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r w:rsidRPr="00F67084">
        <w:rPr>
          <w:rFonts w:ascii="Times New Roman" w:eastAsia="宋体" w:hAnsi="Times New Roman" w:cs="Times New Roman" w:hint="eastAsia"/>
        </w:rPr>
        <w:t>表示求职者</w:t>
      </w:r>
      <w:r w:rsidRPr="00F67084">
        <w:rPr>
          <w:rFonts w:ascii="Times New Roman" w:eastAsia="宋体" w:hAnsi="Times New Roman" w:cs="Times New Roman"/>
          <w:i/>
          <w:iCs/>
        </w:rPr>
        <w:t>j</w:t>
      </w:r>
      <w:r w:rsidRPr="00F67084">
        <w:rPr>
          <w:rFonts w:ascii="Times New Roman" w:eastAsia="宋体" w:hAnsi="Times New Roman" w:cs="Times New Roman" w:hint="eastAsia"/>
        </w:rPr>
        <w:t>与企业</w:t>
      </w:r>
      <w:r w:rsidRPr="00F67084">
        <w:rPr>
          <w:rFonts w:ascii="Times New Roman" w:eastAsia="宋体" w:hAnsi="Times New Roman" w:cs="Times New Roman"/>
          <w:i/>
          <w:iCs/>
        </w:rPr>
        <w:t>f</w:t>
      </w:r>
      <w:r w:rsidRPr="00F67084">
        <w:rPr>
          <w:rFonts w:ascii="Times New Roman" w:eastAsia="宋体" w:hAnsi="Times New Roman" w:cs="Times New Roman" w:hint="eastAsia"/>
        </w:rPr>
        <w:t>匹配成功后的随机匹配值。外部性选择的保留效用可表示为</w:t>
      </w:r>
      <m:oMath>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j0m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j0m</m:t>
            </m:r>
          </m:sub>
        </m:sSub>
      </m:oMath>
      <w:r w:rsidRPr="00F67084">
        <w:rPr>
          <w:rFonts w:ascii="Times New Roman" w:eastAsia="宋体" w:hAnsi="Times New Roman" w:cs="Times New Roman" w:hint="eastAsia"/>
        </w:rPr>
        <w:t>。参数</w:t>
      </w:r>
      <m:oMath>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oMath>
      <w:r w:rsidRPr="00F67084">
        <w:rPr>
          <w:rFonts w:ascii="Times New Roman" w:eastAsia="宋体" w:hAnsi="Times New Roman" w:cs="Times New Roman" w:hint="eastAsia"/>
        </w:rPr>
        <w:t>表示劳动力市场特定的嵌套系数。</w:t>
      </w:r>
      <m:oMath>
        <m:sSub>
          <m:sSubPr>
            <m:ctrlPr>
              <w:rPr>
                <w:rFonts w:ascii="Cambria Math" w:eastAsia="宋体" w:hAnsi="Cambria Math" w:cs="Times New Roman"/>
                <w:i/>
              </w:rPr>
            </m:ctrlPr>
          </m:sSubPr>
          <m:e>
            <m:r>
              <w:rPr>
                <w:rFonts w:ascii="Cambria Math" w:eastAsia="宋体" w:hAnsi="Cambria Math" w:cs="Times New Roman"/>
              </w:rPr>
              <m:t>ν</m:t>
            </m:r>
          </m:e>
          <m:sub>
            <m:r>
              <w:rPr>
                <w:rFonts w:ascii="Cambria Math" w:eastAsia="宋体" w:hAnsi="Cambria Math" w:cs="Times New Roman"/>
              </w:rPr>
              <m:t>jm</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oMath>
      <w:r w:rsidRPr="00F67084">
        <w:rPr>
          <w:rFonts w:eastAsia="宋体" w:hAnsi="Cambria Math" w:cs="Times New Roman" w:hint="eastAsia"/>
        </w:rPr>
        <w:t>表示</w:t>
      </w:r>
      <w:r w:rsidRPr="00F67084">
        <w:rPr>
          <w:rFonts w:ascii="Times New Roman" w:eastAsia="宋体" w:hAnsi="Times New Roman" w:cs="Times New Roman" w:hint="eastAsia"/>
        </w:rPr>
        <w:t>“嵌套</w:t>
      </w:r>
      <w:r w:rsidRPr="00F67084">
        <w:rPr>
          <w:rFonts w:ascii="Times New Roman" w:eastAsia="宋体" w:hAnsi="Times New Roman" w:cs="Times New Roman"/>
        </w:rPr>
        <w:t xml:space="preserve"> logit”</w:t>
      </w:r>
      <w:r w:rsidRPr="00F67084">
        <w:rPr>
          <w:rFonts w:ascii="Times New Roman" w:eastAsia="宋体" w:hAnsi="Times New Roman" w:cs="Times New Roman"/>
        </w:rPr>
        <w:t>随机</w:t>
      </w:r>
      <w:r w:rsidRPr="00F67084">
        <w:rPr>
          <w:rFonts w:ascii="Times New Roman" w:eastAsia="宋体" w:hAnsi="Times New Roman" w:cs="Times New Roman" w:hint="eastAsia"/>
        </w:rPr>
        <w:t>偏好</w:t>
      </w:r>
      <w:r w:rsidRPr="00F67084">
        <w:rPr>
          <w:rFonts w:ascii="Times New Roman" w:eastAsia="宋体" w:hAnsi="Times New Roman" w:cs="Times New Roman"/>
        </w:rPr>
        <w:t>，</w:t>
      </w:r>
      <w:r w:rsidRPr="00F67084">
        <w:rPr>
          <w:rFonts w:ascii="Times New Roman" w:eastAsia="宋体" w:hAnsi="Times New Roman" w:cs="Times New Roman" w:hint="eastAsia"/>
        </w:rPr>
        <w:t>具体为对于求职者来说，相对于外部性选择而言，特定劳动力市场的偏好异质性</w:t>
      </w:r>
      <w:r w:rsidRPr="00F67084">
        <w:rPr>
          <w:rFonts w:ascii="Times New Roman" w:eastAsia="宋体" w:hAnsi="Times New Roman" w:cs="Times New Roman"/>
        </w:rPr>
        <w:t>。</w:t>
      </w:r>
      <w:r w:rsidRPr="00F67084">
        <w:rPr>
          <w:rFonts w:ascii="Times New Roman" w:eastAsia="宋体" w:hAnsi="Times New Roman" w:cs="Times New Roman" w:hint="eastAsia"/>
        </w:rPr>
        <w:t>假定</w:t>
      </w:r>
      <m:oMath>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proofErr w:type="gramStart"/>
      <w:r w:rsidRPr="00F67084">
        <w:rPr>
          <w:rFonts w:ascii="Times New Roman" w:eastAsia="宋体" w:hAnsi="Times New Roman" w:cs="Times New Roman" w:hint="eastAsia"/>
        </w:rPr>
        <w:t>服从第</w:t>
      </w:r>
      <w:proofErr w:type="gramEnd"/>
      <w:r w:rsidRPr="00F67084">
        <w:rPr>
          <w:rFonts w:ascii="Times New Roman" w:eastAsia="宋体" w:hAnsi="Times New Roman" w:cs="Times New Roman" w:hint="eastAsia"/>
        </w:rPr>
        <w:t>一类极值分布，则可以推导出</w:t>
      </w:r>
      <m:oMath>
        <m:sSub>
          <m:sSubPr>
            <m:ctrlPr>
              <w:rPr>
                <w:rFonts w:ascii="Cambria Math" w:eastAsia="宋体" w:hAnsi="Cambria Math" w:cs="Times New Roman"/>
                <w:i/>
              </w:rPr>
            </m:ctrlPr>
          </m:sSubPr>
          <m:e>
            <m:r>
              <w:rPr>
                <w:rFonts w:ascii="Cambria Math" w:eastAsia="宋体" w:hAnsi="Cambria Math" w:cs="Times New Roman"/>
              </w:rPr>
              <m:t>ν</m:t>
            </m:r>
          </m:e>
          <m:sub>
            <m:r>
              <w:rPr>
                <w:rFonts w:ascii="Cambria Math" w:eastAsia="宋体" w:hAnsi="Cambria Math" w:cs="Times New Roman"/>
              </w:rPr>
              <m:t>jm</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r w:rsidRPr="00F67084">
        <w:rPr>
          <w:rFonts w:ascii="Times New Roman" w:eastAsia="宋体" w:hAnsi="Times New Roman" w:cs="Times New Roman" w:hint="eastAsia"/>
        </w:rPr>
        <w:t>也服从极值分布。进一步地，根据</w:t>
      </w:r>
      <m:oMath>
        <m:sSub>
          <m:sSubPr>
            <m:ctrlPr>
              <w:rPr>
                <w:rFonts w:ascii="Cambria Math" w:eastAsia="宋体" w:hAnsi="Cambria Math" w:cs="Times New Roman"/>
                <w:i/>
              </w:rPr>
            </m:ctrlPr>
          </m:sSubPr>
          <m:e>
            <m:r>
              <w:rPr>
                <w:rFonts w:ascii="Cambria Math" w:eastAsia="宋体" w:hAnsi="Cambria Math" w:cs="Times New Roman"/>
              </w:rPr>
              <m:t>ν</m:t>
            </m:r>
          </m:e>
          <m:sub>
            <m:r>
              <w:rPr>
                <w:rFonts w:ascii="Cambria Math" w:eastAsia="宋体" w:hAnsi="Cambria Math" w:cs="Times New Roman"/>
              </w:rPr>
              <m:t>jm</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jfm</m:t>
            </m:r>
          </m:sub>
        </m:sSub>
      </m:oMath>
      <w:r w:rsidRPr="00F67084">
        <w:rPr>
          <w:rFonts w:ascii="Times New Roman" w:eastAsia="宋体" w:hAnsi="Times New Roman" w:cs="Times New Roman" w:hint="eastAsia"/>
        </w:rPr>
        <w:t>服从极值分布，就可以推导出表示求职者在特定企业就职概率的嵌套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模型。两个嵌套参数的含义是：（</w:t>
      </w:r>
      <w:r w:rsidRPr="00F67084">
        <w:rPr>
          <w:rFonts w:ascii="Times New Roman" w:eastAsia="宋体" w:hAnsi="Times New Roman" w:cs="Times New Roman" w:hint="eastAsia"/>
        </w:rPr>
        <w:t>1</w:t>
      </w:r>
      <w:r w:rsidRPr="00F67084">
        <w:rPr>
          <w:rFonts w:ascii="Times New Roman" w:eastAsia="宋体" w:hAnsi="Times New Roman" w:cs="Times New Roman" w:hint="eastAsia"/>
        </w:rPr>
        <w:t>）</w:t>
      </w:r>
      <w:r w:rsidRPr="00F67084">
        <w:rPr>
          <w:rFonts w:ascii="Times New Roman" w:eastAsia="宋体" w:hAnsi="Times New Roman" w:cs="Times New Roman" w:hint="eastAsia"/>
          <w:i/>
          <w:iCs/>
        </w:rPr>
        <w:t>g</w:t>
      </w:r>
      <w:r w:rsidRPr="00F67084">
        <w:rPr>
          <w:rFonts w:ascii="Times New Roman" w:eastAsia="宋体" w:hAnsi="Times New Roman" w:cs="Times New Roman"/>
        </w:rPr>
        <w:t>=1</w:t>
      </w:r>
      <w:r w:rsidRPr="00F67084">
        <w:rPr>
          <w:rFonts w:ascii="Times New Roman" w:eastAsia="宋体" w:hAnsi="Times New Roman" w:cs="Times New Roman" w:hint="eastAsia"/>
        </w:rPr>
        <w:t>，为内部嵌套系数，表示员工在同一劳动力市场范围内就业；（</w:t>
      </w:r>
      <w:r w:rsidRPr="00F67084">
        <w:rPr>
          <w:rFonts w:ascii="Times New Roman" w:eastAsia="宋体" w:hAnsi="Times New Roman" w:cs="Times New Roman" w:hint="eastAsia"/>
        </w:rPr>
        <w:t>2</w:t>
      </w:r>
      <w:r w:rsidRPr="00F67084">
        <w:rPr>
          <w:rFonts w:ascii="Times New Roman" w:eastAsia="宋体" w:hAnsi="Times New Roman" w:cs="Times New Roman" w:hint="eastAsia"/>
        </w:rPr>
        <w:t>）</w:t>
      </w:r>
      <w:r w:rsidRPr="00F67084">
        <w:rPr>
          <w:rFonts w:ascii="Times New Roman" w:eastAsia="宋体" w:hAnsi="Times New Roman" w:cs="Times New Roman" w:hint="eastAsia"/>
          <w:i/>
          <w:iCs/>
        </w:rPr>
        <w:t>g</w:t>
      </w:r>
      <w:r w:rsidRPr="00F67084">
        <w:rPr>
          <w:rFonts w:ascii="Times New Roman" w:eastAsia="宋体" w:hAnsi="Times New Roman" w:cs="Times New Roman"/>
        </w:rPr>
        <w:t>=0</w:t>
      </w:r>
      <w:r w:rsidRPr="00F67084">
        <w:rPr>
          <w:rFonts w:ascii="Times New Roman" w:eastAsia="宋体" w:hAnsi="Times New Roman" w:cs="Times New Roman" w:hint="eastAsia"/>
        </w:rPr>
        <w:t>，为外部嵌套系数，表示员工在其他劳动力市场范围就业。参数</w:t>
      </w:r>
      <m:oMath>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oMath>
      <w:r w:rsidRPr="00F67084">
        <w:rPr>
          <w:rFonts w:ascii="Times New Roman" w:eastAsia="宋体" w:hAnsi="Times New Roman" w:cs="Times New Roman" w:hint="eastAsia"/>
        </w:rPr>
        <w:t>表示不同员工就业后的平均效用水平，具体可表示为：</w:t>
      </w:r>
    </w:p>
    <w:p w14:paraId="26535E14" w14:textId="77777777" w:rsidR="00F67084" w:rsidRPr="00F67084" w:rsidRDefault="000969AB" w:rsidP="00F67084">
      <w:pPr>
        <w:ind w:firstLineChars="200" w:firstLine="420"/>
        <w:rPr>
          <w:rFonts w:ascii="Times New Roman" w:eastAsia="宋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r>
            <w:rPr>
              <w:rFonts w:ascii="Cambria Math" w:eastAsia="宋体" w:hAnsi="Cambria Math" w:cs="Times New Roman"/>
            </w:rPr>
            <m:t>=β</m:t>
          </m:r>
          <m:sSub>
            <m:sSubPr>
              <m:ctrlPr>
                <w:rPr>
                  <w:rFonts w:ascii="Cambria Math" w:eastAsia="宋体" w:hAnsi="Cambria Math" w:cs="Times New Roman"/>
                  <w:i/>
                </w:rPr>
              </m:ctrlPr>
            </m:sSubPr>
            <m:e>
              <m:r>
                <w:rPr>
                  <w:rFonts w:ascii="Cambria Math" w:eastAsia="宋体" w:hAnsi="Cambria Math" w:cs="Times New Roman"/>
                </w:rPr>
                <m:t>x</m:t>
              </m:r>
            </m:e>
            <m:sub>
              <m:r>
                <w:rPr>
                  <w:rFonts w:ascii="Cambria Math" w:eastAsia="宋体" w:hAnsi="Cambria Math" w:cs="Times New Roman"/>
                </w:rPr>
                <m:t>f</m:t>
              </m:r>
            </m:sub>
          </m:sSub>
          <m:r>
            <w:rPr>
              <w:rFonts w:ascii="Cambria Math" w:eastAsia="宋体" w:hAnsi="Cambria Math" w:cs="Times New Roman"/>
            </w:rPr>
            <m:t>-αlog</m:t>
          </m:r>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ξ</m:t>
              </m:r>
            </m:e>
            <m:sub>
              <m:r>
                <w:rPr>
                  <w:rFonts w:ascii="Cambria Math" w:eastAsia="宋体" w:hAnsi="Cambria Math" w:cs="Times New Roman"/>
                </w:rPr>
                <m:t>f</m:t>
              </m:r>
            </m:sub>
          </m:sSub>
          <m:r>
            <w:rPr>
              <w:rFonts w:ascii="Cambria Math" w:eastAsia="宋体" w:hAnsi="Cambria Math" w:cs="Times New Roman"/>
            </w:rPr>
            <m:t xml:space="preserve">                                                        (A4)</m:t>
          </m:r>
        </m:oMath>
      </m:oMathPara>
    </w:p>
    <w:p w14:paraId="674CE3D4" w14:textId="10BC9448" w:rsidR="00F67084" w:rsidRPr="00F67084" w:rsidRDefault="00F67084" w:rsidP="00F67084">
      <w:pPr>
        <w:ind w:firstLineChars="200" w:firstLine="420"/>
        <w:rPr>
          <w:rFonts w:ascii="Times New Roman" w:eastAsia="黑体" w:hAnsi="Times New Roman" w:cs="Times New Roman"/>
        </w:rPr>
      </w:pPr>
      <w:r w:rsidRPr="00F67084">
        <w:rPr>
          <w:rFonts w:ascii="Times New Roman" w:eastAsia="宋体" w:hAnsi="Times New Roman" w:cs="Times New Roman" w:hint="eastAsia"/>
        </w:rPr>
        <w:t>其中，</w:t>
      </w:r>
      <m:oMath>
        <m:r>
          <m:rPr>
            <m:sty m:val="p"/>
          </m:rPr>
          <w:rPr>
            <w:rFonts w:ascii="Cambria Math" w:eastAsia="宋体" w:hAnsi="Cambria Math" w:cs="Times New Roman"/>
          </w:rPr>
          <m:t>log</m:t>
        </m:r>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f</m:t>
            </m:r>
          </m:sub>
        </m:sSub>
      </m:oMath>
      <w:r w:rsidRPr="00F67084">
        <w:rPr>
          <w:rFonts w:ascii="Times New Roman" w:eastAsia="宋体" w:hAnsi="Times New Roman" w:cs="Times New Roman" w:hint="eastAsia"/>
        </w:rPr>
        <w:t>表示对数化后的企业工资水平；</w:t>
      </w:r>
      <m:oMath>
        <m:sSub>
          <m:sSubPr>
            <m:ctrlPr>
              <w:rPr>
                <w:rFonts w:ascii="Cambria Math" w:eastAsia="宋体" w:hAnsi="Cambria Math" w:cs="Times New Roman"/>
                <w:i/>
              </w:rPr>
            </m:ctrlPr>
          </m:sSubPr>
          <m:e>
            <m:r>
              <w:rPr>
                <w:rFonts w:ascii="Cambria Math" w:eastAsia="宋体" w:hAnsi="Cambria Math" w:cs="Times New Roman"/>
              </w:rPr>
              <m:t>x</m:t>
            </m:r>
          </m:e>
          <m:sub>
            <m:r>
              <w:rPr>
                <w:rFonts w:ascii="Cambria Math" w:eastAsia="宋体" w:hAnsi="Cambria Math" w:cs="Times New Roman"/>
              </w:rPr>
              <m:t>f</m:t>
            </m:r>
          </m:sub>
        </m:sSub>
      </m:oMath>
      <w:r w:rsidRPr="00F67084">
        <w:rPr>
          <w:rFonts w:ascii="Times New Roman" w:eastAsia="宋体" w:hAnsi="Times New Roman" w:cs="Times New Roman" w:hint="eastAsia"/>
        </w:rPr>
        <w:t>表示可以被研究者观测到的企业特征向量组。</w:t>
      </w:r>
      <m:oMath>
        <m:sSub>
          <m:sSubPr>
            <m:ctrlPr>
              <w:rPr>
                <w:rFonts w:ascii="Cambria Math" w:eastAsia="宋体" w:hAnsi="Cambria Math" w:cs="Times New Roman"/>
                <w:i/>
              </w:rPr>
            </m:ctrlPr>
          </m:sSubPr>
          <m:e>
            <m:r>
              <w:rPr>
                <w:rFonts w:ascii="Cambria Math" w:eastAsia="宋体" w:hAnsi="Cambria Math" w:cs="Times New Roman"/>
              </w:rPr>
              <m:t>ξ</m:t>
            </m:r>
          </m:e>
          <m:sub>
            <m:r>
              <w:rPr>
                <w:rFonts w:ascii="Cambria Math" w:eastAsia="宋体" w:hAnsi="Cambria Math" w:cs="Times New Roman"/>
              </w:rPr>
              <m:t>f</m:t>
            </m:r>
          </m:sub>
        </m:sSub>
      </m:oMath>
      <w:r w:rsidRPr="00F67084">
        <w:rPr>
          <w:rFonts w:ascii="Times New Roman" w:eastAsia="宋体" w:hAnsi="Times New Roman" w:cs="Times New Roman" w:hint="eastAsia"/>
        </w:rPr>
        <w:t>表示影响员工决策的，但是研究者观测不到的职位特征向量组。例如，特定的职位特征或者是企业文化等。由于不可观察的工作属性与工资相关引发的内生性问题需要引入工具变量并采用</w:t>
      </w:r>
      <w:r w:rsidRPr="00F67084">
        <w:rPr>
          <w:rFonts w:ascii="Times New Roman" w:eastAsia="宋体" w:hAnsi="Times New Roman" w:cs="Times New Roman" w:hint="eastAsia"/>
        </w:rPr>
        <w:t>GMM</w:t>
      </w:r>
      <w:r w:rsidRPr="00F67084">
        <w:rPr>
          <w:rFonts w:ascii="Times New Roman" w:eastAsia="宋体" w:hAnsi="Times New Roman" w:cs="Times New Roman" w:hint="eastAsia"/>
        </w:rPr>
        <w:t>对回归模型进行估计</w:t>
      </w:r>
      <w:r w:rsidRPr="00F67084">
        <w:rPr>
          <w:rFonts w:ascii="Times New Roman" w:eastAsia="宋体" w:hAnsi="Times New Roman" w:cs="Times New Roman"/>
        </w:rPr>
        <w:t>。</w:t>
      </w:r>
      <w:r w:rsidRPr="00F67084">
        <w:rPr>
          <w:rFonts w:ascii="Times New Roman" w:eastAsia="宋体" w:hAnsi="Times New Roman" w:cs="Times New Roman" w:hint="eastAsia"/>
        </w:rPr>
        <w:t>参照</w:t>
      </w:r>
      <w:r w:rsidRPr="00F67084">
        <w:rPr>
          <w:rFonts w:ascii="Times New Roman" w:eastAsia="宋体" w:hAnsi="Times New Roman" w:cs="Times New Roman" w:hint="eastAsia"/>
        </w:rPr>
        <w:t>Card et al</w:t>
      </w:r>
      <w:r w:rsidRPr="00F67084">
        <w:rPr>
          <w:rFonts w:ascii="Times New Roman" w:eastAsia="宋体" w:hAnsi="Times New Roman" w:cs="Times New Roman" w:hint="eastAsia"/>
        </w:rPr>
        <w:t>（</w:t>
      </w:r>
      <w:r w:rsidRPr="00F67084">
        <w:rPr>
          <w:rFonts w:ascii="Times New Roman" w:eastAsia="宋体" w:hAnsi="Times New Roman" w:cs="Times New Roman" w:hint="eastAsia"/>
        </w:rPr>
        <w:t>2018</w:t>
      </w:r>
      <w:r w:rsidRPr="00F67084">
        <w:rPr>
          <w:rFonts w:ascii="Times New Roman" w:eastAsia="宋体" w:hAnsi="Times New Roman" w:cs="Times New Roman" w:hint="eastAsia"/>
        </w:rPr>
        <w:t>），用滞后两期的工资作为工具变量。</w:t>
      </w:r>
    </w:p>
    <w:p w14:paraId="0BCD2F8F"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就内层嵌套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模型，员工</w:t>
      </w:r>
      <w:r w:rsidRPr="00F67084">
        <w:rPr>
          <w:rFonts w:ascii="Times New Roman" w:eastAsia="宋体" w:hAnsi="Times New Roman" w:cs="Times New Roman"/>
          <w:i/>
          <w:iCs/>
        </w:rPr>
        <w:t>f</w:t>
      </w:r>
      <w:r w:rsidRPr="00F67084">
        <w:rPr>
          <w:rFonts w:ascii="Times New Roman" w:eastAsia="宋体" w:hAnsi="Times New Roman" w:cs="Times New Roman" w:hint="eastAsia"/>
        </w:rPr>
        <w:t>在同一劳动力市场内部就业的概率可以表示为：</w:t>
      </w:r>
    </w:p>
    <w:p w14:paraId="59A637DF" w14:textId="77777777" w:rsidR="00F67084" w:rsidRPr="00F67084" w:rsidRDefault="000969AB" w:rsidP="00F67084">
      <w:pPr>
        <w:ind w:firstLineChars="200" w:firstLine="420"/>
        <w:rPr>
          <w:rFonts w:ascii="Times New Roman" w:eastAsia="宋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s</m:t>
              </m:r>
            </m:e>
            <m:sub>
              <m:r>
                <w:rPr>
                  <w:rFonts w:ascii="Cambria Math" w:eastAsia="宋体" w:hAnsi="Cambria Math" w:cs="Times New Roman"/>
                </w:rPr>
                <m:t>jfm|g</m:t>
              </m:r>
            </m:sub>
          </m:sSub>
          <m:r>
            <w:rPr>
              <w:rFonts w:ascii="Cambria Math" w:eastAsia="宋体" w:hAnsi="Cambria Math" w:cs="Times New Roman"/>
            </w:rPr>
            <m:t>=</m:t>
          </m:r>
          <m:f>
            <m:fPr>
              <m:ctrlPr>
                <w:rPr>
                  <w:rFonts w:ascii="Cambria Math" w:eastAsia="宋体" w:hAnsi="Cambria Math" w:cs="Times New Roman"/>
                  <w:i/>
                </w:rPr>
              </m:ctrlPr>
            </m:fPr>
            <m:num>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jfm</m:t>
                  </m:r>
                </m:sub>
              </m:sSub>
              <m:r>
                <w:rPr>
                  <w:rFonts w:ascii="Cambria Math" w:eastAsia="宋体" w:hAnsi="Cambria Math" w:cs="Times New Roman"/>
                </w:rPr>
                <m:t>)/</m:t>
              </m:r>
              <m:sSub>
                <m:sSubPr>
                  <m:ctrlPr>
                    <w:rPr>
                      <w:rFonts w:ascii="Cambria Math" w:eastAsia="宋体" w:hAnsi="Cambria Math" w:cs="Times New Roman"/>
                      <w:i/>
                    </w:rPr>
                  </m:ctrlPr>
                </m:sSubPr>
                <m:e>
                  <w:bookmarkStart w:id="11" w:name="_Hlk94208638"/>
                  <m:r>
                    <w:rPr>
                      <w:rFonts w:ascii="Cambria Math" w:eastAsia="宋体" w:hAnsi="Cambria Math" w:cs="Times New Roman"/>
                    </w:rPr>
                    <m:t>λ</m:t>
                  </m:r>
                </m:e>
                <m:sub>
                  <m:r>
                    <w:rPr>
                      <w:rFonts w:ascii="Cambria Math" w:eastAsia="宋体" w:hAnsi="Cambria Math" w:cs="Times New Roman"/>
                    </w:rPr>
                    <m:t>m</m:t>
                  </m:r>
                  <w:bookmarkEnd w:id="11"/>
                </m:sub>
              </m:sSub>
              <m:r>
                <w:rPr>
                  <w:rFonts w:ascii="Cambria Math" w:eastAsia="宋体" w:hAnsi="Cambria Math" w:cs="Times New Roman"/>
                </w:rPr>
                <m:t>]</m:t>
              </m:r>
            </m:num>
            <m:den>
              <m:nary>
                <m:naryPr>
                  <m:chr m:val="∑"/>
                  <m:limLoc m:val="undOvr"/>
                  <m:supHide m:val="1"/>
                  <m:ctrlPr>
                    <w:rPr>
                      <w:rFonts w:ascii="Cambria Math" w:eastAsia="宋体" w:hAnsi="Cambria Math" w:cs="Times New Roman"/>
                      <w:i/>
                    </w:rPr>
                  </m:ctrlPr>
                </m:naryPr>
                <m:sub>
                  <w:bookmarkStart w:id="12" w:name="_Hlk94208935"/>
                  <m:r>
                    <w:rPr>
                      <w:rFonts w:ascii="Cambria Math" w:eastAsia="宋体" w:hAnsi="Cambria Math" w:cs="Times New Roman"/>
                    </w:rPr>
                    <m:t>k∈</m:t>
                  </m:r>
                  <m:sSub>
                    <m:sSubPr>
                      <m:ctrlPr>
                        <w:rPr>
                          <w:rFonts w:ascii="Cambria Math" w:eastAsia="宋体" w:hAnsi="Cambria Math" w:cs="Times New Roman"/>
                          <w:i/>
                        </w:rPr>
                      </m:ctrlPr>
                    </m:sSubPr>
                    <m:e>
                      <m:r>
                        <w:rPr>
                          <w:rFonts w:ascii="Cambria Math" w:eastAsia="宋体" w:hAnsi="Cambria Math" w:cs="Times New Roman"/>
                        </w:rPr>
                        <m:t>J</m:t>
                      </m:r>
                    </m:e>
                    <m:sub>
                      <m:r>
                        <w:rPr>
                          <w:rFonts w:ascii="Cambria Math" w:eastAsia="宋体" w:hAnsi="Cambria Math" w:cs="Times New Roman"/>
                        </w:rPr>
                        <m:t>m</m:t>
                      </m:r>
                    </m:sub>
                  </m:sSub>
                  <w:bookmarkEnd w:id="12"/>
                </m:sub>
                <m:sup/>
                <m:e>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k</m:t>
                      </m:r>
                    </m:sub>
                  </m:sSub>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jkm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r>
                    <w:rPr>
                      <w:rFonts w:ascii="Cambria Math" w:eastAsia="宋体" w:hAnsi="Cambria Math" w:cs="Times New Roman"/>
                    </w:rPr>
                    <m:t>]</m:t>
                  </m:r>
                </m:e>
              </m:nary>
            </m:den>
          </m:f>
          <m:r>
            <w:rPr>
              <w:rFonts w:ascii="Cambria Math" w:eastAsia="宋体" w:hAnsi="Cambria Math" w:cs="Times New Roman"/>
            </w:rPr>
            <m:t xml:space="preserve">                                       (A5)</m:t>
          </m:r>
        </m:oMath>
      </m:oMathPara>
    </w:p>
    <w:p w14:paraId="58BA4552"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内部嵌套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模型用于识别参数</w:t>
      </w:r>
      <m:oMath>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oMath>
      <w:r w:rsidRPr="00F67084">
        <w:rPr>
          <w:rFonts w:ascii="Times New Roman" w:eastAsia="宋体" w:hAnsi="Times New Roman" w:cs="Times New Roman" w:hint="eastAsia"/>
        </w:rPr>
        <w:t>和</w:t>
      </w:r>
      <m:oMath>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oMath>
      <w:r w:rsidRPr="00F67084">
        <w:rPr>
          <w:rFonts w:ascii="Times New Roman" w:eastAsia="宋体" w:hAnsi="Times New Roman" w:cs="Times New Roman" w:hint="eastAsia"/>
        </w:rPr>
        <w:t>，对于参数</w:t>
      </w:r>
      <m:oMath>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oMath>
      <w:r w:rsidRPr="00F67084">
        <w:rPr>
          <w:rFonts w:ascii="Times New Roman" w:eastAsia="宋体" w:hAnsi="Times New Roman" w:cs="Times New Roman" w:hint="eastAsia"/>
        </w:rPr>
        <w:t>的测算依赖于外层嵌套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模型。根据上述识别的参数，可以测算出</w:t>
      </w:r>
      <m:oMath>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jfm</m:t>
            </m:r>
          </m:sub>
        </m:sSub>
      </m:oMath>
      <w:r w:rsidRPr="00F67084">
        <w:rPr>
          <w:rFonts w:ascii="Times New Roman" w:eastAsia="宋体" w:hAnsi="Times New Roman" w:cs="Times New Roman" w:hint="eastAsia"/>
        </w:rPr>
        <w:t>的回归系数</w:t>
      </w:r>
      <m:oMath>
        <m:f>
          <m:fPr>
            <m:type m:val="lin"/>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den>
        </m:f>
      </m:oMath>
      <w:r w:rsidRPr="00F67084">
        <w:rPr>
          <w:rFonts w:ascii="Times New Roman" w:eastAsia="宋体" w:hAnsi="Times New Roman" w:cs="Times New Roman" w:hint="eastAsia"/>
        </w:rPr>
        <w:t>，以及固定效应系数</w:t>
      </w:r>
      <m:oMath>
        <m:f>
          <m:fPr>
            <m:type m:val="lin"/>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den>
        </m:f>
      </m:oMath>
      <w:r w:rsidRPr="00F67084">
        <w:rPr>
          <w:rFonts w:ascii="Times New Roman" w:eastAsia="宋体" w:hAnsi="Times New Roman" w:cs="Times New Roman" w:hint="eastAsia"/>
        </w:rPr>
        <w:t>。</w:t>
      </w:r>
    </w:p>
    <w:p w14:paraId="7D02366C"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最优效用参数</w:t>
      </w:r>
      <w:r w:rsidRPr="00F67084">
        <w:rPr>
          <w:rFonts w:ascii="Times New Roman" w:eastAsia="宋体" w:hAnsi="Times New Roman" w:cs="Times New Roman" w:hint="eastAsia"/>
          <w:i/>
          <w:iCs/>
        </w:rPr>
        <w:t>I</w:t>
      </w:r>
      <w:r w:rsidRPr="00F67084">
        <w:rPr>
          <w:rFonts w:ascii="Times New Roman" w:eastAsia="宋体" w:hAnsi="Times New Roman" w:cs="Times New Roman" w:hint="eastAsia"/>
        </w:rPr>
        <w:t>表示员工</w:t>
      </w:r>
      <w:r w:rsidRPr="00F67084">
        <w:rPr>
          <w:rFonts w:ascii="Times New Roman" w:eastAsia="宋体" w:hAnsi="Times New Roman" w:cs="Times New Roman"/>
          <w:i/>
          <w:iCs/>
        </w:rPr>
        <w:t>j</w:t>
      </w:r>
      <w:r w:rsidRPr="00F67084">
        <w:rPr>
          <w:rFonts w:ascii="Times New Roman" w:eastAsia="宋体" w:hAnsi="Times New Roman" w:cs="Times New Roman" w:hint="eastAsia"/>
        </w:rPr>
        <w:t>在劳动力市场中与企业</w:t>
      </w:r>
      <w:r w:rsidRPr="00F67084">
        <w:rPr>
          <w:rFonts w:ascii="Times New Roman" w:eastAsia="宋体" w:hAnsi="Times New Roman" w:cs="Times New Roman"/>
          <w:i/>
          <w:iCs/>
        </w:rPr>
        <w:t>f</w:t>
      </w:r>
      <w:r w:rsidRPr="00F67084">
        <w:rPr>
          <w:rFonts w:ascii="Times New Roman" w:eastAsia="宋体" w:hAnsi="Times New Roman" w:cs="Times New Roman" w:hint="eastAsia"/>
        </w:rPr>
        <w:t>匹配成功后获得的</w:t>
      </w:r>
      <w:r w:rsidRPr="00F67084">
        <w:rPr>
          <w:rFonts w:ascii="Times New Roman" w:eastAsia="宋体" w:hAnsi="Times New Roman" w:cs="Times New Roman"/>
        </w:rPr>
        <w:t>效用</w:t>
      </w:r>
      <w:r w:rsidRPr="00F67084">
        <w:rPr>
          <w:rFonts w:ascii="Times New Roman" w:eastAsia="宋体" w:hAnsi="Times New Roman" w:cs="Times New Roman" w:hint="eastAsia"/>
        </w:rPr>
        <w:t>，可表示为：</w:t>
      </w:r>
    </w:p>
    <w:p w14:paraId="58EED30E" w14:textId="77777777" w:rsidR="00F67084" w:rsidRPr="00F67084" w:rsidRDefault="000969AB" w:rsidP="00F67084">
      <w:pPr>
        <w:ind w:firstLineChars="200" w:firstLine="420"/>
        <w:rPr>
          <w:rFonts w:ascii="Times New Roman" w:eastAsia="黑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jm</m:t>
              </m:r>
            </m:sub>
          </m:sSub>
          <m:r>
            <w:rPr>
              <w:rFonts w:ascii="Cambria Math" w:eastAsia="宋体" w:hAnsi="Cambria Math" w:cs="Times New Roman"/>
            </w:rPr>
            <m:t>=log</m:t>
          </m:r>
          <m:nary>
            <m:naryPr>
              <m:chr m:val="∑"/>
              <m:limLoc m:val="undOvr"/>
              <m:supHide m:val="1"/>
              <m:ctrlPr>
                <w:rPr>
                  <w:rFonts w:ascii="Cambria Math" w:eastAsia="宋体" w:hAnsi="Cambria Math" w:cs="Times New Roman"/>
                  <w:i/>
                </w:rPr>
              </m:ctrlPr>
            </m:naryPr>
            <m:sub>
              <m:r>
                <w:rPr>
                  <w:rFonts w:ascii="Cambria Math" w:eastAsia="宋体" w:hAnsi="Cambria Math" w:cs="Times New Roman"/>
                </w:rPr>
                <m:t>k∈</m:t>
              </m:r>
              <m:sSub>
                <m:sSubPr>
                  <m:ctrlPr>
                    <w:rPr>
                      <w:rFonts w:ascii="Cambria Math" w:eastAsia="宋体" w:hAnsi="Cambria Math" w:cs="Times New Roman"/>
                      <w:i/>
                    </w:rPr>
                  </m:ctrlPr>
                </m:sSubPr>
                <m:e>
                  <m:r>
                    <w:rPr>
                      <w:rFonts w:ascii="Cambria Math" w:eastAsia="宋体" w:hAnsi="Cambria Math" w:cs="Times New Roman"/>
                    </w:rPr>
                    <m:t>J</m:t>
                  </m:r>
                </m:e>
                <m:sub>
                  <m:r>
                    <w:rPr>
                      <w:rFonts w:ascii="Cambria Math" w:eastAsia="宋体" w:hAnsi="Cambria Math" w:cs="Times New Roman"/>
                    </w:rPr>
                    <m:t>m</m:t>
                  </m:r>
                </m:sub>
              </m:sSub>
            </m:sub>
            <m:sup/>
            <m:e>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k</m:t>
                  </m:r>
                </m:sub>
              </m:sSub>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jkm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r>
                <w:rPr>
                  <w:rFonts w:ascii="Cambria Math" w:eastAsia="宋体" w:hAnsi="Cambria Math" w:cs="Times New Roman"/>
                </w:rPr>
                <m:t>]</m:t>
              </m:r>
            </m:e>
          </m:nary>
          <m:r>
            <w:rPr>
              <w:rFonts w:ascii="Cambria Math" w:eastAsia="宋体" w:hAnsi="Cambria Math" w:cs="Times New Roman"/>
            </w:rPr>
            <m:t xml:space="preserve">                                   (A6)</m:t>
          </m:r>
        </m:oMath>
      </m:oMathPara>
    </w:p>
    <w:p w14:paraId="5D23A9CF"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就外层嵌套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模型，员工</w:t>
      </w:r>
      <w:r w:rsidRPr="00F67084">
        <w:rPr>
          <w:rFonts w:ascii="Times New Roman" w:eastAsia="宋体" w:hAnsi="Times New Roman" w:cs="Times New Roman"/>
          <w:i/>
          <w:iCs/>
        </w:rPr>
        <w:t>j</w:t>
      </w:r>
      <w:r w:rsidRPr="00F67084">
        <w:rPr>
          <w:rFonts w:ascii="Times New Roman" w:eastAsia="宋体" w:hAnsi="Times New Roman" w:cs="Times New Roman"/>
        </w:rPr>
        <w:t>在嵌套</w:t>
      </w:r>
      <w:r w:rsidRPr="00F67084">
        <w:rPr>
          <w:rFonts w:ascii="Times New Roman" w:eastAsia="宋体" w:hAnsi="Times New Roman" w:cs="Times New Roman" w:hint="eastAsia"/>
        </w:rPr>
        <w:t>分组</w:t>
      </w:r>
      <w:r w:rsidRPr="00F67084">
        <w:rPr>
          <w:rFonts w:ascii="Times New Roman" w:eastAsia="宋体" w:hAnsi="Times New Roman" w:cs="Times New Roman"/>
          <w:i/>
          <w:iCs/>
        </w:rPr>
        <w:t>g</w:t>
      </w:r>
      <w:r w:rsidRPr="00F67084">
        <w:rPr>
          <w:rFonts w:ascii="Times New Roman" w:eastAsia="宋体" w:hAnsi="Times New Roman" w:cs="Times New Roman"/>
        </w:rPr>
        <w:t xml:space="preserve"> =1</w:t>
      </w:r>
      <w:r w:rsidRPr="00F67084">
        <w:rPr>
          <w:rFonts w:ascii="Times New Roman" w:eastAsia="宋体" w:hAnsi="Times New Roman" w:cs="Times New Roman"/>
        </w:rPr>
        <w:t>中</w:t>
      </w:r>
      <w:r w:rsidRPr="00F67084">
        <w:rPr>
          <w:rFonts w:ascii="Times New Roman" w:eastAsia="宋体" w:hAnsi="Times New Roman" w:cs="Times New Roman" w:hint="eastAsia"/>
        </w:rPr>
        <w:t>就业于劳动力市场</w:t>
      </w: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pi</m:t>
            </m:r>
          </m:sub>
        </m:sSub>
      </m:oMath>
      <w:r w:rsidRPr="00F67084">
        <w:rPr>
          <w:rFonts w:ascii="Times New Roman" w:eastAsia="宋体" w:hAnsi="Times New Roman" w:cs="Times New Roman" w:hint="eastAsia"/>
        </w:rPr>
        <w:t>的概率为：</w:t>
      </w:r>
    </w:p>
    <w:p w14:paraId="3C364F5A" w14:textId="77777777" w:rsidR="00F67084" w:rsidRPr="00F67084" w:rsidRDefault="000969AB" w:rsidP="00F67084">
      <w:pPr>
        <w:ind w:firstLineChars="200" w:firstLine="420"/>
        <w:rPr>
          <w:rFonts w:ascii="Times New Roman" w:eastAsia="宋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s</m:t>
              </m:r>
            </m:e>
            <m:sub>
              <m:r>
                <w:rPr>
                  <w:rFonts w:ascii="Cambria Math" w:eastAsia="宋体" w:hAnsi="Cambria Math" w:cs="Times New Roman"/>
                </w:rPr>
                <m:t>jgm</m:t>
              </m:r>
            </m:sub>
          </m:sSub>
          <m:r>
            <w:rPr>
              <w:rFonts w:ascii="Cambria Math" w:eastAsia="宋体" w:hAnsi="Cambria Math" w:cs="Times New Roman"/>
            </w:rPr>
            <m:t>=</m:t>
          </m:r>
          <m:f>
            <m:fPr>
              <m:ctrlPr>
                <w:rPr>
                  <w:rFonts w:ascii="Cambria Math" w:eastAsia="宋体" w:hAnsi="Cambria Math" w:cs="Times New Roman"/>
                  <w:i/>
                </w:rPr>
              </m:ctrlPr>
            </m:fPr>
            <m:num>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m</m:t>
                  </m:r>
                </m:sub>
              </m:sSub>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z</m:t>
                      </m:r>
                    </m:e>
                  </m:acc>
                </m:e>
                <m:sub>
                  <m:r>
                    <w:rPr>
                      <w:rFonts w:ascii="Cambria Math" w:eastAsia="宋体" w:hAnsi="Cambria Math" w:cs="Times New Roman"/>
                    </w:rPr>
                    <m:t>jm</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jm</m:t>
                  </m:r>
                </m:sub>
              </m:sSub>
              <m:r>
                <w:rPr>
                  <w:rFonts w:ascii="Cambria Math" w:eastAsia="宋体" w:hAnsi="Cambria Math" w:cs="Times New Roman"/>
                </w:rPr>
                <m:t>)</m:t>
              </m:r>
            </m:num>
            <m:den>
              <m:r>
                <w:rPr>
                  <w:rFonts w:ascii="Cambria Math" w:eastAsia="宋体" w:hAnsi="Cambria Math" w:cs="Times New Roman"/>
                </w:rPr>
                <m:t>1+</m:t>
              </m:r>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m</m:t>
                  </m:r>
                </m:sub>
              </m:sSub>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z</m:t>
                      </m:r>
                    </m:e>
                  </m:acc>
                </m:e>
                <m:sub>
                  <m:r>
                    <w:rPr>
                      <w:rFonts w:ascii="Cambria Math" w:eastAsia="宋体" w:hAnsi="Cambria Math" w:cs="Times New Roman"/>
                    </w:rPr>
                    <m:t>jm</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jm</m:t>
                  </m:r>
                </m:sub>
              </m:sSub>
              <m:r>
                <w:rPr>
                  <w:rFonts w:ascii="Cambria Math" w:eastAsia="宋体" w:hAnsi="Cambria Math" w:cs="Times New Roman"/>
                </w:rPr>
                <m:t>)</m:t>
              </m:r>
            </m:den>
          </m:f>
          <m:r>
            <w:rPr>
              <w:rFonts w:ascii="Cambria Math" w:eastAsia="宋体" w:hAnsi="Cambria Math" w:cs="Times New Roman"/>
            </w:rPr>
            <m:t xml:space="preserve">                                        (A7)</m:t>
          </m:r>
        </m:oMath>
      </m:oMathPara>
    </w:p>
    <w:p w14:paraId="0A8F11C8"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结合内层嵌套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模型与外层嵌套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模型，员工</w:t>
      </w:r>
      <w:r w:rsidRPr="00F67084">
        <w:rPr>
          <w:rFonts w:ascii="Times New Roman" w:eastAsia="宋体" w:hAnsi="Times New Roman" w:cs="Times New Roman"/>
          <w:i/>
          <w:iCs/>
        </w:rPr>
        <w:t>j</w:t>
      </w:r>
      <w:r w:rsidRPr="00F67084">
        <w:rPr>
          <w:rFonts w:ascii="Times New Roman" w:eastAsia="宋体" w:hAnsi="Times New Roman" w:cs="Times New Roman" w:hint="eastAsia"/>
        </w:rPr>
        <w:t>选择在劳动力市场</w:t>
      </w:r>
      <w:r w:rsidRPr="00F67084">
        <w:rPr>
          <w:rFonts w:ascii="Times New Roman" w:eastAsia="宋体" w:hAnsi="Times New Roman" w:cs="Times New Roman" w:hint="eastAsia"/>
          <w:i/>
          <w:iCs/>
        </w:rPr>
        <w:t>m</w:t>
      </w:r>
      <w:r w:rsidRPr="00F67084">
        <w:rPr>
          <w:rFonts w:ascii="Times New Roman" w:eastAsia="宋体" w:hAnsi="Times New Roman" w:cs="Times New Roman" w:hint="eastAsia"/>
        </w:rPr>
        <w:t>就业于企业</w:t>
      </w:r>
      <w:r w:rsidRPr="00F67084">
        <w:rPr>
          <w:rFonts w:ascii="Times New Roman" w:eastAsia="宋体" w:hAnsi="Times New Roman" w:cs="Times New Roman"/>
          <w:i/>
          <w:iCs/>
        </w:rPr>
        <w:t>f</w:t>
      </w:r>
      <w:r w:rsidRPr="00F67084">
        <w:rPr>
          <w:rFonts w:ascii="Times New Roman" w:eastAsia="宋体" w:hAnsi="Times New Roman" w:cs="Times New Roman" w:hint="eastAsia"/>
        </w:rPr>
        <w:t>的概率可以最终表示为：</w:t>
      </w:r>
    </w:p>
    <w:p w14:paraId="2DA9D038" w14:textId="77777777" w:rsidR="00F67084" w:rsidRPr="00F67084" w:rsidRDefault="000969AB" w:rsidP="00F67084">
      <w:pPr>
        <w:ind w:firstLineChars="200" w:firstLine="420"/>
        <w:rPr>
          <w:rFonts w:ascii="Times New Roman" w:eastAsia="黑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s</m:t>
              </m:r>
            </m:e>
            <m:sub>
              <m:r>
                <w:rPr>
                  <w:rFonts w:ascii="Cambria Math" w:eastAsia="宋体" w:hAnsi="Cambria Math" w:cs="Times New Roman"/>
                </w:rPr>
                <m:t>jfm</m:t>
              </m:r>
            </m:sub>
          </m:sSub>
          <m:r>
            <w:rPr>
              <w:rFonts w:ascii="Cambria Math" w:eastAsia="宋体" w:hAnsi="Cambria Math" w:cs="Times New Roman"/>
            </w:rPr>
            <m:t>=</m:t>
          </m:r>
          <m:f>
            <m:fPr>
              <m:ctrlPr>
                <w:rPr>
                  <w:rFonts w:ascii="Cambria Math" w:eastAsia="宋体" w:hAnsi="Cambria Math" w:cs="Times New Roman"/>
                  <w:i/>
                </w:rPr>
              </m:ctrlPr>
            </m:fPr>
            <m:num>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m</m:t>
                  </m:r>
                </m:sub>
              </m:sSub>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z</m:t>
                      </m:r>
                    </m:e>
                  </m:acc>
                </m:e>
                <m:sub>
                  <m:r>
                    <w:rPr>
                      <w:rFonts w:ascii="Cambria Math" w:eastAsia="宋体" w:hAnsi="Cambria Math" w:cs="Times New Roman"/>
                    </w:rPr>
                    <m:t>jm</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jm</m:t>
                  </m:r>
                </m:sub>
              </m:sSub>
              <m:r>
                <w:rPr>
                  <w:rFonts w:ascii="Cambria Math" w:eastAsia="宋体" w:hAnsi="Cambria Math" w:cs="Times New Roman"/>
                </w:rPr>
                <m:t>)</m:t>
              </m:r>
            </m:num>
            <m:den>
              <m:r>
                <w:rPr>
                  <w:rFonts w:ascii="Cambria Math" w:eastAsia="宋体" w:hAnsi="Cambria Math" w:cs="Times New Roman"/>
                </w:rPr>
                <m:t>1+</m:t>
              </m:r>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m</m:t>
                  </m:r>
                </m:sub>
              </m:sSub>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z</m:t>
                      </m:r>
                    </m:e>
                  </m:acc>
                </m:e>
                <m:sub>
                  <m:r>
                    <w:rPr>
                      <w:rFonts w:ascii="Cambria Math" w:eastAsia="宋体" w:hAnsi="Cambria Math" w:cs="Times New Roman"/>
                    </w:rPr>
                    <m:t>jm</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jm</m:t>
                  </m:r>
                </m:sub>
              </m:sSub>
              <m:r>
                <w:rPr>
                  <w:rFonts w:ascii="Cambria Math" w:eastAsia="宋体" w:hAnsi="Cambria Math" w:cs="Times New Roman"/>
                </w:rPr>
                <m:t>)</m:t>
              </m:r>
            </m:den>
          </m:f>
          <m:r>
            <w:rPr>
              <w:rFonts w:ascii="Cambria Math" w:eastAsia="宋体" w:hAnsi="Cambria Math" w:cs="Times New Roman"/>
            </w:rPr>
            <m:t>×</m:t>
          </m:r>
          <m:f>
            <m:fPr>
              <m:ctrlPr>
                <w:rPr>
                  <w:rFonts w:ascii="Cambria Math" w:eastAsia="宋体" w:hAnsi="Cambria Math" w:cs="Times New Roman"/>
                  <w:i/>
                </w:rPr>
              </m:ctrlPr>
            </m:fPr>
            <m:num>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f</m:t>
                  </m:r>
                </m:sub>
              </m:sSub>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jfm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r>
                <w:rPr>
                  <w:rFonts w:ascii="Cambria Math" w:eastAsia="宋体" w:hAnsi="Cambria Math" w:cs="Times New Roman"/>
                </w:rPr>
                <m:t>]</m:t>
              </m:r>
            </m:num>
            <m:den>
              <m:nary>
                <m:naryPr>
                  <m:chr m:val="∑"/>
                  <m:limLoc m:val="undOvr"/>
                  <m:supHide m:val="1"/>
                  <m:ctrlPr>
                    <w:rPr>
                      <w:rFonts w:ascii="Cambria Math" w:eastAsia="宋体" w:hAnsi="Cambria Math" w:cs="Times New Roman"/>
                      <w:i/>
                    </w:rPr>
                  </m:ctrlPr>
                </m:naryPr>
                <m:sub>
                  <m:r>
                    <w:rPr>
                      <w:rFonts w:ascii="Cambria Math" w:eastAsia="宋体" w:hAnsi="Cambria Math" w:cs="Times New Roman"/>
                    </w:rPr>
                    <m:t>k∈</m:t>
                  </m:r>
                  <m:sSub>
                    <m:sSubPr>
                      <m:ctrlPr>
                        <w:rPr>
                          <w:rFonts w:ascii="Cambria Math" w:eastAsia="宋体" w:hAnsi="Cambria Math" w:cs="Times New Roman"/>
                          <w:i/>
                        </w:rPr>
                      </m:ctrlPr>
                    </m:sSubPr>
                    <m:e>
                      <m:r>
                        <w:rPr>
                          <w:rFonts w:ascii="Cambria Math" w:eastAsia="宋体" w:hAnsi="Cambria Math" w:cs="Times New Roman"/>
                        </w:rPr>
                        <m:t>J</m:t>
                      </m:r>
                    </m:e>
                    <m:sub>
                      <m:r>
                        <w:rPr>
                          <w:rFonts w:ascii="Cambria Math" w:eastAsia="宋体" w:hAnsi="Cambria Math" w:cs="Times New Roman"/>
                        </w:rPr>
                        <m:t>m</m:t>
                      </m:r>
                    </m:sub>
                  </m:sSub>
                </m:sub>
                <m:sup/>
                <m:e>
                  <m:r>
                    <m:rPr>
                      <m:sty m:val="p"/>
                    </m:rPr>
                    <w:rPr>
                      <w:rFonts w:ascii="Cambria Math" w:eastAsia="宋体" w:hAnsi="Cambria Math" w:cs="Times New Roman"/>
                    </w:rPr>
                    <m:t>exp⁡</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k</m:t>
                      </m:r>
                    </m:sub>
                  </m:sSub>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m</m:t>
                      </m:r>
                    </m:sub>
                  </m:sSub>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jkm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r>
                    <w:rPr>
                      <w:rFonts w:ascii="Cambria Math" w:eastAsia="宋体" w:hAnsi="Cambria Math" w:cs="Times New Roman"/>
                    </w:rPr>
                    <m:t>]</m:t>
                  </m:r>
                </m:e>
              </m:nary>
            </m:den>
          </m:f>
          <m:r>
            <w:rPr>
              <w:rFonts w:ascii="Cambria Math" w:eastAsia="宋体" w:hAnsi="Cambria Math" w:cs="Times New Roman"/>
            </w:rPr>
            <m:t xml:space="preserve">              (A8)</m:t>
          </m:r>
        </m:oMath>
      </m:oMathPara>
    </w:p>
    <w:p w14:paraId="66A5AE69" w14:textId="77777777" w:rsidR="00F67084" w:rsidRPr="00F67084" w:rsidRDefault="00F67084" w:rsidP="00F67084">
      <w:pPr>
        <w:ind w:firstLineChars="200" w:firstLine="420"/>
        <w:rPr>
          <w:rFonts w:ascii="Times New Roman" w:eastAsia="宋体" w:hAnsi="Times New Roman" w:cs="Times New Roman"/>
        </w:rPr>
      </w:pPr>
      <w:r w:rsidRPr="00F67084">
        <w:rPr>
          <w:rFonts w:ascii="Times New Roman" w:eastAsia="宋体" w:hAnsi="Times New Roman" w:cs="Times New Roman" w:hint="eastAsia"/>
        </w:rPr>
        <w:t>根据上述嵌套</w:t>
      </w:r>
      <w:r w:rsidRPr="00F67084">
        <w:rPr>
          <w:rFonts w:ascii="Times New Roman" w:eastAsia="宋体" w:hAnsi="Times New Roman" w:cs="Times New Roman" w:hint="eastAsia"/>
        </w:rPr>
        <w:t>L</w:t>
      </w:r>
      <w:r w:rsidRPr="00F67084">
        <w:rPr>
          <w:rFonts w:ascii="Times New Roman" w:eastAsia="宋体" w:hAnsi="Times New Roman" w:cs="Times New Roman"/>
        </w:rPr>
        <w:t>ogit</w:t>
      </w:r>
      <w:r w:rsidRPr="00F67084">
        <w:rPr>
          <w:rFonts w:ascii="Times New Roman" w:eastAsia="宋体" w:hAnsi="Times New Roman" w:cs="Times New Roman" w:hint="eastAsia"/>
        </w:rPr>
        <w:t>模型识别出的估计系数</w:t>
      </w:r>
      <m:oMath>
        <m:r>
          <w:rPr>
            <w:rFonts w:ascii="Cambria Math" w:eastAsia="宋体" w:hAnsi="Cambria Math" w:cs="Times New Roman"/>
          </w:rPr>
          <m:t>α</m:t>
        </m:r>
      </m:oMath>
      <w:r w:rsidRPr="00F67084">
        <w:rPr>
          <w:rFonts w:ascii="Times New Roman" w:eastAsia="宋体" w:hAnsi="Times New Roman" w:cs="Times New Roman" w:hint="eastAsia"/>
        </w:rPr>
        <w:t>和</w:t>
      </w:r>
      <m:oMath>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oMath>
      <w:r w:rsidRPr="00F67084">
        <w:rPr>
          <w:rFonts w:ascii="Times New Roman" w:eastAsia="宋体" w:hAnsi="Times New Roman" w:cs="Times New Roman" w:hint="eastAsia"/>
        </w:rPr>
        <w:t>，可以计算出表示员工异质偏好的劳动供给弹性：</w:t>
      </w:r>
    </w:p>
    <w:p w14:paraId="7D20E994" w14:textId="77777777" w:rsidR="00F67084" w:rsidRPr="00F67084" w:rsidRDefault="000969AB" w:rsidP="00F67084">
      <w:pPr>
        <w:ind w:firstLineChars="200" w:firstLine="420"/>
        <w:rPr>
          <w:rFonts w:ascii="Times New Roman" w:eastAsia="宋体" w:hAnsi="Times New Roman" w:cs="Times New Roman"/>
        </w:rPr>
      </w:pPr>
      <m:oMathPara>
        <m:oMathParaPr>
          <m:jc m:val="right"/>
        </m:oMathParaPr>
        <m:oMath>
          <m:sSubSup>
            <m:sSubSupPr>
              <m:ctrlPr>
                <w:rPr>
                  <w:rFonts w:ascii="Cambria Math" w:eastAsia="宋体" w:hAnsi="Cambria Math" w:cs="Times New Roman"/>
                  <w:i/>
                  <w:szCs w:val="21"/>
                </w:rPr>
              </m:ctrlPr>
            </m:sSubSupPr>
            <m:e>
              <m:r>
                <w:rPr>
                  <w:rFonts w:ascii="Cambria Math" w:eastAsia="宋体" w:hAnsi="Cambria Math" w:cs="Times New Roman"/>
                  <w:szCs w:val="21"/>
                </w:rPr>
                <m:t>ϵ</m:t>
              </m:r>
            </m:e>
            <m:sub>
              <m:r>
                <w:rPr>
                  <w:rFonts w:ascii="Cambria Math" w:eastAsia="宋体" w:hAnsi="Cambria Math" w:cs="Times New Roman"/>
                  <w:szCs w:val="21"/>
                </w:rPr>
                <m:t>f</m:t>
              </m:r>
            </m:sub>
            <m:sup>
              <m:r>
                <w:rPr>
                  <w:rFonts w:ascii="Cambria Math" w:eastAsia="宋体" w:hAnsi="Cambria Math" w:cs="Times New Roman"/>
                  <w:szCs w:val="21"/>
                </w:rPr>
                <m:t>L</m:t>
              </m:r>
            </m:sup>
          </m:sSubSup>
          <m:r>
            <w:rPr>
              <w:rFonts w:ascii="Cambria Math" w:eastAsia="宋体" w:hAnsi="Cambria Math" w:cs="Times New Roman"/>
            </w:rPr>
            <m:t>=α</m:t>
          </m:r>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f</m:t>
              </m:r>
            </m:sub>
          </m:sSub>
          <m:d>
            <m:dPr>
              <m:ctrlPr>
                <w:rPr>
                  <w:rFonts w:ascii="Cambria Math" w:eastAsia="宋体" w:hAnsi="Cambria Math" w:cs="Times New Roman"/>
                  <w:i/>
                </w:rPr>
              </m:ctrlPr>
            </m:dPr>
            <m:e>
              <m:f>
                <m:fPr>
                  <m:ctrlPr>
                    <w:rPr>
                      <w:rFonts w:ascii="Cambria Math" w:eastAsia="宋体" w:hAnsi="Cambria Math" w:cs="Times New Roman"/>
                      <w:i/>
                    </w:rPr>
                  </m:ctrlPr>
                </m:fPr>
                <m:num>
                  <m:r>
                    <w:rPr>
                      <w:rFonts w:ascii="Cambria Math" w:eastAsia="宋体" w:hAnsi="Cambria Math" w:cs="Times New Roman"/>
                    </w:rPr>
                    <m:t>1</m:t>
                  </m:r>
                </m:num>
                <m:den>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den>
              </m:f>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num>
                <m:den>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m</m:t>
                          </m:r>
                        </m:sub>
                      </m:sSub>
                    </m:e>
                  </m:d>
                </m:den>
              </m:f>
              <m:sSub>
                <m:sSubPr>
                  <m:ctrlPr>
                    <w:rPr>
                      <w:rFonts w:ascii="Cambria Math" w:eastAsia="宋体" w:hAnsi="Cambria Math" w:cs="Times New Roman"/>
                      <w:i/>
                    </w:rPr>
                  </m:ctrlPr>
                </m:sSubPr>
                <m:e>
                  <m:r>
                    <w:rPr>
                      <w:rFonts w:ascii="Cambria Math" w:eastAsia="宋体" w:hAnsi="Cambria Math" w:cs="Times New Roman"/>
                    </w:rPr>
                    <m:t>s</m:t>
                  </m:r>
                </m:e>
                <m:sub>
                  <m:r>
                    <w:rPr>
                      <w:rFonts w:ascii="Cambria Math" w:eastAsia="宋体" w:hAnsi="Cambria Math" w:cs="Times New Roman"/>
                    </w:rPr>
                    <m:t>jgm</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s</m:t>
                  </m:r>
                </m:e>
                <m:sub>
                  <m:r>
                    <w:rPr>
                      <w:rFonts w:ascii="Cambria Math" w:eastAsia="宋体" w:hAnsi="Cambria Math" w:cs="Times New Roman"/>
                    </w:rPr>
                    <m:t>jfm</m:t>
                  </m:r>
                </m:sub>
              </m:sSub>
            </m:e>
          </m:d>
          <m:r>
            <w:rPr>
              <w:rFonts w:ascii="Cambria Math" w:eastAsia="宋体" w:hAnsi="Cambria Math" w:cs="Times New Roman"/>
            </w:rPr>
            <m:t xml:space="preserve">                                 (A9)</m:t>
          </m:r>
        </m:oMath>
      </m:oMathPara>
    </w:p>
    <w:p w14:paraId="72ADC122" w14:textId="77777777" w:rsidR="00F67084" w:rsidRPr="00F67084" w:rsidRDefault="00F67084" w:rsidP="00F67084">
      <w:pPr>
        <w:rPr>
          <w:rFonts w:ascii="Times New Roman" w:eastAsia="宋体" w:hAnsi="Times New Roman" w:cs="Times New Roman"/>
        </w:rPr>
      </w:pPr>
    </w:p>
    <w:p w14:paraId="40DC3039" w14:textId="791302B4" w:rsidR="00F67084" w:rsidRDefault="00F67084">
      <w:pPr>
        <w:rPr>
          <w:rFonts w:ascii="Times New Roman" w:hAnsi="Times New Roman" w:cs="Times New Roman"/>
          <w:bCs/>
        </w:rPr>
      </w:pPr>
    </w:p>
    <w:p w14:paraId="695B9F66" w14:textId="7AFEF2C7" w:rsidR="00E074A5" w:rsidRDefault="00E074A5">
      <w:pPr>
        <w:rPr>
          <w:rFonts w:ascii="Times New Roman" w:hAnsi="Times New Roman" w:cs="Times New Roman"/>
          <w:bCs/>
        </w:rPr>
      </w:pPr>
    </w:p>
    <w:p w14:paraId="1C3ADD65" w14:textId="756839CF" w:rsidR="00E074A5" w:rsidRPr="00362D5B" w:rsidRDefault="00E074A5" w:rsidP="00E074A5">
      <w:pPr>
        <w:rPr>
          <w:rFonts w:ascii="Times New Roman" w:eastAsia="宋体" w:hAnsi="Times New Roman" w:cs="Times New Roman"/>
          <w:b/>
          <w:bCs/>
          <w:sz w:val="28"/>
          <w:szCs w:val="28"/>
          <w:lang w:bidi="ar"/>
        </w:rPr>
      </w:pPr>
      <w:r w:rsidRPr="00362D5B">
        <w:rPr>
          <w:rFonts w:ascii="Times New Roman" w:eastAsia="宋体" w:hAnsi="Times New Roman" w:cs="Times New Roman" w:hint="eastAsia"/>
          <w:b/>
          <w:bCs/>
          <w:sz w:val="28"/>
          <w:szCs w:val="28"/>
          <w:lang w:bidi="ar"/>
        </w:rPr>
        <w:t>附录二：</w:t>
      </w:r>
      <w:r w:rsidR="00362D5B">
        <w:rPr>
          <w:rFonts w:ascii="Times New Roman" w:eastAsia="宋体" w:hAnsi="Times New Roman" w:cs="Times New Roman" w:hint="eastAsia"/>
          <w:b/>
          <w:bCs/>
          <w:sz w:val="28"/>
          <w:szCs w:val="28"/>
          <w:lang w:bidi="ar"/>
        </w:rPr>
        <w:t>关键变量描述性统计</w:t>
      </w:r>
    </w:p>
    <w:p w14:paraId="194C31FA" w14:textId="77777777" w:rsidR="00E074A5" w:rsidRDefault="00E074A5" w:rsidP="00E074A5">
      <w:pPr>
        <w:ind w:firstLineChars="200" w:firstLine="420"/>
        <w:rPr>
          <w:rFonts w:ascii="Times New Roman" w:eastAsia="宋体" w:hAnsi="Times New Roman" w:cs="Times New Roman"/>
          <w:szCs w:val="21"/>
          <w:lang w:bidi="ar"/>
        </w:rPr>
      </w:pPr>
    </w:p>
    <w:p w14:paraId="1B2605D6" w14:textId="77777777" w:rsidR="00E074A5" w:rsidRDefault="00E074A5" w:rsidP="00E074A5">
      <w:pPr>
        <w:ind w:firstLineChars="200" w:firstLine="420"/>
        <w:rPr>
          <w:rFonts w:ascii="Times New Roman" w:eastAsia="宋体" w:hAnsi="Times New Roman" w:cs="Times New Roman"/>
          <w:szCs w:val="21"/>
          <w:lang w:bidi="ar"/>
        </w:rPr>
      </w:pPr>
    </w:p>
    <w:p w14:paraId="1CBA9732" w14:textId="77777777" w:rsidR="00E074A5" w:rsidRDefault="00E074A5" w:rsidP="00E074A5">
      <w:pPr>
        <w:ind w:firstLineChars="200" w:firstLine="420"/>
        <w:rPr>
          <w:rFonts w:ascii="Times New Roman" w:eastAsia="宋体" w:hAnsi="Times New Roman" w:cs="Times New Roman"/>
          <w:szCs w:val="21"/>
          <w:lang w:bidi="ar"/>
        </w:rPr>
      </w:pPr>
    </w:p>
    <w:p w14:paraId="3D471256" w14:textId="77777777" w:rsidR="00E074A5" w:rsidRDefault="00E074A5" w:rsidP="00E074A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lang w:bidi="ar"/>
        </w:rPr>
        <w:t>相关主要变量的描述性统计如表</w:t>
      </w:r>
      <w:r>
        <w:rPr>
          <w:rFonts w:ascii="Times New Roman" w:eastAsia="宋体" w:hAnsi="Times New Roman" w:cs="Times New Roman"/>
          <w:szCs w:val="21"/>
          <w:lang w:bidi="ar"/>
        </w:rPr>
        <w:t>1</w:t>
      </w:r>
      <w:r>
        <w:rPr>
          <w:rFonts w:ascii="Times New Roman" w:eastAsia="宋体" w:hAnsi="Times New Roman" w:cs="Times New Roman" w:hint="eastAsia"/>
          <w:szCs w:val="21"/>
          <w:lang w:bidi="ar"/>
        </w:rPr>
        <w:t>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E074A5" w:rsidRPr="00E074A5" w14:paraId="4635FD54" w14:textId="77777777" w:rsidTr="00E074A5">
        <w:tc>
          <w:tcPr>
            <w:tcW w:w="8522" w:type="dxa"/>
            <w:gridSpan w:val="6"/>
            <w:tcBorders>
              <w:top w:val="nil"/>
              <w:left w:val="nil"/>
              <w:bottom w:val="single" w:sz="4" w:space="0" w:color="auto"/>
              <w:right w:val="nil"/>
            </w:tcBorders>
            <w:shd w:val="clear" w:color="auto" w:fill="auto"/>
          </w:tcPr>
          <w:p w14:paraId="6A97376B" w14:textId="77777777" w:rsidR="00E074A5" w:rsidRPr="00E074A5" w:rsidRDefault="00E074A5" w:rsidP="00E36F97">
            <w:pPr>
              <w:jc w:val="center"/>
              <w:rPr>
                <w:rFonts w:ascii="Times New Roman" w:eastAsia="楷体" w:hAnsi="Times New Roman" w:cs="Times New Roman"/>
                <w:color w:val="00B050"/>
                <w:szCs w:val="21"/>
              </w:rPr>
            </w:pPr>
            <w:r w:rsidRPr="00E074A5">
              <w:rPr>
                <w:rFonts w:ascii="Times New Roman" w:eastAsia="楷体" w:hAnsi="Times New Roman" w:cs="Times New Roman"/>
                <w:szCs w:val="21"/>
                <w:lang w:bidi="ar"/>
              </w:rPr>
              <w:t>表</w:t>
            </w:r>
            <w:r w:rsidRPr="00E074A5">
              <w:rPr>
                <w:rFonts w:ascii="Times New Roman" w:eastAsia="楷体" w:hAnsi="Times New Roman" w:cs="Times New Roman"/>
                <w:szCs w:val="21"/>
                <w:lang w:bidi="ar"/>
              </w:rPr>
              <w:t xml:space="preserve">1 </w:t>
            </w:r>
            <w:r w:rsidRPr="00E074A5">
              <w:rPr>
                <w:rFonts w:ascii="Times New Roman" w:eastAsia="楷体" w:hAnsi="Times New Roman" w:cs="Times New Roman"/>
                <w:szCs w:val="21"/>
                <w:lang w:bidi="ar"/>
              </w:rPr>
              <w:t>变量描述性统计</w:t>
            </w:r>
          </w:p>
        </w:tc>
      </w:tr>
      <w:tr w:rsidR="00E074A5" w:rsidRPr="00E074A5" w14:paraId="6D7C9F2E"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20446A3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变量名</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BAB8CA1"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样本量</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F3EF5B8"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均值</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65902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标准差</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57E8D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最小值</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38C03D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最大值</w:t>
            </w:r>
          </w:p>
        </w:tc>
      </w:tr>
      <w:tr w:rsidR="00E074A5" w:rsidRPr="00E074A5" w14:paraId="15FAC066"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60F39182"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post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B221458" w14:textId="6DE98F72"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479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307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573784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0.3994997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DAA6B2"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0.4897956</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439BF2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666EF6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w:t>
            </w:r>
          </w:p>
        </w:tc>
      </w:tr>
      <w:tr w:rsidR="00E074A5" w:rsidRPr="00E074A5" w14:paraId="5F2FB918"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4FB3C034"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treat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E158BE" w14:textId="4388E42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479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307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916404D"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0.0755021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AD8431"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0.2641998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CB52AC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D382D5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w:t>
            </w:r>
          </w:p>
        </w:tc>
      </w:tr>
      <w:tr w:rsidR="00E074A5" w:rsidRPr="00E074A5" w14:paraId="64C20656"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44DCB5CB"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mulp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237120C" w14:textId="7B76F94E"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601</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259</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BC4660"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1.661363</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E4BFEB"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0.6571479</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A37BB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0.2750327</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6CD805C"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4.038224</w:t>
            </w:r>
          </w:p>
        </w:tc>
      </w:tr>
      <w:tr w:rsidR="00E074A5" w:rsidRPr="00E074A5" w14:paraId="2A2030D6"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027A04F0"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mdlp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1C09B0" w14:textId="537BC971"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836</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962</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4AC55A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0.7568614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5E67F8"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0.1060012</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AC76472"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0.4239231</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E652A9B"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0.9700186</w:t>
            </w:r>
          </w:p>
        </w:tc>
      </w:tr>
      <w:tr w:rsidR="00E074A5" w:rsidRPr="00E074A5" w14:paraId="6DAE94E4"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2FFE41E2"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skillmdlp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8324129" w14:textId="2C7032F4"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707</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604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AFA955D"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0.8252124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A40F7F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0.1234615</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7576C6"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0.271848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A5A850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0.991934</w:t>
            </w:r>
          </w:p>
        </w:tc>
      </w:tr>
      <w:tr w:rsidR="00E074A5" w:rsidRPr="00E074A5" w14:paraId="7C897C4A"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5D92DAE0"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uskillmdlp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5E39A84" w14:textId="5C044552"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059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348</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AB9D4E"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0.773367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BEB3FE"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0.0840356</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80BFE60"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0.5370622</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F2A8051"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0.9123397</w:t>
            </w:r>
          </w:p>
        </w:tc>
      </w:tr>
      <w:tr w:rsidR="00E074A5" w:rsidRPr="00E074A5" w14:paraId="6BC054C7"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41720D0E"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mplp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F6BBAC3" w14:textId="5BDA6A56"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719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189</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2E89B29"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2.227624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095694E"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0.8749325</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5C773"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0.6323941</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5F1791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4.180119</w:t>
            </w:r>
          </w:p>
        </w:tc>
      </w:tr>
      <w:tr w:rsidR="00E074A5" w:rsidRPr="00E074A5" w14:paraId="3BF55FAF"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4C81512D"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M_time</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81400FE" w14:textId="4E46D3C4"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148</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839</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76DB5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3.876011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4C9E5A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0.0270224</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07D4A2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3.799973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193BE39"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3.919991</w:t>
            </w:r>
          </w:p>
        </w:tc>
      </w:tr>
      <w:tr w:rsidR="00E074A5" w:rsidRPr="00E074A5" w14:paraId="2F122D0B"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4F648148"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M_wage</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C096A6" w14:textId="69E3CF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346</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385</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6042E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9.801657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7F4A27D"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0.4309419</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F0A832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8.870382</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1575986"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10.49747</w:t>
            </w:r>
          </w:p>
        </w:tc>
      </w:tr>
      <w:tr w:rsidR="00E074A5" w:rsidRPr="00E074A5" w14:paraId="72671D62"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6756BDC9" w14:textId="77777777" w:rsidR="00E074A5" w:rsidRPr="00E074A5" w:rsidRDefault="00E074A5" w:rsidP="00E36F97">
            <w:pPr>
              <w:jc w:val="center"/>
              <w:rPr>
                <w:rFonts w:ascii="Times New Roman" w:eastAsia="宋体" w:hAnsi="Times New Roman" w:cs="Times New Roman"/>
                <w:i/>
                <w:iCs/>
                <w:szCs w:val="21"/>
              </w:rPr>
            </w:pPr>
            <w:proofErr w:type="spellStart"/>
            <w:r w:rsidRPr="007178DC">
              <w:rPr>
                <w:rFonts w:ascii="Times New Roman" w:eastAsia="宋体" w:hAnsi="Times New Roman" w:cs="Times New Roman"/>
                <w:szCs w:val="21"/>
                <w:lang w:bidi="ar"/>
              </w:rPr>
              <w:t>ln</w:t>
            </w:r>
            <w:r w:rsidRPr="00E074A5">
              <w:rPr>
                <w:rFonts w:ascii="Times New Roman" w:eastAsia="宋体" w:hAnsi="Times New Roman" w:cs="Times New Roman"/>
                <w:i/>
                <w:iCs/>
                <w:szCs w:val="21"/>
                <w:lang w:bidi="ar"/>
              </w:rPr>
              <w:t>lv</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BBAA1B" w14:textId="2654F86D"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109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592</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B79785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4.666345</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0B8E9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1.343119</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69BB3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1.492305</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F3F81E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8.062452</w:t>
            </w:r>
          </w:p>
        </w:tc>
      </w:tr>
      <w:tr w:rsidR="00E074A5" w:rsidRPr="00E074A5" w14:paraId="3358EB6C"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78DF27B8"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scale</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403A612" w14:textId="14D11BD0"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271</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389</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06CD7E"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10.30936</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F062328"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1.205403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7F7AD6"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8.26101</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A98649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14.00714</w:t>
            </w:r>
          </w:p>
        </w:tc>
      </w:tr>
      <w:tr w:rsidR="00E074A5" w:rsidRPr="00E074A5" w14:paraId="3B3CBB2B"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754C68E5"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fin</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F611128" w14:textId="3D2A35E3"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123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818</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DBD7AB"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0.5573765</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ED6E13"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0.2599186</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A49629"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 xml:space="preserve">0.0329355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12172C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1.285283</w:t>
            </w:r>
          </w:p>
        </w:tc>
      </w:tr>
      <w:tr w:rsidR="00E074A5" w:rsidRPr="00E074A5" w14:paraId="1E71738D"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23E54507"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pro</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95E04E" w14:textId="578DC68A"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212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861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CAE41B"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0.1106157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79DBC7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0.1293604</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955220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208960F"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w:t>
            </w:r>
          </w:p>
        </w:tc>
      </w:tr>
      <w:tr w:rsidR="00E074A5" w:rsidRPr="00E074A5" w14:paraId="5846B3A8"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016AA140"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edu</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2B8C121" w14:textId="2CD52345"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187</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994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4D607A0"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0.4177501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1EF551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0.2074663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59F8C7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4DCDE3D"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w:t>
            </w:r>
          </w:p>
        </w:tc>
      </w:tr>
      <w:tr w:rsidR="00E074A5" w:rsidRPr="00E074A5" w14:paraId="2C23CE56"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2B672AA5" w14:textId="77777777" w:rsidR="00E074A5" w:rsidRPr="00E074A5" w:rsidRDefault="00E074A5" w:rsidP="00E36F97">
            <w:pPr>
              <w:jc w:val="center"/>
              <w:rPr>
                <w:rFonts w:ascii="Times New Roman" w:eastAsia="宋体" w:hAnsi="Times New Roman" w:cs="Times New Roman"/>
                <w:i/>
                <w:iCs/>
                <w:szCs w:val="21"/>
              </w:rPr>
            </w:pPr>
            <w:proofErr w:type="spellStart"/>
            <w:r w:rsidRPr="007178DC">
              <w:rPr>
                <w:rFonts w:ascii="Times New Roman" w:eastAsia="宋体" w:hAnsi="Times New Roman" w:cs="Times New Roman"/>
                <w:szCs w:val="21"/>
                <w:lang w:bidi="ar"/>
              </w:rPr>
              <w:t>ln</w:t>
            </w:r>
            <w:r w:rsidRPr="00E074A5">
              <w:rPr>
                <w:rFonts w:ascii="Times New Roman" w:eastAsia="宋体" w:hAnsi="Times New Roman" w:cs="Times New Roman"/>
                <w:i/>
                <w:iCs/>
                <w:szCs w:val="21"/>
                <w:lang w:bidi="ar"/>
              </w:rPr>
              <w:t>age</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FDBC406" w14:textId="4916693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387</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010</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FBE9FB"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1.879051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74C06D2"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0.8840438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AAE6874"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FE9EC8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7.606388</w:t>
            </w:r>
          </w:p>
        </w:tc>
      </w:tr>
      <w:tr w:rsidR="00E074A5" w:rsidRPr="00E074A5" w14:paraId="3A0CB4F8"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74AF842B" w14:textId="77777777" w:rsidR="00E074A5" w:rsidRPr="00E074A5" w:rsidRDefault="00E074A5" w:rsidP="00E36F97">
            <w:pPr>
              <w:jc w:val="center"/>
              <w:rPr>
                <w:rFonts w:ascii="Times New Roman" w:eastAsia="宋体" w:hAnsi="Times New Roman" w:cs="Times New Roman"/>
                <w:i/>
                <w:iCs/>
                <w:szCs w:val="21"/>
              </w:rPr>
            </w:pPr>
            <w:r w:rsidRPr="00E074A5">
              <w:rPr>
                <w:rFonts w:ascii="Times New Roman" w:eastAsia="宋体" w:hAnsi="Times New Roman" w:cs="Times New Roman"/>
                <w:i/>
                <w:iCs/>
                <w:szCs w:val="21"/>
                <w:lang w:bidi="ar"/>
              </w:rPr>
              <w:t>market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6E580A" w14:textId="55580F21"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318</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853</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343933"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7.33677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E830A8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1.715123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437D54E"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CFEE7BA"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10.92</w:t>
            </w:r>
          </w:p>
        </w:tc>
      </w:tr>
      <w:tr w:rsidR="00E074A5" w:rsidRPr="00E074A5" w14:paraId="55C138E5"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1487653D"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tfpgap</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9439227" w14:textId="52E91766"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2</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406</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021</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04AB67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3.956218</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D46B3F7"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0.9771318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C730889"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41B48B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7.65889</w:t>
            </w:r>
          </w:p>
        </w:tc>
      </w:tr>
      <w:tr w:rsidR="00E074A5" w:rsidRPr="00E074A5" w14:paraId="539C1901" w14:textId="77777777" w:rsidTr="00E074A5">
        <w:tc>
          <w:tcPr>
            <w:tcW w:w="1420" w:type="dxa"/>
            <w:tcBorders>
              <w:top w:val="single" w:sz="4" w:space="0" w:color="auto"/>
              <w:left w:val="single" w:sz="4" w:space="0" w:color="auto"/>
              <w:bottom w:val="single" w:sz="4" w:space="0" w:color="auto"/>
              <w:right w:val="single" w:sz="4" w:space="0" w:color="auto"/>
            </w:tcBorders>
            <w:shd w:val="clear" w:color="auto" w:fill="auto"/>
          </w:tcPr>
          <w:p w14:paraId="70B08DD1" w14:textId="77777777" w:rsidR="00E074A5" w:rsidRPr="00E074A5" w:rsidRDefault="00E074A5" w:rsidP="00E36F97">
            <w:pPr>
              <w:jc w:val="center"/>
              <w:rPr>
                <w:rFonts w:ascii="Times New Roman" w:eastAsia="宋体" w:hAnsi="Times New Roman" w:cs="Times New Roman"/>
                <w:i/>
                <w:iCs/>
                <w:szCs w:val="21"/>
              </w:rPr>
            </w:pPr>
            <w:proofErr w:type="spellStart"/>
            <w:r w:rsidRPr="00E074A5">
              <w:rPr>
                <w:rFonts w:ascii="Times New Roman" w:eastAsia="宋体" w:hAnsi="Times New Roman" w:cs="Times New Roman"/>
                <w:i/>
                <w:iCs/>
                <w:szCs w:val="21"/>
                <w:lang w:bidi="ar"/>
              </w:rPr>
              <w:t>hhi</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3D88F5" w14:textId="4A7FE21B"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3</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479</w:t>
            </w:r>
            <w:r w:rsidR="007178DC">
              <w:rPr>
                <w:rFonts w:ascii="Times New Roman" w:eastAsia="宋体" w:hAnsi="Times New Roman" w:cs="Times New Roman"/>
                <w:szCs w:val="21"/>
                <w:lang w:bidi="ar"/>
              </w:rPr>
              <w:t xml:space="preserve"> </w:t>
            </w:r>
            <w:r w:rsidRPr="00E074A5">
              <w:rPr>
                <w:rFonts w:ascii="Times New Roman" w:eastAsia="宋体" w:hAnsi="Times New Roman" w:cs="Times New Roman"/>
                <w:szCs w:val="21"/>
                <w:lang w:bidi="ar"/>
              </w:rPr>
              <w:t>307</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BBE690"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0.0019086</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A88E7B3"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0.0075002</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12D7925"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0.0000335</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88D6658" w14:textId="77777777" w:rsidR="00E074A5" w:rsidRPr="00E074A5" w:rsidRDefault="00E074A5" w:rsidP="00E36F97">
            <w:pPr>
              <w:jc w:val="center"/>
              <w:rPr>
                <w:rFonts w:ascii="Times New Roman" w:eastAsia="宋体" w:hAnsi="Times New Roman" w:cs="Times New Roman"/>
                <w:szCs w:val="21"/>
              </w:rPr>
            </w:pPr>
            <w:r w:rsidRPr="00E074A5">
              <w:rPr>
                <w:rFonts w:ascii="Times New Roman" w:eastAsia="宋体" w:hAnsi="Times New Roman" w:cs="Times New Roman"/>
                <w:szCs w:val="21"/>
                <w:lang w:bidi="ar"/>
              </w:rPr>
              <w:t>0.0352559</w:t>
            </w:r>
          </w:p>
        </w:tc>
      </w:tr>
      <w:tr w:rsidR="00E074A5" w:rsidRPr="00E074A5" w14:paraId="6BCEAFA6" w14:textId="77777777" w:rsidTr="00E36F97">
        <w:tc>
          <w:tcPr>
            <w:tcW w:w="8522" w:type="dxa"/>
            <w:gridSpan w:val="6"/>
            <w:tcBorders>
              <w:top w:val="single" w:sz="4" w:space="0" w:color="auto"/>
              <w:left w:val="nil"/>
              <w:bottom w:val="nil"/>
              <w:right w:val="nil"/>
            </w:tcBorders>
            <w:shd w:val="clear" w:color="auto" w:fill="auto"/>
          </w:tcPr>
          <w:p w14:paraId="26782FCE" w14:textId="77777777" w:rsidR="00E074A5" w:rsidRPr="007D3693" w:rsidRDefault="00E074A5" w:rsidP="007D3693">
            <w:pPr>
              <w:ind w:firstLineChars="200" w:firstLine="300"/>
              <w:rPr>
                <w:rFonts w:ascii="Times New Roman" w:eastAsia="楷体" w:hAnsi="Times New Roman" w:cs="Times New Roman"/>
                <w:sz w:val="15"/>
                <w:szCs w:val="15"/>
              </w:rPr>
            </w:pPr>
            <w:r w:rsidRPr="007D3693">
              <w:rPr>
                <w:rFonts w:ascii="Times New Roman" w:eastAsia="楷体" w:hAnsi="Times New Roman" w:cs="Times New Roman"/>
                <w:sz w:val="15"/>
                <w:szCs w:val="15"/>
                <w:lang w:bidi="ar"/>
              </w:rPr>
              <w:t>注：作者根据</w:t>
            </w:r>
            <w:proofErr w:type="spellStart"/>
            <w:r w:rsidRPr="007D3693">
              <w:rPr>
                <w:rFonts w:ascii="Times New Roman" w:eastAsia="楷体" w:hAnsi="Times New Roman" w:cs="Times New Roman"/>
                <w:sz w:val="15"/>
                <w:szCs w:val="15"/>
                <w:lang w:bidi="ar"/>
              </w:rPr>
              <w:t>stata</w:t>
            </w:r>
            <w:proofErr w:type="spellEnd"/>
            <w:r w:rsidRPr="007D3693">
              <w:rPr>
                <w:rFonts w:ascii="Times New Roman" w:eastAsia="楷体" w:hAnsi="Times New Roman" w:cs="Times New Roman"/>
                <w:sz w:val="15"/>
                <w:szCs w:val="15"/>
                <w:lang w:bidi="ar"/>
              </w:rPr>
              <w:t>计算所得。</w:t>
            </w:r>
          </w:p>
        </w:tc>
      </w:tr>
    </w:tbl>
    <w:p w14:paraId="73356DE2" w14:textId="77777777" w:rsidR="00E074A5" w:rsidRDefault="00E074A5" w:rsidP="00E074A5"/>
    <w:p w14:paraId="21B4BD9F" w14:textId="77777777" w:rsidR="00E074A5" w:rsidRPr="0073204B" w:rsidRDefault="00E074A5">
      <w:pPr>
        <w:rPr>
          <w:rFonts w:ascii="Times New Roman" w:hAnsi="Times New Roman" w:cs="Times New Roman"/>
          <w:bCs/>
        </w:rPr>
      </w:pPr>
    </w:p>
    <w:sectPr w:rsidR="00E074A5" w:rsidRPr="0073204B">
      <w:footerReference w:type="default" r:id="rId1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F38B" w14:textId="77777777" w:rsidR="000969AB" w:rsidRDefault="000969AB">
      <w:r>
        <w:separator/>
      </w:r>
    </w:p>
  </w:endnote>
  <w:endnote w:type="continuationSeparator" w:id="0">
    <w:p w14:paraId="22707BDD" w14:textId="77777777" w:rsidR="000969AB" w:rsidRDefault="0009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41050"/>
    </w:sdtPr>
    <w:sdtEndPr/>
    <w:sdtContent>
      <w:p w14:paraId="252251C4" w14:textId="77777777" w:rsidR="00F413AF" w:rsidRDefault="00E166D1">
        <w:pPr>
          <w:pStyle w:val="a5"/>
          <w:jc w:val="center"/>
        </w:pPr>
        <w:r>
          <w:fldChar w:fldCharType="begin"/>
        </w:r>
        <w:r>
          <w:instrText>PAGE   \* MERGEFORMAT</w:instrText>
        </w:r>
        <w:r>
          <w:fldChar w:fldCharType="separate"/>
        </w:r>
        <w:r>
          <w:rPr>
            <w:lang w:val="zh-CN"/>
          </w:rPr>
          <w:t>12</w:t>
        </w:r>
        <w:r>
          <w:fldChar w:fldCharType="end"/>
        </w:r>
      </w:p>
    </w:sdtContent>
  </w:sdt>
  <w:p w14:paraId="30A79E1A" w14:textId="77777777" w:rsidR="00F413AF" w:rsidRDefault="00F41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19A3" w14:textId="77777777" w:rsidR="000969AB" w:rsidRDefault="000969AB">
      <w:r>
        <w:separator/>
      </w:r>
    </w:p>
  </w:footnote>
  <w:footnote w:type="continuationSeparator" w:id="0">
    <w:p w14:paraId="29F8662B" w14:textId="77777777" w:rsidR="000969AB" w:rsidRDefault="000969AB">
      <w:r>
        <w:continuationSeparator/>
      </w:r>
    </w:p>
  </w:footnote>
  <w:footnote w:id="1">
    <w:p w14:paraId="783E0924" w14:textId="0C7A91CA" w:rsidR="0014385C" w:rsidRPr="001E12B0" w:rsidRDefault="0014385C" w:rsidP="0014385C">
      <w:pPr>
        <w:pStyle w:val="a9"/>
        <w:ind w:firstLineChars="200" w:firstLine="360"/>
        <w:rPr>
          <w:rFonts w:ascii="Times New Roman" w:eastAsia="宋体" w:hAnsi="Times New Roman" w:cs="Times New Roman"/>
        </w:rPr>
      </w:pPr>
      <w:r w:rsidRPr="0014385C">
        <w:rPr>
          <w:rStyle w:val="ae"/>
        </w:rPr>
        <w:sym w:font="Symbol" w:char="F020"/>
      </w:r>
      <w:r w:rsidRPr="0014385C">
        <w:rPr>
          <w:rStyle w:val="ae"/>
        </w:rPr>
        <w:sym w:font="Symbol" w:char="F02A"/>
      </w:r>
      <w:r>
        <w:t xml:space="preserve"> </w:t>
      </w:r>
      <w:r w:rsidR="008D7455" w:rsidRPr="001E12B0">
        <w:rPr>
          <w:rFonts w:ascii="Times New Roman" w:eastAsia="宋体" w:hAnsi="Times New Roman" w:cs="Times New Roman"/>
        </w:rPr>
        <w:t>赵伟光，浙江工商大学经济学院，</w:t>
      </w:r>
      <w:r w:rsidR="00680FFB" w:rsidRPr="001E12B0">
        <w:rPr>
          <w:rFonts w:ascii="Times New Roman" w:eastAsia="宋体" w:hAnsi="Times New Roman" w:cs="Times New Roman"/>
        </w:rPr>
        <w:t>邮政编码：</w:t>
      </w:r>
      <w:r w:rsidR="00680FFB" w:rsidRPr="001E12B0">
        <w:rPr>
          <w:rFonts w:ascii="Times New Roman" w:eastAsia="宋体" w:hAnsi="Times New Roman" w:cs="Times New Roman"/>
        </w:rPr>
        <w:t>310018</w:t>
      </w:r>
      <w:r w:rsidR="00680FFB" w:rsidRPr="001E12B0">
        <w:rPr>
          <w:rFonts w:ascii="Times New Roman" w:eastAsia="宋体" w:hAnsi="Times New Roman" w:cs="Times New Roman"/>
        </w:rPr>
        <w:t>，电子邮箱：</w:t>
      </w:r>
      <w:r w:rsidR="001E12B0" w:rsidRPr="001E12B0">
        <w:rPr>
          <w:rFonts w:ascii="Times New Roman" w:eastAsia="宋体" w:hAnsi="Times New Roman" w:cs="Times New Roman"/>
        </w:rPr>
        <w:t>zhaoweiguangzwg@126.com</w:t>
      </w:r>
      <w:r w:rsidR="001E12B0" w:rsidRPr="001E12B0">
        <w:rPr>
          <w:rFonts w:ascii="Times New Roman" w:eastAsia="宋体" w:hAnsi="Times New Roman" w:cs="Times New Roman"/>
        </w:rPr>
        <w:t>；李伟，中国社会科学院工业经济研究所，邮政编码：</w:t>
      </w:r>
      <w:r w:rsidR="001E12B0" w:rsidRPr="001E12B0">
        <w:rPr>
          <w:rFonts w:ascii="Times New Roman" w:eastAsia="宋体" w:hAnsi="Times New Roman" w:cs="Times New Roman"/>
        </w:rPr>
        <w:t>100006</w:t>
      </w:r>
      <w:r w:rsidR="001E12B0" w:rsidRPr="001E12B0">
        <w:rPr>
          <w:rFonts w:ascii="Times New Roman" w:eastAsia="宋体" w:hAnsi="Times New Roman" w:cs="Times New Roman"/>
        </w:rPr>
        <w:t>，电子邮箱：</w:t>
      </w:r>
      <w:r w:rsidR="001E12B0" w:rsidRPr="001E12B0">
        <w:rPr>
          <w:rFonts w:ascii="Times New Roman" w:eastAsia="宋体" w:hAnsi="Times New Roman" w:cs="Times New Roman"/>
        </w:rPr>
        <w:t>weili_ne@126.com</w:t>
      </w:r>
      <w:r w:rsidR="001E12B0" w:rsidRPr="001E12B0">
        <w:rPr>
          <w:rFonts w:ascii="Times New Roman" w:eastAsia="宋体" w:hAnsi="Times New Roman" w:cs="Times New Roman"/>
        </w:rPr>
        <w:t>；李凯，东北大学工商管理学院，邮政编码：</w:t>
      </w:r>
      <w:r w:rsidR="001E12B0" w:rsidRPr="001E12B0">
        <w:rPr>
          <w:rFonts w:ascii="Times New Roman" w:eastAsia="宋体" w:hAnsi="Times New Roman" w:cs="Times New Roman"/>
        </w:rPr>
        <w:t>110169</w:t>
      </w:r>
      <w:r w:rsidR="001E12B0" w:rsidRPr="001E12B0">
        <w:rPr>
          <w:rFonts w:ascii="Times New Roman" w:eastAsia="宋体" w:hAnsi="Times New Roman" w:cs="Times New Roman"/>
        </w:rPr>
        <w:t>，电子邮箱：</w:t>
      </w:r>
      <w:r w:rsidR="001E12B0" w:rsidRPr="001E12B0">
        <w:rPr>
          <w:rFonts w:ascii="Times New Roman" w:eastAsia="宋体" w:hAnsi="Times New Roman" w:cs="Times New Roman"/>
        </w:rPr>
        <w:t>likai@mail.neu.edu.cn</w:t>
      </w:r>
      <w:r w:rsidR="001E12B0" w:rsidRPr="001E12B0">
        <w:rPr>
          <w:rFonts w:ascii="Times New Roman" w:eastAsia="宋体" w:hAnsi="Times New Roman" w:cs="Times New Roman"/>
        </w:rPr>
        <w:t>。</w:t>
      </w:r>
      <w:r w:rsidR="00FD446A">
        <w:rPr>
          <w:rFonts w:ascii="Times New Roman" w:eastAsia="宋体" w:hAnsi="Times New Roman" w:cs="Times New Roman" w:hint="eastAsia"/>
        </w:rPr>
        <w:t>本项目受国家自然科学基金青年项目“</w:t>
      </w:r>
      <w:r w:rsidR="00FD446A" w:rsidRPr="00FD446A">
        <w:rPr>
          <w:rFonts w:ascii="Times New Roman" w:eastAsia="宋体" w:hAnsi="Times New Roman" w:cs="Times New Roman" w:hint="eastAsia"/>
        </w:rPr>
        <w:t>企业市场势力向劳动力市场扩展：关联机理识别及竞争政策优化</w:t>
      </w:r>
      <w:r w:rsidR="00FD446A">
        <w:rPr>
          <w:rFonts w:ascii="Times New Roman" w:eastAsia="宋体" w:hAnsi="Times New Roman" w:cs="Times New Roman" w:hint="eastAsia"/>
        </w:rPr>
        <w:t>”（编号：</w:t>
      </w:r>
      <w:r w:rsidR="00FD446A" w:rsidRPr="00FD446A">
        <w:rPr>
          <w:rFonts w:ascii="Times New Roman" w:eastAsia="宋体" w:hAnsi="Times New Roman" w:cs="Times New Roman"/>
        </w:rPr>
        <w:t>72103181</w:t>
      </w:r>
      <w:r w:rsidR="00FD446A">
        <w:rPr>
          <w:rFonts w:ascii="Times New Roman" w:eastAsia="宋体" w:hAnsi="Times New Roman" w:cs="Times New Roman" w:hint="eastAsia"/>
        </w:rPr>
        <w:t>）、国家自然科学基金青年项目“</w:t>
      </w:r>
      <w:r w:rsidR="00FD446A" w:rsidRPr="00FD446A">
        <w:rPr>
          <w:rFonts w:ascii="Times New Roman" w:eastAsia="宋体" w:hAnsi="Times New Roman" w:cs="Times New Roman" w:hint="eastAsia"/>
        </w:rPr>
        <w:t>跨国公司滥用市场支配地位的作用机理、经济效应和规制研究——基于市场势力细分的理论视角</w:t>
      </w:r>
      <w:r w:rsidR="00FD446A">
        <w:rPr>
          <w:rFonts w:ascii="Times New Roman" w:eastAsia="宋体" w:hAnsi="Times New Roman" w:cs="Times New Roman" w:hint="eastAsia"/>
        </w:rPr>
        <w:t>”（编号：</w:t>
      </w:r>
      <w:r w:rsidR="00FD446A" w:rsidRPr="00FD446A">
        <w:rPr>
          <w:rFonts w:ascii="Times New Roman" w:eastAsia="宋体" w:hAnsi="Times New Roman" w:cs="Times New Roman"/>
        </w:rPr>
        <w:t>71903196</w:t>
      </w:r>
      <w:r w:rsidR="00FD446A">
        <w:rPr>
          <w:rFonts w:ascii="Times New Roman" w:eastAsia="宋体" w:hAnsi="Times New Roman" w:cs="Times New Roman" w:hint="eastAsia"/>
        </w:rPr>
        <w:t>）、国家自然科学基金面上项目“</w:t>
      </w:r>
      <w:r w:rsidR="00FD446A" w:rsidRPr="00FD446A">
        <w:rPr>
          <w:rFonts w:ascii="Times New Roman" w:eastAsia="宋体" w:hAnsi="Times New Roman" w:cs="Times New Roman" w:hint="eastAsia"/>
        </w:rPr>
        <w:t>企业纵向控制策略的识别、机理及效应的实证研究</w:t>
      </w:r>
      <w:r w:rsidR="00FD446A">
        <w:rPr>
          <w:rFonts w:ascii="Times New Roman" w:eastAsia="宋体" w:hAnsi="Times New Roman" w:cs="Times New Roman" w:hint="eastAsia"/>
        </w:rPr>
        <w:t>”（编号：</w:t>
      </w:r>
      <w:r w:rsidR="00FD446A" w:rsidRPr="00FD446A">
        <w:rPr>
          <w:rFonts w:ascii="Times New Roman" w:eastAsia="宋体" w:hAnsi="Times New Roman" w:cs="Times New Roman"/>
        </w:rPr>
        <w:t>71873026</w:t>
      </w:r>
      <w:r w:rsidR="00FD446A">
        <w:rPr>
          <w:rFonts w:ascii="Times New Roman" w:eastAsia="宋体" w:hAnsi="Times New Roman" w:cs="Times New Roman" w:hint="eastAsia"/>
        </w:rPr>
        <w:t>）资助。感谢匿名审稿专家</w:t>
      </w:r>
      <w:r w:rsidR="00E10F7C">
        <w:rPr>
          <w:rFonts w:ascii="Times New Roman" w:eastAsia="宋体" w:hAnsi="Times New Roman" w:cs="Times New Roman" w:hint="eastAsia"/>
        </w:rPr>
        <w:t>以及“</w:t>
      </w:r>
      <w:r w:rsidR="00E10F7C" w:rsidRPr="00E10F7C">
        <w:rPr>
          <w:rFonts w:ascii="Times New Roman" w:eastAsia="宋体" w:hAnsi="Times New Roman" w:cs="Times New Roman"/>
        </w:rPr>
        <w:t>NCER-CCER</w:t>
      </w:r>
      <w:r w:rsidR="00E10F7C" w:rsidRPr="00E10F7C">
        <w:rPr>
          <w:rFonts w:ascii="Times New Roman" w:eastAsia="宋体" w:hAnsi="Times New Roman" w:cs="Times New Roman"/>
        </w:rPr>
        <w:t>第一届中国经济研讨会</w:t>
      </w:r>
      <w:r w:rsidR="00E10F7C">
        <w:rPr>
          <w:rFonts w:ascii="Times New Roman" w:eastAsia="宋体" w:hAnsi="Times New Roman" w:cs="Times New Roman" w:hint="eastAsia"/>
        </w:rPr>
        <w:t>”专家组</w:t>
      </w:r>
      <w:r w:rsidR="00FD446A">
        <w:rPr>
          <w:rFonts w:ascii="Times New Roman" w:eastAsia="宋体" w:hAnsi="Times New Roman" w:cs="Times New Roman" w:hint="eastAsia"/>
        </w:rPr>
        <w:t>意见，文责自负。</w:t>
      </w:r>
    </w:p>
  </w:footnote>
  <w:footnote w:id="2">
    <w:p w14:paraId="44A3DC52" w14:textId="5F786144" w:rsidR="00F413AF" w:rsidRPr="004B78DA" w:rsidRDefault="00E166D1" w:rsidP="00400FDC">
      <w:pPr>
        <w:pStyle w:val="a9"/>
        <w:ind w:firstLineChars="200" w:firstLine="420"/>
        <w:rPr>
          <w:rFonts w:ascii="Times New Roman" w:eastAsia="宋体" w:hAnsi="Times New Roman" w:cs="Times New Roman"/>
          <w:sz w:val="21"/>
          <w:szCs w:val="21"/>
        </w:rPr>
      </w:pPr>
      <w:r w:rsidRPr="00E87E78">
        <w:rPr>
          <w:rStyle w:val="ae"/>
          <w:rFonts w:ascii="宋体" w:eastAsia="宋体" w:hAnsi="宋体"/>
          <w:sz w:val="21"/>
          <w:szCs w:val="21"/>
          <w:vertAlign w:val="baseline"/>
        </w:rPr>
        <w:footnoteRef/>
      </w:r>
      <w:r w:rsidRPr="004B78DA">
        <w:rPr>
          <w:sz w:val="21"/>
          <w:szCs w:val="21"/>
        </w:rPr>
        <w:t xml:space="preserve"> </w:t>
      </w:r>
      <w:r w:rsidRPr="004B78DA">
        <w:rPr>
          <w:rFonts w:ascii="Times New Roman" w:eastAsia="宋体" w:hAnsi="Times New Roman" w:cs="Times New Roman"/>
          <w:sz w:val="21"/>
          <w:szCs w:val="21"/>
        </w:rPr>
        <w:t>自</w:t>
      </w:r>
      <w:r w:rsidRPr="004B78DA">
        <w:rPr>
          <w:rFonts w:ascii="Times New Roman" w:eastAsia="宋体" w:hAnsi="Times New Roman" w:cs="Times New Roman"/>
          <w:sz w:val="21"/>
          <w:szCs w:val="21"/>
        </w:rPr>
        <w:t>2013</w:t>
      </w:r>
      <w:r w:rsidRPr="004B78DA">
        <w:rPr>
          <w:rFonts w:ascii="Times New Roman" w:eastAsia="宋体" w:hAnsi="Times New Roman" w:cs="Times New Roman"/>
          <w:sz w:val="21"/>
          <w:szCs w:val="21"/>
        </w:rPr>
        <w:t>年以来，反垄断执法机构对汽车、白酒、原料药等行业中出现的企业竞争损害行为进行处罚，有效规范了市场竞争秩序，罚单已累计开出约</w:t>
      </w:r>
      <w:r w:rsidRPr="004B78DA">
        <w:rPr>
          <w:rFonts w:ascii="Times New Roman" w:eastAsia="宋体" w:hAnsi="Times New Roman" w:cs="Times New Roman"/>
          <w:sz w:val="21"/>
          <w:szCs w:val="21"/>
        </w:rPr>
        <w:t>15</w:t>
      </w:r>
      <w:r w:rsidRPr="004B78DA">
        <w:rPr>
          <w:rFonts w:ascii="Times New Roman" w:eastAsia="宋体" w:hAnsi="Times New Roman" w:cs="Times New Roman"/>
          <w:sz w:val="21"/>
          <w:szCs w:val="21"/>
        </w:rPr>
        <w:t>亿元。</w:t>
      </w:r>
    </w:p>
  </w:footnote>
  <w:footnote w:id="3">
    <w:p w14:paraId="5D481D90" w14:textId="77777777" w:rsidR="00F413AF" w:rsidRDefault="00E166D1">
      <w:pPr>
        <w:pStyle w:val="a9"/>
        <w:ind w:firstLineChars="200" w:firstLine="420"/>
      </w:pPr>
      <w:r w:rsidRPr="00E87E78">
        <w:rPr>
          <w:rStyle w:val="ae"/>
          <w:rFonts w:ascii="宋体" w:eastAsia="宋体" w:hAnsi="宋体" w:cs="Times New Roman"/>
          <w:sz w:val="21"/>
          <w:szCs w:val="21"/>
          <w:vertAlign w:val="baseline"/>
        </w:rPr>
        <w:footnoteRef/>
      </w:r>
      <w:r w:rsidRPr="004B78DA">
        <w:rPr>
          <w:rFonts w:ascii="Times New Roman" w:eastAsia="宋体" w:hAnsi="Times New Roman" w:cs="Times New Roman"/>
          <w:sz w:val="21"/>
          <w:szCs w:val="21"/>
        </w:rPr>
        <w:t xml:space="preserve"> </w:t>
      </w:r>
      <w:r w:rsidRPr="004B78DA">
        <w:rPr>
          <w:rFonts w:ascii="Times New Roman" w:eastAsia="宋体" w:hAnsi="Times New Roman" w:cs="Times New Roman"/>
          <w:sz w:val="21"/>
          <w:szCs w:val="21"/>
        </w:rPr>
        <w:t>互联网企业出现的</w:t>
      </w:r>
      <w:r w:rsidRPr="004B78DA">
        <w:rPr>
          <w:rFonts w:ascii="Times New Roman" w:eastAsia="宋体" w:hAnsi="Times New Roman" w:cs="Times New Roman"/>
          <w:sz w:val="21"/>
          <w:szCs w:val="21"/>
        </w:rPr>
        <w:t>“996”</w:t>
      </w:r>
      <w:r w:rsidRPr="004B78DA">
        <w:rPr>
          <w:rFonts w:ascii="Times New Roman" w:eastAsia="宋体" w:hAnsi="Times New Roman" w:cs="Times New Roman"/>
          <w:sz w:val="21"/>
          <w:szCs w:val="21"/>
        </w:rPr>
        <w:t>工作制，工程技术行业、科研高校等其他行业出现的劳动者过劳现象。在劳资关系中，企业处于绝对的优势地位，独占制定规则的权力，将经营压力转变为工作强度。</w:t>
      </w:r>
    </w:p>
  </w:footnote>
  <w:footnote w:id="4">
    <w:p w14:paraId="32A30D1B" w14:textId="77777777" w:rsidR="00F413AF" w:rsidRPr="00980032" w:rsidRDefault="00E166D1">
      <w:pPr>
        <w:pStyle w:val="a9"/>
        <w:ind w:firstLineChars="200" w:firstLine="420"/>
        <w:rPr>
          <w:sz w:val="21"/>
          <w:szCs w:val="21"/>
        </w:rPr>
      </w:pPr>
      <w:r w:rsidRPr="00751C09">
        <w:rPr>
          <w:rStyle w:val="ae"/>
          <w:rFonts w:ascii="宋体" w:eastAsia="宋体" w:hAnsi="宋体"/>
          <w:sz w:val="21"/>
          <w:szCs w:val="21"/>
          <w:vertAlign w:val="baseline"/>
        </w:rPr>
        <w:footnoteRef/>
      </w:r>
      <w:r w:rsidRPr="00980032">
        <w:rPr>
          <w:sz w:val="21"/>
          <w:szCs w:val="21"/>
        </w:rPr>
        <w:t xml:space="preserve"> </w:t>
      </w:r>
      <w:r w:rsidRPr="00980032">
        <w:rPr>
          <w:rFonts w:ascii="Times New Roman" w:eastAsia="宋体" w:hAnsi="Times New Roman" w:cs="Times New Roman"/>
          <w:sz w:val="21"/>
          <w:szCs w:val="21"/>
        </w:rPr>
        <w:t>吴要武（</w:t>
      </w:r>
      <w:r w:rsidRPr="00980032">
        <w:rPr>
          <w:rFonts w:ascii="Times New Roman" w:eastAsia="宋体" w:hAnsi="Times New Roman" w:cs="Times New Roman"/>
          <w:sz w:val="21"/>
          <w:szCs w:val="21"/>
        </w:rPr>
        <w:t>2020</w:t>
      </w:r>
      <w:r w:rsidRPr="00980032">
        <w:rPr>
          <w:rFonts w:ascii="Times New Roman" w:eastAsia="宋体" w:hAnsi="Times New Roman" w:cs="Times New Roman"/>
          <w:sz w:val="21"/>
          <w:szCs w:val="21"/>
        </w:rPr>
        <w:t>）的研究表明，</w:t>
      </w:r>
      <w:r w:rsidRPr="00980032">
        <w:rPr>
          <w:rFonts w:ascii="Times New Roman" w:eastAsia="宋体" w:hAnsi="Times New Roman" w:cs="Times New Roman"/>
          <w:sz w:val="21"/>
          <w:szCs w:val="21"/>
        </w:rPr>
        <w:t>2003</w:t>
      </w:r>
      <w:r w:rsidRPr="00980032">
        <w:rPr>
          <w:rFonts w:ascii="Times New Roman" w:eastAsia="宋体" w:hAnsi="Times New Roman" w:cs="Times New Roman"/>
          <w:sz w:val="21"/>
          <w:szCs w:val="21"/>
        </w:rPr>
        <w:t>年之后，中国劳动力从过剩开始转变为短缺。</w:t>
      </w:r>
    </w:p>
  </w:footnote>
  <w:footnote w:id="5">
    <w:p w14:paraId="47F09776" w14:textId="3EE2F958" w:rsidR="00F413AF" w:rsidRDefault="00E166D1">
      <w:pPr>
        <w:pStyle w:val="a9"/>
        <w:ind w:firstLineChars="200" w:firstLine="420"/>
      </w:pPr>
      <w:r w:rsidRPr="00751C09">
        <w:rPr>
          <w:rStyle w:val="ae"/>
          <w:rFonts w:ascii="宋体" w:eastAsia="宋体" w:hAnsi="宋体"/>
          <w:sz w:val="21"/>
          <w:szCs w:val="21"/>
          <w:vertAlign w:val="baseline"/>
        </w:rPr>
        <w:footnoteRef/>
      </w:r>
      <w:r w:rsidRPr="00980032">
        <w:rPr>
          <w:rFonts w:ascii="宋体" w:eastAsia="宋体" w:hAnsi="宋体"/>
          <w:sz w:val="21"/>
          <w:szCs w:val="21"/>
        </w:rPr>
        <w:t xml:space="preserve"> 随机离散选择</w:t>
      </w:r>
      <w:r w:rsidRPr="00980032">
        <w:rPr>
          <w:rFonts w:ascii="宋体" w:eastAsia="宋体" w:hAnsi="宋体" w:hint="eastAsia"/>
          <w:sz w:val="21"/>
          <w:szCs w:val="21"/>
        </w:rPr>
        <w:t>模型</w:t>
      </w:r>
      <w:r w:rsidR="00631202" w:rsidRPr="00980032">
        <w:rPr>
          <w:rFonts w:ascii="宋体" w:eastAsia="宋体" w:hAnsi="宋体" w:hint="eastAsia"/>
          <w:sz w:val="21"/>
          <w:szCs w:val="21"/>
        </w:rPr>
        <w:t>基于员工</w:t>
      </w:r>
      <w:r w:rsidRPr="00980032">
        <w:rPr>
          <w:rFonts w:ascii="宋体" w:eastAsia="宋体" w:hAnsi="宋体" w:hint="eastAsia"/>
          <w:sz w:val="21"/>
          <w:szCs w:val="21"/>
        </w:rPr>
        <w:t>“效用最大化原理”，</w:t>
      </w:r>
      <w:r w:rsidR="00631202" w:rsidRPr="00980032">
        <w:rPr>
          <w:rFonts w:ascii="宋体" w:eastAsia="宋体" w:hAnsi="宋体" w:hint="eastAsia"/>
          <w:sz w:val="21"/>
          <w:szCs w:val="21"/>
        </w:rPr>
        <w:t>运用</w:t>
      </w:r>
      <w:r w:rsidRPr="00980032">
        <w:rPr>
          <w:rFonts w:ascii="宋体" w:eastAsia="宋体" w:hAnsi="宋体" w:hint="eastAsia"/>
          <w:sz w:val="21"/>
          <w:szCs w:val="21"/>
        </w:rPr>
        <w:t>企业层面</w:t>
      </w:r>
      <w:r w:rsidR="00631202" w:rsidRPr="00980032">
        <w:rPr>
          <w:rFonts w:ascii="宋体" w:eastAsia="宋体" w:hAnsi="宋体" w:hint="eastAsia"/>
          <w:sz w:val="21"/>
          <w:szCs w:val="21"/>
        </w:rPr>
        <w:t>员工数量的</w:t>
      </w:r>
      <w:r w:rsidRPr="00980032">
        <w:rPr>
          <w:rFonts w:ascii="宋体" w:eastAsia="宋体" w:hAnsi="宋体" w:hint="eastAsia"/>
          <w:sz w:val="21"/>
          <w:szCs w:val="21"/>
        </w:rPr>
        <w:t>加总数据</w:t>
      </w:r>
      <w:r w:rsidR="00631202" w:rsidRPr="00980032">
        <w:rPr>
          <w:rFonts w:ascii="宋体" w:eastAsia="宋体" w:hAnsi="宋体" w:hint="eastAsia"/>
          <w:sz w:val="21"/>
          <w:szCs w:val="21"/>
        </w:rPr>
        <w:t>，</w:t>
      </w:r>
      <w:r w:rsidRPr="00980032">
        <w:rPr>
          <w:rFonts w:ascii="宋体" w:eastAsia="宋体" w:hAnsi="宋体" w:hint="eastAsia"/>
          <w:sz w:val="21"/>
          <w:szCs w:val="21"/>
        </w:rPr>
        <w:t>估计并计算劳动供给弹性。通过在回归分析中加入企业统计特征数据，使得模型估计的回归系数成为服从一定分布的随机变量，因此可以有效识别</w:t>
      </w:r>
      <w:r w:rsidR="00D778F2" w:rsidRPr="00980032">
        <w:rPr>
          <w:rFonts w:ascii="宋体" w:eastAsia="宋体" w:hAnsi="宋体" w:hint="eastAsia"/>
          <w:sz w:val="21"/>
          <w:szCs w:val="21"/>
        </w:rPr>
        <w:t>员工</w:t>
      </w:r>
      <w:r w:rsidRPr="00980032">
        <w:rPr>
          <w:rFonts w:ascii="宋体" w:eastAsia="宋体" w:hAnsi="宋体" w:hint="eastAsia"/>
          <w:sz w:val="21"/>
          <w:szCs w:val="21"/>
        </w:rPr>
        <w:t>选择企业的随机偏好异质性。</w:t>
      </w:r>
    </w:p>
  </w:footnote>
  <w:footnote w:id="6">
    <w:p w14:paraId="73EF52C5" w14:textId="77777777" w:rsidR="00F413AF" w:rsidRPr="00957A48" w:rsidRDefault="00E166D1">
      <w:pPr>
        <w:pStyle w:val="a9"/>
        <w:ind w:firstLineChars="200" w:firstLine="420"/>
        <w:rPr>
          <w:sz w:val="21"/>
          <w:szCs w:val="21"/>
        </w:rPr>
      </w:pPr>
      <w:r w:rsidRPr="00AC0EFE">
        <w:rPr>
          <w:rStyle w:val="ae"/>
          <w:rFonts w:ascii="宋体" w:eastAsia="宋体" w:hAnsi="宋体"/>
          <w:sz w:val="21"/>
          <w:szCs w:val="21"/>
          <w:vertAlign w:val="baseline"/>
        </w:rPr>
        <w:footnoteRef/>
      </w:r>
      <w:r w:rsidRPr="00957A48">
        <w:rPr>
          <w:rFonts w:ascii="Times New Roman" w:eastAsia="宋体" w:hAnsi="Times New Roman" w:cs="Times New Roman" w:hint="eastAsia"/>
          <w:sz w:val="21"/>
          <w:szCs w:val="21"/>
        </w:rPr>
        <w:t xml:space="preserve"> </w:t>
      </w:r>
      <w:r w:rsidRPr="00957A48">
        <w:rPr>
          <w:rFonts w:ascii="Times New Roman" w:eastAsia="宋体" w:hAnsi="Times New Roman" w:cs="Times New Roman"/>
          <w:sz w:val="21"/>
          <w:szCs w:val="21"/>
        </w:rPr>
        <w:t>欧美工会的活动核心是为其成员争取工资、福利和劳动环境进行集体谈判。中国工会采取自上而下的领导和组织方式，工会在很大程度上同时承担着维护职工权益、维持社会稳定和生产动员的职能。</w:t>
      </w:r>
    </w:p>
  </w:footnote>
  <w:footnote w:id="7">
    <w:p w14:paraId="209B6BB0" w14:textId="77777777" w:rsidR="00F413AF" w:rsidRPr="003B5B02" w:rsidRDefault="00E166D1">
      <w:pPr>
        <w:pStyle w:val="a9"/>
        <w:ind w:firstLineChars="200" w:firstLine="420"/>
        <w:rPr>
          <w:rFonts w:ascii="Times New Roman" w:eastAsia="宋体" w:hAnsi="Times New Roman" w:cs="Times New Roman"/>
          <w:sz w:val="21"/>
          <w:szCs w:val="21"/>
        </w:rPr>
      </w:pPr>
      <w:r w:rsidRPr="007C6845">
        <w:rPr>
          <w:rStyle w:val="ae"/>
          <w:rFonts w:ascii="宋体" w:eastAsia="宋体" w:hAnsi="宋体"/>
          <w:sz w:val="21"/>
          <w:szCs w:val="21"/>
          <w:vertAlign w:val="baseline"/>
        </w:rPr>
        <w:footnoteRef/>
      </w:r>
      <w:r w:rsidRPr="003B5B02">
        <w:rPr>
          <w:sz w:val="21"/>
          <w:szCs w:val="21"/>
        </w:rPr>
        <w:t xml:space="preserve"> </w:t>
      </w:r>
      <w:r w:rsidRPr="003B5B02">
        <w:rPr>
          <w:rFonts w:ascii="Times New Roman" w:eastAsia="宋体" w:hAnsi="Times New Roman" w:cs="Times New Roman"/>
          <w:sz w:val="21"/>
          <w:szCs w:val="21"/>
        </w:rPr>
        <w:t>资料来源为</w:t>
      </w:r>
      <w:r w:rsidRPr="003B5B02">
        <w:rPr>
          <w:rFonts w:ascii="Times New Roman" w:eastAsia="宋体" w:hAnsi="Times New Roman" w:cs="Times New Roman"/>
          <w:sz w:val="21"/>
          <w:szCs w:val="21"/>
        </w:rPr>
        <w:t>http://www.xinhuanet.com/finance/2018-08/02/c_1123212270.htm</w:t>
      </w:r>
      <w:r w:rsidRPr="003B5B02">
        <w:rPr>
          <w:rFonts w:ascii="Times New Roman" w:eastAsia="宋体" w:hAnsi="Times New Roman" w:cs="Times New Roman"/>
          <w:sz w:val="21"/>
          <w:szCs w:val="21"/>
        </w:rPr>
        <w:t>。</w:t>
      </w:r>
    </w:p>
  </w:footnote>
  <w:footnote w:id="8">
    <w:p w14:paraId="76DB07FD" w14:textId="77777777" w:rsidR="00F413AF" w:rsidRPr="003B5B02" w:rsidRDefault="00E166D1">
      <w:pPr>
        <w:pStyle w:val="a9"/>
        <w:ind w:firstLineChars="200" w:firstLine="420"/>
        <w:rPr>
          <w:sz w:val="21"/>
          <w:szCs w:val="21"/>
        </w:rPr>
      </w:pPr>
      <w:r w:rsidRPr="007C6845">
        <w:rPr>
          <w:rStyle w:val="ae"/>
          <w:rFonts w:ascii="宋体" w:eastAsia="宋体" w:hAnsi="宋体"/>
          <w:sz w:val="21"/>
          <w:szCs w:val="21"/>
          <w:vertAlign w:val="baseline"/>
        </w:rPr>
        <w:footnoteRef/>
      </w:r>
      <w:r w:rsidRPr="003B5B02">
        <w:rPr>
          <w:sz w:val="21"/>
          <w:szCs w:val="21"/>
        </w:rPr>
        <w:t xml:space="preserve"> </w:t>
      </w:r>
      <w:r w:rsidRPr="003B5B02">
        <w:rPr>
          <w:rFonts w:ascii="宋体" w:eastAsia="宋体" w:hAnsi="宋体" w:hint="eastAsia"/>
          <w:sz w:val="21"/>
          <w:szCs w:val="21"/>
        </w:rPr>
        <w:t>截</w:t>
      </w:r>
      <w:r w:rsidRPr="003B5B02">
        <w:rPr>
          <w:rFonts w:ascii="Times New Roman" w:eastAsia="宋体" w:hAnsi="Times New Roman" w:cs="Times New Roman"/>
          <w:sz w:val="21"/>
          <w:szCs w:val="21"/>
        </w:rPr>
        <w:t>止</w:t>
      </w:r>
      <w:r w:rsidRPr="003B5B02">
        <w:rPr>
          <w:rFonts w:ascii="Times New Roman" w:eastAsia="宋体" w:hAnsi="Times New Roman" w:cs="Times New Roman"/>
          <w:sz w:val="21"/>
          <w:szCs w:val="21"/>
        </w:rPr>
        <w:t>2015</w:t>
      </w:r>
      <w:r w:rsidRPr="003B5B02">
        <w:rPr>
          <w:rFonts w:ascii="Times New Roman" w:eastAsia="宋体" w:hAnsi="Times New Roman" w:cs="Times New Roman"/>
          <w:sz w:val="21"/>
          <w:szCs w:val="21"/>
        </w:rPr>
        <w:t>年，出现反垄断处罚的省份包括：内蒙古、辽宁、北京、江苏、浙江、</w:t>
      </w:r>
      <w:r w:rsidRPr="003B5B02">
        <w:rPr>
          <w:rFonts w:ascii="Times New Roman" w:eastAsia="宋体" w:hAnsi="Times New Roman" w:cs="Times New Roman" w:hint="eastAsia"/>
          <w:sz w:val="21"/>
          <w:szCs w:val="21"/>
        </w:rPr>
        <w:t>江西、宁夏、</w:t>
      </w:r>
      <w:r w:rsidRPr="003B5B02">
        <w:rPr>
          <w:rFonts w:ascii="Times New Roman" w:eastAsia="宋体" w:hAnsi="Times New Roman" w:cs="Times New Roman"/>
          <w:sz w:val="21"/>
          <w:szCs w:val="21"/>
        </w:rPr>
        <w:t>河南、湖北、湖南、广东、四川、</w:t>
      </w:r>
      <w:r w:rsidRPr="003B5B02">
        <w:rPr>
          <w:rFonts w:ascii="Times New Roman" w:eastAsia="宋体" w:hAnsi="Times New Roman" w:cs="Times New Roman" w:hint="eastAsia"/>
          <w:sz w:val="21"/>
          <w:szCs w:val="21"/>
        </w:rPr>
        <w:t>重庆、</w:t>
      </w:r>
      <w:r w:rsidRPr="003B5B02">
        <w:rPr>
          <w:rFonts w:ascii="Times New Roman" w:eastAsia="宋体" w:hAnsi="Times New Roman" w:cs="Times New Roman"/>
          <w:sz w:val="21"/>
          <w:szCs w:val="21"/>
        </w:rPr>
        <w:t>云南、海南。</w:t>
      </w:r>
      <w:r w:rsidRPr="003B5B02">
        <w:rPr>
          <w:rFonts w:ascii="Times New Roman" w:eastAsia="宋体" w:hAnsi="Times New Roman" w:cs="Times New Roman" w:hint="eastAsia"/>
          <w:sz w:val="21"/>
          <w:szCs w:val="21"/>
        </w:rPr>
        <w:t>未出现反垄断处罚的省份包括：黑龙江、吉林、河北、天津、山东、陕西、山西、甘肃、安徽、上海、广西、贵州、福建、青海、新疆、西藏。</w:t>
      </w:r>
    </w:p>
  </w:footnote>
  <w:footnote w:id="9">
    <w:p w14:paraId="4BCE744A" w14:textId="77777777" w:rsidR="00F413AF" w:rsidRPr="00492609" w:rsidRDefault="00E166D1">
      <w:pPr>
        <w:pStyle w:val="a9"/>
        <w:ind w:firstLineChars="200" w:firstLine="420"/>
        <w:rPr>
          <w:sz w:val="21"/>
          <w:szCs w:val="21"/>
        </w:rPr>
      </w:pPr>
      <w:r w:rsidRPr="00E814A3">
        <w:rPr>
          <w:rStyle w:val="ae"/>
          <w:rFonts w:ascii="宋体" w:eastAsia="宋体" w:hAnsi="宋体" w:cs="Times New Roman"/>
          <w:sz w:val="21"/>
          <w:szCs w:val="21"/>
          <w:vertAlign w:val="baseline"/>
        </w:rPr>
        <w:footnoteRef/>
      </w:r>
      <w:r w:rsidRPr="00E814A3">
        <w:rPr>
          <w:rFonts w:ascii="Times New Roman" w:hAnsi="Times New Roman" w:cs="Times New Roman"/>
          <w:sz w:val="21"/>
          <w:szCs w:val="21"/>
        </w:rPr>
        <w:t xml:space="preserve"> </w:t>
      </w:r>
      <w:r w:rsidRPr="00492609">
        <w:rPr>
          <w:rFonts w:ascii="Times New Roman" w:eastAsia="宋体" w:hAnsi="Times New Roman" w:cs="Times New Roman"/>
          <w:sz w:val="21"/>
          <w:szCs w:val="21"/>
        </w:rPr>
        <w:t>2008—2013</w:t>
      </w:r>
      <w:r w:rsidRPr="00492609">
        <w:rPr>
          <w:rFonts w:ascii="Times New Roman" w:eastAsia="宋体" w:hAnsi="Times New Roman" w:cs="Times New Roman"/>
          <w:sz w:val="21"/>
          <w:szCs w:val="21"/>
        </w:rPr>
        <w:t>年，反垄断处罚行业包括：盐加工（</w:t>
      </w:r>
      <w:r w:rsidRPr="00492609">
        <w:rPr>
          <w:rFonts w:ascii="Times New Roman" w:eastAsia="宋体" w:hAnsi="Times New Roman" w:cs="Times New Roman"/>
          <w:sz w:val="21"/>
          <w:szCs w:val="21"/>
        </w:rPr>
        <w:t>1494</w:t>
      </w:r>
      <w:r w:rsidRPr="00492609">
        <w:rPr>
          <w:rFonts w:ascii="Times New Roman" w:eastAsia="宋体" w:hAnsi="Times New Roman" w:cs="Times New Roman"/>
          <w:sz w:val="21"/>
          <w:szCs w:val="21"/>
        </w:rPr>
        <w:t>）、白酒制造（</w:t>
      </w:r>
      <w:r w:rsidRPr="00492609">
        <w:rPr>
          <w:rFonts w:ascii="Times New Roman" w:eastAsia="宋体" w:hAnsi="Times New Roman" w:cs="Times New Roman"/>
          <w:sz w:val="21"/>
          <w:szCs w:val="21"/>
        </w:rPr>
        <w:t>1512</w:t>
      </w:r>
      <w:r w:rsidRPr="00492609">
        <w:rPr>
          <w:rFonts w:ascii="Times New Roman" w:eastAsia="宋体" w:hAnsi="Times New Roman" w:cs="Times New Roman"/>
          <w:sz w:val="21"/>
          <w:szCs w:val="21"/>
        </w:rPr>
        <w:t>）、烟草制品（</w:t>
      </w:r>
      <w:r w:rsidRPr="00492609">
        <w:rPr>
          <w:rFonts w:ascii="Times New Roman" w:eastAsia="宋体" w:hAnsi="Times New Roman" w:cs="Times New Roman"/>
          <w:sz w:val="21"/>
          <w:szCs w:val="21"/>
        </w:rPr>
        <w:t>16</w:t>
      </w:r>
      <w:r w:rsidRPr="00492609">
        <w:rPr>
          <w:rFonts w:ascii="Times New Roman" w:eastAsia="宋体" w:hAnsi="Times New Roman" w:cs="Times New Roman"/>
          <w:sz w:val="21"/>
          <w:szCs w:val="21"/>
        </w:rPr>
        <w:t>）、乳制品制造（</w:t>
      </w:r>
      <w:r w:rsidRPr="00492609">
        <w:rPr>
          <w:rFonts w:ascii="Times New Roman" w:eastAsia="宋体" w:hAnsi="Times New Roman" w:cs="Times New Roman"/>
          <w:sz w:val="21"/>
          <w:szCs w:val="21"/>
        </w:rPr>
        <w:t>144</w:t>
      </w:r>
      <w:r w:rsidRPr="00492609">
        <w:rPr>
          <w:rFonts w:ascii="Times New Roman" w:eastAsia="宋体" w:hAnsi="Times New Roman" w:cs="Times New Roman"/>
          <w:sz w:val="21"/>
          <w:szCs w:val="21"/>
        </w:rPr>
        <w:t>）、医药制造（</w:t>
      </w:r>
      <w:r w:rsidRPr="00492609">
        <w:rPr>
          <w:rFonts w:ascii="Times New Roman" w:eastAsia="宋体" w:hAnsi="Times New Roman" w:cs="Times New Roman"/>
          <w:sz w:val="21"/>
          <w:szCs w:val="21"/>
        </w:rPr>
        <w:t>27</w:t>
      </w:r>
      <w:r w:rsidRPr="00492609">
        <w:rPr>
          <w:rFonts w:ascii="Times New Roman" w:eastAsia="宋体" w:hAnsi="Times New Roman" w:cs="Times New Roman"/>
          <w:sz w:val="21"/>
          <w:szCs w:val="21"/>
        </w:rPr>
        <w:t>）、水泥和建筑材料制造（</w:t>
      </w:r>
      <w:r w:rsidRPr="00492609">
        <w:rPr>
          <w:rFonts w:ascii="Times New Roman" w:eastAsia="宋体" w:hAnsi="Times New Roman" w:cs="Times New Roman"/>
          <w:sz w:val="21"/>
          <w:szCs w:val="21"/>
        </w:rPr>
        <w:t>30</w:t>
      </w:r>
      <w:r w:rsidRPr="00492609">
        <w:rPr>
          <w:rFonts w:ascii="Times New Roman" w:eastAsia="宋体" w:hAnsi="Times New Roman" w:cs="Times New Roman"/>
          <w:sz w:val="21"/>
          <w:szCs w:val="21"/>
        </w:rPr>
        <w:t>）、眼镜制造（</w:t>
      </w:r>
      <w:r w:rsidRPr="00492609">
        <w:rPr>
          <w:rFonts w:ascii="Times New Roman" w:eastAsia="宋体" w:hAnsi="Times New Roman" w:cs="Times New Roman"/>
          <w:sz w:val="21"/>
          <w:szCs w:val="21"/>
        </w:rPr>
        <w:t>3587</w:t>
      </w:r>
      <w:r w:rsidRPr="00492609">
        <w:rPr>
          <w:rFonts w:ascii="Times New Roman" w:eastAsia="宋体" w:hAnsi="Times New Roman" w:cs="Times New Roman"/>
          <w:sz w:val="21"/>
          <w:szCs w:val="21"/>
        </w:rPr>
        <w:t>）、汽车制造业（</w:t>
      </w:r>
      <w:r w:rsidRPr="00492609">
        <w:rPr>
          <w:rFonts w:ascii="Times New Roman" w:eastAsia="宋体" w:hAnsi="Times New Roman" w:cs="Times New Roman"/>
          <w:sz w:val="21"/>
          <w:szCs w:val="21"/>
        </w:rPr>
        <w:t>36</w:t>
      </w:r>
      <w:r w:rsidRPr="00492609">
        <w:rPr>
          <w:rFonts w:ascii="Times New Roman" w:eastAsia="宋体" w:hAnsi="Times New Roman" w:cs="Times New Roman"/>
          <w:sz w:val="21"/>
          <w:szCs w:val="21"/>
        </w:rPr>
        <w:t>）。</w:t>
      </w:r>
    </w:p>
  </w:footnote>
  <w:footnote w:id="10">
    <w:p w14:paraId="4BD6C02B" w14:textId="70A31667" w:rsidR="004E5526" w:rsidRPr="00492609" w:rsidRDefault="004E5526" w:rsidP="004E5526">
      <w:pPr>
        <w:pStyle w:val="a9"/>
        <w:ind w:firstLineChars="200" w:firstLine="420"/>
        <w:rPr>
          <w:sz w:val="21"/>
          <w:szCs w:val="21"/>
        </w:rPr>
      </w:pPr>
      <w:r w:rsidRPr="00E814A3">
        <w:rPr>
          <w:rStyle w:val="ae"/>
          <w:rFonts w:ascii="宋体" w:eastAsia="宋体" w:hAnsi="宋体" w:cs="Times New Roman"/>
          <w:sz w:val="21"/>
          <w:szCs w:val="21"/>
          <w:vertAlign w:val="baseline"/>
        </w:rPr>
        <w:footnoteRef/>
      </w:r>
      <w:r w:rsidRPr="00492609">
        <w:rPr>
          <w:sz w:val="21"/>
          <w:szCs w:val="21"/>
        </w:rPr>
        <w:t xml:space="preserve"> </w:t>
      </w:r>
      <w:r w:rsidRPr="00492609">
        <w:rPr>
          <w:rFonts w:ascii="Times New Roman" w:eastAsia="宋体" w:hAnsi="Times New Roman" w:cs="Times New Roman"/>
          <w:sz w:val="21"/>
          <w:szCs w:val="21"/>
        </w:rPr>
        <w:t>工业企业数据库给出了分企业的劳动报酬和企业增加值数据，增加值缺失数据利用</w:t>
      </w:r>
      <w:r w:rsidRPr="00492609">
        <w:rPr>
          <w:rFonts w:ascii="Times New Roman" w:eastAsia="宋体" w:hAnsi="Times New Roman" w:cs="Times New Roman"/>
          <w:sz w:val="21"/>
          <w:szCs w:val="21"/>
        </w:rPr>
        <w:t>“</w:t>
      </w:r>
      <w:r w:rsidRPr="00492609">
        <w:rPr>
          <w:rFonts w:ascii="Times New Roman" w:eastAsia="宋体" w:hAnsi="Times New Roman" w:cs="Times New Roman"/>
          <w:sz w:val="21"/>
          <w:szCs w:val="21"/>
        </w:rPr>
        <w:t>工业增加值＝工业总产值－工业中间投入</w:t>
      </w:r>
      <w:r w:rsidRPr="00492609">
        <w:rPr>
          <w:rFonts w:ascii="Times New Roman" w:eastAsia="宋体" w:hAnsi="Times New Roman" w:cs="Times New Roman"/>
          <w:sz w:val="21"/>
          <w:szCs w:val="21"/>
        </w:rPr>
        <w:t>+</w:t>
      </w:r>
      <w:r w:rsidRPr="00492609">
        <w:rPr>
          <w:rFonts w:ascii="Times New Roman" w:eastAsia="宋体" w:hAnsi="Times New Roman" w:cs="Times New Roman"/>
          <w:sz w:val="21"/>
          <w:szCs w:val="21"/>
        </w:rPr>
        <w:t>增值税</w:t>
      </w:r>
      <w:r w:rsidRPr="00492609">
        <w:rPr>
          <w:rFonts w:ascii="Times New Roman" w:eastAsia="宋体" w:hAnsi="Times New Roman" w:cs="Times New Roman"/>
          <w:sz w:val="21"/>
          <w:szCs w:val="21"/>
        </w:rPr>
        <w:t>”</w:t>
      </w:r>
      <w:r w:rsidRPr="00492609">
        <w:rPr>
          <w:rFonts w:ascii="Times New Roman" w:eastAsia="宋体" w:hAnsi="Times New Roman" w:cs="Times New Roman"/>
          <w:sz w:val="21"/>
          <w:szCs w:val="21"/>
        </w:rPr>
        <w:t>进行补齐，并根据出厂价格指数进行平减。</w:t>
      </w:r>
    </w:p>
  </w:footnote>
  <w:footnote w:id="11">
    <w:p w14:paraId="08970432" w14:textId="3A25CAD3" w:rsidR="004E5526" w:rsidRDefault="004E5526" w:rsidP="004E5526">
      <w:pPr>
        <w:pStyle w:val="a9"/>
        <w:ind w:firstLineChars="200" w:firstLine="420"/>
        <w:rPr>
          <w:rFonts w:ascii="Times New Roman" w:eastAsia="宋体" w:hAnsi="Times New Roman" w:cs="Times New Roman"/>
        </w:rPr>
      </w:pPr>
      <w:r w:rsidRPr="00E814A3">
        <w:rPr>
          <w:rStyle w:val="ae"/>
          <w:rFonts w:ascii="宋体" w:eastAsia="宋体" w:hAnsi="宋体" w:cs="Times New Roman"/>
          <w:sz w:val="21"/>
          <w:szCs w:val="21"/>
          <w:vertAlign w:val="baseline"/>
        </w:rPr>
        <w:footnoteRef/>
      </w:r>
      <w:r w:rsidRPr="00492609">
        <w:rPr>
          <w:sz w:val="21"/>
          <w:szCs w:val="21"/>
        </w:rPr>
        <w:t xml:space="preserve"> </w:t>
      </w:r>
      <w:r w:rsidRPr="00492609">
        <w:rPr>
          <w:rFonts w:ascii="Times New Roman" w:eastAsia="宋体" w:hAnsi="Times New Roman" w:cs="Times New Roman"/>
          <w:sz w:val="21"/>
          <w:szCs w:val="21"/>
        </w:rPr>
        <w:t>生产函数的基本形式为</w:t>
      </w:r>
      <m:oMath>
        <m:sSub>
          <m:sSubPr>
            <m:ctrlPr>
              <w:rPr>
                <w:rFonts w:ascii="Cambria Math" w:eastAsia="宋体" w:hAnsi="Cambria Math" w:cs="Times New Roman"/>
                <w:i/>
                <w:sz w:val="21"/>
                <w:szCs w:val="21"/>
              </w:rPr>
            </m:ctrlPr>
          </m:sSubPr>
          <m:e>
            <m:r>
              <m:rPr>
                <m:sty m:val="p"/>
              </m:rPr>
              <w:rPr>
                <w:rFonts w:ascii="Cambria Math" w:eastAsia="宋体" w:hAnsi="Cambria Math" w:cs="Times New Roman"/>
                <w:sz w:val="21"/>
                <w:szCs w:val="21"/>
              </w:rPr>
              <m:t>ln</m:t>
            </m:r>
            <m:r>
              <w:rPr>
                <w:rFonts w:ascii="Cambria Math" w:eastAsia="宋体" w:hAnsi="Cambria Math" w:cs="Times New Roman"/>
                <w:sz w:val="21"/>
                <w:szCs w:val="21"/>
              </w:rPr>
              <m:t>y</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β</m:t>
            </m:r>
          </m:e>
          <m:sub>
            <m:r>
              <w:rPr>
                <w:rFonts w:ascii="Cambria Math" w:eastAsia="宋体" w:hAnsi="Cambria Math" w:cs="Times New Roman"/>
                <w:sz w:val="21"/>
                <w:szCs w:val="21"/>
              </w:rPr>
              <m:t>l</m:t>
            </m:r>
          </m:sub>
        </m:sSub>
        <m:sSub>
          <m:sSubPr>
            <m:ctrlPr>
              <w:rPr>
                <w:rFonts w:ascii="Cambria Math" w:eastAsia="宋体" w:hAnsi="Cambria Math" w:cs="Times New Roman"/>
                <w:i/>
                <w:sz w:val="21"/>
                <w:szCs w:val="21"/>
              </w:rPr>
            </m:ctrlPr>
          </m:sSubPr>
          <m:e>
            <m:r>
              <m:rPr>
                <m:sty m:val="p"/>
              </m:rPr>
              <w:rPr>
                <w:rFonts w:ascii="Cambria Math" w:eastAsia="宋体" w:hAnsi="Cambria Math" w:cs="Times New Roman"/>
                <w:sz w:val="21"/>
                <w:szCs w:val="21"/>
              </w:rPr>
              <m:t>ln</m:t>
            </m:r>
            <m:r>
              <w:rPr>
                <w:rFonts w:ascii="Cambria Math" w:eastAsia="宋体" w:hAnsi="Cambria Math" w:cs="Times New Roman"/>
                <w:sz w:val="21"/>
                <w:szCs w:val="21"/>
              </w:rPr>
              <m:t>L</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β</m:t>
            </m:r>
          </m:e>
          <m:sub>
            <m:r>
              <w:rPr>
                <w:rFonts w:ascii="Cambria Math" w:eastAsia="宋体" w:hAnsi="Cambria Math" w:cs="Times New Roman"/>
                <w:sz w:val="21"/>
                <w:szCs w:val="21"/>
              </w:rPr>
              <m:t>ll</m:t>
            </m:r>
          </m:sub>
        </m:sSub>
        <m:sSubSup>
          <m:sSubSupPr>
            <m:ctrlPr>
              <w:rPr>
                <w:rFonts w:ascii="Cambria Math" w:eastAsia="宋体" w:hAnsi="Cambria Math" w:cs="Times New Roman"/>
                <w:i/>
                <w:sz w:val="21"/>
                <w:szCs w:val="21"/>
              </w:rPr>
            </m:ctrlPr>
          </m:sSubSupPr>
          <m:e>
            <m:r>
              <m:rPr>
                <m:sty m:val="p"/>
              </m:rPr>
              <w:rPr>
                <w:rFonts w:ascii="Cambria Math" w:eastAsia="宋体" w:hAnsi="Cambria Math" w:cs="Times New Roman"/>
                <w:sz w:val="21"/>
                <w:szCs w:val="21"/>
              </w:rPr>
              <m:t>ln</m:t>
            </m:r>
            <m:r>
              <w:rPr>
                <w:rFonts w:ascii="Cambria Math" w:eastAsia="宋体" w:hAnsi="Cambria Math" w:cs="Times New Roman"/>
                <w:sz w:val="21"/>
                <w:szCs w:val="21"/>
              </w:rPr>
              <m:t>L</m:t>
            </m:r>
          </m:e>
          <m:sub>
            <m:r>
              <w:rPr>
                <w:rFonts w:ascii="Cambria Math" w:eastAsia="宋体" w:hAnsi="Cambria Math" w:cs="Times New Roman"/>
                <w:sz w:val="21"/>
                <w:szCs w:val="21"/>
              </w:rPr>
              <m:t>ft</m:t>
            </m:r>
          </m:sub>
          <m:sup>
            <m:r>
              <w:rPr>
                <w:rFonts w:ascii="Cambria Math" w:eastAsia="宋体" w:hAnsi="Cambria Math" w:cs="Times New Roman"/>
                <w:sz w:val="21"/>
                <w:szCs w:val="21"/>
              </w:rPr>
              <m:t>2</m:t>
            </m:r>
          </m:sup>
        </m:sSubSup>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β</m:t>
            </m:r>
          </m:e>
          <m:sub>
            <m:r>
              <w:rPr>
                <w:rFonts w:ascii="Cambria Math" w:eastAsia="宋体" w:hAnsi="Cambria Math" w:cs="Times New Roman"/>
                <w:sz w:val="21"/>
                <w:szCs w:val="21"/>
              </w:rPr>
              <m:t>k</m:t>
            </m:r>
          </m:sub>
        </m:sSub>
        <m:sSub>
          <m:sSubPr>
            <m:ctrlPr>
              <w:rPr>
                <w:rFonts w:ascii="Cambria Math" w:eastAsia="宋体" w:hAnsi="Cambria Math" w:cs="Times New Roman"/>
                <w:i/>
                <w:sz w:val="21"/>
                <w:szCs w:val="21"/>
              </w:rPr>
            </m:ctrlPr>
          </m:sSubPr>
          <m:e>
            <m:r>
              <m:rPr>
                <m:sty m:val="p"/>
              </m:rPr>
              <w:rPr>
                <w:rFonts w:ascii="Cambria Math" w:eastAsia="宋体" w:hAnsi="Cambria Math" w:cs="Times New Roman"/>
                <w:sz w:val="21"/>
                <w:szCs w:val="21"/>
              </w:rPr>
              <m:t>ln</m:t>
            </m:r>
            <m:r>
              <w:rPr>
                <w:rFonts w:ascii="Cambria Math" w:eastAsia="宋体" w:hAnsi="Cambria Math" w:cs="Times New Roman"/>
                <w:sz w:val="21"/>
                <w:szCs w:val="21"/>
              </w:rPr>
              <m:t>k</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β</m:t>
            </m:r>
          </m:e>
          <m:sub>
            <m:r>
              <w:rPr>
                <w:rFonts w:ascii="Cambria Math" w:eastAsia="宋体" w:hAnsi="Cambria Math" w:cs="Times New Roman"/>
                <w:sz w:val="21"/>
                <w:szCs w:val="21"/>
              </w:rPr>
              <m:t>kk</m:t>
            </m:r>
          </m:sub>
        </m:sSub>
        <m:sSubSup>
          <m:sSubSupPr>
            <m:ctrlPr>
              <w:rPr>
                <w:rFonts w:ascii="Cambria Math" w:eastAsia="宋体" w:hAnsi="Cambria Math" w:cs="Times New Roman"/>
                <w:i/>
                <w:sz w:val="21"/>
                <w:szCs w:val="21"/>
              </w:rPr>
            </m:ctrlPr>
          </m:sSubSupPr>
          <m:e>
            <m:r>
              <m:rPr>
                <m:sty m:val="p"/>
              </m:rPr>
              <w:rPr>
                <w:rFonts w:ascii="Cambria Math" w:eastAsia="宋体" w:hAnsi="Cambria Math" w:cs="Times New Roman"/>
                <w:sz w:val="21"/>
                <w:szCs w:val="21"/>
              </w:rPr>
              <m:t>ln</m:t>
            </m:r>
            <m:r>
              <w:rPr>
                <w:rFonts w:ascii="Cambria Math" w:eastAsia="宋体" w:hAnsi="Cambria Math" w:cs="Times New Roman"/>
                <w:sz w:val="21"/>
                <w:szCs w:val="21"/>
              </w:rPr>
              <m:t>k</m:t>
            </m:r>
          </m:e>
          <m:sub>
            <m:r>
              <w:rPr>
                <w:rFonts w:ascii="Cambria Math" w:eastAsia="宋体" w:hAnsi="Cambria Math" w:cs="Times New Roman"/>
                <w:sz w:val="21"/>
                <w:szCs w:val="21"/>
              </w:rPr>
              <m:t>ft</m:t>
            </m:r>
          </m:sub>
          <m:sup>
            <m:r>
              <w:rPr>
                <w:rFonts w:ascii="Cambria Math" w:eastAsia="宋体" w:hAnsi="Cambria Math" w:cs="Times New Roman"/>
                <w:sz w:val="21"/>
                <w:szCs w:val="21"/>
              </w:rPr>
              <m:t>2</m:t>
            </m:r>
          </m:sup>
        </m:sSubSup>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β</m:t>
            </m:r>
          </m:e>
          <m:sub>
            <m:r>
              <w:rPr>
                <w:rFonts w:ascii="Cambria Math" w:eastAsia="宋体" w:hAnsi="Cambria Math" w:cs="Times New Roman"/>
                <w:sz w:val="21"/>
                <w:szCs w:val="21"/>
              </w:rPr>
              <m:t>lk</m:t>
            </m:r>
          </m:sub>
        </m:sSub>
        <m:sSub>
          <m:sSubPr>
            <m:ctrlPr>
              <w:rPr>
                <w:rFonts w:ascii="Cambria Math" w:eastAsia="宋体" w:hAnsi="Cambria Math" w:cs="Times New Roman"/>
                <w:i/>
                <w:sz w:val="21"/>
                <w:szCs w:val="21"/>
              </w:rPr>
            </m:ctrlPr>
          </m:sSubPr>
          <m:e>
            <m:r>
              <m:rPr>
                <m:sty m:val="p"/>
              </m:rPr>
              <w:rPr>
                <w:rFonts w:ascii="Cambria Math" w:eastAsia="宋体" w:hAnsi="Cambria Math" w:cs="Times New Roman"/>
                <w:sz w:val="21"/>
                <w:szCs w:val="21"/>
              </w:rPr>
              <m:t>ln</m:t>
            </m:r>
            <m:r>
              <w:rPr>
                <w:rFonts w:ascii="Cambria Math" w:eastAsia="宋体" w:hAnsi="Cambria Math" w:cs="Times New Roman"/>
                <w:sz w:val="21"/>
                <w:szCs w:val="21"/>
              </w:rPr>
              <m:t>lk</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h</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r</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ε</m:t>
            </m:r>
          </m:e>
          <m:sub>
            <m:r>
              <w:rPr>
                <w:rFonts w:ascii="Cambria Math" w:eastAsia="宋体" w:hAnsi="Cambria Math" w:cs="Times New Roman"/>
                <w:sz w:val="21"/>
                <w:szCs w:val="21"/>
              </w:rPr>
              <m:t>ft</m:t>
            </m:r>
          </m:sub>
        </m:sSub>
      </m:oMath>
      <w:r w:rsidRPr="00492609">
        <w:rPr>
          <w:rFonts w:ascii="Times New Roman" w:eastAsia="宋体" w:hAnsi="Times New Roman" w:cs="Times New Roman"/>
          <w:sz w:val="21"/>
          <w:szCs w:val="21"/>
        </w:rPr>
        <w:t>，其中</w:t>
      </w:r>
      <w:proofErr w:type="spellStart"/>
      <w:r w:rsidR="002C112E" w:rsidRPr="00492609">
        <w:rPr>
          <w:rFonts w:ascii="Times New Roman" w:eastAsia="宋体" w:hAnsi="Times New Roman" w:cs="Times New Roman" w:hint="eastAsia"/>
          <w:sz w:val="21"/>
          <w:szCs w:val="21"/>
        </w:rPr>
        <w:t>l</w:t>
      </w:r>
      <w:r w:rsidR="002C112E" w:rsidRPr="00492609">
        <w:rPr>
          <w:rFonts w:ascii="Times New Roman" w:eastAsia="宋体" w:hAnsi="Times New Roman" w:cs="Times New Roman"/>
          <w:sz w:val="21"/>
          <w:szCs w:val="21"/>
        </w:rPr>
        <w:t>n</w:t>
      </w:r>
      <w:r w:rsidR="002C112E" w:rsidRPr="00492609">
        <w:rPr>
          <w:rFonts w:ascii="Times New Roman" w:eastAsia="宋体" w:hAnsi="Times New Roman" w:cs="Times New Roman"/>
          <w:i/>
          <w:iCs/>
          <w:sz w:val="21"/>
          <w:szCs w:val="21"/>
        </w:rPr>
        <w:t>y</w:t>
      </w:r>
      <w:proofErr w:type="spellEnd"/>
      <w:r w:rsidRPr="00492609">
        <w:rPr>
          <w:rFonts w:ascii="Times New Roman" w:eastAsia="宋体" w:hAnsi="Times New Roman" w:cs="Times New Roman"/>
          <w:sz w:val="21"/>
          <w:szCs w:val="21"/>
        </w:rPr>
        <w:t>表示企业</w:t>
      </w:r>
      <w:r w:rsidR="00B043F6" w:rsidRPr="00492609">
        <w:rPr>
          <w:rFonts w:ascii="Times New Roman" w:eastAsia="宋体" w:hAnsi="Times New Roman" w:cs="Times New Roman" w:hint="eastAsia"/>
          <w:sz w:val="21"/>
          <w:szCs w:val="21"/>
        </w:rPr>
        <w:t>总产值</w:t>
      </w:r>
      <w:r w:rsidRPr="00492609">
        <w:rPr>
          <w:rFonts w:ascii="Times New Roman" w:eastAsia="宋体" w:hAnsi="Times New Roman" w:cs="Times New Roman"/>
          <w:sz w:val="21"/>
          <w:szCs w:val="21"/>
        </w:rPr>
        <w:t>，</w:t>
      </w:r>
      <w:proofErr w:type="spellStart"/>
      <w:r w:rsidR="002C112E" w:rsidRPr="00492609">
        <w:rPr>
          <w:rFonts w:ascii="Times New Roman" w:eastAsia="宋体" w:hAnsi="Times New Roman" w:cs="Times New Roman" w:hint="eastAsia"/>
          <w:sz w:val="21"/>
          <w:szCs w:val="21"/>
        </w:rPr>
        <w:t>l</w:t>
      </w:r>
      <w:r w:rsidR="002C112E" w:rsidRPr="00492609">
        <w:rPr>
          <w:rFonts w:ascii="Times New Roman" w:eastAsia="宋体" w:hAnsi="Times New Roman" w:cs="Times New Roman"/>
          <w:sz w:val="21"/>
          <w:szCs w:val="21"/>
        </w:rPr>
        <w:t>n</w:t>
      </w:r>
      <w:r w:rsidR="002C112E" w:rsidRPr="00492609">
        <w:rPr>
          <w:rFonts w:ascii="Times New Roman" w:eastAsia="宋体" w:hAnsi="Times New Roman" w:cs="Times New Roman"/>
          <w:i/>
          <w:iCs/>
          <w:sz w:val="21"/>
          <w:szCs w:val="21"/>
        </w:rPr>
        <w:t>k</w:t>
      </w:r>
      <w:proofErr w:type="spellEnd"/>
      <w:r w:rsidRPr="00492609">
        <w:rPr>
          <w:rFonts w:ascii="Times New Roman" w:eastAsia="宋体" w:hAnsi="Times New Roman" w:cs="Times New Roman"/>
          <w:sz w:val="21"/>
          <w:szCs w:val="21"/>
        </w:rPr>
        <w:t>表示资本投入，</w:t>
      </w:r>
      <w:proofErr w:type="spellStart"/>
      <w:r w:rsidR="002C112E" w:rsidRPr="00492609">
        <w:rPr>
          <w:rFonts w:ascii="Times New Roman" w:eastAsia="宋体" w:hAnsi="Times New Roman" w:cs="Times New Roman" w:hint="eastAsia"/>
          <w:sz w:val="21"/>
          <w:szCs w:val="21"/>
        </w:rPr>
        <w:t>l</w:t>
      </w:r>
      <w:r w:rsidR="002C112E" w:rsidRPr="00492609">
        <w:rPr>
          <w:rFonts w:ascii="Times New Roman" w:eastAsia="宋体" w:hAnsi="Times New Roman" w:cs="Times New Roman"/>
          <w:sz w:val="21"/>
          <w:szCs w:val="21"/>
        </w:rPr>
        <w:t>n</w:t>
      </w:r>
      <w:r w:rsidR="002C112E" w:rsidRPr="00492609">
        <w:rPr>
          <w:rFonts w:ascii="Times New Roman" w:eastAsia="宋体" w:hAnsi="Times New Roman" w:cs="Times New Roman"/>
          <w:i/>
          <w:iCs/>
          <w:sz w:val="21"/>
          <w:szCs w:val="21"/>
        </w:rPr>
        <w:t>l</w:t>
      </w:r>
      <w:proofErr w:type="spellEnd"/>
      <w:r w:rsidRPr="00492609">
        <w:rPr>
          <w:rFonts w:ascii="Times New Roman" w:eastAsia="宋体" w:hAnsi="Times New Roman" w:cs="Times New Roman"/>
          <w:sz w:val="21"/>
          <w:szCs w:val="21"/>
        </w:rPr>
        <w:t>为企业</w:t>
      </w:r>
      <w:r w:rsidR="001A4965" w:rsidRPr="00492609">
        <w:rPr>
          <w:rFonts w:ascii="Times New Roman" w:eastAsia="宋体" w:hAnsi="Times New Roman" w:cs="Times New Roman" w:hint="eastAsia"/>
          <w:sz w:val="21"/>
          <w:szCs w:val="21"/>
        </w:rPr>
        <w:t>劳动投入</w:t>
      </w:r>
      <w:r w:rsidRPr="00492609">
        <w:rPr>
          <w:rFonts w:ascii="Times New Roman" w:eastAsia="宋体" w:hAnsi="Times New Roman" w:cs="Times New Roman"/>
          <w:sz w:val="21"/>
          <w:szCs w:val="21"/>
        </w:rPr>
        <w:t>对数。</w:t>
      </w:r>
      <w:r w:rsidR="00B043F6" w:rsidRPr="00492609">
        <w:rPr>
          <w:rFonts w:ascii="Times New Roman" w:eastAsia="宋体" w:hAnsi="Times New Roman" w:cs="Times New Roman" w:hint="eastAsia"/>
          <w:sz w:val="21"/>
          <w:szCs w:val="21"/>
        </w:rPr>
        <w:t>超越对数生产函数识别出的要素产出弹性可以体现企业异质性</w:t>
      </w:r>
      <w:r w:rsidR="001A4965" w:rsidRPr="00492609">
        <w:rPr>
          <w:rFonts w:ascii="Times New Roman" w:eastAsia="宋体" w:hAnsi="Times New Roman" w:cs="Times New Roman" w:hint="eastAsia"/>
          <w:sz w:val="21"/>
          <w:szCs w:val="21"/>
        </w:rPr>
        <w:t>。</w:t>
      </w:r>
    </w:p>
  </w:footnote>
  <w:footnote w:id="12">
    <w:p w14:paraId="2488AC16" w14:textId="458482E7" w:rsidR="004E5526" w:rsidRPr="00C3246E" w:rsidRDefault="004E5526" w:rsidP="004E5526">
      <w:pPr>
        <w:pStyle w:val="a9"/>
        <w:ind w:firstLineChars="200" w:firstLine="420"/>
        <w:rPr>
          <w:rFonts w:ascii="Times New Roman" w:eastAsia="宋体" w:hAnsi="Times New Roman" w:cs="Times New Roman"/>
          <w:sz w:val="21"/>
          <w:szCs w:val="21"/>
        </w:rPr>
      </w:pPr>
      <w:r w:rsidRPr="00BD3D88">
        <w:rPr>
          <w:rStyle w:val="ae"/>
          <w:rFonts w:ascii="宋体" w:eastAsia="宋体" w:hAnsi="宋体" w:cs="Times New Roman"/>
          <w:sz w:val="21"/>
          <w:szCs w:val="21"/>
          <w:vertAlign w:val="baseline"/>
        </w:rPr>
        <w:footnoteRef/>
      </w:r>
      <w:r w:rsidR="00C3246E" w:rsidRPr="00BD3D88">
        <w:rPr>
          <w:rFonts w:ascii="宋体" w:eastAsia="宋体" w:hAnsi="宋体" w:cs="Times New Roman" w:hint="eastAsia"/>
          <w:sz w:val="21"/>
          <w:szCs w:val="21"/>
        </w:rPr>
        <w:t xml:space="preserve"> </w:t>
      </w:r>
      <w:r w:rsidRPr="00C3246E">
        <w:rPr>
          <w:rFonts w:ascii="Times New Roman" w:eastAsia="宋体" w:hAnsi="Times New Roman" w:cs="Times New Roman"/>
          <w:sz w:val="21"/>
          <w:szCs w:val="21"/>
        </w:rPr>
        <w:t>假定</w:t>
      </w:r>
      <w:r w:rsidR="000773CF" w:rsidRPr="00C3246E">
        <w:rPr>
          <w:rFonts w:ascii="Times New Roman" w:eastAsia="宋体" w:hAnsi="Times New Roman" w:cs="Times New Roman" w:hint="eastAsia"/>
          <w:sz w:val="21"/>
          <w:szCs w:val="21"/>
        </w:rPr>
        <w:t>员</w:t>
      </w:r>
      <w:r w:rsidR="000773CF" w:rsidRPr="00C3246E">
        <w:rPr>
          <w:rFonts w:ascii="Times New Roman" w:eastAsia="宋体" w:hAnsi="Times New Roman" w:cs="Times New Roman"/>
          <w:sz w:val="21"/>
          <w:szCs w:val="21"/>
        </w:rPr>
        <w:t>工</w:t>
      </w:r>
      <w:r w:rsidR="00E8528A" w:rsidRPr="00E8528A">
        <w:rPr>
          <w:rFonts w:ascii="Times New Roman" w:eastAsia="宋体" w:hAnsi="Times New Roman" w:cs="Times New Roman" w:hint="eastAsia"/>
          <w:i/>
          <w:iCs/>
          <w:sz w:val="21"/>
          <w:szCs w:val="21"/>
        </w:rPr>
        <w:t>j</w:t>
      </w:r>
      <w:r w:rsidRPr="00C3246E">
        <w:rPr>
          <w:rFonts w:ascii="Times New Roman" w:eastAsia="宋体" w:hAnsi="Times New Roman" w:cs="Times New Roman"/>
          <w:sz w:val="21"/>
          <w:szCs w:val="21"/>
        </w:rPr>
        <w:t>选择在企业</w:t>
      </w:r>
      <w:r w:rsidR="00E8528A" w:rsidRPr="00E8528A">
        <w:rPr>
          <w:rFonts w:ascii="Times New Roman" w:eastAsia="宋体" w:hAnsi="Times New Roman" w:cs="Times New Roman" w:hint="eastAsia"/>
          <w:i/>
          <w:iCs/>
          <w:sz w:val="21"/>
          <w:szCs w:val="21"/>
        </w:rPr>
        <w:t>f</w:t>
      </w:r>
      <w:r w:rsidRPr="00C3246E">
        <w:rPr>
          <w:rFonts w:ascii="Times New Roman" w:eastAsia="宋体" w:hAnsi="Times New Roman" w:cs="Times New Roman"/>
          <w:sz w:val="21"/>
          <w:szCs w:val="21"/>
        </w:rPr>
        <w:t>工作的效用函数可以表示为：</w:t>
      </w:r>
    </w:p>
    <w:p w14:paraId="2A3E8B21" w14:textId="10BE4EBA" w:rsidR="004E5526" w:rsidRPr="00C3246E" w:rsidRDefault="000969AB" w:rsidP="004E5526">
      <w:pPr>
        <w:pStyle w:val="a9"/>
        <w:ind w:firstLineChars="200" w:firstLine="420"/>
        <w:rPr>
          <w:rFonts w:ascii="Times New Roman" w:eastAsia="宋体" w:hAnsi="Times New Roman" w:cs="Times New Roman"/>
          <w:sz w:val="21"/>
          <w:szCs w:val="21"/>
        </w:rPr>
      </w:pPr>
      <m:oMathPara>
        <m:oMath>
          <m:sSub>
            <m:sSubPr>
              <m:ctrlPr>
                <w:rPr>
                  <w:rFonts w:ascii="Cambria Math" w:eastAsia="宋体" w:hAnsi="Cambria Math" w:cs="Times New Roman"/>
                  <w:sz w:val="21"/>
                  <w:szCs w:val="21"/>
                </w:rPr>
              </m:ctrlPr>
            </m:sSubPr>
            <m:e>
              <m:r>
                <w:rPr>
                  <w:rFonts w:ascii="Cambria Math" w:eastAsia="宋体" w:hAnsi="Cambria Math" w:cs="Times New Roman"/>
                  <w:sz w:val="21"/>
                  <w:szCs w:val="21"/>
                </w:rPr>
                <m:t>U</m:t>
              </m:r>
            </m:e>
            <m:sub>
              <m:r>
                <w:rPr>
                  <w:rFonts w:ascii="Cambria Math" w:eastAsia="宋体" w:hAnsi="Cambria Math" w:cs="Times New Roman"/>
                  <w:sz w:val="21"/>
                  <w:szCs w:val="21"/>
                </w:rPr>
                <m:t>jft</m:t>
              </m:r>
            </m:sub>
          </m:sSub>
          <m:r>
            <w:rPr>
              <w:rFonts w:ascii="Cambria Math" w:eastAsia="宋体" w:hAnsi="Cambria Math" w:cs="Times New Roman"/>
              <w:sz w:val="21"/>
              <w:szCs w:val="21"/>
            </w:rPr>
            <m:t>=β</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w</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sz w:val="21"/>
                  <w:szCs w:val="21"/>
                </w:rPr>
              </m:ctrlPr>
            </m:sSubPr>
            <m:e>
              <m:r>
                <w:rPr>
                  <w:rFonts w:ascii="Cambria Math" w:eastAsia="宋体" w:hAnsi="Cambria Math" w:cs="Times New Roman"/>
                  <w:sz w:val="21"/>
                  <w:szCs w:val="21"/>
                </w:rPr>
                <m:t>x</m:t>
              </m:r>
            </m:e>
            <m:sub>
              <m:r>
                <w:rPr>
                  <w:rFonts w:ascii="Cambria Math" w:eastAsia="宋体" w:hAnsi="Cambria Math" w:cs="Times New Roman"/>
                  <w:sz w:val="21"/>
                  <w:szCs w:val="21"/>
                </w:rPr>
                <m:t>ft</m:t>
              </m:r>
            </m:sub>
          </m:sSub>
          <m:r>
            <w:rPr>
              <w:rFonts w:ascii="Cambria Math" w:eastAsia="宋体" w:hAnsi="Cambria Math" w:cs="Times New Roman"/>
              <w:sz w:val="21"/>
              <w:szCs w:val="21"/>
            </w:rPr>
            <m:t>γ+</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δ</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sz w:val="21"/>
                  <w:szCs w:val="21"/>
                </w:rPr>
              </m:ctrlPr>
            </m:sSubPr>
            <m:e>
              <m:r>
                <w:rPr>
                  <w:rFonts w:ascii="Cambria Math" w:eastAsia="宋体" w:hAnsi="Cambria Math" w:cs="Times New Roman"/>
                  <w:sz w:val="21"/>
                  <w:szCs w:val="21"/>
                </w:rPr>
                <m:t>ε</m:t>
              </m:r>
            </m:e>
            <m:sub>
              <m:r>
                <w:rPr>
                  <w:rFonts w:ascii="Cambria Math" w:eastAsia="宋体" w:hAnsi="Cambria Math" w:cs="Times New Roman"/>
                  <w:sz w:val="21"/>
                  <w:szCs w:val="21"/>
                </w:rPr>
                <m:t>jft</m:t>
              </m:r>
            </m:sub>
          </m:sSub>
        </m:oMath>
      </m:oMathPara>
    </w:p>
    <w:p w14:paraId="3C6C413D" w14:textId="569677E8" w:rsidR="004E5526" w:rsidRPr="00C3246E" w:rsidRDefault="00100B8B" w:rsidP="004E5526">
      <w:pPr>
        <w:pStyle w:val="a9"/>
        <w:ind w:firstLineChars="200" w:firstLine="420"/>
        <w:rPr>
          <w:rFonts w:ascii="Times New Roman" w:eastAsia="宋体" w:hAnsi="Times New Roman" w:cs="Times New Roman"/>
          <w:color w:val="000000" w:themeColor="text1"/>
          <w:sz w:val="21"/>
          <w:szCs w:val="21"/>
        </w:rPr>
      </w:pPr>
      <w:r w:rsidRPr="00C3246E">
        <w:rPr>
          <w:rFonts w:ascii="Times New Roman" w:eastAsia="宋体" w:hAnsi="Times New Roman" w:cs="Times New Roman" w:hint="eastAsia"/>
          <w:color w:val="000000" w:themeColor="text1"/>
          <w:sz w:val="21"/>
          <w:szCs w:val="21"/>
        </w:rPr>
        <w:t>其中，</w:t>
      </w:r>
      <m:oMath>
        <m:sSub>
          <m:sSubPr>
            <m:ctrlPr>
              <w:rPr>
                <w:rFonts w:ascii="Cambria Math" w:eastAsia="宋体" w:hAnsi="Cambria Math" w:cs="Times New Roman"/>
                <w:i/>
                <w:color w:val="000000" w:themeColor="text1"/>
                <w:sz w:val="21"/>
                <w:szCs w:val="21"/>
              </w:rPr>
            </m:ctrlPr>
          </m:sSubPr>
          <m:e>
            <m:r>
              <w:rPr>
                <w:rFonts w:ascii="Cambria Math" w:eastAsia="宋体" w:hAnsi="Cambria Math" w:cs="Times New Roman"/>
                <w:color w:val="000000" w:themeColor="text1"/>
                <w:sz w:val="21"/>
                <w:szCs w:val="21"/>
              </w:rPr>
              <m:t>δ</m:t>
            </m:r>
          </m:e>
          <m:sub>
            <m:r>
              <w:rPr>
                <w:rFonts w:ascii="Cambria Math" w:eastAsia="宋体" w:hAnsi="Cambria Math" w:cs="Times New Roman"/>
                <w:color w:val="000000" w:themeColor="text1"/>
                <w:sz w:val="21"/>
                <w:szCs w:val="21"/>
              </w:rPr>
              <m:t>ft</m:t>
            </m:r>
          </m:sub>
        </m:sSub>
      </m:oMath>
      <w:r w:rsidRPr="00C3246E">
        <w:rPr>
          <w:rFonts w:ascii="Times New Roman" w:eastAsia="宋体" w:hAnsi="Times New Roman" w:cs="Times New Roman" w:hint="eastAsia"/>
          <w:color w:val="000000" w:themeColor="text1"/>
          <w:sz w:val="21"/>
          <w:szCs w:val="21"/>
        </w:rPr>
        <w:t>表示研究人员无法观测到的影响员工效用的其他因素，例如企业特有的文化特征、职位特征。</w:t>
      </w:r>
      <w:r w:rsidR="004E5526" w:rsidRPr="00C3246E">
        <w:rPr>
          <w:rFonts w:ascii="Times New Roman" w:eastAsia="宋体" w:hAnsi="Times New Roman" w:cs="Times New Roman"/>
          <w:color w:val="000000" w:themeColor="text1"/>
          <w:sz w:val="21"/>
          <w:szCs w:val="21"/>
        </w:rPr>
        <w:t>假定</w:t>
      </w:r>
      <m:oMath>
        <m:sSub>
          <m:sSubPr>
            <m:ctrlPr>
              <w:rPr>
                <w:rFonts w:ascii="Cambria Math" w:eastAsia="宋体" w:hAnsi="Cambria Math" w:cs="Times New Roman"/>
                <w:color w:val="000000" w:themeColor="text1"/>
                <w:sz w:val="21"/>
                <w:szCs w:val="21"/>
              </w:rPr>
            </m:ctrlPr>
          </m:sSubPr>
          <m:e>
            <m:r>
              <w:rPr>
                <w:rFonts w:ascii="Cambria Math" w:eastAsia="宋体" w:hAnsi="Cambria Math" w:cs="Times New Roman"/>
                <w:color w:val="000000" w:themeColor="text1"/>
                <w:sz w:val="21"/>
                <w:szCs w:val="21"/>
              </w:rPr>
              <m:t>ε</m:t>
            </m:r>
          </m:e>
          <m:sub>
            <m:r>
              <w:rPr>
                <w:rFonts w:ascii="Cambria Math" w:eastAsia="宋体" w:hAnsi="Cambria Math" w:cs="Times New Roman"/>
                <w:color w:val="000000" w:themeColor="text1"/>
                <w:sz w:val="21"/>
                <w:szCs w:val="21"/>
              </w:rPr>
              <m:t>jft</m:t>
            </m:r>
          </m:sub>
        </m:sSub>
      </m:oMath>
      <w:r w:rsidR="004E5526" w:rsidRPr="00C3246E">
        <w:rPr>
          <w:rFonts w:ascii="Times New Roman" w:eastAsia="宋体" w:hAnsi="Times New Roman" w:cs="Times New Roman"/>
          <w:color w:val="000000" w:themeColor="text1"/>
          <w:sz w:val="21"/>
          <w:szCs w:val="21"/>
        </w:rPr>
        <w:t>服从</w:t>
      </w:r>
      <w:r w:rsidR="004E5526" w:rsidRPr="00C3246E">
        <w:rPr>
          <w:rFonts w:ascii="Times New Roman" w:eastAsia="宋体" w:hAnsi="Times New Roman" w:cs="Times New Roman"/>
          <w:color w:val="000000" w:themeColor="text1"/>
          <w:sz w:val="21"/>
          <w:szCs w:val="21"/>
        </w:rPr>
        <w:t>Ⅰ</w:t>
      </w:r>
      <w:r w:rsidR="004E5526" w:rsidRPr="00C3246E">
        <w:rPr>
          <w:rFonts w:ascii="Times New Roman" w:eastAsia="宋体" w:hAnsi="Times New Roman" w:cs="Times New Roman"/>
          <w:color w:val="000000" w:themeColor="text1"/>
          <w:sz w:val="21"/>
          <w:szCs w:val="21"/>
        </w:rPr>
        <w:t>型极值分布，可将上式转化为</w:t>
      </w:r>
      <w:r w:rsidR="00DB16CB" w:rsidRPr="00C3246E">
        <w:rPr>
          <w:rFonts w:ascii="Times New Roman" w:eastAsia="宋体" w:hAnsi="Times New Roman" w:cs="Times New Roman" w:hint="eastAsia"/>
          <w:color w:val="000000" w:themeColor="text1"/>
          <w:sz w:val="21"/>
          <w:szCs w:val="21"/>
        </w:rPr>
        <w:t>服从</w:t>
      </w:r>
      <w:r w:rsidR="00DB16CB" w:rsidRPr="00C3246E">
        <w:rPr>
          <w:rFonts w:ascii="Times New Roman" w:eastAsia="宋体" w:hAnsi="Times New Roman" w:cs="Times New Roman"/>
          <w:color w:val="000000" w:themeColor="text1"/>
          <w:sz w:val="21"/>
          <w:szCs w:val="21"/>
        </w:rPr>
        <w:t>Logit</w:t>
      </w:r>
      <w:r w:rsidR="00DB16CB" w:rsidRPr="00C3246E">
        <w:rPr>
          <w:rFonts w:ascii="Times New Roman" w:eastAsia="宋体" w:hAnsi="Times New Roman" w:cs="Times New Roman"/>
          <w:color w:val="000000" w:themeColor="text1"/>
          <w:sz w:val="21"/>
          <w:szCs w:val="21"/>
        </w:rPr>
        <w:t>分布的</w:t>
      </w:r>
      <w:r w:rsidR="004E5526" w:rsidRPr="00C3246E">
        <w:rPr>
          <w:rFonts w:ascii="Times New Roman" w:eastAsia="宋体" w:hAnsi="Times New Roman" w:cs="Times New Roman"/>
          <w:color w:val="000000" w:themeColor="text1"/>
          <w:sz w:val="21"/>
          <w:szCs w:val="21"/>
        </w:rPr>
        <w:t>表示</w:t>
      </w:r>
      <w:r w:rsidR="00B4495E" w:rsidRPr="00C3246E">
        <w:rPr>
          <w:rFonts w:ascii="Times New Roman" w:eastAsia="宋体" w:hAnsi="Times New Roman" w:cs="Times New Roman" w:hint="eastAsia"/>
          <w:color w:val="000000" w:themeColor="text1"/>
          <w:sz w:val="21"/>
          <w:szCs w:val="21"/>
        </w:rPr>
        <w:t>员工</w:t>
      </w:r>
      <w:r w:rsidR="004E5526" w:rsidRPr="00C3246E">
        <w:rPr>
          <w:rFonts w:ascii="Times New Roman" w:eastAsia="宋体" w:hAnsi="Times New Roman" w:cs="Times New Roman"/>
          <w:color w:val="000000" w:themeColor="text1"/>
          <w:sz w:val="21"/>
          <w:szCs w:val="21"/>
        </w:rPr>
        <w:t>选择在企业</w:t>
      </w:r>
      <w:r w:rsidR="00826949" w:rsidRPr="00C3246E">
        <w:rPr>
          <w:rFonts w:ascii="Times New Roman" w:eastAsia="宋体" w:hAnsi="Times New Roman" w:cs="Times New Roman" w:hint="eastAsia"/>
          <w:i/>
          <w:iCs/>
          <w:color w:val="000000" w:themeColor="text1"/>
          <w:sz w:val="21"/>
          <w:szCs w:val="21"/>
        </w:rPr>
        <w:t>f</w:t>
      </w:r>
      <w:r w:rsidR="004E5526" w:rsidRPr="00C3246E">
        <w:rPr>
          <w:rFonts w:ascii="Times New Roman" w:eastAsia="宋体" w:hAnsi="Times New Roman" w:cs="Times New Roman"/>
          <w:color w:val="000000" w:themeColor="text1"/>
          <w:sz w:val="21"/>
          <w:szCs w:val="21"/>
        </w:rPr>
        <w:t>工作概率</w:t>
      </w:r>
      <w:r w:rsidR="00E3759F" w:rsidRPr="00C3246E">
        <w:rPr>
          <w:rFonts w:ascii="Times New Roman" w:eastAsia="宋体" w:hAnsi="Times New Roman" w:cs="Times New Roman" w:hint="eastAsia"/>
          <w:color w:val="000000" w:themeColor="text1"/>
          <w:sz w:val="21"/>
          <w:szCs w:val="21"/>
        </w:rPr>
        <w:t>的</w:t>
      </w:r>
      <w:r w:rsidR="00BE7A28" w:rsidRPr="00C3246E">
        <w:rPr>
          <w:rFonts w:ascii="Times New Roman" w:eastAsia="宋体" w:hAnsi="Times New Roman" w:cs="Times New Roman" w:hint="eastAsia"/>
          <w:color w:val="000000" w:themeColor="text1"/>
          <w:sz w:val="21"/>
          <w:szCs w:val="21"/>
        </w:rPr>
        <w:t>回归式</w:t>
      </w:r>
      <w:r w:rsidR="004E5526" w:rsidRPr="00C3246E">
        <w:rPr>
          <w:rFonts w:ascii="Times New Roman" w:eastAsia="宋体" w:hAnsi="Times New Roman" w:cs="Times New Roman"/>
          <w:color w:val="000000" w:themeColor="text1"/>
          <w:sz w:val="21"/>
          <w:szCs w:val="21"/>
        </w:rPr>
        <w:t>：</w:t>
      </w:r>
    </w:p>
    <w:p w14:paraId="200F893E" w14:textId="6660FF24" w:rsidR="004E5526" w:rsidRPr="00C3246E" w:rsidRDefault="000969AB" w:rsidP="004E5526">
      <w:pPr>
        <w:pStyle w:val="a9"/>
        <w:ind w:firstLineChars="200" w:firstLine="420"/>
        <w:rPr>
          <w:rFonts w:ascii="Times New Roman" w:eastAsia="宋体" w:hAnsi="Times New Roman" w:cs="Times New Roman"/>
          <w:color w:val="000000" w:themeColor="text1"/>
          <w:sz w:val="21"/>
          <w:szCs w:val="21"/>
        </w:rPr>
      </w:pPr>
      <m:oMathPara>
        <m:oMath>
          <m:sSub>
            <m:sSubPr>
              <m:ctrlPr>
                <w:rPr>
                  <w:rFonts w:ascii="Cambria Math" w:eastAsia="宋体" w:hAnsi="Cambria Math" w:cs="Times New Roman"/>
                  <w:color w:val="000000" w:themeColor="text1"/>
                  <w:sz w:val="21"/>
                  <w:szCs w:val="21"/>
                </w:rPr>
              </m:ctrlPr>
            </m:sSubPr>
            <m:e>
              <m:r>
                <w:rPr>
                  <w:rFonts w:ascii="Cambria Math" w:eastAsia="宋体" w:hAnsi="Cambria Math" w:cs="Times New Roman"/>
                  <w:color w:val="000000" w:themeColor="text1"/>
                  <w:sz w:val="21"/>
                  <w:szCs w:val="21"/>
                </w:rPr>
                <m:t>s</m:t>
              </m:r>
            </m:e>
            <m:sub>
              <m:r>
                <w:rPr>
                  <w:rFonts w:ascii="Cambria Math" w:eastAsia="宋体" w:hAnsi="Cambria Math" w:cs="Times New Roman"/>
                  <w:color w:val="000000" w:themeColor="text1"/>
                  <w:sz w:val="21"/>
                  <w:szCs w:val="21"/>
                </w:rPr>
                <m:t>ft</m:t>
              </m:r>
            </m:sub>
          </m:sSub>
          <m:r>
            <w:rPr>
              <w:rFonts w:ascii="Cambria Math" w:eastAsia="宋体" w:hAnsi="Cambria Math" w:cs="Times New Roman"/>
              <w:color w:val="000000" w:themeColor="text1"/>
              <w:sz w:val="21"/>
              <w:szCs w:val="21"/>
            </w:rPr>
            <m:t>=</m:t>
          </m:r>
          <m:f>
            <m:fPr>
              <m:ctrlPr>
                <w:rPr>
                  <w:rFonts w:ascii="Cambria Math" w:eastAsia="宋体" w:hAnsi="Cambria Math" w:cs="Times New Roman"/>
                  <w:i/>
                  <w:color w:val="000000" w:themeColor="text1"/>
                  <w:sz w:val="21"/>
                  <w:szCs w:val="21"/>
                </w:rPr>
              </m:ctrlPr>
            </m:fPr>
            <m:num>
              <m:r>
                <w:rPr>
                  <w:rFonts w:ascii="Cambria Math" w:eastAsia="宋体" w:hAnsi="Cambria Math" w:cs="Times New Roman"/>
                  <w:color w:val="000000" w:themeColor="text1"/>
                  <w:sz w:val="21"/>
                  <w:szCs w:val="21"/>
                </w:rPr>
                <m:t>exp(β</m:t>
              </m:r>
              <m:sSub>
                <m:sSubPr>
                  <m:ctrlPr>
                    <w:rPr>
                      <w:rFonts w:ascii="Cambria Math" w:eastAsia="宋体" w:hAnsi="Cambria Math" w:cs="Times New Roman"/>
                      <w:i/>
                      <w:color w:val="000000" w:themeColor="text1"/>
                      <w:sz w:val="21"/>
                      <w:szCs w:val="21"/>
                    </w:rPr>
                  </m:ctrlPr>
                </m:sSubPr>
                <m:e>
                  <m:r>
                    <w:rPr>
                      <w:rFonts w:ascii="Cambria Math" w:eastAsia="宋体" w:hAnsi="Cambria Math" w:cs="Times New Roman"/>
                      <w:color w:val="000000" w:themeColor="text1"/>
                      <w:sz w:val="21"/>
                      <w:szCs w:val="21"/>
                    </w:rPr>
                    <m:t>w</m:t>
                  </m:r>
                </m:e>
                <m:sub>
                  <m:r>
                    <w:rPr>
                      <w:rFonts w:ascii="Cambria Math" w:eastAsia="宋体" w:hAnsi="Cambria Math" w:cs="Times New Roman"/>
                      <w:color w:val="000000" w:themeColor="text1"/>
                      <w:sz w:val="21"/>
                      <w:szCs w:val="21"/>
                    </w:rPr>
                    <m:t>ft</m:t>
                  </m:r>
                </m:sub>
              </m:sSub>
              <m:r>
                <w:rPr>
                  <w:rFonts w:ascii="Cambria Math" w:eastAsia="宋体" w:hAnsi="Cambria Math" w:cs="Times New Roman"/>
                  <w:color w:val="000000" w:themeColor="text1"/>
                  <w:sz w:val="21"/>
                  <w:szCs w:val="21"/>
                </w:rPr>
                <m:t>+</m:t>
              </m:r>
              <m:sSub>
                <m:sSubPr>
                  <m:ctrlPr>
                    <w:rPr>
                      <w:rFonts w:ascii="Cambria Math" w:eastAsia="宋体" w:hAnsi="Cambria Math" w:cs="Times New Roman"/>
                      <w:color w:val="000000" w:themeColor="text1"/>
                      <w:sz w:val="21"/>
                      <w:szCs w:val="21"/>
                    </w:rPr>
                  </m:ctrlPr>
                </m:sSubPr>
                <m:e>
                  <m:r>
                    <w:rPr>
                      <w:rFonts w:ascii="Cambria Math" w:eastAsia="宋体" w:hAnsi="Cambria Math" w:cs="Times New Roman"/>
                      <w:color w:val="000000" w:themeColor="text1"/>
                      <w:sz w:val="21"/>
                      <w:szCs w:val="21"/>
                    </w:rPr>
                    <m:t>x</m:t>
                  </m:r>
                </m:e>
                <m:sub>
                  <m:r>
                    <w:rPr>
                      <w:rFonts w:ascii="Cambria Math" w:eastAsia="宋体" w:hAnsi="Cambria Math" w:cs="Times New Roman"/>
                      <w:color w:val="000000" w:themeColor="text1"/>
                      <w:sz w:val="21"/>
                      <w:szCs w:val="21"/>
                    </w:rPr>
                    <m:t>ft</m:t>
                  </m:r>
                </m:sub>
              </m:sSub>
              <m:r>
                <w:rPr>
                  <w:rFonts w:ascii="Cambria Math" w:eastAsia="宋体" w:hAnsi="Cambria Math" w:cs="Times New Roman"/>
                  <w:color w:val="000000" w:themeColor="text1"/>
                  <w:sz w:val="21"/>
                  <w:szCs w:val="21"/>
                </w:rPr>
                <m:t>γ+</m:t>
              </m:r>
              <m:sSub>
                <m:sSubPr>
                  <m:ctrlPr>
                    <w:rPr>
                      <w:rFonts w:ascii="Cambria Math" w:eastAsia="宋体" w:hAnsi="Cambria Math" w:cs="Times New Roman"/>
                      <w:i/>
                      <w:color w:val="000000" w:themeColor="text1"/>
                      <w:sz w:val="21"/>
                      <w:szCs w:val="21"/>
                    </w:rPr>
                  </m:ctrlPr>
                </m:sSubPr>
                <m:e>
                  <m:r>
                    <w:rPr>
                      <w:rFonts w:ascii="Cambria Math" w:eastAsia="宋体" w:hAnsi="Cambria Math" w:cs="Times New Roman"/>
                      <w:color w:val="000000" w:themeColor="text1"/>
                      <w:sz w:val="21"/>
                      <w:szCs w:val="21"/>
                    </w:rPr>
                    <m:t>δ</m:t>
                  </m:r>
                </m:e>
                <m:sub>
                  <m:r>
                    <w:rPr>
                      <w:rFonts w:ascii="Cambria Math" w:eastAsia="宋体" w:hAnsi="Cambria Math" w:cs="Times New Roman"/>
                      <w:color w:val="000000" w:themeColor="text1"/>
                      <w:sz w:val="21"/>
                      <w:szCs w:val="21"/>
                    </w:rPr>
                    <m:t>ft</m:t>
                  </m:r>
                </m:sub>
              </m:sSub>
              <m:r>
                <w:rPr>
                  <w:rFonts w:ascii="Cambria Math" w:eastAsia="宋体" w:hAnsi="Cambria Math" w:cs="Times New Roman"/>
                  <w:color w:val="000000" w:themeColor="text1"/>
                  <w:sz w:val="21"/>
                  <w:szCs w:val="21"/>
                </w:rPr>
                <m:t>)</m:t>
              </m:r>
            </m:num>
            <m:den>
              <m:nary>
                <m:naryPr>
                  <m:chr m:val="∑"/>
                  <m:limLoc m:val="subSup"/>
                  <m:supHide m:val="1"/>
                  <m:ctrlPr>
                    <w:rPr>
                      <w:rFonts w:ascii="Cambria Math" w:eastAsia="宋体" w:hAnsi="Cambria Math" w:cs="Times New Roman"/>
                      <w:i/>
                      <w:color w:val="000000" w:themeColor="text1"/>
                      <w:sz w:val="21"/>
                      <w:szCs w:val="21"/>
                    </w:rPr>
                  </m:ctrlPr>
                </m:naryPr>
                <m:sub>
                  <m:r>
                    <w:rPr>
                      <w:rFonts w:ascii="Cambria Math" w:eastAsia="宋体" w:hAnsi="Cambria Math" w:cs="Times New Roman"/>
                      <w:color w:val="000000" w:themeColor="text1"/>
                      <w:sz w:val="21"/>
                      <w:szCs w:val="21"/>
                    </w:rPr>
                    <m:t>k</m:t>
                  </m:r>
                </m:sub>
                <m:sup/>
                <m:e>
                  <m:r>
                    <w:rPr>
                      <w:rFonts w:ascii="Cambria Math" w:eastAsia="宋体" w:hAnsi="Cambria Math" w:cs="Times New Roman"/>
                      <w:color w:val="000000" w:themeColor="text1"/>
                      <w:sz w:val="21"/>
                      <w:szCs w:val="21"/>
                    </w:rPr>
                    <m:t>exp(β</m:t>
                  </m:r>
                  <m:sSub>
                    <m:sSubPr>
                      <m:ctrlPr>
                        <w:rPr>
                          <w:rFonts w:ascii="Cambria Math" w:eastAsia="宋体" w:hAnsi="Cambria Math" w:cs="Times New Roman"/>
                          <w:i/>
                          <w:color w:val="000000" w:themeColor="text1"/>
                          <w:sz w:val="21"/>
                          <w:szCs w:val="21"/>
                        </w:rPr>
                      </m:ctrlPr>
                    </m:sSubPr>
                    <m:e>
                      <m:r>
                        <w:rPr>
                          <w:rFonts w:ascii="Cambria Math" w:eastAsia="宋体" w:hAnsi="Cambria Math" w:cs="Times New Roman"/>
                          <w:color w:val="000000" w:themeColor="text1"/>
                          <w:sz w:val="21"/>
                          <w:szCs w:val="21"/>
                        </w:rPr>
                        <m:t>w</m:t>
                      </m:r>
                    </m:e>
                    <m:sub>
                      <m:r>
                        <w:rPr>
                          <w:rFonts w:ascii="Cambria Math" w:eastAsia="宋体" w:hAnsi="Cambria Math" w:cs="Times New Roman"/>
                          <w:color w:val="000000" w:themeColor="text1"/>
                          <w:sz w:val="21"/>
                          <w:szCs w:val="21"/>
                        </w:rPr>
                        <m:t>kt</m:t>
                      </m:r>
                    </m:sub>
                  </m:sSub>
                  <m:r>
                    <w:rPr>
                      <w:rFonts w:ascii="Cambria Math" w:eastAsia="宋体" w:hAnsi="Cambria Math" w:cs="Times New Roman"/>
                      <w:color w:val="000000" w:themeColor="text1"/>
                      <w:sz w:val="21"/>
                      <w:szCs w:val="21"/>
                    </w:rPr>
                    <m:t>+</m:t>
                  </m:r>
                  <m:sSub>
                    <m:sSubPr>
                      <m:ctrlPr>
                        <w:rPr>
                          <w:rFonts w:ascii="Cambria Math" w:eastAsia="宋体" w:hAnsi="Cambria Math" w:cs="Times New Roman"/>
                          <w:color w:val="000000" w:themeColor="text1"/>
                          <w:sz w:val="21"/>
                          <w:szCs w:val="21"/>
                        </w:rPr>
                      </m:ctrlPr>
                    </m:sSubPr>
                    <m:e>
                      <m:r>
                        <w:rPr>
                          <w:rFonts w:ascii="Cambria Math" w:eastAsia="宋体" w:hAnsi="Cambria Math" w:cs="Times New Roman"/>
                          <w:color w:val="000000" w:themeColor="text1"/>
                          <w:sz w:val="21"/>
                          <w:szCs w:val="21"/>
                        </w:rPr>
                        <m:t>x</m:t>
                      </m:r>
                    </m:e>
                    <m:sub>
                      <m:r>
                        <w:rPr>
                          <w:rFonts w:ascii="Cambria Math" w:eastAsia="宋体" w:hAnsi="Cambria Math" w:cs="Times New Roman"/>
                          <w:color w:val="000000" w:themeColor="text1"/>
                          <w:sz w:val="21"/>
                          <w:szCs w:val="21"/>
                        </w:rPr>
                        <m:t>kt</m:t>
                      </m:r>
                    </m:sub>
                  </m:sSub>
                  <m:r>
                    <w:rPr>
                      <w:rFonts w:ascii="Cambria Math" w:eastAsia="宋体" w:hAnsi="Cambria Math" w:cs="Times New Roman"/>
                      <w:color w:val="000000" w:themeColor="text1"/>
                      <w:sz w:val="21"/>
                      <w:szCs w:val="21"/>
                    </w:rPr>
                    <m:t>γ+</m:t>
                  </m:r>
                  <m:sSub>
                    <m:sSubPr>
                      <m:ctrlPr>
                        <w:rPr>
                          <w:rFonts w:ascii="Cambria Math" w:eastAsia="宋体" w:hAnsi="Cambria Math" w:cs="Times New Roman"/>
                          <w:i/>
                          <w:color w:val="000000" w:themeColor="text1"/>
                          <w:sz w:val="21"/>
                          <w:szCs w:val="21"/>
                        </w:rPr>
                      </m:ctrlPr>
                    </m:sSubPr>
                    <m:e>
                      <m:r>
                        <w:rPr>
                          <w:rFonts w:ascii="Cambria Math" w:eastAsia="宋体" w:hAnsi="Cambria Math" w:cs="Times New Roman"/>
                          <w:color w:val="000000" w:themeColor="text1"/>
                          <w:sz w:val="21"/>
                          <w:szCs w:val="21"/>
                        </w:rPr>
                        <m:t>δ</m:t>
                      </m:r>
                    </m:e>
                    <m:sub>
                      <m:r>
                        <w:rPr>
                          <w:rFonts w:ascii="Cambria Math" w:eastAsia="宋体" w:hAnsi="Cambria Math" w:cs="Times New Roman"/>
                          <w:color w:val="000000" w:themeColor="text1"/>
                          <w:sz w:val="21"/>
                          <w:szCs w:val="21"/>
                        </w:rPr>
                        <m:t>ft</m:t>
                      </m:r>
                    </m:sub>
                  </m:sSub>
                  <m:r>
                    <w:rPr>
                      <w:rFonts w:ascii="Cambria Math" w:eastAsia="宋体" w:hAnsi="Cambria Math" w:cs="Times New Roman"/>
                      <w:color w:val="000000" w:themeColor="text1"/>
                      <w:sz w:val="21"/>
                      <w:szCs w:val="21"/>
                    </w:rPr>
                    <m:t>)</m:t>
                  </m:r>
                </m:e>
              </m:nary>
            </m:den>
          </m:f>
        </m:oMath>
      </m:oMathPara>
    </w:p>
    <w:p w14:paraId="0F10DF53" w14:textId="5A7BE991" w:rsidR="004E5526" w:rsidRPr="00C3246E" w:rsidRDefault="004E5526" w:rsidP="004E5526">
      <w:pPr>
        <w:pStyle w:val="a9"/>
        <w:ind w:firstLineChars="200" w:firstLine="420"/>
        <w:rPr>
          <w:rFonts w:ascii="Times New Roman" w:eastAsia="宋体" w:hAnsi="Times New Roman" w:cs="Times New Roman"/>
          <w:sz w:val="21"/>
          <w:szCs w:val="21"/>
        </w:rPr>
      </w:pPr>
      <w:r w:rsidRPr="00C3246E">
        <w:rPr>
          <w:rFonts w:ascii="Times New Roman" w:eastAsia="宋体" w:hAnsi="Times New Roman" w:cs="Times New Roman"/>
          <w:sz w:val="21"/>
          <w:szCs w:val="21"/>
        </w:rPr>
        <w:t>对上式等号两边取对数可以求出可计量的</w:t>
      </w:r>
      <w:r w:rsidR="00BB46E1" w:rsidRPr="00C3246E">
        <w:rPr>
          <w:rFonts w:ascii="Times New Roman" w:eastAsia="宋体" w:hAnsi="Times New Roman" w:cs="Times New Roman" w:hint="eastAsia"/>
          <w:sz w:val="21"/>
          <w:szCs w:val="21"/>
        </w:rPr>
        <w:t>员工</w:t>
      </w:r>
      <w:r w:rsidRPr="00C3246E">
        <w:rPr>
          <w:rFonts w:ascii="Times New Roman" w:eastAsia="宋体" w:hAnsi="Times New Roman" w:cs="Times New Roman"/>
          <w:sz w:val="21"/>
          <w:szCs w:val="21"/>
        </w:rPr>
        <w:t>择业模型：</w:t>
      </w:r>
    </w:p>
    <w:p w14:paraId="155437CA" w14:textId="68AE80AA" w:rsidR="004E5526" w:rsidRPr="00C3246E" w:rsidRDefault="004E5526" w:rsidP="004E5526">
      <w:pPr>
        <w:pStyle w:val="a9"/>
        <w:ind w:firstLineChars="200" w:firstLine="420"/>
        <w:rPr>
          <w:rFonts w:ascii="Times New Roman" w:eastAsia="宋体" w:hAnsi="Times New Roman" w:cs="Times New Roman"/>
          <w:sz w:val="21"/>
          <w:szCs w:val="21"/>
        </w:rPr>
      </w:pPr>
      <m:oMathPara>
        <m:oMath>
          <m:r>
            <m:rPr>
              <m:sty m:val="p"/>
            </m:rPr>
            <w:rPr>
              <w:rFonts w:ascii="Cambria Math" w:eastAsia="宋体" w:hAnsi="Cambria Math" w:cs="Times New Roman"/>
              <w:sz w:val="21"/>
              <w:szCs w:val="21"/>
            </w:rPr>
            <m:t>Ln</m:t>
          </m:r>
          <m:sSub>
            <m:sSubPr>
              <m:ctrlPr>
                <w:rPr>
                  <w:rFonts w:ascii="Cambria Math" w:eastAsia="宋体" w:hAnsi="Cambria Math" w:cs="Times New Roman"/>
                  <w:sz w:val="21"/>
                  <w:szCs w:val="21"/>
                </w:rPr>
              </m:ctrlPr>
            </m:sSubPr>
            <m:e>
              <m:r>
                <w:rPr>
                  <w:rFonts w:ascii="Cambria Math" w:eastAsia="宋体" w:hAnsi="Cambria Math" w:cs="Times New Roman"/>
                  <w:sz w:val="21"/>
                  <w:szCs w:val="21"/>
                </w:rPr>
                <m:t>s</m:t>
              </m:r>
            </m:e>
            <m:sub>
              <m:r>
                <w:rPr>
                  <w:rFonts w:ascii="Cambria Math" w:eastAsia="宋体" w:hAnsi="Cambria Math" w:cs="Times New Roman"/>
                  <w:sz w:val="21"/>
                  <w:szCs w:val="21"/>
                </w:rPr>
                <m:t>ft</m:t>
              </m:r>
            </m:sub>
          </m:sSub>
          <m:r>
            <w:rPr>
              <w:rFonts w:ascii="Cambria Math" w:eastAsia="宋体" w:hAnsi="Cambria Math" w:cs="Times New Roman"/>
              <w:sz w:val="21"/>
              <w:szCs w:val="21"/>
            </w:rPr>
            <m:t>=β</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w</m:t>
              </m:r>
            </m:e>
            <m:sub>
              <m:r>
                <w:rPr>
                  <w:rFonts w:ascii="Cambria Math" w:eastAsia="宋体" w:hAnsi="Cambria Math" w:cs="Times New Roman"/>
                  <w:sz w:val="21"/>
                  <w:szCs w:val="21"/>
                </w:rPr>
                <m:t>ft</m:t>
              </m:r>
            </m:sub>
          </m:sSub>
          <m:r>
            <w:rPr>
              <w:rFonts w:ascii="Cambria Math" w:eastAsia="宋体" w:hAnsi="Cambria Math" w:cs="Times New Roman"/>
              <w:sz w:val="21"/>
              <w:szCs w:val="21"/>
            </w:rPr>
            <m:t>+</m:t>
          </m:r>
          <m:sSub>
            <m:sSubPr>
              <m:ctrlPr>
                <w:rPr>
                  <w:rFonts w:ascii="Cambria Math" w:eastAsia="宋体" w:hAnsi="Cambria Math" w:cs="Times New Roman"/>
                  <w:sz w:val="21"/>
                  <w:szCs w:val="21"/>
                </w:rPr>
              </m:ctrlPr>
            </m:sSubPr>
            <m:e>
              <m:r>
                <w:rPr>
                  <w:rFonts w:ascii="Cambria Math" w:eastAsia="宋体" w:hAnsi="Cambria Math" w:cs="Times New Roman"/>
                  <w:sz w:val="21"/>
                  <w:szCs w:val="21"/>
                </w:rPr>
                <m:t>x</m:t>
              </m:r>
            </m:e>
            <m:sub>
              <m:r>
                <w:rPr>
                  <w:rFonts w:ascii="Cambria Math" w:eastAsia="宋体" w:hAnsi="Cambria Math" w:cs="Times New Roman"/>
                  <w:sz w:val="21"/>
                  <w:szCs w:val="21"/>
                </w:rPr>
                <m:t>ft</m:t>
              </m:r>
            </m:sub>
          </m:sSub>
          <m:r>
            <w:rPr>
              <w:rFonts w:ascii="Cambria Math" w:eastAsia="宋体" w:hAnsi="Cambria Math" w:cs="Times New Roman"/>
              <w:sz w:val="21"/>
              <w:szCs w:val="21"/>
            </w:rPr>
            <m:t>γ+</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h</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r</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acc>
                <m:accPr>
                  <m:chr m:val="̅"/>
                  <m:ctrlPr>
                    <w:rPr>
                      <w:rFonts w:ascii="Cambria Math" w:eastAsia="宋体" w:hAnsi="Cambria Math" w:cs="Times New Roman"/>
                      <w:i/>
                      <w:sz w:val="21"/>
                      <w:szCs w:val="21"/>
                    </w:rPr>
                  </m:ctrlPr>
                </m:accPr>
                <m:e>
                  <m:r>
                    <w:rPr>
                      <w:rFonts w:ascii="Cambria Math" w:eastAsia="宋体" w:hAnsi="Cambria Math" w:cs="Times New Roman"/>
                      <w:sz w:val="21"/>
                      <w:szCs w:val="21"/>
                    </w:rPr>
                    <m:t>ω</m:t>
                  </m:r>
                </m:e>
              </m:acc>
            </m:e>
            <m:sub>
              <m:r>
                <w:rPr>
                  <w:rFonts w:ascii="Cambria Math" w:eastAsia="宋体" w:hAnsi="Cambria Math" w:cs="Times New Roman"/>
                  <w:sz w:val="21"/>
                  <w:szCs w:val="21"/>
                </w:rPr>
                <m:t>t</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δ</m:t>
              </m:r>
            </m:e>
            <m:sub>
              <m:r>
                <w:rPr>
                  <w:rFonts w:ascii="Cambria Math" w:eastAsia="宋体" w:hAnsi="Cambria Math" w:cs="Times New Roman"/>
                  <w:sz w:val="21"/>
                  <w:szCs w:val="21"/>
                </w:rPr>
                <m:t>ft</m:t>
              </m:r>
            </m:sub>
          </m:sSub>
        </m:oMath>
      </m:oMathPara>
    </w:p>
  </w:footnote>
  <w:footnote w:id="13">
    <w:p w14:paraId="5AED028B" w14:textId="66D9B702" w:rsidR="004E5526" w:rsidRDefault="004E5526" w:rsidP="004E5526">
      <w:pPr>
        <w:pStyle w:val="a9"/>
        <w:ind w:firstLineChars="200" w:firstLine="420"/>
      </w:pPr>
      <w:r w:rsidRPr="00BD3D88">
        <w:rPr>
          <w:rStyle w:val="ae"/>
          <w:rFonts w:ascii="宋体" w:eastAsia="宋体" w:hAnsi="宋体" w:cs="Times New Roman"/>
          <w:sz w:val="21"/>
          <w:szCs w:val="21"/>
          <w:vertAlign w:val="baseline"/>
        </w:rPr>
        <w:footnoteRef/>
      </w:r>
      <w:r w:rsidRPr="00C3246E">
        <w:rPr>
          <w:rFonts w:ascii="Times New Roman" w:eastAsia="宋体" w:hAnsi="Times New Roman" w:cs="Times New Roman"/>
          <w:sz w:val="21"/>
          <w:szCs w:val="21"/>
        </w:rPr>
        <w:t xml:space="preserve"> </w:t>
      </w:r>
      <w:r w:rsidRPr="00C3246E">
        <w:rPr>
          <w:rFonts w:ascii="Times New Roman" w:eastAsia="宋体" w:hAnsi="Times New Roman" w:cs="Times New Roman"/>
          <w:sz w:val="21"/>
          <w:szCs w:val="21"/>
        </w:rPr>
        <w:t>企业特征向量组</w:t>
      </w:r>
      <w:proofErr w:type="spellStart"/>
      <w:r w:rsidR="00542B60" w:rsidRPr="00C3246E">
        <w:rPr>
          <w:rFonts w:ascii="Times New Roman" w:eastAsia="宋体" w:hAnsi="Times New Roman" w:cs="Times New Roman" w:hint="eastAsia"/>
          <w:i/>
          <w:iCs/>
          <w:sz w:val="21"/>
          <w:szCs w:val="21"/>
        </w:rPr>
        <w:t>x</w:t>
      </w:r>
      <w:r w:rsidR="00542B60" w:rsidRPr="00C3246E">
        <w:rPr>
          <w:rFonts w:ascii="Times New Roman" w:eastAsia="宋体" w:hAnsi="Times New Roman" w:cs="Times New Roman"/>
          <w:i/>
          <w:iCs/>
          <w:sz w:val="21"/>
          <w:szCs w:val="21"/>
          <w:vertAlign w:val="subscript"/>
        </w:rPr>
        <w:t>ft</w:t>
      </w:r>
      <w:proofErr w:type="spellEnd"/>
      <w:r w:rsidRPr="00C3246E">
        <w:rPr>
          <w:rFonts w:ascii="Times New Roman" w:eastAsia="宋体" w:hAnsi="Times New Roman" w:cs="Times New Roman"/>
          <w:sz w:val="21"/>
          <w:szCs w:val="21"/>
        </w:rPr>
        <w:t>主要包括企业是否出口、研发投入、所有制性质、企业规模</w:t>
      </w:r>
      <w:proofErr w:type="gramStart"/>
      <w:r w:rsidRPr="00C3246E">
        <w:rPr>
          <w:rFonts w:ascii="Times New Roman" w:eastAsia="宋体" w:hAnsi="Times New Roman" w:cs="Times New Roman"/>
          <w:sz w:val="21"/>
          <w:szCs w:val="21"/>
        </w:rPr>
        <w:t>哑</w:t>
      </w:r>
      <w:proofErr w:type="gramEnd"/>
      <w:r w:rsidRPr="00C3246E">
        <w:rPr>
          <w:rFonts w:ascii="Times New Roman" w:eastAsia="宋体" w:hAnsi="Times New Roman" w:cs="Times New Roman"/>
          <w:sz w:val="21"/>
          <w:szCs w:val="21"/>
        </w:rPr>
        <w:t>变量。本文根据国家统计局</w:t>
      </w:r>
      <w:r w:rsidRPr="00C3246E">
        <w:rPr>
          <w:rFonts w:ascii="Times New Roman" w:eastAsia="宋体" w:hAnsi="Times New Roman" w:cs="Times New Roman"/>
          <w:sz w:val="21"/>
          <w:szCs w:val="21"/>
        </w:rPr>
        <w:t xml:space="preserve"> 2011 </w:t>
      </w:r>
      <w:r w:rsidRPr="00C3246E">
        <w:rPr>
          <w:rFonts w:ascii="Times New Roman" w:eastAsia="宋体" w:hAnsi="Times New Roman" w:cs="Times New Roman"/>
          <w:sz w:val="21"/>
          <w:szCs w:val="21"/>
        </w:rPr>
        <w:t>年制定的《中小企业划型标准规定》划分企业规模。</w:t>
      </w:r>
    </w:p>
  </w:footnote>
  <w:footnote w:id="14">
    <w:p w14:paraId="6E7392DC" w14:textId="6C5E7382" w:rsidR="00643BDF" w:rsidRPr="00F01337" w:rsidRDefault="00643BDF" w:rsidP="00643BDF">
      <w:pPr>
        <w:pStyle w:val="a9"/>
        <w:ind w:firstLineChars="200" w:firstLine="420"/>
        <w:rPr>
          <w:rFonts w:ascii="Times New Roman" w:eastAsia="宋体" w:hAnsi="Times New Roman" w:cs="Times New Roman"/>
          <w:sz w:val="21"/>
          <w:szCs w:val="21"/>
        </w:rPr>
      </w:pPr>
      <w:r w:rsidRPr="00F01337">
        <w:rPr>
          <w:rStyle w:val="ae"/>
          <w:rFonts w:ascii="宋体" w:eastAsia="宋体" w:hAnsi="宋体" w:cs="Times New Roman"/>
          <w:sz w:val="21"/>
          <w:szCs w:val="21"/>
          <w:vertAlign w:val="baseline"/>
        </w:rPr>
        <w:footnoteRef/>
      </w:r>
      <w:r w:rsidRPr="00F01337">
        <w:rPr>
          <w:rFonts w:ascii="Times New Roman" w:eastAsia="宋体" w:hAnsi="Times New Roman" w:cs="Times New Roman"/>
          <w:sz w:val="21"/>
          <w:szCs w:val="21"/>
        </w:rPr>
        <w:t xml:space="preserve"> </w:t>
      </w:r>
      <w:r w:rsidRPr="00F01337">
        <w:rPr>
          <w:rFonts w:ascii="Times New Roman" w:eastAsia="宋体" w:hAnsi="Times New Roman" w:cs="Times New Roman"/>
          <w:sz w:val="21"/>
          <w:szCs w:val="21"/>
        </w:rPr>
        <w:t>嵌套</w:t>
      </w:r>
      <w:r w:rsidRPr="00F01337">
        <w:rPr>
          <w:rFonts w:ascii="Times New Roman" w:eastAsia="宋体" w:hAnsi="Times New Roman" w:cs="Times New Roman"/>
          <w:sz w:val="21"/>
          <w:szCs w:val="21"/>
        </w:rPr>
        <w:t>Logit</w:t>
      </w:r>
      <w:r w:rsidRPr="00F01337">
        <w:rPr>
          <w:rFonts w:ascii="Times New Roman" w:eastAsia="宋体" w:hAnsi="Times New Roman" w:cs="Times New Roman"/>
          <w:sz w:val="21"/>
          <w:szCs w:val="21"/>
        </w:rPr>
        <w:t>模型形式及劳动供给弹性测算如有需要请联系作者。</w:t>
      </w:r>
    </w:p>
  </w:footnote>
  <w:footnote w:id="15">
    <w:p w14:paraId="7C015CD8" w14:textId="77777777" w:rsidR="00F413AF" w:rsidRPr="00993050" w:rsidRDefault="00E166D1">
      <w:pPr>
        <w:pStyle w:val="a9"/>
        <w:ind w:firstLineChars="200" w:firstLine="420"/>
        <w:rPr>
          <w:rFonts w:ascii="宋体" w:eastAsia="宋体" w:hAnsi="宋体"/>
          <w:sz w:val="21"/>
          <w:szCs w:val="21"/>
        </w:rPr>
      </w:pPr>
      <w:r w:rsidRPr="00993050">
        <w:rPr>
          <w:rStyle w:val="ae"/>
          <w:rFonts w:ascii="宋体" w:eastAsia="宋体" w:hAnsi="宋体"/>
          <w:sz w:val="21"/>
          <w:szCs w:val="21"/>
          <w:vertAlign w:val="baseline"/>
        </w:rPr>
        <w:footnoteRef/>
      </w:r>
      <w:r w:rsidRPr="00993050">
        <w:rPr>
          <w:rFonts w:ascii="宋体" w:eastAsia="宋体" w:hAnsi="宋体"/>
          <w:sz w:val="21"/>
          <w:szCs w:val="21"/>
        </w:rPr>
        <w:t xml:space="preserve"> </w:t>
      </w:r>
      <w:r w:rsidRPr="00993050">
        <w:rPr>
          <w:rFonts w:ascii="宋体" w:eastAsia="宋体" w:hAnsi="宋体" w:hint="eastAsia"/>
          <w:sz w:val="21"/>
          <w:szCs w:val="21"/>
        </w:rPr>
        <w:t>用企业员工数量占细分行业内劳动总量之比代理企业相对于员工的议价能力。</w:t>
      </w:r>
    </w:p>
  </w:footnote>
  <w:footnote w:id="16">
    <w:p w14:paraId="5B53BAEF" w14:textId="5C5BD663" w:rsidR="00F413AF" w:rsidRPr="00F02A36" w:rsidRDefault="00E166D1">
      <w:pPr>
        <w:pStyle w:val="a9"/>
        <w:ind w:firstLineChars="200" w:firstLine="420"/>
        <w:rPr>
          <w:rFonts w:ascii="Times New Roman" w:eastAsia="宋体" w:hAnsi="Times New Roman" w:cs="Times New Roman"/>
          <w:sz w:val="21"/>
          <w:szCs w:val="21"/>
        </w:rPr>
      </w:pPr>
      <w:r w:rsidRPr="00791E79">
        <w:rPr>
          <w:rStyle w:val="ae"/>
          <w:rFonts w:ascii="宋体" w:eastAsia="宋体" w:hAnsi="宋体" w:cs="Times New Roman"/>
          <w:sz w:val="21"/>
          <w:szCs w:val="21"/>
          <w:vertAlign w:val="baseline"/>
        </w:rPr>
        <w:footnoteRef/>
      </w:r>
      <w:r w:rsidRPr="00F02A36">
        <w:rPr>
          <w:rFonts w:ascii="Times New Roman" w:eastAsia="宋体" w:hAnsi="Times New Roman" w:cs="Times New Roman"/>
          <w:sz w:val="21"/>
          <w:szCs w:val="21"/>
        </w:rPr>
        <w:t xml:space="preserve"> </w:t>
      </w:r>
      <w:r w:rsidRPr="00F02A36">
        <w:rPr>
          <w:rFonts w:ascii="Times New Roman" w:eastAsia="宋体" w:hAnsi="Times New Roman" w:cs="Times New Roman"/>
          <w:sz w:val="21"/>
          <w:szCs w:val="21"/>
        </w:rPr>
        <w:t>数据来源为</w:t>
      </w:r>
      <w:r w:rsidR="00336184" w:rsidRPr="00F02A36">
        <w:rPr>
          <w:rFonts w:ascii="Times New Roman" w:eastAsia="宋体" w:hAnsi="Times New Roman" w:cs="Times New Roman"/>
          <w:sz w:val="21"/>
          <w:szCs w:val="21"/>
        </w:rPr>
        <w:t>2009—2020</w:t>
      </w:r>
      <w:r w:rsidR="00336184" w:rsidRPr="00F02A36">
        <w:rPr>
          <w:rFonts w:ascii="Times New Roman" w:eastAsia="宋体" w:hAnsi="Times New Roman" w:cs="Times New Roman"/>
          <w:sz w:val="21"/>
          <w:szCs w:val="21"/>
        </w:rPr>
        <w:t>年</w:t>
      </w:r>
      <w:r w:rsidRPr="00F02A36">
        <w:rPr>
          <w:rFonts w:ascii="Times New Roman" w:eastAsia="宋体" w:hAnsi="Times New Roman" w:cs="Times New Roman"/>
          <w:sz w:val="21"/>
          <w:szCs w:val="21"/>
        </w:rPr>
        <w:t>《中国劳动统计年鉴》。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6887"/>
    <w:multiLevelType w:val="multilevel"/>
    <w:tmpl w:val="2BB568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B840B9"/>
    <w:multiLevelType w:val="multilevel"/>
    <w:tmpl w:val="40B840B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6C31BC2"/>
    <w:multiLevelType w:val="multilevel"/>
    <w:tmpl w:val="66C31B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cumentProtection w:formatting="1" w:enforcement="0"/>
  <w:defaultTabStop w:val="420"/>
  <w:drawingGridVerticalSpacing w:val="156"/>
  <w:noPunctuationKerning/>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E40"/>
    <w:rsid w:val="0000086E"/>
    <w:rsid w:val="00001690"/>
    <w:rsid w:val="000017BC"/>
    <w:rsid w:val="00002539"/>
    <w:rsid w:val="0000314E"/>
    <w:rsid w:val="00004C26"/>
    <w:rsid w:val="000053F9"/>
    <w:rsid w:val="0000630B"/>
    <w:rsid w:val="00006C34"/>
    <w:rsid w:val="00007099"/>
    <w:rsid w:val="000106D1"/>
    <w:rsid w:val="000114F9"/>
    <w:rsid w:val="000115F4"/>
    <w:rsid w:val="000138CF"/>
    <w:rsid w:val="000146B9"/>
    <w:rsid w:val="00014818"/>
    <w:rsid w:val="000171CD"/>
    <w:rsid w:val="00020618"/>
    <w:rsid w:val="00020691"/>
    <w:rsid w:val="00021914"/>
    <w:rsid w:val="00022755"/>
    <w:rsid w:val="000234AD"/>
    <w:rsid w:val="00023D69"/>
    <w:rsid w:val="00023FC2"/>
    <w:rsid w:val="00024320"/>
    <w:rsid w:val="00024AF0"/>
    <w:rsid w:val="00024FBB"/>
    <w:rsid w:val="000251A3"/>
    <w:rsid w:val="00025463"/>
    <w:rsid w:val="00030E96"/>
    <w:rsid w:val="00034D68"/>
    <w:rsid w:val="00034FBE"/>
    <w:rsid w:val="000376B0"/>
    <w:rsid w:val="0004032B"/>
    <w:rsid w:val="000416EB"/>
    <w:rsid w:val="000417BA"/>
    <w:rsid w:val="00042395"/>
    <w:rsid w:val="00044D99"/>
    <w:rsid w:val="0004651C"/>
    <w:rsid w:val="00047880"/>
    <w:rsid w:val="00050228"/>
    <w:rsid w:val="00050C8B"/>
    <w:rsid w:val="00052367"/>
    <w:rsid w:val="000524D6"/>
    <w:rsid w:val="00052608"/>
    <w:rsid w:val="00053341"/>
    <w:rsid w:val="00053C42"/>
    <w:rsid w:val="00054561"/>
    <w:rsid w:val="000568D9"/>
    <w:rsid w:val="00057790"/>
    <w:rsid w:val="00060012"/>
    <w:rsid w:val="0006228A"/>
    <w:rsid w:val="00062715"/>
    <w:rsid w:val="00062956"/>
    <w:rsid w:val="0006478F"/>
    <w:rsid w:val="00065FB8"/>
    <w:rsid w:val="000665B1"/>
    <w:rsid w:val="000679A5"/>
    <w:rsid w:val="00070626"/>
    <w:rsid w:val="000708BA"/>
    <w:rsid w:val="00071C70"/>
    <w:rsid w:val="00071EB6"/>
    <w:rsid w:val="00072989"/>
    <w:rsid w:val="00075050"/>
    <w:rsid w:val="0007633F"/>
    <w:rsid w:val="00076B9B"/>
    <w:rsid w:val="000773CF"/>
    <w:rsid w:val="00080A40"/>
    <w:rsid w:val="0008101B"/>
    <w:rsid w:val="00083D81"/>
    <w:rsid w:val="000861A6"/>
    <w:rsid w:val="000875FE"/>
    <w:rsid w:val="00087812"/>
    <w:rsid w:val="00087DA8"/>
    <w:rsid w:val="000905B9"/>
    <w:rsid w:val="0009185A"/>
    <w:rsid w:val="000923FB"/>
    <w:rsid w:val="0009441E"/>
    <w:rsid w:val="00094B4C"/>
    <w:rsid w:val="00095310"/>
    <w:rsid w:val="000961A8"/>
    <w:rsid w:val="00096526"/>
    <w:rsid w:val="00096696"/>
    <w:rsid w:val="000969AB"/>
    <w:rsid w:val="00097B36"/>
    <w:rsid w:val="00097BB6"/>
    <w:rsid w:val="000A17EB"/>
    <w:rsid w:val="000A19C6"/>
    <w:rsid w:val="000A36C9"/>
    <w:rsid w:val="000A3CD0"/>
    <w:rsid w:val="000A3FB6"/>
    <w:rsid w:val="000A4280"/>
    <w:rsid w:val="000A437A"/>
    <w:rsid w:val="000A44D2"/>
    <w:rsid w:val="000A667C"/>
    <w:rsid w:val="000A6B9D"/>
    <w:rsid w:val="000A7812"/>
    <w:rsid w:val="000B0157"/>
    <w:rsid w:val="000B1F1B"/>
    <w:rsid w:val="000B344B"/>
    <w:rsid w:val="000B3946"/>
    <w:rsid w:val="000B3A84"/>
    <w:rsid w:val="000B3AEB"/>
    <w:rsid w:val="000B4FED"/>
    <w:rsid w:val="000B5273"/>
    <w:rsid w:val="000B5BB0"/>
    <w:rsid w:val="000B6D2A"/>
    <w:rsid w:val="000B7288"/>
    <w:rsid w:val="000B7DE6"/>
    <w:rsid w:val="000C1309"/>
    <w:rsid w:val="000C1781"/>
    <w:rsid w:val="000C20C3"/>
    <w:rsid w:val="000C3CE4"/>
    <w:rsid w:val="000C4503"/>
    <w:rsid w:val="000C5DB7"/>
    <w:rsid w:val="000C6006"/>
    <w:rsid w:val="000C62D9"/>
    <w:rsid w:val="000C7ED0"/>
    <w:rsid w:val="000C7F02"/>
    <w:rsid w:val="000D0C56"/>
    <w:rsid w:val="000D0CDC"/>
    <w:rsid w:val="000D252D"/>
    <w:rsid w:val="000D2B68"/>
    <w:rsid w:val="000D2FC3"/>
    <w:rsid w:val="000D3B08"/>
    <w:rsid w:val="000D481E"/>
    <w:rsid w:val="000D5C9A"/>
    <w:rsid w:val="000D7B2A"/>
    <w:rsid w:val="000E1305"/>
    <w:rsid w:val="000E1A52"/>
    <w:rsid w:val="000E2739"/>
    <w:rsid w:val="000E28CA"/>
    <w:rsid w:val="000E3F8A"/>
    <w:rsid w:val="000E550C"/>
    <w:rsid w:val="000E594F"/>
    <w:rsid w:val="000E6B41"/>
    <w:rsid w:val="000E730A"/>
    <w:rsid w:val="000E74F9"/>
    <w:rsid w:val="000E7A35"/>
    <w:rsid w:val="000F0730"/>
    <w:rsid w:val="000F08B8"/>
    <w:rsid w:val="000F27B4"/>
    <w:rsid w:val="000F2B10"/>
    <w:rsid w:val="000F6C3B"/>
    <w:rsid w:val="00100B8B"/>
    <w:rsid w:val="00100CA3"/>
    <w:rsid w:val="00100DEA"/>
    <w:rsid w:val="00100E66"/>
    <w:rsid w:val="00100FAF"/>
    <w:rsid w:val="00101F39"/>
    <w:rsid w:val="00104D2D"/>
    <w:rsid w:val="00106C81"/>
    <w:rsid w:val="00107DEC"/>
    <w:rsid w:val="0011043B"/>
    <w:rsid w:val="00111746"/>
    <w:rsid w:val="001137DB"/>
    <w:rsid w:val="001139A5"/>
    <w:rsid w:val="00115686"/>
    <w:rsid w:val="00115739"/>
    <w:rsid w:val="00116717"/>
    <w:rsid w:val="00116997"/>
    <w:rsid w:val="00117621"/>
    <w:rsid w:val="00120974"/>
    <w:rsid w:val="0012257C"/>
    <w:rsid w:val="00122F20"/>
    <w:rsid w:val="001232B4"/>
    <w:rsid w:val="001238C3"/>
    <w:rsid w:val="00123C68"/>
    <w:rsid w:val="00127DC8"/>
    <w:rsid w:val="00130124"/>
    <w:rsid w:val="00130746"/>
    <w:rsid w:val="00130784"/>
    <w:rsid w:val="00131EF0"/>
    <w:rsid w:val="00132C1F"/>
    <w:rsid w:val="00132EBE"/>
    <w:rsid w:val="0013344B"/>
    <w:rsid w:val="00133ED2"/>
    <w:rsid w:val="00134FBC"/>
    <w:rsid w:val="00135328"/>
    <w:rsid w:val="00140DEF"/>
    <w:rsid w:val="00140E02"/>
    <w:rsid w:val="00141337"/>
    <w:rsid w:val="0014385C"/>
    <w:rsid w:val="0014412A"/>
    <w:rsid w:val="00144961"/>
    <w:rsid w:val="001456EF"/>
    <w:rsid w:val="00146EF8"/>
    <w:rsid w:val="00150920"/>
    <w:rsid w:val="00150F8D"/>
    <w:rsid w:val="00151DED"/>
    <w:rsid w:val="001530C9"/>
    <w:rsid w:val="00153FC3"/>
    <w:rsid w:val="00156B83"/>
    <w:rsid w:val="00157295"/>
    <w:rsid w:val="001574A7"/>
    <w:rsid w:val="00161869"/>
    <w:rsid w:val="00163CD8"/>
    <w:rsid w:val="0016533B"/>
    <w:rsid w:val="001655B3"/>
    <w:rsid w:val="001657CF"/>
    <w:rsid w:val="00165AEC"/>
    <w:rsid w:val="00166298"/>
    <w:rsid w:val="001700E9"/>
    <w:rsid w:val="001701B8"/>
    <w:rsid w:val="0017067C"/>
    <w:rsid w:val="00171D64"/>
    <w:rsid w:val="00172C03"/>
    <w:rsid w:val="00172C60"/>
    <w:rsid w:val="00173A58"/>
    <w:rsid w:val="001741C2"/>
    <w:rsid w:val="00174D99"/>
    <w:rsid w:val="00176268"/>
    <w:rsid w:val="00176652"/>
    <w:rsid w:val="00176BDE"/>
    <w:rsid w:val="00176E9A"/>
    <w:rsid w:val="0018171E"/>
    <w:rsid w:val="00182FA2"/>
    <w:rsid w:val="00183475"/>
    <w:rsid w:val="001841D7"/>
    <w:rsid w:val="001844DC"/>
    <w:rsid w:val="00184B71"/>
    <w:rsid w:val="00184ED0"/>
    <w:rsid w:val="0018629B"/>
    <w:rsid w:val="00186BD6"/>
    <w:rsid w:val="0019053C"/>
    <w:rsid w:val="00190D14"/>
    <w:rsid w:val="00192708"/>
    <w:rsid w:val="00192E44"/>
    <w:rsid w:val="0019330E"/>
    <w:rsid w:val="00193911"/>
    <w:rsid w:val="00194733"/>
    <w:rsid w:val="001947C9"/>
    <w:rsid w:val="00195A1A"/>
    <w:rsid w:val="00195D87"/>
    <w:rsid w:val="00197063"/>
    <w:rsid w:val="00197D51"/>
    <w:rsid w:val="001A0682"/>
    <w:rsid w:val="001A0E51"/>
    <w:rsid w:val="001A230D"/>
    <w:rsid w:val="001A40E1"/>
    <w:rsid w:val="001A4965"/>
    <w:rsid w:val="001A4DE7"/>
    <w:rsid w:val="001A69EC"/>
    <w:rsid w:val="001A7C77"/>
    <w:rsid w:val="001B095F"/>
    <w:rsid w:val="001B1279"/>
    <w:rsid w:val="001B171A"/>
    <w:rsid w:val="001B1B7C"/>
    <w:rsid w:val="001B2233"/>
    <w:rsid w:val="001B2DEE"/>
    <w:rsid w:val="001B4AFB"/>
    <w:rsid w:val="001B51BE"/>
    <w:rsid w:val="001B59D9"/>
    <w:rsid w:val="001B73A1"/>
    <w:rsid w:val="001C07E9"/>
    <w:rsid w:val="001C0FDB"/>
    <w:rsid w:val="001C1E7E"/>
    <w:rsid w:val="001C24BD"/>
    <w:rsid w:val="001C3265"/>
    <w:rsid w:val="001C46FE"/>
    <w:rsid w:val="001C4C05"/>
    <w:rsid w:val="001C54D9"/>
    <w:rsid w:val="001C59DE"/>
    <w:rsid w:val="001C7E97"/>
    <w:rsid w:val="001D3B44"/>
    <w:rsid w:val="001D3CFC"/>
    <w:rsid w:val="001D4420"/>
    <w:rsid w:val="001D50AC"/>
    <w:rsid w:val="001D5256"/>
    <w:rsid w:val="001D5E7A"/>
    <w:rsid w:val="001D5E7E"/>
    <w:rsid w:val="001E0E22"/>
    <w:rsid w:val="001E12B0"/>
    <w:rsid w:val="001E3034"/>
    <w:rsid w:val="001E3CDA"/>
    <w:rsid w:val="001E5B7B"/>
    <w:rsid w:val="001E6B3E"/>
    <w:rsid w:val="001E6DDE"/>
    <w:rsid w:val="001E6F6C"/>
    <w:rsid w:val="001E7289"/>
    <w:rsid w:val="001F00C4"/>
    <w:rsid w:val="001F0811"/>
    <w:rsid w:val="001F1229"/>
    <w:rsid w:val="001F4E8D"/>
    <w:rsid w:val="001F730E"/>
    <w:rsid w:val="001F76FD"/>
    <w:rsid w:val="002005A3"/>
    <w:rsid w:val="00200ECD"/>
    <w:rsid w:val="0020180B"/>
    <w:rsid w:val="00201D17"/>
    <w:rsid w:val="002026BE"/>
    <w:rsid w:val="002029C1"/>
    <w:rsid w:val="00203FC4"/>
    <w:rsid w:val="00207100"/>
    <w:rsid w:val="002115AB"/>
    <w:rsid w:val="00211ADD"/>
    <w:rsid w:val="00211F6E"/>
    <w:rsid w:val="002122BD"/>
    <w:rsid w:val="0021250F"/>
    <w:rsid w:val="00212B83"/>
    <w:rsid w:val="002151BA"/>
    <w:rsid w:val="0021575C"/>
    <w:rsid w:val="0021794C"/>
    <w:rsid w:val="00220F7A"/>
    <w:rsid w:val="00221108"/>
    <w:rsid w:val="00221EA7"/>
    <w:rsid w:val="00222AF5"/>
    <w:rsid w:val="00224450"/>
    <w:rsid w:val="00224F90"/>
    <w:rsid w:val="002261C5"/>
    <w:rsid w:val="0023040F"/>
    <w:rsid w:val="00230E56"/>
    <w:rsid w:val="002318C8"/>
    <w:rsid w:val="00231A45"/>
    <w:rsid w:val="00232D06"/>
    <w:rsid w:val="0023328E"/>
    <w:rsid w:val="00233F98"/>
    <w:rsid w:val="00237DED"/>
    <w:rsid w:val="00240964"/>
    <w:rsid w:val="00240BDC"/>
    <w:rsid w:val="00243AFE"/>
    <w:rsid w:val="002452CF"/>
    <w:rsid w:val="002475E0"/>
    <w:rsid w:val="002500DC"/>
    <w:rsid w:val="0025084B"/>
    <w:rsid w:val="00251F87"/>
    <w:rsid w:val="002521C5"/>
    <w:rsid w:val="0025288E"/>
    <w:rsid w:val="00253CFC"/>
    <w:rsid w:val="00254E1D"/>
    <w:rsid w:val="002556D0"/>
    <w:rsid w:val="00255A29"/>
    <w:rsid w:val="002567E1"/>
    <w:rsid w:val="00256D81"/>
    <w:rsid w:val="002570B0"/>
    <w:rsid w:val="00257F9A"/>
    <w:rsid w:val="00260C99"/>
    <w:rsid w:val="00260D36"/>
    <w:rsid w:val="00261F4A"/>
    <w:rsid w:val="00262FAA"/>
    <w:rsid w:val="00263D9B"/>
    <w:rsid w:val="00264942"/>
    <w:rsid w:val="00264D4D"/>
    <w:rsid w:val="00265662"/>
    <w:rsid w:val="0026662C"/>
    <w:rsid w:val="00266FBD"/>
    <w:rsid w:val="002712F9"/>
    <w:rsid w:val="00271729"/>
    <w:rsid w:val="00271F78"/>
    <w:rsid w:val="002720B1"/>
    <w:rsid w:val="00272A27"/>
    <w:rsid w:val="00272A7D"/>
    <w:rsid w:val="00275028"/>
    <w:rsid w:val="00281950"/>
    <w:rsid w:val="0028244F"/>
    <w:rsid w:val="0028268D"/>
    <w:rsid w:val="0028330E"/>
    <w:rsid w:val="00285205"/>
    <w:rsid w:val="002857CB"/>
    <w:rsid w:val="00287784"/>
    <w:rsid w:val="002914CA"/>
    <w:rsid w:val="002917F6"/>
    <w:rsid w:val="00292037"/>
    <w:rsid w:val="00292FB5"/>
    <w:rsid w:val="002960B1"/>
    <w:rsid w:val="0029641A"/>
    <w:rsid w:val="002A015B"/>
    <w:rsid w:val="002A0ACD"/>
    <w:rsid w:val="002A126E"/>
    <w:rsid w:val="002A1C90"/>
    <w:rsid w:val="002A21AA"/>
    <w:rsid w:val="002A3359"/>
    <w:rsid w:val="002A4632"/>
    <w:rsid w:val="002A4859"/>
    <w:rsid w:val="002A4CC8"/>
    <w:rsid w:val="002A5772"/>
    <w:rsid w:val="002A65FE"/>
    <w:rsid w:val="002A6E77"/>
    <w:rsid w:val="002A7A85"/>
    <w:rsid w:val="002A7DA4"/>
    <w:rsid w:val="002B0B12"/>
    <w:rsid w:val="002B2F11"/>
    <w:rsid w:val="002B368B"/>
    <w:rsid w:val="002B4474"/>
    <w:rsid w:val="002B4F04"/>
    <w:rsid w:val="002B579F"/>
    <w:rsid w:val="002B5BAD"/>
    <w:rsid w:val="002B76E8"/>
    <w:rsid w:val="002B77DA"/>
    <w:rsid w:val="002B7FB8"/>
    <w:rsid w:val="002C112E"/>
    <w:rsid w:val="002C145D"/>
    <w:rsid w:val="002C1EAE"/>
    <w:rsid w:val="002C4E74"/>
    <w:rsid w:val="002C62AF"/>
    <w:rsid w:val="002C6F32"/>
    <w:rsid w:val="002D0783"/>
    <w:rsid w:val="002D147F"/>
    <w:rsid w:val="002D1720"/>
    <w:rsid w:val="002D18C8"/>
    <w:rsid w:val="002D33BA"/>
    <w:rsid w:val="002D4D13"/>
    <w:rsid w:val="002D5EBE"/>
    <w:rsid w:val="002D7E27"/>
    <w:rsid w:val="002D7EA9"/>
    <w:rsid w:val="002E15B0"/>
    <w:rsid w:val="002E3F24"/>
    <w:rsid w:val="002E40E8"/>
    <w:rsid w:val="002E76E5"/>
    <w:rsid w:val="002E778B"/>
    <w:rsid w:val="002E7C55"/>
    <w:rsid w:val="002E7FDC"/>
    <w:rsid w:val="002F0056"/>
    <w:rsid w:val="002F04E9"/>
    <w:rsid w:val="002F1B46"/>
    <w:rsid w:val="002F22DC"/>
    <w:rsid w:val="002F3144"/>
    <w:rsid w:val="002F43E3"/>
    <w:rsid w:val="002F5D92"/>
    <w:rsid w:val="002F6522"/>
    <w:rsid w:val="002F6607"/>
    <w:rsid w:val="002F67C7"/>
    <w:rsid w:val="002F6C8E"/>
    <w:rsid w:val="00300672"/>
    <w:rsid w:val="00300809"/>
    <w:rsid w:val="003008F3"/>
    <w:rsid w:val="00300E5C"/>
    <w:rsid w:val="0030128E"/>
    <w:rsid w:val="00303458"/>
    <w:rsid w:val="00305782"/>
    <w:rsid w:val="003066C5"/>
    <w:rsid w:val="00307C86"/>
    <w:rsid w:val="003104A0"/>
    <w:rsid w:val="003113D3"/>
    <w:rsid w:val="003114C7"/>
    <w:rsid w:val="00311A64"/>
    <w:rsid w:val="003147F4"/>
    <w:rsid w:val="00315667"/>
    <w:rsid w:val="00315B17"/>
    <w:rsid w:val="003164DB"/>
    <w:rsid w:val="00317AC8"/>
    <w:rsid w:val="0032220D"/>
    <w:rsid w:val="003238AE"/>
    <w:rsid w:val="00324A87"/>
    <w:rsid w:val="003253EA"/>
    <w:rsid w:val="0032541D"/>
    <w:rsid w:val="00325757"/>
    <w:rsid w:val="00326874"/>
    <w:rsid w:val="0032752B"/>
    <w:rsid w:val="003279A8"/>
    <w:rsid w:val="00327A54"/>
    <w:rsid w:val="00330967"/>
    <w:rsid w:val="0033117F"/>
    <w:rsid w:val="003322C7"/>
    <w:rsid w:val="003328C4"/>
    <w:rsid w:val="00332FC8"/>
    <w:rsid w:val="003347F6"/>
    <w:rsid w:val="00334A7D"/>
    <w:rsid w:val="00336184"/>
    <w:rsid w:val="00337074"/>
    <w:rsid w:val="003401A6"/>
    <w:rsid w:val="00340BBE"/>
    <w:rsid w:val="00340E94"/>
    <w:rsid w:val="0034187C"/>
    <w:rsid w:val="003426D0"/>
    <w:rsid w:val="00342766"/>
    <w:rsid w:val="003443AB"/>
    <w:rsid w:val="0034497E"/>
    <w:rsid w:val="00346DEA"/>
    <w:rsid w:val="00347F5F"/>
    <w:rsid w:val="00350A7E"/>
    <w:rsid w:val="00351464"/>
    <w:rsid w:val="00353CFB"/>
    <w:rsid w:val="003544BF"/>
    <w:rsid w:val="00354F67"/>
    <w:rsid w:val="00357806"/>
    <w:rsid w:val="00360795"/>
    <w:rsid w:val="0036273F"/>
    <w:rsid w:val="00362D5B"/>
    <w:rsid w:val="00363621"/>
    <w:rsid w:val="003640BE"/>
    <w:rsid w:val="00365391"/>
    <w:rsid w:val="00365693"/>
    <w:rsid w:val="003656C6"/>
    <w:rsid w:val="00366533"/>
    <w:rsid w:val="003666CC"/>
    <w:rsid w:val="00366C7F"/>
    <w:rsid w:val="00367720"/>
    <w:rsid w:val="00370511"/>
    <w:rsid w:val="00370F31"/>
    <w:rsid w:val="0037126A"/>
    <w:rsid w:val="0037224D"/>
    <w:rsid w:val="00372451"/>
    <w:rsid w:val="0037249B"/>
    <w:rsid w:val="0037301C"/>
    <w:rsid w:val="00374870"/>
    <w:rsid w:val="00374B94"/>
    <w:rsid w:val="003753A1"/>
    <w:rsid w:val="00375D76"/>
    <w:rsid w:val="00376296"/>
    <w:rsid w:val="003762AE"/>
    <w:rsid w:val="00377C16"/>
    <w:rsid w:val="0038084C"/>
    <w:rsid w:val="00380870"/>
    <w:rsid w:val="003821E6"/>
    <w:rsid w:val="003826DE"/>
    <w:rsid w:val="00382E47"/>
    <w:rsid w:val="00385FB4"/>
    <w:rsid w:val="00386311"/>
    <w:rsid w:val="00386C2C"/>
    <w:rsid w:val="003912E8"/>
    <w:rsid w:val="0039223E"/>
    <w:rsid w:val="003935C8"/>
    <w:rsid w:val="00393E8B"/>
    <w:rsid w:val="0039403A"/>
    <w:rsid w:val="00394513"/>
    <w:rsid w:val="00394BB6"/>
    <w:rsid w:val="003957E4"/>
    <w:rsid w:val="00396D83"/>
    <w:rsid w:val="003A3C72"/>
    <w:rsid w:val="003A466D"/>
    <w:rsid w:val="003A6472"/>
    <w:rsid w:val="003A7564"/>
    <w:rsid w:val="003A7981"/>
    <w:rsid w:val="003B01E1"/>
    <w:rsid w:val="003B09D8"/>
    <w:rsid w:val="003B0DF9"/>
    <w:rsid w:val="003B1CD8"/>
    <w:rsid w:val="003B2565"/>
    <w:rsid w:val="003B3225"/>
    <w:rsid w:val="003B4608"/>
    <w:rsid w:val="003B4AD3"/>
    <w:rsid w:val="003B5B02"/>
    <w:rsid w:val="003B7B51"/>
    <w:rsid w:val="003B7B72"/>
    <w:rsid w:val="003C1739"/>
    <w:rsid w:val="003C177A"/>
    <w:rsid w:val="003C2616"/>
    <w:rsid w:val="003C41D6"/>
    <w:rsid w:val="003C4DED"/>
    <w:rsid w:val="003C5D82"/>
    <w:rsid w:val="003C6B3D"/>
    <w:rsid w:val="003C7CA1"/>
    <w:rsid w:val="003D0F5C"/>
    <w:rsid w:val="003D1A1B"/>
    <w:rsid w:val="003D216C"/>
    <w:rsid w:val="003D254C"/>
    <w:rsid w:val="003D2AFD"/>
    <w:rsid w:val="003D36DF"/>
    <w:rsid w:val="003D3F57"/>
    <w:rsid w:val="003D408D"/>
    <w:rsid w:val="003D43FF"/>
    <w:rsid w:val="003D5BCE"/>
    <w:rsid w:val="003D6B2E"/>
    <w:rsid w:val="003D71CE"/>
    <w:rsid w:val="003D7D58"/>
    <w:rsid w:val="003E2E54"/>
    <w:rsid w:val="003E4B1B"/>
    <w:rsid w:val="003E5BC9"/>
    <w:rsid w:val="003E67C3"/>
    <w:rsid w:val="003F11B2"/>
    <w:rsid w:val="003F1AA0"/>
    <w:rsid w:val="003F246D"/>
    <w:rsid w:val="003F300A"/>
    <w:rsid w:val="003F3F3E"/>
    <w:rsid w:val="003F4E22"/>
    <w:rsid w:val="003F67CE"/>
    <w:rsid w:val="003F6920"/>
    <w:rsid w:val="003F7068"/>
    <w:rsid w:val="003F717A"/>
    <w:rsid w:val="003F722D"/>
    <w:rsid w:val="003F7E26"/>
    <w:rsid w:val="003F7F44"/>
    <w:rsid w:val="00400D8D"/>
    <w:rsid w:val="00400FDC"/>
    <w:rsid w:val="004013A5"/>
    <w:rsid w:val="004024C7"/>
    <w:rsid w:val="00402BA1"/>
    <w:rsid w:val="00402DB3"/>
    <w:rsid w:val="004033D7"/>
    <w:rsid w:val="00403A30"/>
    <w:rsid w:val="00404150"/>
    <w:rsid w:val="00405A4C"/>
    <w:rsid w:val="00406965"/>
    <w:rsid w:val="00406D85"/>
    <w:rsid w:val="0041126C"/>
    <w:rsid w:val="0041164C"/>
    <w:rsid w:val="004116B4"/>
    <w:rsid w:val="00411AF8"/>
    <w:rsid w:val="00412C31"/>
    <w:rsid w:val="00412DBF"/>
    <w:rsid w:val="0041375A"/>
    <w:rsid w:val="004164FA"/>
    <w:rsid w:val="004172CE"/>
    <w:rsid w:val="00420CE0"/>
    <w:rsid w:val="00420CE3"/>
    <w:rsid w:val="00423F50"/>
    <w:rsid w:val="00424088"/>
    <w:rsid w:val="00425751"/>
    <w:rsid w:val="004257EA"/>
    <w:rsid w:val="00425941"/>
    <w:rsid w:val="00425EC3"/>
    <w:rsid w:val="00426498"/>
    <w:rsid w:val="004268DE"/>
    <w:rsid w:val="004275C2"/>
    <w:rsid w:val="00427AE1"/>
    <w:rsid w:val="004303DD"/>
    <w:rsid w:val="00430874"/>
    <w:rsid w:val="004322A9"/>
    <w:rsid w:val="00433D03"/>
    <w:rsid w:val="00433F3D"/>
    <w:rsid w:val="00434FE9"/>
    <w:rsid w:val="00436013"/>
    <w:rsid w:val="00437736"/>
    <w:rsid w:val="00437E1F"/>
    <w:rsid w:val="004410AE"/>
    <w:rsid w:val="0044157F"/>
    <w:rsid w:val="00441EE1"/>
    <w:rsid w:val="00442089"/>
    <w:rsid w:val="004435E4"/>
    <w:rsid w:val="0044407C"/>
    <w:rsid w:val="004455CD"/>
    <w:rsid w:val="00445DEF"/>
    <w:rsid w:val="0044632C"/>
    <w:rsid w:val="0045046F"/>
    <w:rsid w:val="00452CDB"/>
    <w:rsid w:val="0045348A"/>
    <w:rsid w:val="00454987"/>
    <w:rsid w:val="004550D2"/>
    <w:rsid w:val="004559E5"/>
    <w:rsid w:val="00455E3E"/>
    <w:rsid w:val="004566A9"/>
    <w:rsid w:val="00456D20"/>
    <w:rsid w:val="00457D08"/>
    <w:rsid w:val="00461582"/>
    <w:rsid w:val="00461D9B"/>
    <w:rsid w:val="00463311"/>
    <w:rsid w:val="004646A6"/>
    <w:rsid w:val="004676F7"/>
    <w:rsid w:val="00471F6E"/>
    <w:rsid w:val="00472669"/>
    <w:rsid w:val="0047342B"/>
    <w:rsid w:val="0047467E"/>
    <w:rsid w:val="00474CE5"/>
    <w:rsid w:val="0047517B"/>
    <w:rsid w:val="00476104"/>
    <w:rsid w:val="00477A89"/>
    <w:rsid w:val="00477D9D"/>
    <w:rsid w:val="004832D7"/>
    <w:rsid w:val="004840B7"/>
    <w:rsid w:val="004852EF"/>
    <w:rsid w:val="00486E42"/>
    <w:rsid w:val="00487143"/>
    <w:rsid w:val="0048772C"/>
    <w:rsid w:val="004904E5"/>
    <w:rsid w:val="004906FB"/>
    <w:rsid w:val="00490D9D"/>
    <w:rsid w:val="00491849"/>
    <w:rsid w:val="00491912"/>
    <w:rsid w:val="00491B6C"/>
    <w:rsid w:val="00492609"/>
    <w:rsid w:val="00493D42"/>
    <w:rsid w:val="00493F0D"/>
    <w:rsid w:val="00497946"/>
    <w:rsid w:val="00497E43"/>
    <w:rsid w:val="00497FA0"/>
    <w:rsid w:val="004A079D"/>
    <w:rsid w:val="004A0ECB"/>
    <w:rsid w:val="004A1F19"/>
    <w:rsid w:val="004A328A"/>
    <w:rsid w:val="004A38A4"/>
    <w:rsid w:val="004A74DD"/>
    <w:rsid w:val="004A7964"/>
    <w:rsid w:val="004A7ABA"/>
    <w:rsid w:val="004B09B4"/>
    <w:rsid w:val="004B0B2D"/>
    <w:rsid w:val="004B0B65"/>
    <w:rsid w:val="004B188E"/>
    <w:rsid w:val="004B221B"/>
    <w:rsid w:val="004B2B21"/>
    <w:rsid w:val="004B61C9"/>
    <w:rsid w:val="004B78DA"/>
    <w:rsid w:val="004B7CA3"/>
    <w:rsid w:val="004C05A4"/>
    <w:rsid w:val="004C2A60"/>
    <w:rsid w:val="004C350C"/>
    <w:rsid w:val="004C4D63"/>
    <w:rsid w:val="004C573D"/>
    <w:rsid w:val="004C6A47"/>
    <w:rsid w:val="004C6DE4"/>
    <w:rsid w:val="004C72DC"/>
    <w:rsid w:val="004C77AF"/>
    <w:rsid w:val="004D0FFB"/>
    <w:rsid w:val="004D176D"/>
    <w:rsid w:val="004D280C"/>
    <w:rsid w:val="004D29E3"/>
    <w:rsid w:val="004D2F33"/>
    <w:rsid w:val="004D5B31"/>
    <w:rsid w:val="004D6153"/>
    <w:rsid w:val="004D6333"/>
    <w:rsid w:val="004D733E"/>
    <w:rsid w:val="004D7391"/>
    <w:rsid w:val="004D771B"/>
    <w:rsid w:val="004D7961"/>
    <w:rsid w:val="004D7F76"/>
    <w:rsid w:val="004E1EF2"/>
    <w:rsid w:val="004E27EF"/>
    <w:rsid w:val="004E2F37"/>
    <w:rsid w:val="004E3022"/>
    <w:rsid w:val="004E50F5"/>
    <w:rsid w:val="004E5526"/>
    <w:rsid w:val="004E5FA4"/>
    <w:rsid w:val="004E7A59"/>
    <w:rsid w:val="004F032E"/>
    <w:rsid w:val="004F0FC2"/>
    <w:rsid w:val="004F22DF"/>
    <w:rsid w:val="004F4E06"/>
    <w:rsid w:val="004F55C8"/>
    <w:rsid w:val="004F69B6"/>
    <w:rsid w:val="004F7EC5"/>
    <w:rsid w:val="005002B3"/>
    <w:rsid w:val="00500532"/>
    <w:rsid w:val="00500595"/>
    <w:rsid w:val="005011F3"/>
    <w:rsid w:val="0050298C"/>
    <w:rsid w:val="00505827"/>
    <w:rsid w:val="00507283"/>
    <w:rsid w:val="005079F5"/>
    <w:rsid w:val="005112F1"/>
    <w:rsid w:val="00512CB7"/>
    <w:rsid w:val="0051464A"/>
    <w:rsid w:val="005146D2"/>
    <w:rsid w:val="0051556D"/>
    <w:rsid w:val="00517D15"/>
    <w:rsid w:val="00520DDD"/>
    <w:rsid w:val="00521916"/>
    <w:rsid w:val="005219EA"/>
    <w:rsid w:val="0052364A"/>
    <w:rsid w:val="0052388A"/>
    <w:rsid w:val="00524BA8"/>
    <w:rsid w:val="005252BD"/>
    <w:rsid w:val="00525AE1"/>
    <w:rsid w:val="00525CB7"/>
    <w:rsid w:val="00527502"/>
    <w:rsid w:val="00527552"/>
    <w:rsid w:val="0052780C"/>
    <w:rsid w:val="00527894"/>
    <w:rsid w:val="0053113C"/>
    <w:rsid w:val="00531828"/>
    <w:rsid w:val="00533713"/>
    <w:rsid w:val="00534B0F"/>
    <w:rsid w:val="00536DA1"/>
    <w:rsid w:val="00537670"/>
    <w:rsid w:val="00537C3F"/>
    <w:rsid w:val="00537F06"/>
    <w:rsid w:val="00540510"/>
    <w:rsid w:val="00541D32"/>
    <w:rsid w:val="00542B60"/>
    <w:rsid w:val="00545514"/>
    <w:rsid w:val="00551CF5"/>
    <w:rsid w:val="005527E1"/>
    <w:rsid w:val="00554A0A"/>
    <w:rsid w:val="005562B6"/>
    <w:rsid w:val="005570E8"/>
    <w:rsid w:val="00557DC0"/>
    <w:rsid w:val="00557DF8"/>
    <w:rsid w:val="00557E66"/>
    <w:rsid w:val="00560930"/>
    <w:rsid w:val="00562314"/>
    <w:rsid w:val="00564B5B"/>
    <w:rsid w:val="00565EFA"/>
    <w:rsid w:val="00566DF3"/>
    <w:rsid w:val="00567164"/>
    <w:rsid w:val="005679D6"/>
    <w:rsid w:val="00570608"/>
    <w:rsid w:val="00571E27"/>
    <w:rsid w:val="00573D35"/>
    <w:rsid w:val="00575304"/>
    <w:rsid w:val="005754DC"/>
    <w:rsid w:val="005761D6"/>
    <w:rsid w:val="005761FD"/>
    <w:rsid w:val="00577F3E"/>
    <w:rsid w:val="005804E8"/>
    <w:rsid w:val="00580B90"/>
    <w:rsid w:val="00581681"/>
    <w:rsid w:val="005819A1"/>
    <w:rsid w:val="00584291"/>
    <w:rsid w:val="00590DF4"/>
    <w:rsid w:val="0059161E"/>
    <w:rsid w:val="0059264C"/>
    <w:rsid w:val="00592DC5"/>
    <w:rsid w:val="00593362"/>
    <w:rsid w:val="00593FDF"/>
    <w:rsid w:val="005945E9"/>
    <w:rsid w:val="00595657"/>
    <w:rsid w:val="00595B83"/>
    <w:rsid w:val="00595CB7"/>
    <w:rsid w:val="005967D5"/>
    <w:rsid w:val="005A0026"/>
    <w:rsid w:val="005A2079"/>
    <w:rsid w:val="005A510F"/>
    <w:rsid w:val="005A5797"/>
    <w:rsid w:val="005A5A5C"/>
    <w:rsid w:val="005A5CF0"/>
    <w:rsid w:val="005A63EA"/>
    <w:rsid w:val="005A665E"/>
    <w:rsid w:val="005B0451"/>
    <w:rsid w:val="005B06BD"/>
    <w:rsid w:val="005B133D"/>
    <w:rsid w:val="005B1D6C"/>
    <w:rsid w:val="005B210E"/>
    <w:rsid w:val="005B3068"/>
    <w:rsid w:val="005B3F80"/>
    <w:rsid w:val="005B461E"/>
    <w:rsid w:val="005B46B9"/>
    <w:rsid w:val="005B4A3E"/>
    <w:rsid w:val="005B5104"/>
    <w:rsid w:val="005B587D"/>
    <w:rsid w:val="005B60A5"/>
    <w:rsid w:val="005B625D"/>
    <w:rsid w:val="005B6E0C"/>
    <w:rsid w:val="005B77A8"/>
    <w:rsid w:val="005B7BE8"/>
    <w:rsid w:val="005C1D59"/>
    <w:rsid w:val="005C253C"/>
    <w:rsid w:val="005C3102"/>
    <w:rsid w:val="005C4484"/>
    <w:rsid w:val="005C4848"/>
    <w:rsid w:val="005C5A5A"/>
    <w:rsid w:val="005C5F82"/>
    <w:rsid w:val="005C7049"/>
    <w:rsid w:val="005C75D7"/>
    <w:rsid w:val="005C7700"/>
    <w:rsid w:val="005C7725"/>
    <w:rsid w:val="005C77C4"/>
    <w:rsid w:val="005D005B"/>
    <w:rsid w:val="005D00C7"/>
    <w:rsid w:val="005D2073"/>
    <w:rsid w:val="005D3827"/>
    <w:rsid w:val="005D51FA"/>
    <w:rsid w:val="005D5274"/>
    <w:rsid w:val="005D53E5"/>
    <w:rsid w:val="005D6091"/>
    <w:rsid w:val="005E0EEE"/>
    <w:rsid w:val="005E1B4A"/>
    <w:rsid w:val="005E2356"/>
    <w:rsid w:val="005E2852"/>
    <w:rsid w:val="005E4708"/>
    <w:rsid w:val="005E5607"/>
    <w:rsid w:val="005E6C28"/>
    <w:rsid w:val="005F1DBE"/>
    <w:rsid w:val="005F2B97"/>
    <w:rsid w:val="005F41FD"/>
    <w:rsid w:val="005F619B"/>
    <w:rsid w:val="005F7EA6"/>
    <w:rsid w:val="00600586"/>
    <w:rsid w:val="00600C91"/>
    <w:rsid w:val="00601085"/>
    <w:rsid w:val="0060183E"/>
    <w:rsid w:val="00601EE7"/>
    <w:rsid w:val="00602218"/>
    <w:rsid w:val="006047A1"/>
    <w:rsid w:val="00604E47"/>
    <w:rsid w:val="00604FD4"/>
    <w:rsid w:val="006058E7"/>
    <w:rsid w:val="006059E2"/>
    <w:rsid w:val="00605A70"/>
    <w:rsid w:val="00606410"/>
    <w:rsid w:val="006074B7"/>
    <w:rsid w:val="0061094A"/>
    <w:rsid w:val="00611155"/>
    <w:rsid w:val="0061399D"/>
    <w:rsid w:val="00614D8F"/>
    <w:rsid w:val="00615376"/>
    <w:rsid w:val="00615B7A"/>
    <w:rsid w:val="00616925"/>
    <w:rsid w:val="00616ECA"/>
    <w:rsid w:val="00620D67"/>
    <w:rsid w:val="00621540"/>
    <w:rsid w:val="00621FE6"/>
    <w:rsid w:val="0062244C"/>
    <w:rsid w:val="006247E7"/>
    <w:rsid w:val="00625CD5"/>
    <w:rsid w:val="0062604C"/>
    <w:rsid w:val="00630AC4"/>
    <w:rsid w:val="00631197"/>
    <w:rsid w:val="00631202"/>
    <w:rsid w:val="0063166D"/>
    <w:rsid w:val="00631AD9"/>
    <w:rsid w:val="00631B4D"/>
    <w:rsid w:val="0063262D"/>
    <w:rsid w:val="0063296E"/>
    <w:rsid w:val="006329EB"/>
    <w:rsid w:val="00633126"/>
    <w:rsid w:val="006344CD"/>
    <w:rsid w:val="00634536"/>
    <w:rsid w:val="006348E3"/>
    <w:rsid w:val="00634DEC"/>
    <w:rsid w:val="00634E1C"/>
    <w:rsid w:val="00637438"/>
    <w:rsid w:val="00640041"/>
    <w:rsid w:val="00640F50"/>
    <w:rsid w:val="00641414"/>
    <w:rsid w:val="00642482"/>
    <w:rsid w:val="00643BDF"/>
    <w:rsid w:val="006445D8"/>
    <w:rsid w:val="00644DDA"/>
    <w:rsid w:val="00646AEE"/>
    <w:rsid w:val="006478B1"/>
    <w:rsid w:val="00652DB0"/>
    <w:rsid w:val="0065410B"/>
    <w:rsid w:val="00654887"/>
    <w:rsid w:val="00656240"/>
    <w:rsid w:val="00656369"/>
    <w:rsid w:val="00656DC4"/>
    <w:rsid w:val="00660831"/>
    <w:rsid w:val="00661128"/>
    <w:rsid w:val="0066191A"/>
    <w:rsid w:val="00662A61"/>
    <w:rsid w:val="00662F61"/>
    <w:rsid w:val="00663381"/>
    <w:rsid w:val="0066355C"/>
    <w:rsid w:val="0066392C"/>
    <w:rsid w:val="006640E2"/>
    <w:rsid w:val="006658DB"/>
    <w:rsid w:val="00665D7B"/>
    <w:rsid w:val="006666BD"/>
    <w:rsid w:val="00666D41"/>
    <w:rsid w:val="00667339"/>
    <w:rsid w:val="00667572"/>
    <w:rsid w:val="00667AFE"/>
    <w:rsid w:val="006703AB"/>
    <w:rsid w:val="00670E53"/>
    <w:rsid w:val="00671F7C"/>
    <w:rsid w:val="00672B08"/>
    <w:rsid w:val="0067330D"/>
    <w:rsid w:val="00674F5A"/>
    <w:rsid w:val="00675777"/>
    <w:rsid w:val="00675CE5"/>
    <w:rsid w:val="00675EFA"/>
    <w:rsid w:val="006760B3"/>
    <w:rsid w:val="00676211"/>
    <w:rsid w:val="00677E67"/>
    <w:rsid w:val="00680097"/>
    <w:rsid w:val="00680FFB"/>
    <w:rsid w:val="00681388"/>
    <w:rsid w:val="00681E97"/>
    <w:rsid w:val="00682246"/>
    <w:rsid w:val="00684E4D"/>
    <w:rsid w:val="00684F30"/>
    <w:rsid w:val="006854D5"/>
    <w:rsid w:val="0069009B"/>
    <w:rsid w:val="00690129"/>
    <w:rsid w:val="00691AA9"/>
    <w:rsid w:val="00692F8F"/>
    <w:rsid w:val="00695273"/>
    <w:rsid w:val="00696A10"/>
    <w:rsid w:val="00696B7A"/>
    <w:rsid w:val="0069726D"/>
    <w:rsid w:val="006A0CC2"/>
    <w:rsid w:val="006A2F97"/>
    <w:rsid w:val="006A30B7"/>
    <w:rsid w:val="006B3162"/>
    <w:rsid w:val="006B4293"/>
    <w:rsid w:val="006B4301"/>
    <w:rsid w:val="006B5591"/>
    <w:rsid w:val="006B63CA"/>
    <w:rsid w:val="006B7003"/>
    <w:rsid w:val="006C0284"/>
    <w:rsid w:val="006C1005"/>
    <w:rsid w:val="006C1016"/>
    <w:rsid w:val="006C2811"/>
    <w:rsid w:val="006C2CF7"/>
    <w:rsid w:val="006C32D6"/>
    <w:rsid w:val="006C429A"/>
    <w:rsid w:val="006C483E"/>
    <w:rsid w:val="006C57FC"/>
    <w:rsid w:val="006C6A14"/>
    <w:rsid w:val="006C6AC6"/>
    <w:rsid w:val="006C7685"/>
    <w:rsid w:val="006C7D66"/>
    <w:rsid w:val="006C7DF2"/>
    <w:rsid w:val="006D1450"/>
    <w:rsid w:val="006D26B9"/>
    <w:rsid w:val="006D2B69"/>
    <w:rsid w:val="006D42CB"/>
    <w:rsid w:val="006D5F02"/>
    <w:rsid w:val="006D71E3"/>
    <w:rsid w:val="006D745B"/>
    <w:rsid w:val="006E19CD"/>
    <w:rsid w:val="006E1B2D"/>
    <w:rsid w:val="006E21B9"/>
    <w:rsid w:val="006E4A56"/>
    <w:rsid w:val="006E4EA3"/>
    <w:rsid w:val="006E5184"/>
    <w:rsid w:val="006E6DDE"/>
    <w:rsid w:val="006F0A13"/>
    <w:rsid w:val="006F10C1"/>
    <w:rsid w:val="006F2065"/>
    <w:rsid w:val="006F25EA"/>
    <w:rsid w:val="006F2704"/>
    <w:rsid w:val="006F38E4"/>
    <w:rsid w:val="006F3E69"/>
    <w:rsid w:val="006F5135"/>
    <w:rsid w:val="006F6EAC"/>
    <w:rsid w:val="007011D1"/>
    <w:rsid w:val="00701B64"/>
    <w:rsid w:val="00705891"/>
    <w:rsid w:val="00705D99"/>
    <w:rsid w:val="007061F6"/>
    <w:rsid w:val="0070666D"/>
    <w:rsid w:val="00706792"/>
    <w:rsid w:val="00706B51"/>
    <w:rsid w:val="00707937"/>
    <w:rsid w:val="00710897"/>
    <w:rsid w:val="00711D6A"/>
    <w:rsid w:val="00712055"/>
    <w:rsid w:val="0071307A"/>
    <w:rsid w:val="00713484"/>
    <w:rsid w:val="00715787"/>
    <w:rsid w:val="007161A5"/>
    <w:rsid w:val="007166BB"/>
    <w:rsid w:val="007178DC"/>
    <w:rsid w:val="00723FC8"/>
    <w:rsid w:val="00724962"/>
    <w:rsid w:val="0072529A"/>
    <w:rsid w:val="00725BC9"/>
    <w:rsid w:val="00726B9D"/>
    <w:rsid w:val="007274C9"/>
    <w:rsid w:val="0073017F"/>
    <w:rsid w:val="00730813"/>
    <w:rsid w:val="0073084D"/>
    <w:rsid w:val="00730F84"/>
    <w:rsid w:val="007313B3"/>
    <w:rsid w:val="007314C2"/>
    <w:rsid w:val="0073204B"/>
    <w:rsid w:val="00733BDE"/>
    <w:rsid w:val="0073418E"/>
    <w:rsid w:val="00734A06"/>
    <w:rsid w:val="0073571C"/>
    <w:rsid w:val="007368DB"/>
    <w:rsid w:val="007372A7"/>
    <w:rsid w:val="0074060D"/>
    <w:rsid w:val="00741EEF"/>
    <w:rsid w:val="007426B9"/>
    <w:rsid w:val="0074308C"/>
    <w:rsid w:val="00743C64"/>
    <w:rsid w:val="00743E66"/>
    <w:rsid w:val="00744A13"/>
    <w:rsid w:val="00744C3E"/>
    <w:rsid w:val="0074526F"/>
    <w:rsid w:val="00745792"/>
    <w:rsid w:val="007469E4"/>
    <w:rsid w:val="00746F02"/>
    <w:rsid w:val="00750DBE"/>
    <w:rsid w:val="00751807"/>
    <w:rsid w:val="00751C09"/>
    <w:rsid w:val="00752268"/>
    <w:rsid w:val="0075484F"/>
    <w:rsid w:val="00754936"/>
    <w:rsid w:val="00756534"/>
    <w:rsid w:val="00756551"/>
    <w:rsid w:val="0075660C"/>
    <w:rsid w:val="0076140B"/>
    <w:rsid w:val="00761512"/>
    <w:rsid w:val="007624E8"/>
    <w:rsid w:val="007653B8"/>
    <w:rsid w:val="00765977"/>
    <w:rsid w:val="00765C84"/>
    <w:rsid w:val="00765E9E"/>
    <w:rsid w:val="00765F83"/>
    <w:rsid w:val="00765FA1"/>
    <w:rsid w:val="0077190D"/>
    <w:rsid w:val="00771E34"/>
    <w:rsid w:val="00772572"/>
    <w:rsid w:val="00772AF7"/>
    <w:rsid w:val="0077393C"/>
    <w:rsid w:val="00774917"/>
    <w:rsid w:val="00776D23"/>
    <w:rsid w:val="007771C7"/>
    <w:rsid w:val="0078150B"/>
    <w:rsid w:val="00781DEB"/>
    <w:rsid w:val="00782845"/>
    <w:rsid w:val="00782AB9"/>
    <w:rsid w:val="00782CB0"/>
    <w:rsid w:val="0078311E"/>
    <w:rsid w:val="00786531"/>
    <w:rsid w:val="007869DD"/>
    <w:rsid w:val="00786A03"/>
    <w:rsid w:val="00791E79"/>
    <w:rsid w:val="007926B9"/>
    <w:rsid w:val="00792DEF"/>
    <w:rsid w:val="007935BD"/>
    <w:rsid w:val="0079624C"/>
    <w:rsid w:val="007968AF"/>
    <w:rsid w:val="00796A61"/>
    <w:rsid w:val="00797120"/>
    <w:rsid w:val="007A0039"/>
    <w:rsid w:val="007A1BCA"/>
    <w:rsid w:val="007A1DA9"/>
    <w:rsid w:val="007A2071"/>
    <w:rsid w:val="007A24C5"/>
    <w:rsid w:val="007A3BAB"/>
    <w:rsid w:val="007A410B"/>
    <w:rsid w:val="007A4E52"/>
    <w:rsid w:val="007A6729"/>
    <w:rsid w:val="007A6F3C"/>
    <w:rsid w:val="007B1610"/>
    <w:rsid w:val="007B1C1E"/>
    <w:rsid w:val="007B2EFB"/>
    <w:rsid w:val="007B372C"/>
    <w:rsid w:val="007B47C4"/>
    <w:rsid w:val="007B4D94"/>
    <w:rsid w:val="007B59E1"/>
    <w:rsid w:val="007B5E08"/>
    <w:rsid w:val="007B61FB"/>
    <w:rsid w:val="007B7F51"/>
    <w:rsid w:val="007C078F"/>
    <w:rsid w:val="007C21A1"/>
    <w:rsid w:val="007C3342"/>
    <w:rsid w:val="007C39B3"/>
    <w:rsid w:val="007C3EF6"/>
    <w:rsid w:val="007C434F"/>
    <w:rsid w:val="007C43BB"/>
    <w:rsid w:val="007C5575"/>
    <w:rsid w:val="007C5CD1"/>
    <w:rsid w:val="007C6845"/>
    <w:rsid w:val="007C7C9E"/>
    <w:rsid w:val="007C7EBC"/>
    <w:rsid w:val="007D1491"/>
    <w:rsid w:val="007D1BD6"/>
    <w:rsid w:val="007D2246"/>
    <w:rsid w:val="007D3693"/>
    <w:rsid w:val="007D3B8B"/>
    <w:rsid w:val="007D6047"/>
    <w:rsid w:val="007D7272"/>
    <w:rsid w:val="007E01DA"/>
    <w:rsid w:val="007E079B"/>
    <w:rsid w:val="007E07A2"/>
    <w:rsid w:val="007E23EB"/>
    <w:rsid w:val="007E2AF4"/>
    <w:rsid w:val="007E45B5"/>
    <w:rsid w:val="007E5D96"/>
    <w:rsid w:val="007E6425"/>
    <w:rsid w:val="007E6A6B"/>
    <w:rsid w:val="007E7598"/>
    <w:rsid w:val="007F0A60"/>
    <w:rsid w:val="007F0E0C"/>
    <w:rsid w:val="007F10D4"/>
    <w:rsid w:val="007F16EE"/>
    <w:rsid w:val="007F17C0"/>
    <w:rsid w:val="007F2038"/>
    <w:rsid w:val="007F28B8"/>
    <w:rsid w:val="007F2980"/>
    <w:rsid w:val="007F4474"/>
    <w:rsid w:val="007F449E"/>
    <w:rsid w:val="007F4656"/>
    <w:rsid w:val="007F5D2F"/>
    <w:rsid w:val="007F7658"/>
    <w:rsid w:val="007F79E8"/>
    <w:rsid w:val="007F7B43"/>
    <w:rsid w:val="007F7F33"/>
    <w:rsid w:val="0080055A"/>
    <w:rsid w:val="0080131F"/>
    <w:rsid w:val="0080235D"/>
    <w:rsid w:val="00802ABE"/>
    <w:rsid w:val="008034F2"/>
    <w:rsid w:val="008043F9"/>
    <w:rsid w:val="00804F4F"/>
    <w:rsid w:val="00806C44"/>
    <w:rsid w:val="00807BF4"/>
    <w:rsid w:val="00807FC9"/>
    <w:rsid w:val="008103AD"/>
    <w:rsid w:val="0081099F"/>
    <w:rsid w:val="00811656"/>
    <w:rsid w:val="00811A44"/>
    <w:rsid w:val="00811A5C"/>
    <w:rsid w:val="008131FE"/>
    <w:rsid w:val="00813729"/>
    <w:rsid w:val="00813E2C"/>
    <w:rsid w:val="00814B78"/>
    <w:rsid w:val="00815A45"/>
    <w:rsid w:val="0081619A"/>
    <w:rsid w:val="00817B6E"/>
    <w:rsid w:val="00817D41"/>
    <w:rsid w:val="00817DC4"/>
    <w:rsid w:val="00820CBD"/>
    <w:rsid w:val="00821003"/>
    <w:rsid w:val="00821523"/>
    <w:rsid w:val="00823E68"/>
    <w:rsid w:val="008242D5"/>
    <w:rsid w:val="00824EEA"/>
    <w:rsid w:val="008259D9"/>
    <w:rsid w:val="00825F25"/>
    <w:rsid w:val="00826949"/>
    <w:rsid w:val="00827808"/>
    <w:rsid w:val="00827C48"/>
    <w:rsid w:val="00830774"/>
    <w:rsid w:val="0083078B"/>
    <w:rsid w:val="00830A16"/>
    <w:rsid w:val="00831579"/>
    <w:rsid w:val="00832FAA"/>
    <w:rsid w:val="0083353F"/>
    <w:rsid w:val="008336E4"/>
    <w:rsid w:val="00833937"/>
    <w:rsid w:val="00834169"/>
    <w:rsid w:val="00834923"/>
    <w:rsid w:val="00836ACA"/>
    <w:rsid w:val="008370D3"/>
    <w:rsid w:val="00837FFE"/>
    <w:rsid w:val="00841132"/>
    <w:rsid w:val="008425FD"/>
    <w:rsid w:val="00843398"/>
    <w:rsid w:val="0084348B"/>
    <w:rsid w:val="00843B09"/>
    <w:rsid w:val="00844E1E"/>
    <w:rsid w:val="00845352"/>
    <w:rsid w:val="00847F01"/>
    <w:rsid w:val="008502FB"/>
    <w:rsid w:val="008510F2"/>
    <w:rsid w:val="00851532"/>
    <w:rsid w:val="00851CD8"/>
    <w:rsid w:val="00851E3B"/>
    <w:rsid w:val="00855E15"/>
    <w:rsid w:val="0085641D"/>
    <w:rsid w:val="0085672A"/>
    <w:rsid w:val="00856821"/>
    <w:rsid w:val="00857348"/>
    <w:rsid w:val="008600FF"/>
    <w:rsid w:val="00860433"/>
    <w:rsid w:val="00860727"/>
    <w:rsid w:val="00860B1F"/>
    <w:rsid w:val="00860E66"/>
    <w:rsid w:val="0086144B"/>
    <w:rsid w:val="008632AC"/>
    <w:rsid w:val="008634B1"/>
    <w:rsid w:val="008635E5"/>
    <w:rsid w:val="00863F15"/>
    <w:rsid w:val="008642D2"/>
    <w:rsid w:val="00864432"/>
    <w:rsid w:val="008649BE"/>
    <w:rsid w:val="00864B03"/>
    <w:rsid w:val="00865560"/>
    <w:rsid w:val="00866187"/>
    <w:rsid w:val="00866C38"/>
    <w:rsid w:val="00867ED9"/>
    <w:rsid w:val="00871453"/>
    <w:rsid w:val="0087154F"/>
    <w:rsid w:val="00871E0D"/>
    <w:rsid w:val="008723AB"/>
    <w:rsid w:val="00872B4C"/>
    <w:rsid w:val="00873C2A"/>
    <w:rsid w:val="00874388"/>
    <w:rsid w:val="00875486"/>
    <w:rsid w:val="008764F9"/>
    <w:rsid w:val="008774D0"/>
    <w:rsid w:val="00877687"/>
    <w:rsid w:val="00880715"/>
    <w:rsid w:val="00880BFE"/>
    <w:rsid w:val="008814C0"/>
    <w:rsid w:val="00883308"/>
    <w:rsid w:val="008844C7"/>
    <w:rsid w:val="0088526C"/>
    <w:rsid w:val="00885923"/>
    <w:rsid w:val="00886572"/>
    <w:rsid w:val="00886F5A"/>
    <w:rsid w:val="008876FD"/>
    <w:rsid w:val="00887E4A"/>
    <w:rsid w:val="00891C3A"/>
    <w:rsid w:val="0089229B"/>
    <w:rsid w:val="0089292A"/>
    <w:rsid w:val="008946C0"/>
    <w:rsid w:val="0089565D"/>
    <w:rsid w:val="00896281"/>
    <w:rsid w:val="00896619"/>
    <w:rsid w:val="0089665E"/>
    <w:rsid w:val="008A0212"/>
    <w:rsid w:val="008A20BB"/>
    <w:rsid w:val="008A261A"/>
    <w:rsid w:val="008A2E4D"/>
    <w:rsid w:val="008A3512"/>
    <w:rsid w:val="008A55D3"/>
    <w:rsid w:val="008A65DB"/>
    <w:rsid w:val="008A6A6E"/>
    <w:rsid w:val="008B082D"/>
    <w:rsid w:val="008B3275"/>
    <w:rsid w:val="008B5675"/>
    <w:rsid w:val="008B5AA7"/>
    <w:rsid w:val="008B5AE9"/>
    <w:rsid w:val="008B6030"/>
    <w:rsid w:val="008B7E20"/>
    <w:rsid w:val="008C19E6"/>
    <w:rsid w:val="008C203B"/>
    <w:rsid w:val="008C2FDC"/>
    <w:rsid w:val="008C3AB6"/>
    <w:rsid w:val="008C3F74"/>
    <w:rsid w:val="008C45AA"/>
    <w:rsid w:val="008C499D"/>
    <w:rsid w:val="008C5350"/>
    <w:rsid w:val="008C72B1"/>
    <w:rsid w:val="008C7310"/>
    <w:rsid w:val="008C747D"/>
    <w:rsid w:val="008C7741"/>
    <w:rsid w:val="008C7FC8"/>
    <w:rsid w:val="008D0984"/>
    <w:rsid w:val="008D2E36"/>
    <w:rsid w:val="008D5155"/>
    <w:rsid w:val="008D52A1"/>
    <w:rsid w:val="008D5AAA"/>
    <w:rsid w:val="008D6926"/>
    <w:rsid w:val="008D695E"/>
    <w:rsid w:val="008D738E"/>
    <w:rsid w:val="008D7455"/>
    <w:rsid w:val="008E05E5"/>
    <w:rsid w:val="008E0F95"/>
    <w:rsid w:val="008E11C0"/>
    <w:rsid w:val="008E1462"/>
    <w:rsid w:val="008E30A3"/>
    <w:rsid w:val="008E3933"/>
    <w:rsid w:val="008E3B17"/>
    <w:rsid w:val="008E4A4A"/>
    <w:rsid w:val="008E4DDD"/>
    <w:rsid w:val="008E5E34"/>
    <w:rsid w:val="008E600E"/>
    <w:rsid w:val="008E6818"/>
    <w:rsid w:val="008E7286"/>
    <w:rsid w:val="008F058B"/>
    <w:rsid w:val="008F103A"/>
    <w:rsid w:val="008F1049"/>
    <w:rsid w:val="008F14CC"/>
    <w:rsid w:val="008F24DD"/>
    <w:rsid w:val="008F327F"/>
    <w:rsid w:val="008F3959"/>
    <w:rsid w:val="008F424A"/>
    <w:rsid w:val="008F589F"/>
    <w:rsid w:val="008F5B4D"/>
    <w:rsid w:val="008F61C7"/>
    <w:rsid w:val="008F6717"/>
    <w:rsid w:val="008F7272"/>
    <w:rsid w:val="00900B17"/>
    <w:rsid w:val="00901170"/>
    <w:rsid w:val="00901579"/>
    <w:rsid w:val="00901855"/>
    <w:rsid w:val="00902938"/>
    <w:rsid w:val="00902BE4"/>
    <w:rsid w:val="00903040"/>
    <w:rsid w:val="00903590"/>
    <w:rsid w:val="00903723"/>
    <w:rsid w:val="00903A26"/>
    <w:rsid w:val="00903B41"/>
    <w:rsid w:val="009047D0"/>
    <w:rsid w:val="009075FC"/>
    <w:rsid w:val="00907667"/>
    <w:rsid w:val="00907935"/>
    <w:rsid w:val="00911B17"/>
    <w:rsid w:val="0091209D"/>
    <w:rsid w:val="009124F6"/>
    <w:rsid w:val="00912B69"/>
    <w:rsid w:val="00912FCA"/>
    <w:rsid w:val="009130C0"/>
    <w:rsid w:val="009130DB"/>
    <w:rsid w:val="0091393D"/>
    <w:rsid w:val="00914CC3"/>
    <w:rsid w:val="00921857"/>
    <w:rsid w:val="009221BD"/>
    <w:rsid w:val="00922E3B"/>
    <w:rsid w:val="00926632"/>
    <w:rsid w:val="009274AB"/>
    <w:rsid w:val="00927879"/>
    <w:rsid w:val="00931549"/>
    <w:rsid w:val="0093246F"/>
    <w:rsid w:val="009324F2"/>
    <w:rsid w:val="009326AD"/>
    <w:rsid w:val="0093504E"/>
    <w:rsid w:val="00935BF4"/>
    <w:rsid w:val="00936A4F"/>
    <w:rsid w:val="00937662"/>
    <w:rsid w:val="00940F46"/>
    <w:rsid w:val="009419DB"/>
    <w:rsid w:val="00942151"/>
    <w:rsid w:val="009428F0"/>
    <w:rsid w:val="00944754"/>
    <w:rsid w:val="00944FB9"/>
    <w:rsid w:val="0094550F"/>
    <w:rsid w:val="0094575C"/>
    <w:rsid w:val="0094631F"/>
    <w:rsid w:val="009466E7"/>
    <w:rsid w:val="00946879"/>
    <w:rsid w:val="0094730A"/>
    <w:rsid w:val="0094747D"/>
    <w:rsid w:val="00947A3D"/>
    <w:rsid w:val="00947DED"/>
    <w:rsid w:val="009500F7"/>
    <w:rsid w:val="009508D1"/>
    <w:rsid w:val="00951093"/>
    <w:rsid w:val="009524B5"/>
    <w:rsid w:val="009528B3"/>
    <w:rsid w:val="00952FD5"/>
    <w:rsid w:val="00954030"/>
    <w:rsid w:val="00955994"/>
    <w:rsid w:val="00956084"/>
    <w:rsid w:val="00956097"/>
    <w:rsid w:val="009565C3"/>
    <w:rsid w:val="00956718"/>
    <w:rsid w:val="00956BB2"/>
    <w:rsid w:val="00956BF8"/>
    <w:rsid w:val="00956D55"/>
    <w:rsid w:val="00956DEE"/>
    <w:rsid w:val="00957911"/>
    <w:rsid w:val="00957A48"/>
    <w:rsid w:val="0096019F"/>
    <w:rsid w:val="00960385"/>
    <w:rsid w:val="0096079B"/>
    <w:rsid w:val="00960C07"/>
    <w:rsid w:val="009610DA"/>
    <w:rsid w:val="0096111E"/>
    <w:rsid w:val="00961E0B"/>
    <w:rsid w:val="00962146"/>
    <w:rsid w:val="0096378D"/>
    <w:rsid w:val="009643A8"/>
    <w:rsid w:val="00964EC1"/>
    <w:rsid w:val="00965450"/>
    <w:rsid w:val="0096619C"/>
    <w:rsid w:val="00966508"/>
    <w:rsid w:val="00966C91"/>
    <w:rsid w:val="009674E5"/>
    <w:rsid w:val="0097029A"/>
    <w:rsid w:val="009712E7"/>
    <w:rsid w:val="00971B57"/>
    <w:rsid w:val="00971F5E"/>
    <w:rsid w:val="00972FE2"/>
    <w:rsid w:val="0097382A"/>
    <w:rsid w:val="00973A91"/>
    <w:rsid w:val="009753A5"/>
    <w:rsid w:val="0097548C"/>
    <w:rsid w:val="00976139"/>
    <w:rsid w:val="00976179"/>
    <w:rsid w:val="00980032"/>
    <w:rsid w:val="0098024C"/>
    <w:rsid w:val="009803C2"/>
    <w:rsid w:val="00980917"/>
    <w:rsid w:val="00980C2A"/>
    <w:rsid w:val="00981FF1"/>
    <w:rsid w:val="00982D9D"/>
    <w:rsid w:val="00985B32"/>
    <w:rsid w:val="00987425"/>
    <w:rsid w:val="00990DAF"/>
    <w:rsid w:val="00991F6A"/>
    <w:rsid w:val="00992C71"/>
    <w:rsid w:val="00993050"/>
    <w:rsid w:val="0099336C"/>
    <w:rsid w:val="00993710"/>
    <w:rsid w:val="00993D35"/>
    <w:rsid w:val="009945BA"/>
    <w:rsid w:val="00995168"/>
    <w:rsid w:val="0099738F"/>
    <w:rsid w:val="009978C8"/>
    <w:rsid w:val="009A0421"/>
    <w:rsid w:val="009A139E"/>
    <w:rsid w:val="009A30D9"/>
    <w:rsid w:val="009A4162"/>
    <w:rsid w:val="009A6071"/>
    <w:rsid w:val="009A61BD"/>
    <w:rsid w:val="009A6802"/>
    <w:rsid w:val="009A6A8A"/>
    <w:rsid w:val="009A73D5"/>
    <w:rsid w:val="009B1024"/>
    <w:rsid w:val="009B15C7"/>
    <w:rsid w:val="009B1FCF"/>
    <w:rsid w:val="009B37A3"/>
    <w:rsid w:val="009B3DEB"/>
    <w:rsid w:val="009B5FB6"/>
    <w:rsid w:val="009B792A"/>
    <w:rsid w:val="009C086C"/>
    <w:rsid w:val="009C0F04"/>
    <w:rsid w:val="009C1EB0"/>
    <w:rsid w:val="009C21FF"/>
    <w:rsid w:val="009C3435"/>
    <w:rsid w:val="009C3B98"/>
    <w:rsid w:val="009C3DEC"/>
    <w:rsid w:val="009C4800"/>
    <w:rsid w:val="009C4C84"/>
    <w:rsid w:val="009C4E77"/>
    <w:rsid w:val="009C65A6"/>
    <w:rsid w:val="009C6765"/>
    <w:rsid w:val="009C792F"/>
    <w:rsid w:val="009C7DA8"/>
    <w:rsid w:val="009D008F"/>
    <w:rsid w:val="009D086A"/>
    <w:rsid w:val="009D139C"/>
    <w:rsid w:val="009D1860"/>
    <w:rsid w:val="009D1C67"/>
    <w:rsid w:val="009D2011"/>
    <w:rsid w:val="009D29FC"/>
    <w:rsid w:val="009D3D53"/>
    <w:rsid w:val="009D43A2"/>
    <w:rsid w:val="009D4685"/>
    <w:rsid w:val="009D5057"/>
    <w:rsid w:val="009D6C84"/>
    <w:rsid w:val="009E0C44"/>
    <w:rsid w:val="009E0E42"/>
    <w:rsid w:val="009E1958"/>
    <w:rsid w:val="009E256F"/>
    <w:rsid w:val="009E2845"/>
    <w:rsid w:val="009E2E6A"/>
    <w:rsid w:val="009E35C9"/>
    <w:rsid w:val="009E477F"/>
    <w:rsid w:val="009E499A"/>
    <w:rsid w:val="009E676A"/>
    <w:rsid w:val="009E748B"/>
    <w:rsid w:val="009E75F8"/>
    <w:rsid w:val="009F0BC9"/>
    <w:rsid w:val="009F1184"/>
    <w:rsid w:val="009F2113"/>
    <w:rsid w:val="009F2A04"/>
    <w:rsid w:val="009F3B95"/>
    <w:rsid w:val="009F549E"/>
    <w:rsid w:val="009F5ADB"/>
    <w:rsid w:val="009F5E93"/>
    <w:rsid w:val="009F73E1"/>
    <w:rsid w:val="00A000B7"/>
    <w:rsid w:val="00A0027E"/>
    <w:rsid w:val="00A00565"/>
    <w:rsid w:val="00A012B6"/>
    <w:rsid w:val="00A01966"/>
    <w:rsid w:val="00A020AC"/>
    <w:rsid w:val="00A06756"/>
    <w:rsid w:val="00A07258"/>
    <w:rsid w:val="00A0727F"/>
    <w:rsid w:val="00A10210"/>
    <w:rsid w:val="00A1065A"/>
    <w:rsid w:val="00A121CE"/>
    <w:rsid w:val="00A131A2"/>
    <w:rsid w:val="00A13D2F"/>
    <w:rsid w:val="00A1422B"/>
    <w:rsid w:val="00A147C8"/>
    <w:rsid w:val="00A1644C"/>
    <w:rsid w:val="00A16BEA"/>
    <w:rsid w:val="00A17938"/>
    <w:rsid w:val="00A20416"/>
    <w:rsid w:val="00A229C3"/>
    <w:rsid w:val="00A22AC2"/>
    <w:rsid w:val="00A232E0"/>
    <w:rsid w:val="00A26160"/>
    <w:rsid w:val="00A2664F"/>
    <w:rsid w:val="00A26BE0"/>
    <w:rsid w:val="00A27C3C"/>
    <w:rsid w:val="00A27F2E"/>
    <w:rsid w:val="00A3141E"/>
    <w:rsid w:val="00A35D14"/>
    <w:rsid w:val="00A35D52"/>
    <w:rsid w:val="00A35E5D"/>
    <w:rsid w:val="00A360F8"/>
    <w:rsid w:val="00A36195"/>
    <w:rsid w:val="00A36281"/>
    <w:rsid w:val="00A36F3C"/>
    <w:rsid w:val="00A37586"/>
    <w:rsid w:val="00A403FC"/>
    <w:rsid w:val="00A40954"/>
    <w:rsid w:val="00A41ED4"/>
    <w:rsid w:val="00A42A7A"/>
    <w:rsid w:val="00A42AC6"/>
    <w:rsid w:val="00A43BE9"/>
    <w:rsid w:val="00A44E46"/>
    <w:rsid w:val="00A451C2"/>
    <w:rsid w:val="00A4649E"/>
    <w:rsid w:val="00A464B4"/>
    <w:rsid w:val="00A46566"/>
    <w:rsid w:val="00A47419"/>
    <w:rsid w:val="00A47F9D"/>
    <w:rsid w:val="00A50780"/>
    <w:rsid w:val="00A50799"/>
    <w:rsid w:val="00A50E54"/>
    <w:rsid w:val="00A51958"/>
    <w:rsid w:val="00A52649"/>
    <w:rsid w:val="00A54109"/>
    <w:rsid w:val="00A5508F"/>
    <w:rsid w:val="00A550F1"/>
    <w:rsid w:val="00A554CC"/>
    <w:rsid w:val="00A5581F"/>
    <w:rsid w:val="00A56314"/>
    <w:rsid w:val="00A5709B"/>
    <w:rsid w:val="00A6083B"/>
    <w:rsid w:val="00A61B7E"/>
    <w:rsid w:val="00A61BD6"/>
    <w:rsid w:val="00A62459"/>
    <w:rsid w:val="00A63FC9"/>
    <w:rsid w:val="00A654F0"/>
    <w:rsid w:val="00A66440"/>
    <w:rsid w:val="00A673B0"/>
    <w:rsid w:val="00A67661"/>
    <w:rsid w:val="00A70122"/>
    <w:rsid w:val="00A7078C"/>
    <w:rsid w:val="00A71339"/>
    <w:rsid w:val="00A713CF"/>
    <w:rsid w:val="00A71A31"/>
    <w:rsid w:val="00A72101"/>
    <w:rsid w:val="00A72FE8"/>
    <w:rsid w:val="00A7317C"/>
    <w:rsid w:val="00A7469E"/>
    <w:rsid w:val="00A75E23"/>
    <w:rsid w:val="00A7645A"/>
    <w:rsid w:val="00A77F15"/>
    <w:rsid w:val="00A819A4"/>
    <w:rsid w:val="00A8333B"/>
    <w:rsid w:val="00A843F7"/>
    <w:rsid w:val="00A84E6F"/>
    <w:rsid w:val="00A86C5B"/>
    <w:rsid w:val="00A87883"/>
    <w:rsid w:val="00A90DE5"/>
    <w:rsid w:val="00A910B4"/>
    <w:rsid w:val="00A91544"/>
    <w:rsid w:val="00A9403E"/>
    <w:rsid w:val="00A944C9"/>
    <w:rsid w:val="00A969C0"/>
    <w:rsid w:val="00A97642"/>
    <w:rsid w:val="00AA0902"/>
    <w:rsid w:val="00AA26F4"/>
    <w:rsid w:val="00AA3D70"/>
    <w:rsid w:val="00AA5A56"/>
    <w:rsid w:val="00AA62A5"/>
    <w:rsid w:val="00AA78ED"/>
    <w:rsid w:val="00AA7C6C"/>
    <w:rsid w:val="00AB06D4"/>
    <w:rsid w:val="00AB2C33"/>
    <w:rsid w:val="00AB3341"/>
    <w:rsid w:val="00AB3477"/>
    <w:rsid w:val="00AB3741"/>
    <w:rsid w:val="00AB3ABF"/>
    <w:rsid w:val="00AB47CD"/>
    <w:rsid w:val="00AB5291"/>
    <w:rsid w:val="00AB768F"/>
    <w:rsid w:val="00AC0EFE"/>
    <w:rsid w:val="00AC3B98"/>
    <w:rsid w:val="00AC5281"/>
    <w:rsid w:val="00AC7271"/>
    <w:rsid w:val="00AC763D"/>
    <w:rsid w:val="00AC7C56"/>
    <w:rsid w:val="00AD04FE"/>
    <w:rsid w:val="00AD0979"/>
    <w:rsid w:val="00AD09DA"/>
    <w:rsid w:val="00AD09E8"/>
    <w:rsid w:val="00AD16FD"/>
    <w:rsid w:val="00AD25B3"/>
    <w:rsid w:val="00AD2797"/>
    <w:rsid w:val="00AD33EB"/>
    <w:rsid w:val="00AD46C6"/>
    <w:rsid w:val="00AD5786"/>
    <w:rsid w:val="00AD6EFE"/>
    <w:rsid w:val="00AD7C7F"/>
    <w:rsid w:val="00AE2111"/>
    <w:rsid w:val="00AE2859"/>
    <w:rsid w:val="00AE3495"/>
    <w:rsid w:val="00AE6388"/>
    <w:rsid w:val="00AE6B3D"/>
    <w:rsid w:val="00AE7329"/>
    <w:rsid w:val="00AF1321"/>
    <w:rsid w:val="00AF1E85"/>
    <w:rsid w:val="00AF3906"/>
    <w:rsid w:val="00AF49E6"/>
    <w:rsid w:val="00AF4A3B"/>
    <w:rsid w:val="00AF4E69"/>
    <w:rsid w:val="00AF5019"/>
    <w:rsid w:val="00AF7775"/>
    <w:rsid w:val="00B001D8"/>
    <w:rsid w:val="00B043F6"/>
    <w:rsid w:val="00B04793"/>
    <w:rsid w:val="00B04B5B"/>
    <w:rsid w:val="00B054DA"/>
    <w:rsid w:val="00B07D7B"/>
    <w:rsid w:val="00B102E8"/>
    <w:rsid w:val="00B110B9"/>
    <w:rsid w:val="00B11437"/>
    <w:rsid w:val="00B13D9A"/>
    <w:rsid w:val="00B14679"/>
    <w:rsid w:val="00B156F3"/>
    <w:rsid w:val="00B15A7C"/>
    <w:rsid w:val="00B16D79"/>
    <w:rsid w:val="00B16DA8"/>
    <w:rsid w:val="00B173A6"/>
    <w:rsid w:val="00B179C6"/>
    <w:rsid w:val="00B202E8"/>
    <w:rsid w:val="00B20C2F"/>
    <w:rsid w:val="00B2103C"/>
    <w:rsid w:val="00B22691"/>
    <w:rsid w:val="00B226F5"/>
    <w:rsid w:val="00B227D3"/>
    <w:rsid w:val="00B2339D"/>
    <w:rsid w:val="00B244EE"/>
    <w:rsid w:val="00B26845"/>
    <w:rsid w:val="00B26D00"/>
    <w:rsid w:val="00B27CA0"/>
    <w:rsid w:val="00B27CA9"/>
    <w:rsid w:val="00B305D5"/>
    <w:rsid w:val="00B30CBD"/>
    <w:rsid w:val="00B31D95"/>
    <w:rsid w:val="00B33707"/>
    <w:rsid w:val="00B33C92"/>
    <w:rsid w:val="00B3442F"/>
    <w:rsid w:val="00B3444A"/>
    <w:rsid w:val="00B352DC"/>
    <w:rsid w:val="00B36830"/>
    <w:rsid w:val="00B36E7C"/>
    <w:rsid w:val="00B36ED0"/>
    <w:rsid w:val="00B445B3"/>
    <w:rsid w:val="00B4495E"/>
    <w:rsid w:val="00B50304"/>
    <w:rsid w:val="00B507D8"/>
    <w:rsid w:val="00B50B01"/>
    <w:rsid w:val="00B51FF3"/>
    <w:rsid w:val="00B549B5"/>
    <w:rsid w:val="00B55F94"/>
    <w:rsid w:val="00B570C5"/>
    <w:rsid w:val="00B57CE5"/>
    <w:rsid w:val="00B605CF"/>
    <w:rsid w:val="00B6114E"/>
    <w:rsid w:val="00B612B5"/>
    <w:rsid w:val="00B62987"/>
    <w:rsid w:val="00B63D2D"/>
    <w:rsid w:val="00B650A2"/>
    <w:rsid w:val="00B65827"/>
    <w:rsid w:val="00B72110"/>
    <w:rsid w:val="00B737E2"/>
    <w:rsid w:val="00B74A5B"/>
    <w:rsid w:val="00B74BD3"/>
    <w:rsid w:val="00B74E9B"/>
    <w:rsid w:val="00B75848"/>
    <w:rsid w:val="00B76A9E"/>
    <w:rsid w:val="00B810DC"/>
    <w:rsid w:val="00B812EC"/>
    <w:rsid w:val="00B815C2"/>
    <w:rsid w:val="00B819E2"/>
    <w:rsid w:val="00B8267D"/>
    <w:rsid w:val="00B82EDD"/>
    <w:rsid w:val="00B82F66"/>
    <w:rsid w:val="00B83414"/>
    <w:rsid w:val="00B863AA"/>
    <w:rsid w:val="00B87078"/>
    <w:rsid w:val="00B872A9"/>
    <w:rsid w:val="00B87A43"/>
    <w:rsid w:val="00B91377"/>
    <w:rsid w:val="00B916F4"/>
    <w:rsid w:val="00B92157"/>
    <w:rsid w:val="00B9406F"/>
    <w:rsid w:val="00B9516B"/>
    <w:rsid w:val="00B95225"/>
    <w:rsid w:val="00B95332"/>
    <w:rsid w:val="00B95680"/>
    <w:rsid w:val="00B963EB"/>
    <w:rsid w:val="00BA0BF6"/>
    <w:rsid w:val="00BA0CB4"/>
    <w:rsid w:val="00BA0EAE"/>
    <w:rsid w:val="00BA0F12"/>
    <w:rsid w:val="00BA111E"/>
    <w:rsid w:val="00BA430E"/>
    <w:rsid w:val="00BA49DE"/>
    <w:rsid w:val="00BB0D78"/>
    <w:rsid w:val="00BB18CA"/>
    <w:rsid w:val="00BB2B83"/>
    <w:rsid w:val="00BB30EF"/>
    <w:rsid w:val="00BB3C36"/>
    <w:rsid w:val="00BB46E1"/>
    <w:rsid w:val="00BB4D74"/>
    <w:rsid w:val="00BB5F10"/>
    <w:rsid w:val="00BB6AD0"/>
    <w:rsid w:val="00BB6FF0"/>
    <w:rsid w:val="00BB7461"/>
    <w:rsid w:val="00BB7A29"/>
    <w:rsid w:val="00BB7D84"/>
    <w:rsid w:val="00BC1EEF"/>
    <w:rsid w:val="00BC25F0"/>
    <w:rsid w:val="00BC2736"/>
    <w:rsid w:val="00BC4945"/>
    <w:rsid w:val="00BC50DA"/>
    <w:rsid w:val="00BC59DD"/>
    <w:rsid w:val="00BC69B8"/>
    <w:rsid w:val="00BC74A8"/>
    <w:rsid w:val="00BD11A6"/>
    <w:rsid w:val="00BD1802"/>
    <w:rsid w:val="00BD1A91"/>
    <w:rsid w:val="00BD1E6B"/>
    <w:rsid w:val="00BD2B49"/>
    <w:rsid w:val="00BD3D88"/>
    <w:rsid w:val="00BD3FDF"/>
    <w:rsid w:val="00BD469B"/>
    <w:rsid w:val="00BD5931"/>
    <w:rsid w:val="00BD705C"/>
    <w:rsid w:val="00BD7355"/>
    <w:rsid w:val="00BD73F0"/>
    <w:rsid w:val="00BE1436"/>
    <w:rsid w:val="00BE1528"/>
    <w:rsid w:val="00BE2E70"/>
    <w:rsid w:val="00BE319F"/>
    <w:rsid w:val="00BE31DA"/>
    <w:rsid w:val="00BE6B09"/>
    <w:rsid w:val="00BE7108"/>
    <w:rsid w:val="00BE7A28"/>
    <w:rsid w:val="00BE7CE7"/>
    <w:rsid w:val="00BF1333"/>
    <w:rsid w:val="00BF1CD6"/>
    <w:rsid w:val="00BF20AF"/>
    <w:rsid w:val="00BF2BEE"/>
    <w:rsid w:val="00BF2DA8"/>
    <w:rsid w:val="00BF3789"/>
    <w:rsid w:val="00BF54C3"/>
    <w:rsid w:val="00BF6A4E"/>
    <w:rsid w:val="00BF6ECA"/>
    <w:rsid w:val="00BF759B"/>
    <w:rsid w:val="00BF79B7"/>
    <w:rsid w:val="00C0023A"/>
    <w:rsid w:val="00C004DA"/>
    <w:rsid w:val="00C004E5"/>
    <w:rsid w:val="00C01631"/>
    <w:rsid w:val="00C01635"/>
    <w:rsid w:val="00C016B2"/>
    <w:rsid w:val="00C01EDA"/>
    <w:rsid w:val="00C031F7"/>
    <w:rsid w:val="00C0651E"/>
    <w:rsid w:val="00C065D1"/>
    <w:rsid w:val="00C0664E"/>
    <w:rsid w:val="00C06E33"/>
    <w:rsid w:val="00C0729D"/>
    <w:rsid w:val="00C1251D"/>
    <w:rsid w:val="00C129F6"/>
    <w:rsid w:val="00C12A32"/>
    <w:rsid w:val="00C13609"/>
    <w:rsid w:val="00C13CC5"/>
    <w:rsid w:val="00C1437B"/>
    <w:rsid w:val="00C14C2D"/>
    <w:rsid w:val="00C15622"/>
    <w:rsid w:val="00C16580"/>
    <w:rsid w:val="00C171C4"/>
    <w:rsid w:val="00C207D8"/>
    <w:rsid w:val="00C20A1C"/>
    <w:rsid w:val="00C20B59"/>
    <w:rsid w:val="00C20B75"/>
    <w:rsid w:val="00C21828"/>
    <w:rsid w:val="00C22C00"/>
    <w:rsid w:val="00C2320B"/>
    <w:rsid w:val="00C23AF8"/>
    <w:rsid w:val="00C23DD1"/>
    <w:rsid w:val="00C23F21"/>
    <w:rsid w:val="00C24669"/>
    <w:rsid w:val="00C24AED"/>
    <w:rsid w:val="00C2500B"/>
    <w:rsid w:val="00C258D9"/>
    <w:rsid w:val="00C26262"/>
    <w:rsid w:val="00C26A80"/>
    <w:rsid w:val="00C3007D"/>
    <w:rsid w:val="00C3246E"/>
    <w:rsid w:val="00C32783"/>
    <w:rsid w:val="00C32824"/>
    <w:rsid w:val="00C32B67"/>
    <w:rsid w:val="00C33FE1"/>
    <w:rsid w:val="00C34087"/>
    <w:rsid w:val="00C35B06"/>
    <w:rsid w:val="00C3679A"/>
    <w:rsid w:val="00C36E57"/>
    <w:rsid w:val="00C37072"/>
    <w:rsid w:val="00C379E6"/>
    <w:rsid w:val="00C40446"/>
    <w:rsid w:val="00C413FC"/>
    <w:rsid w:val="00C429C2"/>
    <w:rsid w:val="00C42AB9"/>
    <w:rsid w:val="00C50C03"/>
    <w:rsid w:val="00C51E08"/>
    <w:rsid w:val="00C52C78"/>
    <w:rsid w:val="00C52CDA"/>
    <w:rsid w:val="00C53B0B"/>
    <w:rsid w:val="00C54235"/>
    <w:rsid w:val="00C559FF"/>
    <w:rsid w:val="00C5660A"/>
    <w:rsid w:val="00C57883"/>
    <w:rsid w:val="00C5798B"/>
    <w:rsid w:val="00C62525"/>
    <w:rsid w:val="00C6279F"/>
    <w:rsid w:val="00C627E4"/>
    <w:rsid w:val="00C62BAE"/>
    <w:rsid w:val="00C632A1"/>
    <w:rsid w:val="00C635F3"/>
    <w:rsid w:val="00C63721"/>
    <w:rsid w:val="00C63E05"/>
    <w:rsid w:val="00C64F3B"/>
    <w:rsid w:val="00C654E4"/>
    <w:rsid w:val="00C65879"/>
    <w:rsid w:val="00C66F22"/>
    <w:rsid w:val="00C67B2F"/>
    <w:rsid w:val="00C67D23"/>
    <w:rsid w:val="00C7137F"/>
    <w:rsid w:val="00C7141E"/>
    <w:rsid w:val="00C71EE9"/>
    <w:rsid w:val="00C72A04"/>
    <w:rsid w:val="00C72F68"/>
    <w:rsid w:val="00C72F70"/>
    <w:rsid w:val="00C73599"/>
    <w:rsid w:val="00C735F4"/>
    <w:rsid w:val="00C73693"/>
    <w:rsid w:val="00C739DF"/>
    <w:rsid w:val="00C7492E"/>
    <w:rsid w:val="00C74B2C"/>
    <w:rsid w:val="00C75351"/>
    <w:rsid w:val="00C75622"/>
    <w:rsid w:val="00C76E45"/>
    <w:rsid w:val="00C7704A"/>
    <w:rsid w:val="00C81C8C"/>
    <w:rsid w:val="00C83F91"/>
    <w:rsid w:val="00C83FC9"/>
    <w:rsid w:val="00C9075E"/>
    <w:rsid w:val="00C911A2"/>
    <w:rsid w:val="00C92B79"/>
    <w:rsid w:val="00C92C5E"/>
    <w:rsid w:val="00C92CE9"/>
    <w:rsid w:val="00C95771"/>
    <w:rsid w:val="00C95A54"/>
    <w:rsid w:val="00C95D07"/>
    <w:rsid w:val="00C97EAC"/>
    <w:rsid w:val="00CA0397"/>
    <w:rsid w:val="00CA3765"/>
    <w:rsid w:val="00CA4682"/>
    <w:rsid w:val="00CA51EC"/>
    <w:rsid w:val="00CA7A3C"/>
    <w:rsid w:val="00CB0D46"/>
    <w:rsid w:val="00CB1FD1"/>
    <w:rsid w:val="00CB2C3D"/>
    <w:rsid w:val="00CB3B69"/>
    <w:rsid w:val="00CB3C5E"/>
    <w:rsid w:val="00CB42BE"/>
    <w:rsid w:val="00CB5D94"/>
    <w:rsid w:val="00CB5E34"/>
    <w:rsid w:val="00CB65F5"/>
    <w:rsid w:val="00CB6A1D"/>
    <w:rsid w:val="00CB6AC0"/>
    <w:rsid w:val="00CC020B"/>
    <w:rsid w:val="00CC0374"/>
    <w:rsid w:val="00CC0788"/>
    <w:rsid w:val="00CC1958"/>
    <w:rsid w:val="00CC37FF"/>
    <w:rsid w:val="00CC5E1B"/>
    <w:rsid w:val="00CC5F7F"/>
    <w:rsid w:val="00CD1220"/>
    <w:rsid w:val="00CD1BF8"/>
    <w:rsid w:val="00CD2ACD"/>
    <w:rsid w:val="00CD7236"/>
    <w:rsid w:val="00CD765D"/>
    <w:rsid w:val="00CE03CC"/>
    <w:rsid w:val="00CE0521"/>
    <w:rsid w:val="00CE0DD1"/>
    <w:rsid w:val="00CE12EB"/>
    <w:rsid w:val="00CE1533"/>
    <w:rsid w:val="00CE2016"/>
    <w:rsid w:val="00CE2F6D"/>
    <w:rsid w:val="00CE35AE"/>
    <w:rsid w:val="00CE7325"/>
    <w:rsid w:val="00CE7968"/>
    <w:rsid w:val="00CE7D3B"/>
    <w:rsid w:val="00CF0891"/>
    <w:rsid w:val="00CF192F"/>
    <w:rsid w:val="00CF27EA"/>
    <w:rsid w:val="00CF4EF8"/>
    <w:rsid w:val="00CF5B76"/>
    <w:rsid w:val="00CF626E"/>
    <w:rsid w:val="00CF6718"/>
    <w:rsid w:val="00CF6BAF"/>
    <w:rsid w:val="00D00CC3"/>
    <w:rsid w:val="00D02986"/>
    <w:rsid w:val="00D04531"/>
    <w:rsid w:val="00D058E4"/>
    <w:rsid w:val="00D05CC4"/>
    <w:rsid w:val="00D0619C"/>
    <w:rsid w:val="00D07739"/>
    <w:rsid w:val="00D07944"/>
    <w:rsid w:val="00D07E69"/>
    <w:rsid w:val="00D11825"/>
    <w:rsid w:val="00D1186F"/>
    <w:rsid w:val="00D123EF"/>
    <w:rsid w:val="00D12A4A"/>
    <w:rsid w:val="00D12BC1"/>
    <w:rsid w:val="00D138AB"/>
    <w:rsid w:val="00D139E4"/>
    <w:rsid w:val="00D140DA"/>
    <w:rsid w:val="00D146C4"/>
    <w:rsid w:val="00D148E3"/>
    <w:rsid w:val="00D14BD6"/>
    <w:rsid w:val="00D15459"/>
    <w:rsid w:val="00D171B8"/>
    <w:rsid w:val="00D17B7B"/>
    <w:rsid w:val="00D17DAE"/>
    <w:rsid w:val="00D21C08"/>
    <w:rsid w:val="00D2289F"/>
    <w:rsid w:val="00D24467"/>
    <w:rsid w:val="00D245B0"/>
    <w:rsid w:val="00D26C06"/>
    <w:rsid w:val="00D26EFF"/>
    <w:rsid w:val="00D270B1"/>
    <w:rsid w:val="00D2741B"/>
    <w:rsid w:val="00D2760F"/>
    <w:rsid w:val="00D301E8"/>
    <w:rsid w:val="00D30935"/>
    <w:rsid w:val="00D317B0"/>
    <w:rsid w:val="00D32AFB"/>
    <w:rsid w:val="00D33598"/>
    <w:rsid w:val="00D3462E"/>
    <w:rsid w:val="00D354B2"/>
    <w:rsid w:val="00D35599"/>
    <w:rsid w:val="00D35EBA"/>
    <w:rsid w:val="00D3757F"/>
    <w:rsid w:val="00D41964"/>
    <w:rsid w:val="00D41990"/>
    <w:rsid w:val="00D421E1"/>
    <w:rsid w:val="00D43177"/>
    <w:rsid w:val="00D4453E"/>
    <w:rsid w:val="00D44DE3"/>
    <w:rsid w:val="00D46F09"/>
    <w:rsid w:val="00D47972"/>
    <w:rsid w:val="00D5095A"/>
    <w:rsid w:val="00D52BF8"/>
    <w:rsid w:val="00D53046"/>
    <w:rsid w:val="00D5588C"/>
    <w:rsid w:val="00D56976"/>
    <w:rsid w:val="00D576F4"/>
    <w:rsid w:val="00D606E8"/>
    <w:rsid w:val="00D6104D"/>
    <w:rsid w:val="00D624DE"/>
    <w:rsid w:val="00D63211"/>
    <w:rsid w:val="00D65436"/>
    <w:rsid w:val="00D65861"/>
    <w:rsid w:val="00D66341"/>
    <w:rsid w:val="00D66479"/>
    <w:rsid w:val="00D66840"/>
    <w:rsid w:val="00D66E01"/>
    <w:rsid w:val="00D71BD7"/>
    <w:rsid w:val="00D7240A"/>
    <w:rsid w:val="00D72C48"/>
    <w:rsid w:val="00D743EC"/>
    <w:rsid w:val="00D752C7"/>
    <w:rsid w:val="00D75DE4"/>
    <w:rsid w:val="00D75E43"/>
    <w:rsid w:val="00D7653B"/>
    <w:rsid w:val="00D7744A"/>
    <w:rsid w:val="00D778F2"/>
    <w:rsid w:val="00D80225"/>
    <w:rsid w:val="00D80D2B"/>
    <w:rsid w:val="00D833B9"/>
    <w:rsid w:val="00D8354D"/>
    <w:rsid w:val="00D838B4"/>
    <w:rsid w:val="00D8488E"/>
    <w:rsid w:val="00D85B2B"/>
    <w:rsid w:val="00D86036"/>
    <w:rsid w:val="00D8689E"/>
    <w:rsid w:val="00D91DF5"/>
    <w:rsid w:val="00D92499"/>
    <w:rsid w:val="00D935A7"/>
    <w:rsid w:val="00D94F9E"/>
    <w:rsid w:val="00D96B4D"/>
    <w:rsid w:val="00D96BA7"/>
    <w:rsid w:val="00D96F98"/>
    <w:rsid w:val="00D97079"/>
    <w:rsid w:val="00D97C5D"/>
    <w:rsid w:val="00DA1869"/>
    <w:rsid w:val="00DA316B"/>
    <w:rsid w:val="00DA4031"/>
    <w:rsid w:val="00DA43EA"/>
    <w:rsid w:val="00DA674E"/>
    <w:rsid w:val="00DA6817"/>
    <w:rsid w:val="00DA6873"/>
    <w:rsid w:val="00DA6BD1"/>
    <w:rsid w:val="00DA70C1"/>
    <w:rsid w:val="00DB058B"/>
    <w:rsid w:val="00DB0B47"/>
    <w:rsid w:val="00DB16CB"/>
    <w:rsid w:val="00DB2325"/>
    <w:rsid w:val="00DB4294"/>
    <w:rsid w:val="00DB4579"/>
    <w:rsid w:val="00DB4ACC"/>
    <w:rsid w:val="00DB5EBF"/>
    <w:rsid w:val="00DB60B3"/>
    <w:rsid w:val="00DB60E3"/>
    <w:rsid w:val="00DB67F2"/>
    <w:rsid w:val="00DB7189"/>
    <w:rsid w:val="00DB7708"/>
    <w:rsid w:val="00DC1D38"/>
    <w:rsid w:val="00DC34A2"/>
    <w:rsid w:val="00DC3892"/>
    <w:rsid w:val="00DC5793"/>
    <w:rsid w:val="00DC7BBE"/>
    <w:rsid w:val="00DD0270"/>
    <w:rsid w:val="00DD0A44"/>
    <w:rsid w:val="00DD0C1B"/>
    <w:rsid w:val="00DD17AC"/>
    <w:rsid w:val="00DD2F89"/>
    <w:rsid w:val="00DD653D"/>
    <w:rsid w:val="00DD781F"/>
    <w:rsid w:val="00DE10AF"/>
    <w:rsid w:val="00DE39DE"/>
    <w:rsid w:val="00DE5237"/>
    <w:rsid w:val="00DE59AB"/>
    <w:rsid w:val="00DE6539"/>
    <w:rsid w:val="00DF2A09"/>
    <w:rsid w:val="00DF2E4F"/>
    <w:rsid w:val="00DF2F15"/>
    <w:rsid w:val="00DF3689"/>
    <w:rsid w:val="00DF49AF"/>
    <w:rsid w:val="00DF4A43"/>
    <w:rsid w:val="00DF5DF3"/>
    <w:rsid w:val="00DF624A"/>
    <w:rsid w:val="00DF6554"/>
    <w:rsid w:val="00DF6893"/>
    <w:rsid w:val="00E00BD3"/>
    <w:rsid w:val="00E00E26"/>
    <w:rsid w:val="00E0122C"/>
    <w:rsid w:val="00E01921"/>
    <w:rsid w:val="00E03F09"/>
    <w:rsid w:val="00E05F40"/>
    <w:rsid w:val="00E06707"/>
    <w:rsid w:val="00E072C9"/>
    <w:rsid w:val="00E074A5"/>
    <w:rsid w:val="00E079B0"/>
    <w:rsid w:val="00E108F1"/>
    <w:rsid w:val="00E10F40"/>
    <w:rsid w:val="00E10F7C"/>
    <w:rsid w:val="00E111DC"/>
    <w:rsid w:val="00E12347"/>
    <w:rsid w:val="00E12ED6"/>
    <w:rsid w:val="00E13497"/>
    <w:rsid w:val="00E14B6F"/>
    <w:rsid w:val="00E15862"/>
    <w:rsid w:val="00E15D57"/>
    <w:rsid w:val="00E166D1"/>
    <w:rsid w:val="00E16A13"/>
    <w:rsid w:val="00E16E21"/>
    <w:rsid w:val="00E2041B"/>
    <w:rsid w:val="00E20942"/>
    <w:rsid w:val="00E2179E"/>
    <w:rsid w:val="00E22127"/>
    <w:rsid w:val="00E23395"/>
    <w:rsid w:val="00E23852"/>
    <w:rsid w:val="00E24436"/>
    <w:rsid w:val="00E24B09"/>
    <w:rsid w:val="00E2524F"/>
    <w:rsid w:val="00E25E33"/>
    <w:rsid w:val="00E26CE0"/>
    <w:rsid w:val="00E26D88"/>
    <w:rsid w:val="00E273E1"/>
    <w:rsid w:val="00E277D4"/>
    <w:rsid w:val="00E319B8"/>
    <w:rsid w:val="00E320E5"/>
    <w:rsid w:val="00E3407F"/>
    <w:rsid w:val="00E343A5"/>
    <w:rsid w:val="00E34973"/>
    <w:rsid w:val="00E349C2"/>
    <w:rsid w:val="00E34B83"/>
    <w:rsid w:val="00E35DAD"/>
    <w:rsid w:val="00E36A08"/>
    <w:rsid w:val="00E36DA7"/>
    <w:rsid w:val="00E371AD"/>
    <w:rsid w:val="00E3759F"/>
    <w:rsid w:val="00E3797B"/>
    <w:rsid w:val="00E403C4"/>
    <w:rsid w:val="00E412A7"/>
    <w:rsid w:val="00E415F2"/>
    <w:rsid w:val="00E43EE3"/>
    <w:rsid w:val="00E455FF"/>
    <w:rsid w:val="00E54052"/>
    <w:rsid w:val="00E547F4"/>
    <w:rsid w:val="00E554C3"/>
    <w:rsid w:val="00E5579E"/>
    <w:rsid w:val="00E55978"/>
    <w:rsid w:val="00E55B52"/>
    <w:rsid w:val="00E55EA0"/>
    <w:rsid w:val="00E566EA"/>
    <w:rsid w:val="00E574B4"/>
    <w:rsid w:val="00E57AB1"/>
    <w:rsid w:val="00E603A5"/>
    <w:rsid w:val="00E61CDB"/>
    <w:rsid w:val="00E62110"/>
    <w:rsid w:val="00E62453"/>
    <w:rsid w:val="00E640F2"/>
    <w:rsid w:val="00E654AE"/>
    <w:rsid w:val="00E65F68"/>
    <w:rsid w:val="00E6658E"/>
    <w:rsid w:val="00E66795"/>
    <w:rsid w:val="00E66A23"/>
    <w:rsid w:val="00E66A62"/>
    <w:rsid w:val="00E66F27"/>
    <w:rsid w:val="00E715FD"/>
    <w:rsid w:val="00E738C2"/>
    <w:rsid w:val="00E73C90"/>
    <w:rsid w:val="00E74CCE"/>
    <w:rsid w:val="00E74F15"/>
    <w:rsid w:val="00E7557E"/>
    <w:rsid w:val="00E76F4E"/>
    <w:rsid w:val="00E77450"/>
    <w:rsid w:val="00E80FA7"/>
    <w:rsid w:val="00E814A3"/>
    <w:rsid w:val="00E814A8"/>
    <w:rsid w:val="00E822EE"/>
    <w:rsid w:val="00E825A0"/>
    <w:rsid w:val="00E828B3"/>
    <w:rsid w:val="00E829A6"/>
    <w:rsid w:val="00E83145"/>
    <w:rsid w:val="00E8372D"/>
    <w:rsid w:val="00E8408C"/>
    <w:rsid w:val="00E8528A"/>
    <w:rsid w:val="00E85B6E"/>
    <w:rsid w:val="00E867F8"/>
    <w:rsid w:val="00E87986"/>
    <w:rsid w:val="00E87E78"/>
    <w:rsid w:val="00E909B1"/>
    <w:rsid w:val="00E91D68"/>
    <w:rsid w:val="00E944AE"/>
    <w:rsid w:val="00E944D4"/>
    <w:rsid w:val="00E947D0"/>
    <w:rsid w:val="00E947FE"/>
    <w:rsid w:val="00E9487F"/>
    <w:rsid w:val="00E94E12"/>
    <w:rsid w:val="00E94F61"/>
    <w:rsid w:val="00E95A24"/>
    <w:rsid w:val="00E95F48"/>
    <w:rsid w:val="00E961CB"/>
    <w:rsid w:val="00E9675C"/>
    <w:rsid w:val="00E96966"/>
    <w:rsid w:val="00E9787B"/>
    <w:rsid w:val="00EA064D"/>
    <w:rsid w:val="00EA17FC"/>
    <w:rsid w:val="00EA1ABD"/>
    <w:rsid w:val="00EA288A"/>
    <w:rsid w:val="00EA2902"/>
    <w:rsid w:val="00EA2EAA"/>
    <w:rsid w:val="00EA40BA"/>
    <w:rsid w:val="00EA7D06"/>
    <w:rsid w:val="00EB342F"/>
    <w:rsid w:val="00EB36B3"/>
    <w:rsid w:val="00EB4057"/>
    <w:rsid w:val="00EB4270"/>
    <w:rsid w:val="00EB4369"/>
    <w:rsid w:val="00EB4CEB"/>
    <w:rsid w:val="00EB4CFB"/>
    <w:rsid w:val="00EB7482"/>
    <w:rsid w:val="00EC0011"/>
    <w:rsid w:val="00EC1264"/>
    <w:rsid w:val="00EC5DF1"/>
    <w:rsid w:val="00EC6948"/>
    <w:rsid w:val="00ED30BD"/>
    <w:rsid w:val="00ED6104"/>
    <w:rsid w:val="00ED6370"/>
    <w:rsid w:val="00ED6450"/>
    <w:rsid w:val="00ED6D76"/>
    <w:rsid w:val="00EE0263"/>
    <w:rsid w:val="00EE0BCA"/>
    <w:rsid w:val="00EE0C04"/>
    <w:rsid w:val="00EE2F47"/>
    <w:rsid w:val="00EE42D0"/>
    <w:rsid w:val="00EE5050"/>
    <w:rsid w:val="00EE5773"/>
    <w:rsid w:val="00EF02F6"/>
    <w:rsid w:val="00EF067F"/>
    <w:rsid w:val="00EF2646"/>
    <w:rsid w:val="00EF3131"/>
    <w:rsid w:val="00EF31AF"/>
    <w:rsid w:val="00EF3A47"/>
    <w:rsid w:val="00EF4243"/>
    <w:rsid w:val="00EF43CE"/>
    <w:rsid w:val="00EF4C6C"/>
    <w:rsid w:val="00EF52FD"/>
    <w:rsid w:val="00EF6205"/>
    <w:rsid w:val="00EF6223"/>
    <w:rsid w:val="00EF6FF9"/>
    <w:rsid w:val="00EF7FAC"/>
    <w:rsid w:val="00F0117D"/>
    <w:rsid w:val="00F01337"/>
    <w:rsid w:val="00F02A36"/>
    <w:rsid w:val="00F03F76"/>
    <w:rsid w:val="00F05375"/>
    <w:rsid w:val="00F0699D"/>
    <w:rsid w:val="00F104C7"/>
    <w:rsid w:val="00F10F36"/>
    <w:rsid w:val="00F11A73"/>
    <w:rsid w:val="00F13AFD"/>
    <w:rsid w:val="00F148B4"/>
    <w:rsid w:val="00F15C74"/>
    <w:rsid w:val="00F163BD"/>
    <w:rsid w:val="00F1727B"/>
    <w:rsid w:val="00F17F3C"/>
    <w:rsid w:val="00F21EF9"/>
    <w:rsid w:val="00F234C6"/>
    <w:rsid w:val="00F23A54"/>
    <w:rsid w:val="00F245A1"/>
    <w:rsid w:val="00F24F22"/>
    <w:rsid w:val="00F26E1F"/>
    <w:rsid w:val="00F2740C"/>
    <w:rsid w:val="00F304D4"/>
    <w:rsid w:val="00F30B85"/>
    <w:rsid w:val="00F31C4F"/>
    <w:rsid w:val="00F32135"/>
    <w:rsid w:val="00F32187"/>
    <w:rsid w:val="00F327ED"/>
    <w:rsid w:val="00F33CD3"/>
    <w:rsid w:val="00F34C00"/>
    <w:rsid w:val="00F34E59"/>
    <w:rsid w:val="00F34FF2"/>
    <w:rsid w:val="00F36325"/>
    <w:rsid w:val="00F366A8"/>
    <w:rsid w:val="00F36E3F"/>
    <w:rsid w:val="00F37DBA"/>
    <w:rsid w:val="00F4014B"/>
    <w:rsid w:val="00F40A03"/>
    <w:rsid w:val="00F413AF"/>
    <w:rsid w:val="00F45293"/>
    <w:rsid w:val="00F459D6"/>
    <w:rsid w:val="00F46138"/>
    <w:rsid w:val="00F47044"/>
    <w:rsid w:val="00F47088"/>
    <w:rsid w:val="00F5104D"/>
    <w:rsid w:val="00F52977"/>
    <w:rsid w:val="00F53101"/>
    <w:rsid w:val="00F5352E"/>
    <w:rsid w:val="00F5408B"/>
    <w:rsid w:val="00F544D3"/>
    <w:rsid w:val="00F54CAD"/>
    <w:rsid w:val="00F54E70"/>
    <w:rsid w:val="00F55BAE"/>
    <w:rsid w:val="00F57948"/>
    <w:rsid w:val="00F61415"/>
    <w:rsid w:val="00F618DA"/>
    <w:rsid w:val="00F61E52"/>
    <w:rsid w:val="00F63DB3"/>
    <w:rsid w:val="00F67084"/>
    <w:rsid w:val="00F71A4F"/>
    <w:rsid w:val="00F71CB8"/>
    <w:rsid w:val="00F72651"/>
    <w:rsid w:val="00F73875"/>
    <w:rsid w:val="00F75382"/>
    <w:rsid w:val="00F76BDA"/>
    <w:rsid w:val="00F76F69"/>
    <w:rsid w:val="00F77834"/>
    <w:rsid w:val="00F77BD1"/>
    <w:rsid w:val="00F80827"/>
    <w:rsid w:val="00F80A15"/>
    <w:rsid w:val="00F80CD7"/>
    <w:rsid w:val="00F814AD"/>
    <w:rsid w:val="00F81526"/>
    <w:rsid w:val="00F82068"/>
    <w:rsid w:val="00F8531E"/>
    <w:rsid w:val="00F858F0"/>
    <w:rsid w:val="00F85C56"/>
    <w:rsid w:val="00F900A4"/>
    <w:rsid w:val="00F909FC"/>
    <w:rsid w:val="00F90DD5"/>
    <w:rsid w:val="00F91D28"/>
    <w:rsid w:val="00F924EA"/>
    <w:rsid w:val="00F93781"/>
    <w:rsid w:val="00F93DC2"/>
    <w:rsid w:val="00F94749"/>
    <w:rsid w:val="00F96F29"/>
    <w:rsid w:val="00F9713C"/>
    <w:rsid w:val="00F97166"/>
    <w:rsid w:val="00F973AD"/>
    <w:rsid w:val="00F97E96"/>
    <w:rsid w:val="00FA2BB6"/>
    <w:rsid w:val="00FA58E9"/>
    <w:rsid w:val="00FA7034"/>
    <w:rsid w:val="00FA78B7"/>
    <w:rsid w:val="00FA7D01"/>
    <w:rsid w:val="00FB1D51"/>
    <w:rsid w:val="00FB4FCF"/>
    <w:rsid w:val="00FB5325"/>
    <w:rsid w:val="00FB6148"/>
    <w:rsid w:val="00FB6BAB"/>
    <w:rsid w:val="00FB6BCF"/>
    <w:rsid w:val="00FB7F5F"/>
    <w:rsid w:val="00FC0237"/>
    <w:rsid w:val="00FC10D3"/>
    <w:rsid w:val="00FC2583"/>
    <w:rsid w:val="00FC2D55"/>
    <w:rsid w:val="00FC4B62"/>
    <w:rsid w:val="00FC51EA"/>
    <w:rsid w:val="00FC533D"/>
    <w:rsid w:val="00FC5B98"/>
    <w:rsid w:val="00FC5C9B"/>
    <w:rsid w:val="00FC6809"/>
    <w:rsid w:val="00FC6E1B"/>
    <w:rsid w:val="00FD0530"/>
    <w:rsid w:val="00FD10BB"/>
    <w:rsid w:val="00FD1AEC"/>
    <w:rsid w:val="00FD1BC2"/>
    <w:rsid w:val="00FD3983"/>
    <w:rsid w:val="00FD446A"/>
    <w:rsid w:val="00FD4B50"/>
    <w:rsid w:val="00FD4E40"/>
    <w:rsid w:val="00FD521E"/>
    <w:rsid w:val="00FD600B"/>
    <w:rsid w:val="00FD7493"/>
    <w:rsid w:val="00FD7E1B"/>
    <w:rsid w:val="00FE08DF"/>
    <w:rsid w:val="00FE121A"/>
    <w:rsid w:val="00FE2119"/>
    <w:rsid w:val="00FE258A"/>
    <w:rsid w:val="00FE2FAE"/>
    <w:rsid w:val="00FE3C55"/>
    <w:rsid w:val="00FE44E4"/>
    <w:rsid w:val="00FE4DAA"/>
    <w:rsid w:val="00FE60F1"/>
    <w:rsid w:val="00FE63B3"/>
    <w:rsid w:val="00FE76BC"/>
    <w:rsid w:val="00FF079E"/>
    <w:rsid w:val="00FF0F58"/>
    <w:rsid w:val="00FF1192"/>
    <w:rsid w:val="00FF1C04"/>
    <w:rsid w:val="00FF1D03"/>
    <w:rsid w:val="00FF46E6"/>
    <w:rsid w:val="00FF55D7"/>
    <w:rsid w:val="00FF6138"/>
    <w:rsid w:val="00FF678F"/>
    <w:rsid w:val="02513BAD"/>
    <w:rsid w:val="034621F2"/>
    <w:rsid w:val="03BE7B4E"/>
    <w:rsid w:val="03FE0108"/>
    <w:rsid w:val="063578AA"/>
    <w:rsid w:val="08BD4484"/>
    <w:rsid w:val="08D84B85"/>
    <w:rsid w:val="09930A31"/>
    <w:rsid w:val="0AAD01BB"/>
    <w:rsid w:val="0B312F81"/>
    <w:rsid w:val="0FE82FBE"/>
    <w:rsid w:val="10BF003E"/>
    <w:rsid w:val="10E16729"/>
    <w:rsid w:val="12941BA5"/>
    <w:rsid w:val="12D75E82"/>
    <w:rsid w:val="13A016FB"/>
    <w:rsid w:val="13DA3604"/>
    <w:rsid w:val="14BF7B62"/>
    <w:rsid w:val="17441EAA"/>
    <w:rsid w:val="196A710D"/>
    <w:rsid w:val="1E516EA3"/>
    <w:rsid w:val="1EE041D1"/>
    <w:rsid w:val="20EC1C3C"/>
    <w:rsid w:val="228201B7"/>
    <w:rsid w:val="23A612FB"/>
    <w:rsid w:val="2447052F"/>
    <w:rsid w:val="2463154A"/>
    <w:rsid w:val="255C1B33"/>
    <w:rsid w:val="26A17D0B"/>
    <w:rsid w:val="26EA2BED"/>
    <w:rsid w:val="27AA14B3"/>
    <w:rsid w:val="27C7270A"/>
    <w:rsid w:val="28A617B1"/>
    <w:rsid w:val="28B7584E"/>
    <w:rsid w:val="2A612202"/>
    <w:rsid w:val="2A6560D7"/>
    <w:rsid w:val="2A9A5DB1"/>
    <w:rsid w:val="2AA85CD2"/>
    <w:rsid w:val="2AAB1E1F"/>
    <w:rsid w:val="2CF02B55"/>
    <w:rsid w:val="2DA54414"/>
    <w:rsid w:val="2DE95969"/>
    <w:rsid w:val="302932EB"/>
    <w:rsid w:val="302F21F0"/>
    <w:rsid w:val="306A4C7F"/>
    <w:rsid w:val="30A53A12"/>
    <w:rsid w:val="322F45C8"/>
    <w:rsid w:val="33BB2544"/>
    <w:rsid w:val="34827423"/>
    <w:rsid w:val="355F41EF"/>
    <w:rsid w:val="35644AA8"/>
    <w:rsid w:val="36040EE1"/>
    <w:rsid w:val="36462E98"/>
    <w:rsid w:val="36945C44"/>
    <w:rsid w:val="36994DB2"/>
    <w:rsid w:val="37180F5D"/>
    <w:rsid w:val="379B0BAA"/>
    <w:rsid w:val="3814189F"/>
    <w:rsid w:val="38FD5637"/>
    <w:rsid w:val="39253816"/>
    <w:rsid w:val="3D3D2683"/>
    <w:rsid w:val="3EDB438E"/>
    <w:rsid w:val="3F375FBB"/>
    <w:rsid w:val="40303126"/>
    <w:rsid w:val="403C3FFC"/>
    <w:rsid w:val="412A3AB2"/>
    <w:rsid w:val="413F3B36"/>
    <w:rsid w:val="43DF35DB"/>
    <w:rsid w:val="43E6351B"/>
    <w:rsid w:val="455B13FA"/>
    <w:rsid w:val="45FD1BFE"/>
    <w:rsid w:val="469454A1"/>
    <w:rsid w:val="46F00CDE"/>
    <w:rsid w:val="470911F0"/>
    <w:rsid w:val="4821513E"/>
    <w:rsid w:val="48C56D89"/>
    <w:rsid w:val="48EE7C1E"/>
    <w:rsid w:val="49553298"/>
    <w:rsid w:val="4A065174"/>
    <w:rsid w:val="4ADD1B95"/>
    <w:rsid w:val="4B6662F1"/>
    <w:rsid w:val="4C4F2DC9"/>
    <w:rsid w:val="4D86649F"/>
    <w:rsid w:val="4EA64AB7"/>
    <w:rsid w:val="51151BA3"/>
    <w:rsid w:val="51F62386"/>
    <w:rsid w:val="520660EE"/>
    <w:rsid w:val="53AB62D7"/>
    <w:rsid w:val="55B76D83"/>
    <w:rsid w:val="5614318C"/>
    <w:rsid w:val="57031742"/>
    <w:rsid w:val="58C63058"/>
    <w:rsid w:val="5A14113C"/>
    <w:rsid w:val="5A20384C"/>
    <w:rsid w:val="5A83161D"/>
    <w:rsid w:val="5A8D665C"/>
    <w:rsid w:val="5DBF6BEC"/>
    <w:rsid w:val="5FAB0C68"/>
    <w:rsid w:val="60DD4245"/>
    <w:rsid w:val="619932FA"/>
    <w:rsid w:val="61B97DAA"/>
    <w:rsid w:val="61D1215C"/>
    <w:rsid w:val="61D20EAA"/>
    <w:rsid w:val="62DA20A3"/>
    <w:rsid w:val="649B4DB2"/>
    <w:rsid w:val="66C42D1D"/>
    <w:rsid w:val="6B091ADD"/>
    <w:rsid w:val="6CE924AF"/>
    <w:rsid w:val="6EF21AAA"/>
    <w:rsid w:val="71535211"/>
    <w:rsid w:val="715E6E6D"/>
    <w:rsid w:val="72A521D0"/>
    <w:rsid w:val="72A92D63"/>
    <w:rsid w:val="73150C9A"/>
    <w:rsid w:val="73474719"/>
    <w:rsid w:val="734B5019"/>
    <w:rsid w:val="73E1534B"/>
    <w:rsid w:val="74D3455A"/>
    <w:rsid w:val="750B20B7"/>
    <w:rsid w:val="797C23F5"/>
    <w:rsid w:val="79906D32"/>
    <w:rsid w:val="7A0C393C"/>
    <w:rsid w:val="7B077CDD"/>
    <w:rsid w:val="7B6F74C1"/>
    <w:rsid w:val="7B85335A"/>
    <w:rsid w:val="7BCE5847"/>
    <w:rsid w:val="7CAA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E95121"/>
  <w15:docId w15:val="{F30E620C-359A-4FB6-B7F6-300A621B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qFormat/>
    <w:pPr>
      <w:snapToGrid w:val="0"/>
      <w:jc w:val="left"/>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unhideWhenUsed/>
    <w:qFormat/>
    <w:rPr>
      <w:sz w:val="21"/>
      <w:szCs w:val="21"/>
    </w:rPr>
  </w:style>
  <w:style w:type="character" w:styleId="ae">
    <w:name w:val="footnote reference"/>
    <w:basedOn w:val="a0"/>
    <w:uiPriority w:val="99"/>
    <w:semiHidden/>
    <w:unhideWhenUsed/>
    <w:qFormat/>
    <w:rPr>
      <w:vertAlign w:val="superscript"/>
    </w:rPr>
  </w:style>
  <w:style w:type="paragraph" w:styleId="af">
    <w:name w:val="List Paragraph"/>
    <w:basedOn w:val="a"/>
    <w:uiPriority w:val="34"/>
    <w:qFormat/>
    <w:pPr>
      <w:ind w:firstLineChars="200" w:firstLine="420"/>
    </w:pPr>
  </w:style>
  <w:style w:type="character" w:customStyle="1" w:styleId="aa">
    <w:name w:val="脚注文本 字符"/>
    <w:basedOn w:val="a0"/>
    <w:link w:val="a9"/>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f0">
    <w:name w:val="Placeholder Text"/>
    <w:basedOn w:val="a0"/>
    <w:uiPriority w:val="99"/>
    <w:semiHidden/>
    <w:qFormat/>
    <w:rPr>
      <w:color w:val="808080"/>
    </w:rPr>
  </w:style>
  <w:style w:type="table" w:styleId="af1">
    <w:name w:val="Table Grid"/>
    <w:basedOn w:val="a1"/>
    <w:uiPriority w:val="99"/>
    <w:rsid w:val="00670E53"/>
    <w:pPr>
      <w:widowControl w:val="0"/>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80FFB"/>
    <w:rPr>
      <w:color w:val="0563C1" w:themeColor="hyperlink"/>
      <w:u w:val="single"/>
    </w:rPr>
  </w:style>
  <w:style w:type="character" w:styleId="af3">
    <w:name w:val="Unresolved Mention"/>
    <w:basedOn w:val="a0"/>
    <w:uiPriority w:val="99"/>
    <w:semiHidden/>
    <w:unhideWhenUsed/>
    <w:rsid w:val="0068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7094">
      <w:bodyDiv w:val="1"/>
      <w:marLeft w:val="0"/>
      <w:marRight w:val="0"/>
      <w:marTop w:val="0"/>
      <w:marBottom w:val="0"/>
      <w:divBdr>
        <w:top w:val="none" w:sz="0" w:space="0" w:color="auto"/>
        <w:left w:val="none" w:sz="0" w:space="0" w:color="auto"/>
        <w:bottom w:val="none" w:sz="0" w:space="0" w:color="auto"/>
        <w:right w:val="none" w:sz="0" w:space="0" w:color="auto"/>
      </w:divBdr>
    </w:div>
    <w:div w:id="177459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E:\&#27993;&#27743;&#24037;&#21830;&#22823;&#23398;\&#35770;&#25991;&#20889;&#20316;&#19982;&#21457;&#34920;\&#31532;&#19968;&#31687;&#24037;&#19994;&#20225;&#19994;&#25968;&#25454;&#24066;&#22330;&#21183;&#21147;&#65288;&#20225;&#19994;&#21644;&#21171;&#21160;&#21147;&#65289;&#30340;&#32463;&#27982;&#25928;&#24212;\&#35770;&#25991;&#25237;&#31295;\&#32463;&#27982;&#23398;&#21160;&#24577;\&#24847;&#35265;&#20462;&#25913;\&#25353;&#29031;&#32534;&#36753;&#37096;&#35201;&#27714;&#35843;&#25972;&#31295;&#20214;&#26684;&#24335;\&#22270;1%20&#20135;&#21697;&#21171;&#21160;&#21147;&#24066;&#22330;&#21183;&#21147;&#26102;&#38388;&#32479;&#3574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36254980079687"/>
          <c:y val="4.4059929512216198E-2"/>
          <c:w val="0.52056535761715039"/>
          <c:h val="0.68105471688650387"/>
        </c:manualLayout>
      </c:layout>
      <c:scatterChart>
        <c:scatterStyle val="lineMarker"/>
        <c:varyColors val="0"/>
        <c:ser>
          <c:idx val="0"/>
          <c:order val="0"/>
          <c:tx>
            <c:strRef>
              <c:f>Sheet1!$O$2</c:f>
              <c:strCache>
                <c:ptCount val="1"/>
                <c:pt idx="0">
                  <c:v>处理组整体市场势力</c:v>
                </c:pt>
              </c:strCache>
            </c:strRef>
          </c:tx>
          <c:spPr>
            <a:ln w="12700" cap="rnd" cmpd="sng" algn="ctr">
              <a:solidFill>
                <a:schemeClr val="tx1"/>
              </a:solidFill>
              <a:prstDash val="solid"/>
              <a:round/>
            </a:ln>
            <a:effectLst/>
          </c:spPr>
          <c:marker>
            <c:symbol val="square"/>
            <c:size val="5"/>
            <c:spPr>
              <a:solidFill>
                <a:schemeClr val="tx1"/>
              </a:solidFill>
              <a:ln w="3175" cap="flat" cmpd="sng" algn="ctr">
                <a:solidFill>
                  <a:schemeClr val="tx1"/>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Sheet1!$O$3:$O$18</c:f>
              <c:numCache>
                <c:formatCode>General</c:formatCode>
                <c:ptCount val="16"/>
                <c:pt idx="0">
                  <c:v>2.1385334685791837</c:v>
                </c:pt>
                <c:pt idx="1">
                  <c:v>2.1571093449682106</c:v>
                </c:pt>
                <c:pt idx="2">
                  <c:v>2.2379025348244959</c:v>
                </c:pt>
                <c:pt idx="3">
                  <c:v>2.1736707225677598</c:v>
                </c:pt>
                <c:pt idx="4">
                  <c:v>2.1749715588800398</c:v>
                </c:pt>
                <c:pt idx="5">
                  <c:v>2.1957646303731324</c:v>
                </c:pt>
                <c:pt idx="6">
                  <c:v>2.1488184046782437</c:v>
                </c:pt>
                <c:pt idx="7">
                  <c:v>2.2055697482416381</c:v>
                </c:pt>
                <c:pt idx="8">
                  <c:v>2.2142721522541198</c:v>
                </c:pt>
                <c:pt idx="9">
                  <c:v>2.2223165261233646</c:v>
                </c:pt>
                <c:pt idx="10">
                  <c:v>2.2816613382470385</c:v>
                </c:pt>
                <c:pt idx="11">
                  <c:v>2.2474474926605228</c:v>
                </c:pt>
                <c:pt idx="12">
                  <c:v>2.3019027931702394</c:v>
                </c:pt>
                <c:pt idx="13">
                  <c:v>2.2801994932999263</c:v>
                </c:pt>
                <c:pt idx="14">
                  <c:v>2.2624455812771704</c:v>
                </c:pt>
                <c:pt idx="15">
                  <c:v>2.2627350142750551</c:v>
                </c:pt>
              </c:numCache>
            </c:numRef>
          </c:yVal>
          <c:smooth val="0"/>
          <c:extLst>
            <c:ext xmlns:c16="http://schemas.microsoft.com/office/drawing/2014/chart" uri="{C3380CC4-5D6E-409C-BE32-E72D297353CC}">
              <c16:uniqueId val="{00000000-4AEE-422E-AABA-A36F1BAEB2F8}"/>
            </c:ext>
          </c:extLst>
        </c:ser>
        <c:ser>
          <c:idx val="1"/>
          <c:order val="1"/>
          <c:tx>
            <c:strRef>
              <c:f>Sheet1!$P$2</c:f>
              <c:strCache>
                <c:ptCount val="1"/>
                <c:pt idx="0">
                  <c:v>处理组产品市场势力</c:v>
                </c:pt>
              </c:strCache>
            </c:strRef>
          </c:tx>
          <c:spPr>
            <a:ln w="12700" cap="rnd" cmpd="sng" algn="ctr">
              <a:solidFill>
                <a:srgbClr val="000000"/>
              </a:solidFill>
              <a:prstDash val="solid"/>
              <a:round/>
            </a:ln>
          </c:spPr>
          <c:marker>
            <c:symbol val="triangle"/>
            <c:size val="5"/>
            <c:spPr>
              <a:solidFill>
                <a:schemeClr val="tx1"/>
              </a:solidFill>
              <a:ln w="3175" cap="flat" cmpd="sng" algn="ctr">
                <a:solidFill>
                  <a:schemeClr val="tx1"/>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Sheet1!$P$3:$P$18</c:f>
              <c:numCache>
                <c:formatCode>General</c:formatCode>
                <c:ptCount val="16"/>
                <c:pt idx="0">
                  <c:v>1.3902080000000001</c:v>
                </c:pt>
                <c:pt idx="1">
                  <c:v>1.4230830000000001</c:v>
                </c:pt>
                <c:pt idx="2">
                  <c:v>1.4791810000000001</c:v>
                </c:pt>
                <c:pt idx="3">
                  <c:v>1.5003660000000001</c:v>
                </c:pt>
                <c:pt idx="4">
                  <c:v>1.531941</c:v>
                </c:pt>
                <c:pt idx="5">
                  <c:v>1.5737099999999999</c:v>
                </c:pt>
                <c:pt idx="6">
                  <c:v>1.5857669999999999</c:v>
                </c:pt>
                <c:pt idx="7">
                  <c:v>1.657346</c:v>
                </c:pt>
                <c:pt idx="8">
                  <c:v>1.695675</c:v>
                </c:pt>
                <c:pt idx="9">
                  <c:v>1.7412270000000001</c:v>
                </c:pt>
                <c:pt idx="10">
                  <c:v>1.8436410000000001</c:v>
                </c:pt>
                <c:pt idx="11">
                  <c:v>1.8688979999999999</c:v>
                </c:pt>
                <c:pt idx="12">
                  <c:v>1.8311249999999999</c:v>
                </c:pt>
                <c:pt idx="13">
                  <c:v>1.808859</c:v>
                </c:pt>
                <c:pt idx="14">
                  <c:v>1.8253919999999999</c:v>
                </c:pt>
                <c:pt idx="15">
                  <c:v>1.798055</c:v>
                </c:pt>
              </c:numCache>
            </c:numRef>
          </c:yVal>
          <c:smooth val="0"/>
          <c:extLst>
            <c:ext xmlns:c16="http://schemas.microsoft.com/office/drawing/2014/chart" uri="{C3380CC4-5D6E-409C-BE32-E72D297353CC}">
              <c16:uniqueId val="{00000001-4AEE-422E-AABA-A36F1BAEB2F8}"/>
            </c:ext>
          </c:extLst>
        </c:ser>
        <c:ser>
          <c:idx val="2"/>
          <c:order val="2"/>
          <c:tx>
            <c:strRef>
              <c:f>Sheet1!$Q$2</c:f>
              <c:strCache>
                <c:ptCount val="1"/>
                <c:pt idx="0">
                  <c:v>处理组劳动市场势力</c:v>
                </c:pt>
              </c:strCache>
            </c:strRef>
          </c:tx>
          <c:spPr>
            <a:ln w="12700" cap="rnd" cmpd="sng" algn="ctr">
              <a:solidFill>
                <a:schemeClr val="tx1"/>
              </a:solidFill>
              <a:prstDash val="solid"/>
              <a:round/>
            </a:ln>
            <a:effectLst/>
          </c:spPr>
          <c:marker>
            <c:symbol val="circle"/>
            <c:size val="5"/>
            <c:spPr>
              <a:solidFill>
                <a:schemeClr val="tx1"/>
              </a:solidFill>
              <a:ln w="3175" cap="flat" cmpd="sng" algn="ctr">
                <a:solidFill>
                  <a:schemeClr val="tx1"/>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Sheet1!$Q$3:$Q$18</c:f>
              <c:numCache>
                <c:formatCode>General</c:formatCode>
                <c:ptCount val="16"/>
                <c:pt idx="0">
                  <c:v>0.65007539999999997</c:v>
                </c:pt>
                <c:pt idx="1">
                  <c:v>0.65971760000000002</c:v>
                </c:pt>
                <c:pt idx="2">
                  <c:v>0.6564991</c:v>
                </c:pt>
                <c:pt idx="3">
                  <c:v>0.69024529999999995</c:v>
                </c:pt>
                <c:pt idx="4">
                  <c:v>0.70434989999999997</c:v>
                </c:pt>
                <c:pt idx="5">
                  <c:v>0.71670250000000002</c:v>
                </c:pt>
                <c:pt idx="6">
                  <c:v>0.73331789999999997</c:v>
                </c:pt>
                <c:pt idx="7">
                  <c:v>0.74690270000000003</c:v>
                </c:pt>
                <c:pt idx="8">
                  <c:v>0.76579339999999996</c:v>
                </c:pt>
                <c:pt idx="9">
                  <c:v>0.78351890000000002</c:v>
                </c:pt>
                <c:pt idx="10">
                  <c:v>0.80802569999999996</c:v>
                </c:pt>
                <c:pt idx="11">
                  <c:v>0.81156470000000003</c:v>
                </c:pt>
                <c:pt idx="12">
                  <c:v>0.79548319999999995</c:v>
                </c:pt>
                <c:pt idx="13">
                  <c:v>0.79328980000000004</c:v>
                </c:pt>
                <c:pt idx="14">
                  <c:v>0.8068225</c:v>
                </c:pt>
                <c:pt idx="15">
                  <c:v>0.79463790000000001</c:v>
                </c:pt>
              </c:numCache>
            </c:numRef>
          </c:yVal>
          <c:smooth val="0"/>
          <c:extLst>
            <c:ext xmlns:c16="http://schemas.microsoft.com/office/drawing/2014/chart" uri="{C3380CC4-5D6E-409C-BE32-E72D297353CC}">
              <c16:uniqueId val="{00000002-4AEE-422E-AABA-A36F1BAEB2F8}"/>
            </c:ext>
          </c:extLst>
        </c:ser>
        <c:ser>
          <c:idx val="3"/>
          <c:order val="3"/>
          <c:tx>
            <c:strRef>
              <c:f>Sheet1!$R$2</c:f>
              <c:strCache>
                <c:ptCount val="1"/>
                <c:pt idx="0">
                  <c:v>控制组整体市场势力</c:v>
                </c:pt>
              </c:strCache>
            </c:strRef>
          </c:tx>
          <c:spPr>
            <a:ln w="9525" cap="rnd" cmpd="sng" algn="ctr">
              <a:solidFill>
                <a:schemeClr val="bg2">
                  <a:lumMod val="75000"/>
                </a:schemeClr>
              </a:solidFill>
              <a:prstDash val="solid"/>
              <a:round/>
            </a:ln>
            <a:effectLst/>
          </c:spPr>
          <c:marker>
            <c:symbol val="square"/>
            <c:size val="5"/>
            <c:spPr>
              <a:solidFill>
                <a:schemeClr val="bg2">
                  <a:lumMod val="75000"/>
                </a:schemeClr>
              </a:solidFill>
              <a:ln w="3175" cap="flat" cmpd="sng" algn="ctr">
                <a:solidFill>
                  <a:schemeClr val="bg2">
                    <a:lumMod val="90000"/>
                  </a:schemeClr>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Sheet1!$R$3:$R$18</c:f>
              <c:numCache>
                <c:formatCode>General</c:formatCode>
                <c:ptCount val="16"/>
                <c:pt idx="0">
                  <c:v>1.922278486982306</c:v>
                </c:pt>
                <c:pt idx="1">
                  <c:v>1.9362738558694832</c:v>
                </c:pt>
                <c:pt idx="2">
                  <c:v>1.9445449461758355</c:v>
                </c:pt>
                <c:pt idx="3">
                  <c:v>1.9654494281740198</c:v>
                </c:pt>
                <c:pt idx="4">
                  <c:v>1.9861001100447753</c:v>
                </c:pt>
                <c:pt idx="5">
                  <c:v>2.0262070698386148</c:v>
                </c:pt>
                <c:pt idx="6">
                  <c:v>1.9741488312865263</c:v>
                </c:pt>
                <c:pt idx="7">
                  <c:v>2.0232118095398168</c:v>
                </c:pt>
                <c:pt idx="8">
                  <c:v>1.9949133144100113</c:v>
                </c:pt>
                <c:pt idx="9">
                  <c:v>2.0579132009384655</c:v>
                </c:pt>
                <c:pt idx="10">
                  <c:v>2.0970385873150672</c:v>
                </c:pt>
                <c:pt idx="11">
                  <c:v>2.0805329341932008</c:v>
                </c:pt>
                <c:pt idx="12">
                  <c:v>2.0580766810453617</c:v>
                </c:pt>
                <c:pt idx="13">
                  <c:v>2.0164123030393655</c:v>
                </c:pt>
                <c:pt idx="14">
                  <c:v>2.0283310146574038</c:v>
                </c:pt>
                <c:pt idx="15">
                  <c:v>2.0717878118523818</c:v>
                </c:pt>
              </c:numCache>
            </c:numRef>
          </c:yVal>
          <c:smooth val="0"/>
          <c:extLst>
            <c:ext xmlns:c16="http://schemas.microsoft.com/office/drawing/2014/chart" uri="{C3380CC4-5D6E-409C-BE32-E72D297353CC}">
              <c16:uniqueId val="{00000003-4AEE-422E-AABA-A36F1BAEB2F8}"/>
            </c:ext>
          </c:extLst>
        </c:ser>
        <c:ser>
          <c:idx val="4"/>
          <c:order val="4"/>
          <c:tx>
            <c:strRef>
              <c:f>Sheet1!$S$2</c:f>
              <c:strCache>
                <c:ptCount val="1"/>
                <c:pt idx="0">
                  <c:v>控制组产品市场势力</c:v>
                </c:pt>
              </c:strCache>
            </c:strRef>
          </c:tx>
          <c:spPr>
            <a:ln w="12700" cap="rnd" cmpd="sng" algn="ctr">
              <a:solidFill>
                <a:schemeClr val="bg2">
                  <a:lumMod val="75000"/>
                </a:schemeClr>
              </a:solidFill>
              <a:prstDash val="solid"/>
              <a:round/>
            </a:ln>
            <a:effectLst/>
          </c:spPr>
          <c:marker>
            <c:symbol val="triangle"/>
            <c:size val="5"/>
            <c:spPr>
              <a:solidFill>
                <a:schemeClr val="bg2">
                  <a:lumMod val="75000"/>
                </a:schemeClr>
              </a:solidFill>
              <a:ln w="3175" cap="flat" cmpd="sng" algn="ctr">
                <a:solidFill>
                  <a:schemeClr val="bg2">
                    <a:lumMod val="90000"/>
                  </a:schemeClr>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Sheet1!$S$3:$S$18</c:f>
              <c:numCache>
                <c:formatCode>General</c:formatCode>
                <c:ptCount val="16"/>
                <c:pt idx="0">
                  <c:v>1.3043389999999999</c:v>
                </c:pt>
                <c:pt idx="1">
                  <c:v>1.3353349999999999</c:v>
                </c:pt>
                <c:pt idx="2">
                  <c:v>1.373197</c:v>
                </c:pt>
                <c:pt idx="3">
                  <c:v>1.394884</c:v>
                </c:pt>
                <c:pt idx="4">
                  <c:v>1.4555800000000001</c:v>
                </c:pt>
                <c:pt idx="5">
                  <c:v>1.5047410000000001</c:v>
                </c:pt>
                <c:pt idx="6">
                  <c:v>1.4969710000000001</c:v>
                </c:pt>
                <c:pt idx="7">
                  <c:v>1.564838</c:v>
                </c:pt>
                <c:pt idx="8">
                  <c:v>1.6180699999999999</c:v>
                </c:pt>
                <c:pt idx="9">
                  <c:v>1.664021</c:v>
                </c:pt>
                <c:pt idx="10">
                  <c:v>1.7705150000000001</c:v>
                </c:pt>
                <c:pt idx="11">
                  <c:v>1.803955</c:v>
                </c:pt>
                <c:pt idx="12">
                  <c:v>1.802054</c:v>
                </c:pt>
                <c:pt idx="13">
                  <c:v>1.8150569999999999</c:v>
                </c:pt>
                <c:pt idx="14">
                  <c:v>1.8246450000000001</c:v>
                </c:pt>
                <c:pt idx="15">
                  <c:v>1.8335779999999999</c:v>
                </c:pt>
              </c:numCache>
            </c:numRef>
          </c:yVal>
          <c:smooth val="0"/>
          <c:extLst>
            <c:ext xmlns:c16="http://schemas.microsoft.com/office/drawing/2014/chart" uri="{C3380CC4-5D6E-409C-BE32-E72D297353CC}">
              <c16:uniqueId val="{00000004-4AEE-422E-AABA-A36F1BAEB2F8}"/>
            </c:ext>
          </c:extLst>
        </c:ser>
        <c:ser>
          <c:idx val="5"/>
          <c:order val="5"/>
          <c:tx>
            <c:strRef>
              <c:f>Sheet1!$T$2</c:f>
              <c:strCache>
                <c:ptCount val="1"/>
                <c:pt idx="0">
                  <c:v>控制组劳动市场势力</c:v>
                </c:pt>
              </c:strCache>
            </c:strRef>
          </c:tx>
          <c:spPr>
            <a:ln w="12700" cap="rnd" cmpd="sng" algn="ctr">
              <a:solidFill>
                <a:schemeClr val="bg2">
                  <a:lumMod val="75000"/>
                </a:schemeClr>
              </a:solidFill>
              <a:prstDash val="solid"/>
              <a:round/>
            </a:ln>
            <a:effectLst/>
          </c:spPr>
          <c:marker>
            <c:symbol val="circle"/>
            <c:size val="5"/>
            <c:spPr>
              <a:solidFill>
                <a:schemeClr val="bg2">
                  <a:lumMod val="75000"/>
                </a:schemeClr>
              </a:solidFill>
              <a:ln w="3175" cap="flat" cmpd="sng" algn="ctr">
                <a:solidFill>
                  <a:schemeClr val="bg2">
                    <a:lumMod val="90000"/>
                  </a:schemeClr>
                </a:solidFill>
                <a:prstDash val="solid"/>
                <a:round/>
              </a:ln>
              <a:effectLst/>
            </c:spPr>
          </c:marker>
          <c:xVal>
            <c:numRef>
              <c:f>Sheet1!$N$3:$N$18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xVal>
          <c:yVal>
            <c:numRef>
              <c:f>Sheet1!$T$3:$T$18</c:f>
              <c:numCache>
                <c:formatCode>General</c:formatCode>
                <c:ptCount val="16"/>
                <c:pt idx="0">
                  <c:v>0.69853799999999999</c:v>
                </c:pt>
                <c:pt idx="1">
                  <c:v>0.69964160000000009</c:v>
                </c:pt>
                <c:pt idx="2">
                  <c:v>0.71617910000000007</c:v>
                </c:pt>
                <c:pt idx="3">
                  <c:v>0.72987810000000009</c:v>
                </c:pt>
                <c:pt idx="4">
                  <c:v>0.74288350000000003</c:v>
                </c:pt>
                <c:pt idx="5">
                  <c:v>0.75263930000000001</c:v>
                </c:pt>
                <c:pt idx="6">
                  <c:v>0.76828680000000005</c:v>
                </c:pt>
                <c:pt idx="7">
                  <c:v>0.78344250000000004</c:v>
                </c:pt>
                <c:pt idx="8">
                  <c:v>0.82109790000000005</c:v>
                </c:pt>
                <c:pt idx="9">
                  <c:v>0.81859630000000005</c:v>
                </c:pt>
                <c:pt idx="10">
                  <c:v>0.85429299999999997</c:v>
                </c:pt>
                <c:pt idx="11">
                  <c:v>0.8670639</c:v>
                </c:pt>
                <c:pt idx="12">
                  <c:v>0.87560100000000007</c:v>
                </c:pt>
                <c:pt idx="13">
                  <c:v>0.90014179999999999</c:v>
                </c:pt>
                <c:pt idx="14">
                  <c:v>0.89957949999999998</c:v>
                </c:pt>
                <c:pt idx="15">
                  <c:v>0.88502210000000003</c:v>
                </c:pt>
              </c:numCache>
            </c:numRef>
          </c:yVal>
          <c:smooth val="0"/>
          <c:extLst>
            <c:ext xmlns:c16="http://schemas.microsoft.com/office/drawing/2014/chart" uri="{C3380CC4-5D6E-409C-BE32-E72D297353CC}">
              <c16:uniqueId val="{00000005-4AEE-422E-AABA-A36F1BAEB2F8}"/>
            </c:ext>
          </c:extLst>
        </c:ser>
        <c:dLbls>
          <c:showLegendKey val="0"/>
          <c:showVal val="0"/>
          <c:showCatName val="0"/>
          <c:showSerName val="0"/>
          <c:showPercent val="0"/>
          <c:showBubbleSize val="0"/>
        </c:dLbls>
        <c:axId val="2106583727"/>
        <c:axId val="1"/>
      </c:scatterChart>
      <c:valAx>
        <c:axId val="2106583727"/>
        <c:scaling>
          <c:orientation val="minMax"/>
          <c:max val="2013"/>
          <c:min val="1998"/>
        </c:scaling>
        <c:delete val="0"/>
        <c:axPos val="b"/>
        <c:numFmt formatCode="General" sourceLinked="0"/>
        <c:majorTickMark val="none"/>
        <c:minorTickMark val="none"/>
        <c:tickLblPos val="nextTo"/>
        <c:spPr>
          <a:noFill/>
          <a:ln w="9525" cap="flat" cmpd="sng" algn="ctr">
            <a:solidFill>
              <a:schemeClr val="tx1"/>
            </a:solidFill>
            <a:prstDash val="solid"/>
            <a:round/>
          </a:ln>
          <a:effectLst/>
        </c:spPr>
        <c:txPr>
          <a:bodyPr rot="0" vert="horz"/>
          <a:lstStyle/>
          <a:p>
            <a:pPr>
              <a:defRPr sz="1050" b="0" i="0" u="none" strike="noStrike" baseline="0">
                <a:solidFill>
                  <a:srgbClr val="000000"/>
                </a:solidFill>
                <a:latin typeface="Times New Roman" panose="02020603050405020304" pitchFamily="18" charset="0"/>
                <a:ea typeface="等线"/>
                <a:cs typeface="Times New Roman" panose="02020603050405020304" pitchFamily="18" charset="0"/>
              </a:defRPr>
            </a:pPr>
            <a:endParaRPr lang="zh-CN"/>
          </a:p>
        </c:txPr>
        <c:crossAx val="1"/>
        <c:crosses val="autoZero"/>
        <c:crossBetween val="midCat"/>
        <c:majorUnit val="2"/>
      </c:valAx>
      <c:valAx>
        <c:axId val="1"/>
        <c:scaling>
          <c:orientation val="minMax"/>
        </c:scaling>
        <c:delete val="0"/>
        <c:axPos val="l"/>
        <c:numFmt formatCode="General" sourceLinked="1"/>
        <c:majorTickMark val="none"/>
        <c:minorTickMark val="none"/>
        <c:tickLblPos val="nextTo"/>
        <c:spPr>
          <a:noFill/>
          <a:ln w="9525" cap="flat" cmpd="sng" algn="ctr">
            <a:solidFill>
              <a:schemeClr val="tx1"/>
            </a:solidFill>
            <a:prstDash val="solid"/>
            <a:round/>
          </a:ln>
          <a:effectLst/>
        </c:spPr>
        <c:txPr>
          <a:bodyPr rot="0" vert="horz"/>
          <a:lstStyle/>
          <a:p>
            <a:pPr>
              <a:defRPr sz="1050" b="0" i="0" u="none" strike="noStrike" baseline="0">
                <a:solidFill>
                  <a:srgbClr val="000000"/>
                </a:solidFill>
                <a:latin typeface="Times New Roman" panose="02020603050405020304" pitchFamily="18" charset="0"/>
                <a:ea typeface="等线"/>
                <a:cs typeface="Times New Roman" panose="02020603050405020304" pitchFamily="18" charset="0"/>
              </a:defRPr>
            </a:pPr>
            <a:endParaRPr lang="zh-CN"/>
          </a:p>
        </c:txPr>
        <c:crossAx val="2106583727"/>
        <c:crosses val="autoZero"/>
        <c:crossBetween val="midCat"/>
      </c:valAx>
      <c:spPr>
        <a:noFill/>
        <a:ln w="25400">
          <a:noFill/>
        </a:ln>
      </c:spPr>
    </c:plotArea>
    <c:legend>
      <c:legendPos val="b"/>
      <c:legendEntry>
        <c:idx val="0"/>
        <c:txPr>
          <a:bodyPr/>
          <a:lstStyle/>
          <a:p>
            <a:pPr>
              <a:defRPr sz="885" b="0" i="0" u="none" strike="noStrike" baseline="0">
                <a:solidFill>
                  <a:srgbClr val="000000"/>
                </a:solidFill>
                <a:latin typeface="宋体"/>
                <a:ea typeface="宋体"/>
                <a:cs typeface="宋体"/>
              </a:defRPr>
            </a:pPr>
            <a:endParaRPr lang="zh-CN"/>
          </a:p>
        </c:txPr>
      </c:legendEntry>
      <c:legendEntry>
        <c:idx val="1"/>
        <c:txPr>
          <a:bodyPr/>
          <a:lstStyle/>
          <a:p>
            <a:pPr>
              <a:defRPr sz="885" b="0" i="0" u="none" strike="noStrike" baseline="0">
                <a:solidFill>
                  <a:srgbClr val="000000"/>
                </a:solidFill>
                <a:latin typeface="宋体"/>
                <a:ea typeface="宋体"/>
                <a:cs typeface="宋体"/>
              </a:defRPr>
            </a:pPr>
            <a:endParaRPr lang="zh-CN"/>
          </a:p>
        </c:txPr>
      </c:legendEntry>
      <c:legendEntry>
        <c:idx val="2"/>
        <c:txPr>
          <a:bodyPr/>
          <a:lstStyle/>
          <a:p>
            <a:pPr>
              <a:defRPr sz="885" b="0" i="0" u="none" strike="noStrike" baseline="0">
                <a:solidFill>
                  <a:srgbClr val="000000"/>
                </a:solidFill>
                <a:latin typeface="宋体"/>
                <a:ea typeface="宋体"/>
                <a:cs typeface="宋体"/>
              </a:defRPr>
            </a:pPr>
            <a:endParaRPr lang="zh-CN"/>
          </a:p>
        </c:txPr>
      </c:legendEntry>
      <c:legendEntry>
        <c:idx val="3"/>
        <c:txPr>
          <a:bodyPr/>
          <a:lstStyle/>
          <a:p>
            <a:pPr>
              <a:defRPr sz="885" b="0" i="0" u="none" strike="noStrike" baseline="0">
                <a:solidFill>
                  <a:srgbClr val="000000"/>
                </a:solidFill>
                <a:latin typeface="宋体"/>
                <a:ea typeface="宋体"/>
                <a:cs typeface="宋体"/>
              </a:defRPr>
            </a:pPr>
            <a:endParaRPr lang="zh-CN"/>
          </a:p>
        </c:txPr>
      </c:legendEntry>
      <c:legendEntry>
        <c:idx val="4"/>
        <c:txPr>
          <a:bodyPr/>
          <a:lstStyle/>
          <a:p>
            <a:pPr>
              <a:defRPr sz="885" b="0" i="0" u="none" strike="noStrike" baseline="0">
                <a:solidFill>
                  <a:srgbClr val="000000"/>
                </a:solidFill>
                <a:latin typeface="宋体"/>
                <a:ea typeface="宋体"/>
                <a:cs typeface="宋体"/>
              </a:defRPr>
            </a:pPr>
            <a:endParaRPr lang="zh-CN"/>
          </a:p>
        </c:txPr>
      </c:legendEntry>
      <c:legendEntry>
        <c:idx val="5"/>
        <c:txPr>
          <a:bodyPr/>
          <a:lstStyle/>
          <a:p>
            <a:pPr>
              <a:defRPr sz="885" b="0" i="0" u="none" strike="noStrike" baseline="0">
                <a:solidFill>
                  <a:srgbClr val="000000"/>
                </a:solidFill>
                <a:latin typeface="宋体"/>
                <a:ea typeface="宋体"/>
                <a:cs typeface="宋体"/>
              </a:defRPr>
            </a:pPr>
            <a:endParaRPr lang="zh-CN"/>
          </a:p>
        </c:txPr>
      </c:legendEntry>
      <c:layout>
        <c:manualLayout>
          <c:xMode val="edge"/>
          <c:yMode val="edge"/>
          <c:x val="4.4303423259307202E-2"/>
          <c:y val="0.81337189694863554"/>
          <c:w val="0.95132891493586136"/>
          <c:h val="0.14940211733309872"/>
        </c:manualLayout>
      </c:layout>
      <c:overlay val="0"/>
      <c:spPr>
        <a:noFill/>
        <a:ln w="3175">
          <a:noFill/>
        </a:ln>
      </c:spPr>
      <c:txPr>
        <a:bodyPr/>
        <a:lstStyle/>
        <a:p>
          <a:pPr>
            <a:defRPr sz="885" b="0" i="0" u="none" strike="noStrike" baseline="0">
              <a:solidFill>
                <a:srgbClr val="000000"/>
              </a:solidFill>
              <a:latin typeface="宋体"/>
              <a:ea typeface="宋体"/>
              <a:cs typeface="宋体"/>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等线"/>
          <a:ea typeface="等线"/>
          <a:cs typeface="等线"/>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AF0FD-972F-4575-A770-41070E9A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6112</TotalTime>
  <Pages>21</Pages>
  <Words>4950</Words>
  <Characters>28216</Characters>
  <Application>Microsoft Office Word</Application>
  <DocSecurity>0</DocSecurity>
  <Lines>235</Lines>
  <Paragraphs>66</Paragraphs>
  <ScaleCrop>false</ScaleCrop>
  <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zhaoweiguangzwg@126.com</dc:creator>
  <cp:lastModifiedBy>zhaoweiguangzwg@126.com</cp:lastModifiedBy>
  <cp:revision>5892</cp:revision>
  <cp:lastPrinted>2022-02-27T09:45:00Z</cp:lastPrinted>
  <dcterms:created xsi:type="dcterms:W3CDTF">2021-06-21T02:07:00Z</dcterms:created>
  <dcterms:modified xsi:type="dcterms:W3CDTF">2022-02-27T09:48:00Z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EB1A3382C51A418E918998F8057CA21A</vt:lpwstr>
  </property>
</Properties>
</file>